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EF9D4"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hint="eastAsia"/>
          <w:b/>
          <w:bCs/>
          <w:color w:val="222222"/>
          <w:sz w:val="21"/>
          <w:szCs w:val="21"/>
        </w:rPr>
        <w:t>Газимагомедова</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Мадинат</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Магомедовна</w:t>
      </w:r>
      <w:r w:rsidRPr="00971DB0">
        <w:rPr>
          <w:rFonts w:ascii="Helvetica" w:hAnsi="Helvetica" w:cs="Helvetica"/>
          <w:b/>
          <w:bCs/>
          <w:color w:val="222222"/>
          <w:sz w:val="21"/>
          <w:szCs w:val="21"/>
        </w:rPr>
        <w:t>.</w:t>
      </w:r>
    </w:p>
    <w:p w14:paraId="1FD33892"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hint="eastAsia"/>
          <w:b/>
          <w:bCs/>
          <w:color w:val="222222"/>
          <w:sz w:val="21"/>
          <w:szCs w:val="21"/>
        </w:rPr>
        <w:t>Структурно</w:t>
      </w:r>
      <w:r w:rsidRPr="00971DB0">
        <w:rPr>
          <w:rFonts w:ascii="Helvetica" w:hAnsi="Helvetica" w:cs="Helvetica"/>
          <w:b/>
          <w:bCs/>
          <w:color w:val="222222"/>
          <w:sz w:val="21"/>
          <w:szCs w:val="21"/>
        </w:rPr>
        <w:t>-</w:t>
      </w:r>
      <w:r w:rsidRPr="00971DB0">
        <w:rPr>
          <w:rFonts w:ascii="Helvetica" w:hAnsi="Helvetica" w:cs="Helvetica" w:hint="eastAsia"/>
          <w:b/>
          <w:bCs/>
          <w:color w:val="222222"/>
          <w:sz w:val="21"/>
          <w:szCs w:val="21"/>
        </w:rPr>
        <w:t>функциональные</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изменения</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мембран</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эритроцитов</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при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остром</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отравлении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метафосом</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их</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коррекция</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перфтораном</w:t>
      </w:r>
      <w:r w:rsidRPr="00971DB0">
        <w:rPr>
          <w:rFonts w:ascii="Helvetica" w:hAnsi="Helvetica" w:cs="Helvetica"/>
          <w:b/>
          <w:bCs/>
          <w:color w:val="222222"/>
          <w:sz w:val="21"/>
          <w:szCs w:val="21"/>
        </w:rPr>
        <w:t xml:space="preserve"> : </w:t>
      </w:r>
      <w:r w:rsidRPr="00971DB0">
        <w:rPr>
          <w:rFonts w:ascii="Helvetica" w:hAnsi="Helvetica" w:cs="Helvetica" w:hint="eastAsia"/>
          <w:b/>
          <w:bCs/>
          <w:color w:val="222222"/>
          <w:sz w:val="21"/>
          <w:szCs w:val="21"/>
        </w:rPr>
        <w:t>диссертация</w:t>
      </w:r>
      <w:r w:rsidRPr="00971DB0">
        <w:rPr>
          <w:rFonts w:ascii="Helvetica" w:hAnsi="Helvetica" w:cs="Helvetica"/>
          <w:b/>
          <w:bCs/>
          <w:color w:val="222222"/>
          <w:sz w:val="21"/>
          <w:szCs w:val="21"/>
        </w:rPr>
        <w:t xml:space="preserve"> ... </w:t>
      </w:r>
      <w:r w:rsidRPr="00971DB0">
        <w:rPr>
          <w:rFonts w:ascii="Helvetica" w:hAnsi="Helvetica" w:cs="Helvetica" w:hint="eastAsia"/>
          <w:b/>
          <w:bCs/>
          <w:color w:val="222222"/>
          <w:sz w:val="21"/>
          <w:szCs w:val="21"/>
        </w:rPr>
        <w:t>кандидата</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биологических</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наук</w:t>
      </w:r>
      <w:r w:rsidRPr="00971DB0">
        <w:rPr>
          <w:rFonts w:ascii="Helvetica" w:hAnsi="Helvetica" w:cs="Helvetica"/>
          <w:b/>
          <w:bCs/>
          <w:color w:val="222222"/>
          <w:sz w:val="21"/>
          <w:szCs w:val="21"/>
        </w:rPr>
        <w:t xml:space="preserve"> : 03.00.04. - </w:t>
      </w:r>
      <w:r w:rsidRPr="00971DB0">
        <w:rPr>
          <w:rFonts w:ascii="Helvetica" w:hAnsi="Helvetica" w:cs="Helvetica" w:hint="eastAsia"/>
          <w:b/>
          <w:bCs/>
          <w:color w:val="222222"/>
          <w:sz w:val="21"/>
          <w:szCs w:val="21"/>
        </w:rPr>
        <w:t>Махачкала</w:t>
      </w:r>
      <w:r w:rsidRPr="00971DB0">
        <w:rPr>
          <w:rFonts w:ascii="Helvetica" w:hAnsi="Helvetica" w:cs="Helvetica"/>
          <w:b/>
          <w:bCs/>
          <w:color w:val="222222"/>
          <w:sz w:val="21"/>
          <w:szCs w:val="21"/>
        </w:rPr>
        <w:t xml:space="preserve">, 1999. - 134 </w:t>
      </w:r>
      <w:r w:rsidRPr="00971DB0">
        <w:rPr>
          <w:rFonts w:ascii="Helvetica" w:hAnsi="Helvetica" w:cs="Helvetica" w:hint="eastAsia"/>
          <w:b/>
          <w:bCs/>
          <w:color w:val="222222"/>
          <w:sz w:val="21"/>
          <w:szCs w:val="21"/>
        </w:rPr>
        <w:t>с</w:t>
      </w:r>
      <w:r w:rsidRPr="00971DB0">
        <w:rPr>
          <w:rFonts w:ascii="Helvetica" w:hAnsi="Helvetica" w:cs="Helvetica"/>
          <w:b/>
          <w:bCs/>
          <w:color w:val="222222"/>
          <w:sz w:val="21"/>
          <w:szCs w:val="21"/>
        </w:rPr>
        <w:t>.a</w:t>
      </w:r>
    </w:p>
    <w:p w14:paraId="052E0AF1"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hint="eastAsia"/>
          <w:b/>
          <w:bCs/>
          <w:color w:val="222222"/>
          <w:sz w:val="21"/>
          <w:szCs w:val="21"/>
        </w:rPr>
        <w:t>больше</w:t>
      </w:r>
    </w:p>
    <w:p w14:paraId="5266611E"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hint="eastAsia"/>
          <w:b/>
          <w:bCs/>
          <w:color w:val="222222"/>
          <w:sz w:val="21"/>
          <w:szCs w:val="21"/>
        </w:rPr>
        <w:t>Цитаты</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из</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текста</w:t>
      </w:r>
      <w:r w:rsidRPr="00971DB0">
        <w:rPr>
          <w:rFonts w:ascii="Helvetica" w:hAnsi="Helvetica" w:cs="Helvetica"/>
          <w:b/>
          <w:bCs/>
          <w:color w:val="222222"/>
          <w:sz w:val="21"/>
          <w:szCs w:val="21"/>
        </w:rPr>
        <w:t>:</w:t>
      </w:r>
    </w:p>
    <w:p w14:paraId="3CA8A420"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hint="eastAsia"/>
          <w:b/>
          <w:bCs/>
          <w:color w:val="222222"/>
          <w:sz w:val="21"/>
          <w:szCs w:val="21"/>
        </w:rPr>
        <w:t>стр</w:t>
      </w:r>
      <w:r w:rsidRPr="00971DB0">
        <w:rPr>
          <w:rFonts w:ascii="Helvetica" w:hAnsi="Helvetica" w:cs="Helvetica"/>
          <w:b/>
          <w:bCs/>
          <w:color w:val="222222"/>
          <w:sz w:val="21"/>
          <w:szCs w:val="21"/>
        </w:rPr>
        <w:t>. 1</w:t>
      </w:r>
    </w:p>
    <w:p w14:paraId="2CAD2C81"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hint="eastAsia"/>
          <w:b/>
          <w:bCs/>
          <w:color w:val="222222"/>
          <w:sz w:val="21"/>
          <w:szCs w:val="21"/>
        </w:rPr>
        <w:t>МИНИСТЕРСТВО</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ЗДРАВ</w:t>
      </w:r>
      <w:r w:rsidRPr="00971DB0">
        <w:rPr>
          <w:rFonts w:ascii="Helvetica" w:hAnsi="Helvetica" w:cs="Helvetica"/>
          <w:b/>
          <w:bCs/>
          <w:color w:val="222222"/>
          <w:sz w:val="21"/>
          <w:szCs w:val="21"/>
        </w:rPr>
        <w:t>00</w:t>
      </w:r>
      <w:r w:rsidRPr="00971DB0">
        <w:rPr>
          <w:rFonts w:ascii="Helvetica" w:hAnsi="Helvetica" w:cs="Helvetica" w:hint="eastAsia"/>
          <w:b/>
          <w:bCs/>
          <w:color w:val="222222"/>
          <w:sz w:val="21"/>
          <w:szCs w:val="21"/>
        </w:rPr>
        <w:t>ХРАНЕНР</w:t>
      </w:r>
      <w:r w:rsidRPr="00971DB0">
        <w:rPr>
          <w:rFonts w:ascii="Helvetica" w:hAnsi="Helvetica" w:cs="Helvetica"/>
          <w:b/>
          <w:bCs/>
          <w:color w:val="222222"/>
          <w:sz w:val="21"/>
          <w:szCs w:val="21"/>
        </w:rPr>
        <w:t>1</w:t>
      </w:r>
      <w:r w:rsidRPr="00971DB0">
        <w:rPr>
          <w:rFonts w:ascii="Helvetica" w:hAnsi="Helvetica" w:cs="Helvetica" w:hint="eastAsia"/>
          <w:b/>
          <w:bCs/>
          <w:color w:val="222222"/>
          <w:sz w:val="21"/>
          <w:szCs w:val="21"/>
        </w:rPr>
        <w:t>Я</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РОССИЙСКОЙ</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ФЕДЕРАЦИИ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ДАГЕСТАНСКАЯ</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ГОСУДАРСТВЕННАЯ</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МЕДИЦИНСКАЯ</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АКАДЕМИЯ</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Н</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а</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правах</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рукописи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У</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ГАЗИМАГОМЕДОВА</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МАДИНАТ</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МАГОМЕДОВНА</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СТРУКТУРНО</w:t>
      </w:r>
      <w:r w:rsidRPr="00971DB0">
        <w:rPr>
          <w:rFonts w:ascii="Helvetica" w:hAnsi="Helvetica" w:cs="Helvetica"/>
          <w:b/>
          <w:bCs/>
          <w:color w:val="222222"/>
          <w:sz w:val="21"/>
          <w:szCs w:val="21"/>
        </w:rPr>
        <w:t>-</w:t>
      </w:r>
      <w:r w:rsidRPr="00971DB0">
        <w:rPr>
          <w:rFonts w:ascii="Helvetica" w:hAnsi="Helvetica" w:cs="Helvetica" w:hint="eastAsia"/>
          <w:b/>
          <w:bCs/>
          <w:color w:val="222222"/>
          <w:sz w:val="21"/>
          <w:szCs w:val="21"/>
        </w:rPr>
        <w:t>ФУНКЦИОНАЛЬНЫЕ</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ИЗМЕНЕНИЯ</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МЕМБРАН</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ЭРИТРОЦИТОВ</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ПРИ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ОСТРОМ</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ОТРАВЛЕНИИ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МЕТАФОСОМ</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ИХ</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КОРРЕКЦИЯ</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ПЕРФТОРАНОМ</w:t>
      </w:r>
      <w:r w:rsidRPr="00971DB0">
        <w:rPr>
          <w:rFonts w:ascii="Helvetica" w:hAnsi="Helvetica" w:cs="Helvetica"/>
          <w:b/>
          <w:bCs/>
          <w:color w:val="222222"/>
          <w:sz w:val="21"/>
          <w:szCs w:val="21"/>
        </w:rPr>
        <w:t xml:space="preserve"> 03.00.04 - </w:t>
      </w:r>
      <w:r w:rsidRPr="00971DB0">
        <w:rPr>
          <w:rFonts w:ascii="Helvetica" w:hAnsi="Helvetica" w:cs="Helvetica" w:hint="eastAsia"/>
          <w:b/>
          <w:bCs/>
          <w:color w:val="222222"/>
          <w:sz w:val="21"/>
          <w:szCs w:val="21"/>
        </w:rPr>
        <w:t>«</w:t>
      </w:r>
      <w:r w:rsidRPr="00971DB0">
        <w:rPr>
          <w:rFonts w:ascii="Helvetica" w:hAnsi="Helvetica" w:cs="Helvetica" w:hint="eastAsia"/>
          <w:b/>
          <w:bCs/>
          <w:color w:val="222222"/>
          <w:sz w:val="21"/>
          <w:szCs w:val="21"/>
        </w:rPr>
        <w:t>биохимия</w:t>
      </w:r>
      <w:r w:rsidRPr="00971DB0">
        <w:rPr>
          <w:rFonts w:ascii="Helvetica" w:hAnsi="Helvetica" w:cs="Helvetica" w:hint="eastAsia"/>
          <w:b/>
          <w:bCs/>
          <w:color w:val="222222"/>
          <w:sz w:val="21"/>
          <w:szCs w:val="21"/>
        </w:rPr>
        <w:t>»</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Н</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а</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у</w:t>
      </w:r>
    </w:p>
    <w:p w14:paraId="0A911247"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hint="eastAsia"/>
          <w:b/>
          <w:bCs/>
          <w:color w:val="222222"/>
          <w:sz w:val="21"/>
          <w:szCs w:val="21"/>
        </w:rPr>
        <w:t>стр</w:t>
      </w:r>
      <w:r w:rsidRPr="00971DB0">
        <w:rPr>
          <w:rFonts w:ascii="Helvetica" w:hAnsi="Helvetica" w:cs="Helvetica"/>
          <w:b/>
          <w:bCs/>
          <w:color w:val="222222"/>
          <w:sz w:val="21"/>
          <w:szCs w:val="21"/>
        </w:rPr>
        <w:t>. 6</w:t>
      </w:r>
    </w:p>
    <w:p w14:paraId="7A76F738"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hint="eastAsia"/>
          <w:b/>
          <w:bCs/>
          <w:color w:val="222222"/>
          <w:sz w:val="21"/>
          <w:szCs w:val="21"/>
        </w:rPr>
        <w:t>эффекты</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П</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Ф</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О</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С</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позволили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нам</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использовать</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перфторан</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при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экспериментальном</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отравлении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животных</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одним</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из</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представителей</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ФОС</w:t>
      </w:r>
      <w:r w:rsidRPr="00971DB0">
        <w:rPr>
          <w:rFonts w:ascii="Helvetica" w:hAnsi="Helvetica" w:cs="Helvetica"/>
          <w:b/>
          <w:bCs/>
          <w:color w:val="222222"/>
          <w:sz w:val="21"/>
          <w:szCs w:val="21"/>
        </w:rPr>
        <w:t xml:space="preserve"> - </w:t>
      </w:r>
      <w:r w:rsidRPr="00971DB0">
        <w:rPr>
          <w:rFonts w:ascii="Helvetica" w:hAnsi="Helvetica" w:cs="Helvetica" w:hint="eastAsia"/>
          <w:b/>
          <w:bCs/>
          <w:color w:val="222222"/>
          <w:sz w:val="21"/>
          <w:szCs w:val="21"/>
        </w:rPr>
        <w:t>метафосом</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Цель</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исследования</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Изучить</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изменения</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структурно</w:t>
      </w:r>
      <w:r w:rsidRPr="00971DB0">
        <w:rPr>
          <w:rFonts w:ascii="Helvetica" w:hAnsi="Helvetica" w:cs="Helvetica"/>
          <w:b/>
          <w:bCs/>
          <w:color w:val="222222"/>
          <w:sz w:val="21"/>
          <w:szCs w:val="21"/>
        </w:rPr>
        <w:t>-</w:t>
      </w:r>
      <w:r w:rsidRPr="00971DB0">
        <w:rPr>
          <w:rFonts w:ascii="Helvetica" w:hAnsi="Helvetica" w:cs="Helvetica" w:hint="eastAsia"/>
          <w:b/>
          <w:bCs/>
          <w:color w:val="222222"/>
          <w:sz w:val="21"/>
          <w:szCs w:val="21"/>
        </w:rPr>
        <w:t>функционального</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состояния</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мембран</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эрит­</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роцитов</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при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остром</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отравлении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метафосом</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их</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коррекции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перфтораном</w:t>
      </w:r>
      <w:r w:rsidRPr="00971DB0">
        <w:rPr>
          <w:rFonts w:ascii="Helvetica" w:hAnsi="Helvetica" w:cs="Helvetica"/>
          <w:b/>
          <w:bCs/>
          <w:color w:val="222222"/>
          <w:sz w:val="21"/>
          <w:szCs w:val="21"/>
        </w:rPr>
        <w:t xml:space="preserve"> - </w:t>
      </w:r>
      <w:r w:rsidRPr="00971DB0">
        <w:rPr>
          <w:rFonts w:ascii="Helvetica" w:hAnsi="Helvetica" w:cs="Helvetica" w:hint="eastAsia"/>
          <w:b/>
          <w:bCs/>
          <w:color w:val="222222"/>
          <w:sz w:val="21"/>
          <w:szCs w:val="21"/>
        </w:rPr>
        <w:t>кро­</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везаменителем</w:t>
      </w:r>
      <w:r w:rsidRPr="00971DB0">
        <w:rPr>
          <w:rFonts w:ascii="Helvetica" w:hAnsi="Helvetica" w:cs="Helvetica"/>
          <w:b/>
          <w:bCs/>
          <w:color w:val="222222"/>
          <w:sz w:val="21"/>
          <w:szCs w:val="21"/>
        </w:rPr>
        <w:t>,</w:t>
      </w:r>
    </w:p>
    <w:p w14:paraId="40F71FD9"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hint="eastAsia"/>
          <w:b/>
          <w:bCs/>
          <w:color w:val="222222"/>
          <w:sz w:val="21"/>
          <w:szCs w:val="21"/>
        </w:rPr>
        <w:t>стр</w:t>
      </w:r>
      <w:r w:rsidRPr="00971DB0">
        <w:rPr>
          <w:rFonts w:ascii="Helvetica" w:hAnsi="Helvetica" w:cs="Helvetica"/>
          <w:b/>
          <w:bCs/>
          <w:color w:val="222222"/>
          <w:sz w:val="21"/>
          <w:szCs w:val="21"/>
        </w:rPr>
        <w:t>. 60</w:t>
      </w:r>
    </w:p>
    <w:p w14:paraId="638D8F16"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hint="eastAsia"/>
          <w:b/>
          <w:bCs/>
          <w:color w:val="222222"/>
          <w:sz w:val="21"/>
          <w:szCs w:val="21"/>
        </w:rPr>
        <w:t>использован</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для</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оценки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функционального</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состояния</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А</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О</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С</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в</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условиях</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стресс</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реакции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Результаты</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вычисления</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тиолдисульфидного</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коэффициента</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белков</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мем­</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бран</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эритроцитов</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при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остром</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отравлении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метафосом</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приведены</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в</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таблице</w:t>
      </w:r>
      <w:r w:rsidRPr="00971DB0">
        <w:rPr>
          <w:rFonts w:ascii="Helvetica" w:hAnsi="Helvetica" w:cs="Helvetica"/>
          <w:b/>
          <w:bCs/>
          <w:color w:val="222222"/>
          <w:sz w:val="21"/>
          <w:szCs w:val="21"/>
        </w:rPr>
        <w:t xml:space="preserve"> 5. 60 </w:t>
      </w:r>
      <w:r w:rsidRPr="00971DB0">
        <w:rPr>
          <w:rFonts w:ascii="Helvetica" w:hAnsi="Helvetica" w:cs="Helvetica" w:hint="eastAsia"/>
          <w:b/>
          <w:bCs/>
          <w:color w:val="222222"/>
          <w:sz w:val="21"/>
          <w:szCs w:val="21"/>
        </w:rPr>
        <w:t>Таблица</w:t>
      </w:r>
      <w:r w:rsidRPr="00971DB0">
        <w:rPr>
          <w:rFonts w:ascii="Helvetica" w:hAnsi="Helvetica" w:cs="Helvetica"/>
          <w:b/>
          <w:bCs/>
          <w:color w:val="222222"/>
          <w:sz w:val="21"/>
          <w:szCs w:val="21"/>
        </w:rPr>
        <w:t xml:space="preserve"> 5 </w:t>
      </w:r>
      <w:r w:rsidRPr="00971DB0">
        <w:rPr>
          <w:rFonts w:ascii="Helvetica" w:hAnsi="Helvetica" w:cs="Helvetica" w:hint="eastAsia"/>
          <w:b/>
          <w:bCs/>
          <w:color w:val="222222"/>
          <w:sz w:val="21"/>
          <w:szCs w:val="21"/>
        </w:rPr>
        <w:t>Тиолдисульфидный</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коэффициент</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белков</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мембраны</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эритроцитов</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при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остром</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отравлении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метафосом</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введении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перфторана</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п</w:t>
      </w:r>
      <w:r w:rsidRPr="00971DB0">
        <w:rPr>
          <w:rFonts w:ascii="Helvetica" w:hAnsi="Helvetica" w:cs="Helvetica"/>
          <w:b/>
          <w:bCs/>
          <w:color w:val="222222"/>
          <w:sz w:val="21"/>
          <w:szCs w:val="21"/>
        </w:rPr>
        <w:t xml:space="preserve"> = 6 - 8 ) </w:t>
      </w:r>
      <w:r w:rsidRPr="00971DB0">
        <w:rPr>
          <w:rFonts w:ascii="Helvetica" w:hAnsi="Helvetica" w:cs="Helvetica" w:hint="eastAsia"/>
          <w:b/>
          <w:bCs/>
          <w:color w:val="222222"/>
          <w:sz w:val="21"/>
          <w:szCs w:val="21"/>
        </w:rPr>
        <w:t>№</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серии</w:t>
      </w:r>
      <w:r w:rsidRPr="00971DB0">
        <w:rPr>
          <w:rFonts w:ascii="Helvetica" w:hAnsi="Helvetica" w:cs="Helvetica"/>
          <w:b/>
          <w:bCs/>
          <w:color w:val="222222"/>
          <w:sz w:val="21"/>
          <w:szCs w:val="21"/>
        </w:rPr>
        <w:t xml:space="preserve"> 1 2 3 4 </w:t>
      </w:r>
      <w:r w:rsidRPr="00971DB0">
        <w:rPr>
          <w:rFonts w:ascii="Helvetica" w:hAnsi="Helvetica" w:cs="Helvetica" w:hint="eastAsia"/>
          <w:b/>
          <w:bCs/>
          <w:color w:val="222222"/>
          <w:sz w:val="21"/>
          <w:szCs w:val="21"/>
        </w:rPr>
        <w:t>Этапы</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исследования</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Контроль</w:t>
      </w:r>
      <w:r w:rsidRPr="00971DB0">
        <w:rPr>
          <w:rFonts w:ascii="Helvetica" w:hAnsi="Helvetica" w:cs="Helvetica"/>
          <w:b/>
          <w:bCs/>
          <w:color w:val="222222"/>
          <w:sz w:val="21"/>
          <w:szCs w:val="21"/>
        </w:rPr>
        <w:t>...</w:t>
      </w:r>
    </w:p>
    <w:p w14:paraId="48B7353B" w14:textId="77777777" w:rsidR="00971DB0" w:rsidRPr="00971DB0" w:rsidRDefault="00971DB0" w:rsidP="00971DB0">
      <w:pPr>
        <w:rPr>
          <w:rFonts w:ascii="Helvetica" w:hAnsi="Helvetica" w:cs="Helvetica"/>
          <w:b/>
          <w:bCs/>
          <w:color w:val="222222"/>
          <w:sz w:val="21"/>
          <w:szCs w:val="21"/>
        </w:rPr>
      </w:pPr>
    </w:p>
    <w:p w14:paraId="3781E409"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hint="eastAsia"/>
          <w:b/>
          <w:bCs/>
          <w:color w:val="222222"/>
          <w:sz w:val="21"/>
          <w:szCs w:val="21"/>
        </w:rPr>
        <w:t>Оглавление</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диссертации</w:t>
      </w:r>
    </w:p>
    <w:p w14:paraId="0D1611AD"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hint="eastAsia"/>
          <w:b/>
          <w:bCs/>
          <w:color w:val="222222"/>
          <w:sz w:val="21"/>
          <w:szCs w:val="21"/>
        </w:rPr>
        <w:lastRenderedPageBreak/>
        <w:t>кандидат</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биологических</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наук</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Газимагомедова</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Мадинат</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Магомедовна</w:t>
      </w:r>
    </w:p>
    <w:p w14:paraId="22B0DC9C"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hint="eastAsia"/>
          <w:b/>
          <w:bCs/>
          <w:color w:val="222222"/>
          <w:sz w:val="21"/>
          <w:szCs w:val="21"/>
        </w:rPr>
        <w:t>ОГЛАВЛЕНИЕ</w:t>
      </w:r>
    </w:p>
    <w:p w14:paraId="760C2070" w14:textId="77777777" w:rsidR="00971DB0" w:rsidRPr="00971DB0" w:rsidRDefault="00971DB0" w:rsidP="00971DB0">
      <w:pPr>
        <w:rPr>
          <w:rFonts w:ascii="Helvetica" w:hAnsi="Helvetica" w:cs="Helvetica"/>
          <w:b/>
          <w:bCs/>
          <w:color w:val="222222"/>
          <w:sz w:val="21"/>
          <w:szCs w:val="21"/>
        </w:rPr>
      </w:pPr>
    </w:p>
    <w:p w14:paraId="4A456BBD"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hint="eastAsia"/>
          <w:b/>
          <w:bCs/>
          <w:color w:val="222222"/>
          <w:sz w:val="21"/>
          <w:szCs w:val="21"/>
        </w:rPr>
        <w:t>Введение</w:t>
      </w:r>
    </w:p>
    <w:p w14:paraId="6442FFA9" w14:textId="77777777" w:rsidR="00971DB0" w:rsidRPr="00971DB0" w:rsidRDefault="00971DB0" w:rsidP="00971DB0">
      <w:pPr>
        <w:rPr>
          <w:rFonts w:ascii="Helvetica" w:hAnsi="Helvetica" w:cs="Helvetica"/>
          <w:b/>
          <w:bCs/>
          <w:color w:val="222222"/>
          <w:sz w:val="21"/>
          <w:szCs w:val="21"/>
        </w:rPr>
      </w:pPr>
    </w:p>
    <w:p w14:paraId="7956D39A"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hint="eastAsia"/>
          <w:b/>
          <w:bCs/>
          <w:color w:val="222222"/>
          <w:sz w:val="21"/>
          <w:szCs w:val="21"/>
        </w:rPr>
        <w:t>Глава</w:t>
      </w:r>
      <w:r w:rsidRPr="00971DB0">
        <w:rPr>
          <w:rFonts w:ascii="Helvetica" w:hAnsi="Helvetica" w:cs="Helvetica"/>
          <w:b/>
          <w:bCs/>
          <w:color w:val="222222"/>
          <w:sz w:val="21"/>
          <w:szCs w:val="21"/>
        </w:rPr>
        <w:t xml:space="preserve"> I. </w:t>
      </w:r>
      <w:r w:rsidRPr="00971DB0">
        <w:rPr>
          <w:rFonts w:ascii="Helvetica" w:hAnsi="Helvetica" w:cs="Helvetica" w:hint="eastAsia"/>
          <w:b/>
          <w:bCs/>
          <w:color w:val="222222"/>
          <w:sz w:val="21"/>
          <w:szCs w:val="21"/>
        </w:rPr>
        <w:t>Литературный</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обзор</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Биохимические</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механизмы</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токсического</w:t>
      </w:r>
    </w:p>
    <w:p w14:paraId="1300B9A7" w14:textId="77777777" w:rsidR="00971DB0" w:rsidRPr="00971DB0" w:rsidRDefault="00971DB0" w:rsidP="00971DB0">
      <w:pPr>
        <w:rPr>
          <w:rFonts w:ascii="Helvetica" w:hAnsi="Helvetica" w:cs="Helvetica"/>
          <w:b/>
          <w:bCs/>
          <w:color w:val="222222"/>
          <w:sz w:val="21"/>
          <w:szCs w:val="21"/>
        </w:rPr>
      </w:pPr>
    </w:p>
    <w:p w14:paraId="1DDEF524"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hint="eastAsia"/>
          <w:b/>
          <w:bCs/>
          <w:color w:val="222222"/>
          <w:sz w:val="21"/>
          <w:szCs w:val="21"/>
        </w:rPr>
        <w:t>действия</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фосфорорганических</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соединений</w:t>
      </w:r>
      <w:r w:rsidRPr="00971DB0">
        <w:rPr>
          <w:rFonts w:ascii="Helvetica" w:hAnsi="Helvetica" w:cs="Helvetica"/>
          <w:b/>
          <w:bCs/>
          <w:color w:val="222222"/>
          <w:sz w:val="21"/>
          <w:szCs w:val="21"/>
        </w:rPr>
        <w:t>_</w:t>
      </w:r>
    </w:p>
    <w:p w14:paraId="0D6F25C5" w14:textId="77777777" w:rsidR="00971DB0" w:rsidRPr="00971DB0" w:rsidRDefault="00971DB0" w:rsidP="00971DB0">
      <w:pPr>
        <w:rPr>
          <w:rFonts w:ascii="Helvetica" w:hAnsi="Helvetica" w:cs="Helvetica"/>
          <w:b/>
          <w:bCs/>
          <w:color w:val="222222"/>
          <w:sz w:val="21"/>
          <w:szCs w:val="21"/>
        </w:rPr>
      </w:pPr>
    </w:p>
    <w:p w14:paraId="7C08B92D"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b/>
          <w:bCs/>
          <w:color w:val="222222"/>
          <w:sz w:val="21"/>
          <w:szCs w:val="21"/>
        </w:rPr>
        <w:t xml:space="preserve">I. 1.1. </w:t>
      </w:r>
      <w:r w:rsidRPr="00971DB0">
        <w:rPr>
          <w:rFonts w:ascii="Helvetica" w:hAnsi="Helvetica" w:cs="Helvetica" w:hint="eastAsia"/>
          <w:b/>
          <w:bCs/>
          <w:color w:val="222222"/>
          <w:sz w:val="21"/>
          <w:szCs w:val="21"/>
        </w:rPr>
        <w:t>Антихолинэстеразный</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механизм</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действия</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фосфорорганических</w:t>
      </w:r>
    </w:p>
    <w:p w14:paraId="75B4DF8B" w14:textId="77777777" w:rsidR="00971DB0" w:rsidRPr="00971DB0" w:rsidRDefault="00971DB0" w:rsidP="00971DB0">
      <w:pPr>
        <w:rPr>
          <w:rFonts w:ascii="Helvetica" w:hAnsi="Helvetica" w:cs="Helvetica"/>
          <w:b/>
          <w:bCs/>
          <w:color w:val="222222"/>
          <w:sz w:val="21"/>
          <w:szCs w:val="21"/>
        </w:rPr>
      </w:pPr>
    </w:p>
    <w:p w14:paraId="36F0BC6D"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hint="eastAsia"/>
          <w:b/>
          <w:bCs/>
          <w:color w:val="222222"/>
          <w:sz w:val="21"/>
          <w:szCs w:val="21"/>
        </w:rPr>
        <w:t>соединений</w:t>
      </w:r>
      <w:r w:rsidRPr="00971DB0">
        <w:rPr>
          <w:rFonts w:ascii="Helvetica" w:hAnsi="Helvetica" w:cs="Helvetica"/>
          <w:b/>
          <w:bCs/>
          <w:color w:val="222222"/>
          <w:sz w:val="21"/>
          <w:szCs w:val="21"/>
        </w:rPr>
        <w:t>_</w:t>
      </w:r>
    </w:p>
    <w:p w14:paraId="4C796ED9" w14:textId="77777777" w:rsidR="00971DB0" w:rsidRPr="00971DB0" w:rsidRDefault="00971DB0" w:rsidP="00971DB0">
      <w:pPr>
        <w:rPr>
          <w:rFonts w:ascii="Helvetica" w:hAnsi="Helvetica" w:cs="Helvetica"/>
          <w:b/>
          <w:bCs/>
          <w:color w:val="222222"/>
          <w:sz w:val="21"/>
          <w:szCs w:val="21"/>
        </w:rPr>
      </w:pPr>
    </w:p>
    <w:p w14:paraId="699E5F15"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b/>
          <w:bCs/>
          <w:color w:val="222222"/>
          <w:sz w:val="21"/>
          <w:szCs w:val="21"/>
        </w:rPr>
        <w:t xml:space="preserve">I. 1.2. </w:t>
      </w:r>
      <w:r w:rsidRPr="00971DB0">
        <w:rPr>
          <w:rFonts w:ascii="Helvetica" w:hAnsi="Helvetica" w:cs="Helvetica" w:hint="eastAsia"/>
          <w:b/>
          <w:bCs/>
          <w:color w:val="222222"/>
          <w:sz w:val="21"/>
          <w:szCs w:val="21"/>
        </w:rPr>
        <w:t>Влияние</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ФОС</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на</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структурно</w:t>
      </w:r>
      <w:r w:rsidRPr="00971DB0">
        <w:rPr>
          <w:rFonts w:ascii="Helvetica" w:hAnsi="Helvetica" w:cs="Helvetica"/>
          <w:b/>
          <w:bCs/>
          <w:color w:val="222222"/>
          <w:sz w:val="21"/>
          <w:szCs w:val="21"/>
        </w:rPr>
        <w:t>-</w:t>
      </w:r>
      <w:r w:rsidRPr="00971DB0">
        <w:rPr>
          <w:rFonts w:ascii="Helvetica" w:hAnsi="Helvetica" w:cs="Helvetica" w:hint="eastAsia"/>
          <w:b/>
          <w:bCs/>
          <w:color w:val="222222"/>
          <w:sz w:val="21"/>
          <w:szCs w:val="21"/>
        </w:rPr>
        <w:t>функциональное</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состояние</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мембран</w:t>
      </w:r>
      <w:r w:rsidRPr="00971DB0">
        <w:rPr>
          <w:rFonts w:ascii="Helvetica" w:hAnsi="Helvetica" w:cs="Helvetica"/>
          <w:b/>
          <w:bCs/>
          <w:color w:val="222222"/>
          <w:sz w:val="21"/>
          <w:szCs w:val="21"/>
        </w:rPr>
        <w:t>_</w:t>
      </w:r>
    </w:p>
    <w:p w14:paraId="7BB2AA2D" w14:textId="77777777" w:rsidR="00971DB0" w:rsidRPr="00971DB0" w:rsidRDefault="00971DB0" w:rsidP="00971DB0">
      <w:pPr>
        <w:rPr>
          <w:rFonts w:ascii="Helvetica" w:hAnsi="Helvetica" w:cs="Helvetica"/>
          <w:b/>
          <w:bCs/>
          <w:color w:val="222222"/>
          <w:sz w:val="21"/>
          <w:szCs w:val="21"/>
        </w:rPr>
      </w:pPr>
    </w:p>
    <w:p w14:paraId="103782BA"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b/>
          <w:bCs/>
          <w:color w:val="222222"/>
          <w:sz w:val="21"/>
          <w:szCs w:val="21"/>
        </w:rPr>
        <w:t xml:space="preserve">I. 2. </w:t>
      </w:r>
      <w:r w:rsidRPr="00971DB0">
        <w:rPr>
          <w:rFonts w:ascii="Helvetica" w:hAnsi="Helvetica" w:cs="Helvetica" w:hint="eastAsia"/>
          <w:b/>
          <w:bCs/>
          <w:color w:val="222222"/>
          <w:sz w:val="21"/>
          <w:szCs w:val="21"/>
        </w:rPr>
        <w:t>Биологическое</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действие</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перфторорганических</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соединений</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их</w:t>
      </w:r>
    </w:p>
    <w:p w14:paraId="3C9ECF25" w14:textId="77777777" w:rsidR="00971DB0" w:rsidRPr="00971DB0" w:rsidRDefault="00971DB0" w:rsidP="00971DB0">
      <w:pPr>
        <w:rPr>
          <w:rFonts w:ascii="Helvetica" w:hAnsi="Helvetica" w:cs="Helvetica"/>
          <w:b/>
          <w:bCs/>
          <w:color w:val="222222"/>
          <w:sz w:val="21"/>
          <w:szCs w:val="21"/>
        </w:rPr>
      </w:pPr>
    </w:p>
    <w:p w14:paraId="337D9369"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hint="eastAsia"/>
          <w:b/>
          <w:bCs/>
          <w:color w:val="222222"/>
          <w:sz w:val="21"/>
          <w:szCs w:val="21"/>
        </w:rPr>
        <w:t>взаимодействие</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с</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мембранами</w:t>
      </w:r>
      <w:r w:rsidRPr="00971DB0">
        <w:rPr>
          <w:rFonts w:ascii="Helvetica" w:hAnsi="Helvetica" w:cs="Helvetica"/>
          <w:b/>
          <w:bCs/>
          <w:color w:val="222222"/>
          <w:sz w:val="21"/>
          <w:szCs w:val="21"/>
        </w:rPr>
        <w:t>_</w:t>
      </w:r>
    </w:p>
    <w:p w14:paraId="738CFC3B" w14:textId="77777777" w:rsidR="00971DB0" w:rsidRPr="00971DB0" w:rsidRDefault="00971DB0" w:rsidP="00971DB0">
      <w:pPr>
        <w:rPr>
          <w:rFonts w:ascii="Helvetica" w:hAnsi="Helvetica" w:cs="Helvetica"/>
          <w:b/>
          <w:bCs/>
          <w:color w:val="222222"/>
          <w:sz w:val="21"/>
          <w:szCs w:val="21"/>
        </w:rPr>
      </w:pPr>
    </w:p>
    <w:p w14:paraId="02B56284"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hint="eastAsia"/>
          <w:b/>
          <w:bCs/>
          <w:color w:val="222222"/>
          <w:sz w:val="21"/>
          <w:szCs w:val="21"/>
        </w:rPr>
        <w:t>Глава</w:t>
      </w:r>
      <w:r w:rsidRPr="00971DB0">
        <w:rPr>
          <w:rFonts w:ascii="Helvetica" w:hAnsi="Helvetica" w:cs="Helvetica"/>
          <w:b/>
          <w:bCs/>
          <w:color w:val="222222"/>
          <w:sz w:val="21"/>
          <w:szCs w:val="21"/>
        </w:rPr>
        <w:t xml:space="preserve"> II. </w:t>
      </w:r>
      <w:r w:rsidRPr="00971DB0">
        <w:rPr>
          <w:rFonts w:ascii="Helvetica" w:hAnsi="Helvetica" w:cs="Helvetica" w:hint="eastAsia"/>
          <w:b/>
          <w:bCs/>
          <w:color w:val="222222"/>
          <w:sz w:val="21"/>
          <w:szCs w:val="21"/>
        </w:rPr>
        <w:t>Материалы</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методы</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исследования</w:t>
      </w:r>
      <w:r w:rsidRPr="00971DB0">
        <w:rPr>
          <w:rFonts w:ascii="Helvetica" w:hAnsi="Helvetica" w:cs="Helvetica"/>
          <w:b/>
          <w:bCs/>
          <w:color w:val="222222"/>
          <w:sz w:val="21"/>
          <w:szCs w:val="21"/>
        </w:rPr>
        <w:t>_</w:t>
      </w:r>
    </w:p>
    <w:p w14:paraId="039117D5" w14:textId="77777777" w:rsidR="00971DB0" w:rsidRPr="00971DB0" w:rsidRDefault="00971DB0" w:rsidP="00971DB0">
      <w:pPr>
        <w:rPr>
          <w:rFonts w:ascii="Helvetica" w:hAnsi="Helvetica" w:cs="Helvetica"/>
          <w:b/>
          <w:bCs/>
          <w:color w:val="222222"/>
          <w:sz w:val="21"/>
          <w:szCs w:val="21"/>
        </w:rPr>
      </w:pPr>
    </w:p>
    <w:p w14:paraId="704BEA7E"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b/>
          <w:bCs/>
          <w:color w:val="222222"/>
          <w:sz w:val="21"/>
          <w:szCs w:val="21"/>
        </w:rPr>
        <w:t xml:space="preserve">II. 1. </w:t>
      </w:r>
      <w:r w:rsidRPr="00971DB0">
        <w:rPr>
          <w:rFonts w:ascii="Helvetica" w:hAnsi="Helvetica" w:cs="Helvetica" w:hint="eastAsia"/>
          <w:b/>
          <w:bCs/>
          <w:color w:val="222222"/>
          <w:sz w:val="21"/>
          <w:szCs w:val="21"/>
        </w:rPr>
        <w:t>Экспериментальные</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модели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состояние</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экспериментальных</w:t>
      </w:r>
    </w:p>
    <w:p w14:paraId="2B6FE9BD" w14:textId="77777777" w:rsidR="00971DB0" w:rsidRPr="00971DB0" w:rsidRDefault="00971DB0" w:rsidP="00971DB0">
      <w:pPr>
        <w:rPr>
          <w:rFonts w:ascii="Helvetica" w:hAnsi="Helvetica" w:cs="Helvetica"/>
          <w:b/>
          <w:bCs/>
          <w:color w:val="222222"/>
          <w:sz w:val="21"/>
          <w:szCs w:val="21"/>
        </w:rPr>
      </w:pPr>
    </w:p>
    <w:p w14:paraId="7F66B9AB"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hint="eastAsia"/>
          <w:b/>
          <w:bCs/>
          <w:color w:val="222222"/>
          <w:sz w:val="21"/>
          <w:szCs w:val="21"/>
        </w:rPr>
        <w:t>животных</w:t>
      </w:r>
      <w:r w:rsidRPr="00971DB0">
        <w:rPr>
          <w:rFonts w:ascii="Helvetica" w:hAnsi="Helvetica" w:cs="Helvetica"/>
          <w:b/>
          <w:bCs/>
          <w:color w:val="222222"/>
          <w:sz w:val="21"/>
          <w:szCs w:val="21"/>
        </w:rPr>
        <w:t>_</w:t>
      </w:r>
    </w:p>
    <w:p w14:paraId="22EDD64D" w14:textId="77777777" w:rsidR="00971DB0" w:rsidRPr="00971DB0" w:rsidRDefault="00971DB0" w:rsidP="00971DB0">
      <w:pPr>
        <w:rPr>
          <w:rFonts w:ascii="Helvetica" w:hAnsi="Helvetica" w:cs="Helvetica"/>
          <w:b/>
          <w:bCs/>
          <w:color w:val="222222"/>
          <w:sz w:val="21"/>
          <w:szCs w:val="21"/>
        </w:rPr>
      </w:pPr>
    </w:p>
    <w:p w14:paraId="19430125"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b/>
          <w:bCs/>
          <w:color w:val="222222"/>
          <w:sz w:val="21"/>
          <w:szCs w:val="21"/>
        </w:rPr>
        <w:t xml:space="preserve">II. 2. </w:t>
      </w:r>
      <w:r w:rsidRPr="00971DB0">
        <w:rPr>
          <w:rFonts w:ascii="Helvetica" w:hAnsi="Helvetica" w:cs="Helvetica" w:hint="eastAsia"/>
          <w:b/>
          <w:bCs/>
          <w:color w:val="222222"/>
          <w:sz w:val="21"/>
          <w:szCs w:val="21"/>
        </w:rPr>
        <w:t>Выделение</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мембран</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эритроцитов</w:t>
      </w:r>
      <w:r w:rsidRPr="00971DB0">
        <w:rPr>
          <w:rFonts w:ascii="Helvetica" w:hAnsi="Helvetica" w:cs="Helvetica"/>
          <w:b/>
          <w:bCs/>
          <w:color w:val="222222"/>
          <w:sz w:val="21"/>
          <w:szCs w:val="21"/>
        </w:rPr>
        <w:t>_</w:t>
      </w:r>
    </w:p>
    <w:p w14:paraId="3A8FB29F" w14:textId="77777777" w:rsidR="00971DB0" w:rsidRPr="00971DB0" w:rsidRDefault="00971DB0" w:rsidP="00971DB0">
      <w:pPr>
        <w:rPr>
          <w:rFonts w:ascii="Helvetica" w:hAnsi="Helvetica" w:cs="Helvetica"/>
          <w:b/>
          <w:bCs/>
          <w:color w:val="222222"/>
          <w:sz w:val="21"/>
          <w:szCs w:val="21"/>
        </w:rPr>
      </w:pPr>
    </w:p>
    <w:p w14:paraId="35C450DC"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b/>
          <w:bCs/>
          <w:color w:val="222222"/>
          <w:sz w:val="21"/>
          <w:szCs w:val="21"/>
        </w:rPr>
        <w:t xml:space="preserve">II. 3. </w:t>
      </w:r>
      <w:r w:rsidRPr="00971DB0">
        <w:rPr>
          <w:rFonts w:ascii="Helvetica" w:hAnsi="Helvetica" w:cs="Helvetica" w:hint="eastAsia"/>
          <w:b/>
          <w:bCs/>
          <w:color w:val="222222"/>
          <w:sz w:val="21"/>
          <w:szCs w:val="21"/>
        </w:rPr>
        <w:t>Определение</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активности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ацетилхолинестеразы</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мембран</w:t>
      </w:r>
    </w:p>
    <w:p w14:paraId="475ECC42" w14:textId="77777777" w:rsidR="00971DB0" w:rsidRPr="00971DB0" w:rsidRDefault="00971DB0" w:rsidP="00971DB0">
      <w:pPr>
        <w:rPr>
          <w:rFonts w:ascii="Helvetica" w:hAnsi="Helvetica" w:cs="Helvetica"/>
          <w:b/>
          <w:bCs/>
          <w:color w:val="222222"/>
          <w:sz w:val="21"/>
          <w:szCs w:val="21"/>
        </w:rPr>
      </w:pPr>
    </w:p>
    <w:p w14:paraId="1ACECCA1"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hint="eastAsia"/>
          <w:b/>
          <w:bCs/>
          <w:color w:val="222222"/>
          <w:sz w:val="21"/>
          <w:szCs w:val="21"/>
        </w:rPr>
        <w:t>эритроцитов</w:t>
      </w:r>
      <w:r w:rsidRPr="00971DB0">
        <w:rPr>
          <w:rFonts w:ascii="Helvetica" w:hAnsi="Helvetica" w:cs="Helvetica"/>
          <w:b/>
          <w:bCs/>
          <w:color w:val="222222"/>
          <w:sz w:val="21"/>
          <w:szCs w:val="21"/>
        </w:rPr>
        <w:t>_</w:t>
      </w:r>
    </w:p>
    <w:p w14:paraId="0A8D0F5D" w14:textId="77777777" w:rsidR="00971DB0" w:rsidRPr="00971DB0" w:rsidRDefault="00971DB0" w:rsidP="00971DB0">
      <w:pPr>
        <w:rPr>
          <w:rFonts w:ascii="Helvetica" w:hAnsi="Helvetica" w:cs="Helvetica"/>
          <w:b/>
          <w:bCs/>
          <w:color w:val="222222"/>
          <w:sz w:val="21"/>
          <w:szCs w:val="21"/>
        </w:rPr>
      </w:pPr>
    </w:p>
    <w:p w14:paraId="60931237"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b/>
          <w:bCs/>
          <w:color w:val="222222"/>
          <w:sz w:val="21"/>
          <w:szCs w:val="21"/>
        </w:rPr>
        <w:t xml:space="preserve">II. 4. </w:t>
      </w:r>
      <w:r w:rsidRPr="00971DB0">
        <w:rPr>
          <w:rFonts w:ascii="Helvetica" w:hAnsi="Helvetica" w:cs="Helvetica" w:hint="eastAsia"/>
          <w:b/>
          <w:bCs/>
          <w:color w:val="222222"/>
          <w:sz w:val="21"/>
          <w:szCs w:val="21"/>
        </w:rPr>
        <w:t>Определение</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окислительной</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модификации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белков</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сыворотки</w:t>
      </w:r>
    </w:p>
    <w:p w14:paraId="052EA100" w14:textId="77777777" w:rsidR="00971DB0" w:rsidRPr="00971DB0" w:rsidRDefault="00971DB0" w:rsidP="00971DB0">
      <w:pPr>
        <w:rPr>
          <w:rFonts w:ascii="Helvetica" w:hAnsi="Helvetica" w:cs="Helvetica"/>
          <w:b/>
          <w:bCs/>
          <w:color w:val="222222"/>
          <w:sz w:val="21"/>
          <w:szCs w:val="21"/>
        </w:rPr>
      </w:pPr>
    </w:p>
    <w:p w14:paraId="68E32862"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hint="eastAsia"/>
          <w:b/>
          <w:bCs/>
          <w:color w:val="222222"/>
          <w:sz w:val="21"/>
          <w:szCs w:val="21"/>
        </w:rPr>
        <w:t>крови</w:t>
      </w:r>
      <w:r w:rsidRPr="00971DB0">
        <w:rPr>
          <w:rFonts w:ascii="Helvetica" w:hAnsi="Helvetica" w:cs="Helvetica"/>
          <w:b/>
          <w:bCs/>
          <w:color w:val="222222"/>
          <w:sz w:val="21"/>
          <w:szCs w:val="21"/>
        </w:rPr>
        <w:t>_</w:t>
      </w:r>
    </w:p>
    <w:p w14:paraId="6D9117F5" w14:textId="77777777" w:rsidR="00971DB0" w:rsidRPr="00971DB0" w:rsidRDefault="00971DB0" w:rsidP="00971DB0">
      <w:pPr>
        <w:rPr>
          <w:rFonts w:ascii="Helvetica" w:hAnsi="Helvetica" w:cs="Helvetica"/>
          <w:b/>
          <w:bCs/>
          <w:color w:val="222222"/>
          <w:sz w:val="21"/>
          <w:szCs w:val="21"/>
        </w:rPr>
      </w:pPr>
    </w:p>
    <w:p w14:paraId="72510278"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b/>
          <w:bCs/>
          <w:color w:val="222222"/>
          <w:sz w:val="21"/>
          <w:szCs w:val="21"/>
        </w:rPr>
        <w:t xml:space="preserve">II. 5. </w:t>
      </w:r>
      <w:r w:rsidRPr="00971DB0">
        <w:rPr>
          <w:rFonts w:ascii="Helvetica" w:hAnsi="Helvetica" w:cs="Helvetica" w:hint="eastAsia"/>
          <w:b/>
          <w:bCs/>
          <w:color w:val="222222"/>
          <w:sz w:val="21"/>
          <w:szCs w:val="21"/>
        </w:rPr>
        <w:t>Определение</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суммарной</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пероксидазной</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активности</w:t>
      </w:r>
      <w:r w:rsidRPr="00971DB0">
        <w:rPr>
          <w:rFonts w:ascii="Helvetica" w:hAnsi="Helvetica" w:cs="Helvetica"/>
          <w:b/>
          <w:bCs/>
          <w:color w:val="222222"/>
          <w:sz w:val="21"/>
          <w:szCs w:val="21"/>
        </w:rPr>
        <w:t>_</w:t>
      </w:r>
    </w:p>
    <w:p w14:paraId="28D8A829" w14:textId="77777777" w:rsidR="00971DB0" w:rsidRPr="00971DB0" w:rsidRDefault="00971DB0" w:rsidP="00971DB0">
      <w:pPr>
        <w:rPr>
          <w:rFonts w:ascii="Helvetica" w:hAnsi="Helvetica" w:cs="Helvetica"/>
          <w:b/>
          <w:bCs/>
          <w:color w:val="222222"/>
          <w:sz w:val="21"/>
          <w:szCs w:val="21"/>
        </w:rPr>
      </w:pPr>
    </w:p>
    <w:p w14:paraId="1AB7FC65"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b/>
          <w:bCs/>
          <w:color w:val="222222"/>
          <w:sz w:val="21"/>
          <w:szCs w:val="21"/>
        </w:rPr>
        <w:t xml:space="preserve">II 6. </w:t>
      </w:r>
      <w:r w:rsidRPr="00971DB0">
        <w:rPr>
          <w:rFonts w:ascii="Helvetica" w:hAnsi="Helvetica" w:cs="Helvetica" w:hint="eastAsia"/>
          <w:b/>
          <w:bCs/>
          <w:color w:val="222222"/>
          <w:sz w:val="21"/>
          <w:szCs w:val="21"/>
        </w:rPr>
        <w:t>Определение</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концентрации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свободного</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гемоглобина</w:t>
      </w:r>
    </w:p>
    <w:p w14:paraId="1F5A7DD1" w14:textId="77777777" w:rsidR="00971DB0" w:rsidRPr="00971DB0" w:rsidRDefault="00971DB0" w:rsidP="00971DB0">
      <w:pPr>
        <w:rPr>
          <w:rFonts w:ascii="Helvetica" w:hAnsi="Helvetica" w:cs="Helvetica"/>
          <w:b/>
          <w:bCs/>
          <w:color w:val="222222"/>
          <w:sz w:val="21"/>
          <w:szCs w:val="21"/>
        </w:rPr>
      </w:pPr>
    </w:p>
    <w:p w14:paraId="6D998D92"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hint="eastAsia"/>
          <w:b/>
          <w:bCs/>
          <w:color w:val="222222"/>
          <w:sz w:val="21"/>
          <w:szCs w:val="21"/>
        </w:rPr>
        <w:t>в</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плазме</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крови</w:t>
      </w:r>
      <w:r w:rsidRPr="00971DB0">
        <w:rPr>
          <w:rFonts w:ascii="Helvetica" w:hAnsi="Helvetica" w:cs="Helvetica"/>
          <w:b/>
          <w:bCs/>
          <w:color w:val="222222"/>
          <w:sz w:val="21"/>
          <w:szCs w:val="21"/>
        </w:rPr>
        <w:t>_</w:t>
      </w:r>
    </w:p>
    <w:p w14:paraId="36D9014B" w14:textId="77777777" w:rsidR="00971DB0" w:rsidRPr="00971DB0" w:rsidRDefault="00971DB0" w:rsidP="00971DB0">
      <w:pPr>
        <w:rPr>
          <w:rFonts w:ascii="Helvetica" w:hAnsi="Helvetica" w:cs="Helvetica"/>
          <w:b/>
          <w:bCs/>
          <w:color w:val="222222"/>
          <w:sz w:val="21"/>
          <w:szCs w:val="21"/>
        </w:rPr>
      </w:pPr>
    </w:p>
    <w:p w14:paraId="3E135969"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b/>
          <w:bCs/>
          <w:color w:val="222222"/>
          <w:sz w:val="21"/>
          <w:szCs w:val="21"/>
        </w:rPr>
        <w:t xml:space="preserve">II. 7. </w:t>
      </w:r>
      <w:r w:rsidRPr="00971DB0">
        <w:rPr>
          <w:rFonts w:ascii="Helvetica" w:hAnsi="Helvetica" w:cs="Helvetica" w:hint="eastAsia"/>
          <w:b/>
          <w:bCs/>
          <w:color w:val="222222"/>
          <w:sz w:val="21"/>
          <w:szCs w:val="21"/>
        </w:rPr>
        <w:t>Определение</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деформируемости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эритроцитов</w:t>
      </w:r>
      <w:r w:rsidRPr="00971DB0">
        <w:rPr>
          <w:rFonts w:ascii="Helvetica" w:hAnsi="Helvetica" w:cs="Helvetica"/>
          <w:b/>
          <w:bCs/>
          <w:color w:val="222222"/>
          <w:sz w:val="21"/>
          <w:szCs w:val="21"/>
        </w:rPr>
        <w:t>_</w:t>
      </w:r>
    </w:p>
    <w:p w14:paraId="0759EFB5" w14:textId="77777777" w:rsidR="00971DB0" w:rsidRPr="00971DB0" w:rsidRDefault="00971DB0" w:rsidP="00971DB0">
      <w:pPr>
        <w:rPr>
          <w:rFonts w:ascii="Helvetica" w:hAnsi="Helvetica" w:cs="Helvetica"/>
          <w:b/>
          <w:bCs/>
          <w:color w:val="222222"/>
          <w:sz w:val="21"/>
          <w:szCs w:val="21"/>
        </w:rPr>
      </w:pPr>
    </w:p>
    <w:p w14:paraId="204DAF13"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b/>
          <w:bCs/>
          <w:color w:val="222222"/>
          <w:sz w:val="21"/>
          <w:szCs w:val="21"/>
        </w:rPr>
        <w:t xml:space="preserve">II. 8. </w:t>
      </w:r>
      <w:r w:rsidRPr="00971DB0">
        <w:rPr>
          <w:rFonts w:ascii="Helvetica" w:hAnsi="Helvetica" w:cs="Helvetica" w:hint="eastAsia"/>
          <w:b/>
          <w:bCs/>
          <w:color w:val="222222"/>
          <w:sz w:val="21"/>
          <w:szCs w:val="21"/>
        </w:rPr>
        <w:t>Определение</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компонентов</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тиол</w:t>
      </w:r>
      <w:r w:rsidRPr="00971DB0">
        <w:rPr>
          <w:rFonts w:ascii="Helvetica" w:hAnsi="Helvetica" w:cs="Helvetica"/>
          <w:b/>
          <w:bCs/>
          <w:color w:val="222222"/>
          <w:sz w:val="21"/>
          <w:szCs w:val="21"/>
        </w:rPr>
        <w:t>-</w:t>
      </w:r>
      <w:r w:rsidRPr="00971DB0">
        <w:rPr>
          <w:rFonts w:ascii="Helvetica" w:hAnsi="Helvetica" w:cs="Helvetica" w:hint="eastAsia"/>
          <w:b/>
          <w:bCs/>
          <w:color w:val="222222"/>
          <w:sz w:val="21"/>
          <w:szCs w:val="21"/>
        </w:rPr>
        <w:t>дисульфидной</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системы</w:t>
      </w:r>
    </w:p>
    <w:p w14:paraId="5F4227D8" w14:textId="77777777" w:rsidR="00971DB0" w:rsidRPr="00971DB0" w:rsidRDefault="00971DB0" w:rsidP="00971DB0">
      <w:pPr>
        <w:rPr>
          <w:rFonts w:ascii="Helvetica" w:hAnsi="Helvetica" w:cs="Helvetica"/>
          <w:b/>
          <w:bCs/>
          <w:color w:val="222222"/>
          <w:sz w:val="21"/>
          <w:szCs w:val="21"/>
        </w:rPr>
      </w:pPr>
    </w:p>
    <w:p w14:paraId="07FF6F4D"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hint="eastAsia"/>
          <w:b/>
          <w:bCs/>
          <w:color w:val="222222"/>
          <w:sz w:val="21"/>
          <w:szCs w:val="21"/>
        </w:rPr>
        <w:t>в</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плазме</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крови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мембранах</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эритроцитов</w:t>
      </w:r>
      <w:r w:rsidRPr="00971DB0">
        <w:rPr>
          <w:rFonts w:ascii="Helvetica" w:hAnsi="Helvetica" w:cs="Helvetica"/>
          <w:b/>
          <w:bCs/>
          <w:color w:val="222222"/>
          <w:sz w:val="21"/>
          <w:szCs w:val="21"/>
        </w:rPr>
        <w:t>_</w:t>
      </w:r>
    </w:p>
    <w:p w14:paraId="6D5D8AAD" w14:textId="77777777" w:rsidR="00971DB0" w:rsidRPr="00971DB0" w:rsidRDefault="00971DB0" w:rsidP="00971DB0">
      <w:pPr>
        <w:rPr>
          <w:rFonts w:ascii="Helvetica" w:hAnsi="Helvetica" w:cs="Helvetica"/>
          <w:b/>
          <w:bCs/>
          <w:color w:val="222222"/>
          <w:sz w:val="21"/>
          <w:szCs w:val="21"/>
        </w:rPr>
      </w:pPr>
    </w:p>
    <w:p w14:paraId="389E0768"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hint="eastAsia"/>
          <w:b/>
          <w:bCs/>
          <w:color w:val="222222"/>
          <w:sz w:val="21"/>
          <w:szCs w:val="21"/>
        </w:rPr>
        <w:t>И</w:t>
      </w:r>
      <w:r w:rsidRPr="00971DB0">
        <w:rPr>
          <w:rFonts w:ascii="Helvetica" w:hAnsi="Helvetica" w:cs="Helvetica"/>
          <w:b/>
          <w:bCs/>
          <w:color w:val="222222"/>
          <w:sz w:val="21"/>
          <w:szCs w:val="21"/>
        </w:rPr>
        <w:t xml:space="preserve">. 9. </w:t>
      </w:r>
      <w:r w:rsidRPr="00971DB0">
        <w:rPr>
          <w:rFonts w:ascii="Helvetica" w:hAnsi="Helvetica" w:cs="Helvetica" w:hint="eastAsia"/>
          <w:b/>
          <w:bCs/>
          <w:color w:val="222222"/>
          <w:sz w:val="21"/>
          <w:szCs w:val="21"/>
        </w:rPr>
        <w:t>Статистическая</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обработка</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экспериментальных</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данных</w:t>
      </w:r>
      <w:r w:rsidRPr="00971DB0">
        <w:rPr>
          <w:rFonts w:ascii="Helvetica" w:hAnsi="Helvetica" w:cs="Helvetica"/>
          <w:b/>
          <w:bCs/>
          <w:color w:val="222222"/>
          <w:sz w:val="21"/>
          <w:szCs w:val="21"/>
        </w:rPr>
        <w:t>_</w:t>
      </w:r>
    </w:p>
    <w:p w14:paraId="218F04AA" w14:textId="77777777" w:rsidR="00971DB0" w:rsidRPr="00971DB0" w:rsidRDefault="00971DB0" w:rsidP="00971DB0">
      <w:pPr>
        <w:rPr>
          <w:rFonts w:ascii="Helvetica" w:hAnsi="Helvetica" w:cs="Helvetica"/>
          <w:b/>
          <w:bCs/>
          <w:color w:val="222222"/>
          <w:sz w:val="21"/>
          <w:szCs w:val="21"/>
        </w:rPr>
      </w:pPr>
    </w:p>
    <w:p w14:paraId="06B2A61C"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hint="eastAsia"/>
          <w:b/>
          <w:bCs/>
          <w:color w:val="222222"/>
          <w:sz w:val="21"/>
          <w:szCs w:val="21"/>
        </w:rPr>
        <w:lastRenderedPageBreak/>
        <w:t>Глава</w:t>
      </w:r>
      <w:r w:rsidRPr="00971DB0">
        <w:rPr>
          <w:rFonts w:ascii="Helvetica" w:hAnsi="Helvetica" w:cs="Helvetica"/>
          <w:b/>
          <w:bCs/>
          <w:color w:val="222222"/>
          <w:sz w:val="21"/>
          <w:szCs w:val="21"/>
        </w:rPr>
        <w:t xml:space="preserve"> III. </w:t>
      </w:r>
      <w:r w:rsidRPr="00971DB0">
        <w:rPr>
          <w:rFonts w:ascii="Helvetica" w:hAnsi="Helvetica" w:cs="Helvetica" w:hint="eastAsia"/>
          <w:b/>
          <w:bCs/>
          <w:color w:val="222222"/>
          <w:sz w:val="21"/>
          <w:szCs w:val="21"/>
        </w:rPr>
        <w:t>Активность</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ацетилхолинэстеразы</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при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остром</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отравлении</w:t>
      </w:r>
    </w:p>
    <w:p w14:paraId="0E9B2411" w14:textId="77777777" w:rsidR="00971DB0" w:rsidRPr="00971DB0" w:rsidRDefault="00971DB0" w:rsidP="00971DB0">
      <w:pPr>
        <w:rPr>
          <w:rFonts w:ascii="Helvetica" w:hAnsi="Helvetica" w:cs="Helvetica"/>
          <w:b/>
          <w:bCs/>
          <w:color w:val="222222"/>
          <w:sz w:val="21"/>
          <w:szCs w:val="21"/>
        </w:rPr>
      </w:pPr>
    </w:p>
    <w:p w14:paraId="70C353E0"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hint="eastAsia"/>
          <w:b/>
          <w:bCs/>
          <w:color w:val="222222"/>
          <w:sz w:val="21"/>
          <w:szCs w:val="21"/>
        </w:rPr>
        <w:t>метафосом</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введении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перфторана</w:t>
      </w:r>
      <w:r w:rsidRPr="00971DB0">
        <w:rPr>
          <w:rFonts w:ascii="Helvetica" w:hAnsi="Helvetica" w:cs="Helvetica"/>
          <w:b/>
          <w:bCs/>
          <w:color w:val="222222"/>
          <w:sz w:val="21"/>
          <w:szCs w:val="21"/>
        </w:rPr>
        <w:t>_</w:t>
      </w:r>
    </w:p>
    <w:p w14:paraId="10759EF4" w14:textId="77777777" w:rsidR="00971DB0" w:rsidRPr="00971DB0" w:rsidRDefault="00971DB0" w:rsidP="00971DB0">
      <w:pPr>
        <w:rPr>
          <w:rFonts w:ascii="Helvetica" w:hAnsi="Helvetica" w:cs="Helvetica"/>
          <w:b/>
          <w:bCs/>
          <w:color w:val="222222"/>
          <w:sz w:val="21"/>
          <w:szCs w:val="21"/>
        </w:rPr>
      </w:pPr>
    </w:p>
    <w:p w14:paraId="0B5FC3BF"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hint="eastAsia"/>
          <w:b/>
          <w:bCs/>
          <w:color w:val="222222"/>
          <w:sz w:val="21"/>
          <w:szCs w:val="21"/>
        </w:rPr>
        <w:t>Глава</w:t>
      </w:r>
      <w:r w:rsidRPr="00971DB0">
        <w:rPr>
          <w:rFonts w:ascii="Helvetica" w:hAnsi="Helvetica" w:cs="Helvetica"/>
          <w:b/>
          <w:bCs/>
          <w:color w:val="222222"/>
          <w:sz w:val="21"/>
          <w:szCs w:val="21"/>
        </w:rPr>
        <w:t xml:space="preserve"> IV. </w:t>
      </w:r>
      <w:r w:rsidRPr="00971DB0">
        <w:rPr>
          <w:rFonts w:ascii="Helvetica" w:hAnsi="Helvetica" w:cs="Helvetica" w:hint="eastAsia"/>
          <w:b/>
          <w:bCs/>
          <w:color w:val="222222"/>
          <w:sz w:val="21"/>
          <w:szCs w:val="21"/>
        </w:rPr>
        <w:t>Тиоловые</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соединения</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при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остром</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отравлении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метафосом</w:t>
      </w:r>
    </w:p>
    <w:p w14:paraId="73E52657" w14:textId="77777777" w:rsidR="00971DB0" w:rsidRPr="00971DB0" w:rsidRDefault="00971DB0" w:rsidP="00971DB0">
      <w:pPr>
        <w:rPr>
          <w:rFonts w:ascii="Helvetica" w:hAnsi="Helvetica" w:cs="Helvetica"/>
          <w:b/>
          <w:bCs/>
          <w:color w:val="222222"/>
          <w:sz w:val="21"/>
          <w:szCs w:val="21"/>
        </w:rPr>
      </w:pPr>
    </w:p>
    <w:p w14:paraId="38FCBB09"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hint="eastAsia"/>
          <w:b/>
          <w:bCs/>
          <w:color w:val="222222"/>
          <w:sz w:val="21"/>
          <w:szCs w:val="21"/>
        </w:rPr>
        <w:t>Стр</w:t>
      </w:r>
    </w:p>
    <w:p w14:paraId="52A0239B" w14:textId="77777777" w:rsidR="00971DB0" w:rsidRPr="00971DB0" w:rsidRDefault="00971DB0" w:rsidP="00971DB0">
      <w:pPr>
        <w:rPr>
          <w:rFonts w:ascii="Helvetica" w:hAnsi="Helvetica" w:cs="Helvetica"/>
          <w:b/>
          <w:bCs/>
          <w:color w:val="222222"/>
          <w:sz w:val="21"/>
          <w:szCs w:val="21"/>
        </w:rPr>
      </w:pPr>
    </w:p>
    <w:p w14:paraId="6482DB41"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hint="eastAsia"/>
          <w:b/>
          <w:bCs/>
          <w:color w:val="222222"/>
          <w:sz w:val="21"/>
          <w:szCs w:val="21"/>
        </w:rPr>
        <w:t>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введении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перфторана</w:t>
      </w:r>
      <w:r w:rsidRPr="00971DB0">
        <w:rPr>
          <w:rFonts w:ascii="Helvetica" w:hAnsi="Helvetica" w:cs="Helvetica"/>
          <w:b/>
          <w:bCs/>
          <w:color w:val="222222"/>
          <w:sz w:val="21"/>
          <w:szCs w:val="21"/>
        </w:rPr>
        <w:t>_</w:t>
      </w:r>
    </w:p>
    <w:p w14:paraId="0B2246AD" w14:textId="77777777" w:rsidR="00971DB0" w:rsidRPr="00971DB0" w:rsidRDefault="00971DB0" w:rsidP="00971DB0">
      <w:pPr>
        <w:rPr>
          <w:rFonts w:ascii="Helvetica" w:hAnsi="Helvetica" w:cs="Helvetica"/>
          <w:b/>
          <w:bCs/>
          <w:color w:val="222222"/>
          <w:sz w:val="21"/>
          <w:szCs w:val="21"/>
        </w:rPr>
      </w:pPr>
    </w:p>
    <w:p w14:paraId="3CFE0A34"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b/>
          <w:bCs/>
          <w:color w:val="222222"/>
          <w:sz w:val="21"/>
          <w:szCs w:val="21"/>
        </w:rPr>
        <w:t xml:space="preserve">IV. 1. </w:t>
      </w:r>
      <w:r w:rsidRPr="00971DB0">
        <w:rPr>
          <w:rFonts w:ascii="Helvetica" w:hAnsi="Helvetica" w:cs="Helvetica" w:hint="eastAsia"/>
          <w:b/>
          <w:bCs/>
          <w:color w:val="222222"/>
          <w:sz w:val="21"/>
          <w:szCs w:val="21"/>
        </w:rPr>
        <w:t>Состояние</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тиолдисульфидной</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системы</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в</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белках</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мембран</w:t>
      </w:r>
    </w:p>
    <w:p w14:paraId="78DA3EEF" w14:textId="77777777" w:rsidR="00971DB0" w:rsidRPr="00971DB0" w:rsidRDefault="00971DB0" w:rsidP="00971DB0">
      <w:pPr>
        <w:rPr>
          <w:rFonts w:ascii="Helvetica" w:hAnsi="Helvetica" w:cs="Helvetica"/>
          <w:b/>
          <w:bCs/>
          <w:color w:val="222222"/>
          <w:sz w:val="21"/>
          <w:szCs w:val="21"/>
        </w:rPr>
      </w:pPr>
    </w:p>
    <w:p w14:paraId="67AD530E"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hint="eastAsia"/>
          <w:b/>
          <w:bCs/>
          <w:color w:val="222222"/>
          <w:sz w:val="21"/>
          <w:szCs w:val="21"/>
        </w:rPr>
        <w:t>эритроцитов</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при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интоксикации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метафосом</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введении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перфторана</w:t>
      </w:r>
      <w:r w:rsidRPr="00971DB0">
        <w:rPr>
          <w:rFonts w:ascii="Helvetica" w:hAnsi="Helvetica" w:cs="Helvetica"/>
          <w:b/>
          <w:bCs/>
          <w:color w:val="222222"/>
          <w:sz w:val="21"/>
          <w:szCs w:val="21"/>
        </w:rPr>
        <w:t>_</w:t>
      </w:r>
    </w:p>
    <w:p w14:paraId="7F582037" w14:textId="77777777" w:rsidR="00971DB0" w:rsidRPr="00971DB0" w:rsidRDefault="00971DB0" w:rsidP="00971DB0">
      <w:pPr>
        <w:rPr>
          <w:rFonts w:ascii="Helvetica" w:hAnsi="Helvetica" w:cs="Helvetica"/>
          <w:b/>
          <w:bCs/>
          <w:color w:val="222222"/>
          <w:sz w:val="21"/>
          <w:szCs w:val="21"/>
        </w:rPr>
      </w:pPr>
    </w:p>
    <w:p w14:paraId="72D8DFE7"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b/>
          <w:bCs/>
          <w:color w:val="222222"/>
          <w:sz w:val="21"/>
          <w:szCs w:val="21"/>
        </w:rPr>
        <w:t xml:space="preserve">IV. 2. </w:t>
      </w:r>
      <w:r w:rsidRPr="00971DB0">
        <w:rPr>
          <w:rFonts w:ascii="Helvetica" w:hAnsi="Helvetica" w:cs="Helvetica" w:hint="eastAsia"/>
          <w:b/>
          <w:bCs/>
          <w:color w:val="222222"/>
          <w:sz w:val="21"/>
          <w:szCs w:val="21"/>
        </w:rPr>
        <w:t>Состояние</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тиоловой</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системы</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плазмы</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крови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при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отравлении</w:t>
      </w:r>
    </w:p>
    <w:p w14:paraId="05129FED" w14:textId="77777777" w:rsidR="00971DB0" w:rsidRPr="00971DB0" w:rsidRDefault="00971DB0" w:rsidP="00971DB0">
      <w:pPr>
        <w:rPr>
          <w:rFonts w:ascii="Helvetica" w:hAnsi="Helvetica" w:cs="Helvetica"/>
          <w:b/>
          <w:bCs/>
          <w:color w:val="222222"/>
          <w:sz w:val="21"/>
          <w:szCs w:val="21"/>
        </w:rPr>
      </w:pPr>
    </w:p>
    <w:p w14:paraId="368DF614"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hint="eastAsia"/>
          <w:b/>
          <w:bCs/>
          <w:color w:val="222222"/>
          <w:sz w:val="21"/>
          <w:szCs w:val="21"/>
        </w:rPr>
        <w:t>метафосом</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введении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перфторана</w:t>
      </w:r>
      <w:r w:rsidRPr="00971DB0">
        <w:rPr>
          <w:rFonts w:ascii="Helvetica" w:hAnsi="Helvetica" w:cs="Helvetica"/>
          <w:b/>
          <w:bCs/>
          <w:color w:val="222222"/>
          <w:sz w:val="21"/>
          <w:szCs w:val="21"/>
        </w:rPr>
        <w:t>_</w:t>
      </w:r>
    </w:p>
    <w:p w14:paraId="7F2632D5" w14:textId="77777777" w:rsidR="00971DB0" w:rsidRPr="00971DB0" w:rsidRDefault="00971DB0" w:rsidP="00971DB0">
      <w:pPr>
        <w:rPr>
          <w:rFonts w:ascii="Helvetica" w:hAnsi="Helvetica" w:cs="Helvetica"/>
          <w:b/>
          <w:bCs/>
          <w:color w:val="222222"/>
          <w:sz w:val="21"/>
          <w:szCs w:val="21"/>
        </w:rPr>
      </w:pPr>
    </w:p>
    <w:p w14:paraId="7778FFD9"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hint="eastAsia"/>
          <w:b/>
          <w:bCs/>
          <w:color w:val="222222"/>
          <w:sz w:val="21"/>
          <w:szCs w:val="21"/>
        </w:rPr>
        <w:t>Глава</w:t>
      </w:r>
      <w:r w:rsidRPr="00971DB0">
        <w:rPr>
          <w:rFonts w:ascii="Helvetica" w:hAnsi="Helvetica" w:cs="Helvetica"/>
          <w:b/>
          <w:bCs/>
          <w:color w:val="222222"/>
          <w:sz w:val="21"/>
          <w:szCs w:val="21"/>
        </w:rPr>
        <w:t xml:space="preserve"> V. </w:t>
      </w:r>
      <w:r w:rsidRPr="00971DB0">
        <w:rPr>
          <w:rFonts w:ascii="Helvetica" w:hAnsi="Helvetica" w:cs="Helvetica" w:hint="eastAsia"/>
          <w:b/>
          <w:bCs/>
          <w:color w:val="222222"/>
          <w:sz w:val="21"/>
          <w:szCs w:val="21"/>
        </w:rPr>
        <w:t>Окислительная</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модификация</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белков</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сыворотки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крови</w:t>
      </w:r>
    </w:p>
    <w:p w14:paraId="77FC2C61" w14:textId="77777777" w:rsidR="00971DB0" w:rsidRPr="00971DB0" w:rsidRDefault="00971DB0" w:rsidP="00971DB0">
      <w:pPr>
        <w:rPr>
          <w:rFonts w:ascii="Helvetica" w:hAnsi="Helvetica" w:cs="Helvetica"/>
          <w:b/>
          <w:bCs/>
          <w:color w:val="222222"/>
          <w:sz w:val="21"/>
          <w:szCs w:val="21"/>
        </w:rPr>
      </w:pPr>
    </w:p>
    <w:p w14:paraId="203F6B85"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hint="eastAsia"/>
          <w:b/>
          <w:bCs/>
          <w:color w:val="222222"/>
          <w:sz w:val="21"/>
          <w:szCs w:val="21"/>
        </w:rPr>
        <w:t>при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остром</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отравлении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метафосом</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введении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перфторана</w:t>
      </w:r>
      <w:r w:rsidRPr="00971DB0">
        <w:rPr>
          <w:rFonts w:ascii="Helvetica" w:hAnsi="Helvetica" w:cs="Helvetica"/>
          <w:b/>
          <w:bCs/>
          <w:color w:val="222222"/>
          <w:sz w:val="21"/>
          <w:szCs w:val="21"/>
        </w:rPr>
        <w:t>_</w:t>
      </w:r>
    </w:p>
    <w:p w14:paraId="3C0C7E8B" w14:textId="77777777" w:rsidR="00971DB0" w:rsidRPr="00971DB0" w:rsidRDefault="00971DB0" w:rsidP="00971DB0">
      <w:pPr>
        <w:rPr>
          <w:rFonts w:ascii="Helvetica" w:hAnsi="Helvetica" w:cs="Helvetica"/>
          <w:b/>
          <w:bCs/>
          <w:color w:val="222222"/>
          <w:sz w:val="21"/>
          <w:szCs w:val="21"/>
        </w:rPr>
      </w:pPr>
    </w:p>
    <w:p w14:paraId="465F814C"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hint="eastAsia"/>
          <w:b/>
          <w:bCs/>
          <w:color w:val="222222"/>
          <w:sz w:val="21"/>
          <w:szCs w:val="21"/>
        </w:rPr>
        <w:t>Глава</w:t>
      </w:r>
      <w:r w:rsidRPr="00971DB0">
        <w:rPr>
          <w:rFonts w:ascii="Helvetica" w:hAnsi="Helvetica" w:cs="Helvetica"/>
          <w:b/>
          <w:bCs/>
          <w:color w:val="222222"/>
          <w:sz w:val="21"/>
          <w:szCs w:val="21"/>
        </w:rPr>
        <w:t xml:space="preserve"> VI. </w:t>
      </w:r>
      <w:r w:rsidRPr="00971DB0">
        <w:rPr>
          <w:rFonts w:ascii="Helvetica" w:hAnsi="Helvetica" w:cs="Helvetica" w:hint="eastAsia"/>
          <w:b/>
          <w:bCs/>
          <w:color w:val="222222"/>
          <w:sz w:val="21"/>
          <w:szCs w:val="21"/>
        </w:rPr>
        <w:t>Суммарная</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пероксидазная</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активность</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содержание</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внеэритроцитарного</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гемоглобина</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в</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плаз</w:t>
      </w:r>
      <w:r w:rsidRPr="00971DB0">
        <w:rPr>
          <w:rFonts w:ascii="Helvetica" w:hAnsi="Helvetica" w:cs="Helvetica" w:hint="eastAsia"/>
          <w:b/>
          <w:bCs/>
          <w:color w:val="222222"/>
          <w:sz w:val="21"/>
          <w:szCs w:val="21"/>
        </w:rPr>
        <w:lastRenderedPageBreak/>
        <w:t>ме</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крови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при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интоксикации</w:t>
      </w:r>
    </w:p>
    <w:p w14:paraId="58F0228A" w14:textId="77777777" w:rsidR="00971DB0" w:rsidRPr="00971DB0" w:rsidRDefault="00971DB0" w:rsidP="00971DB0">
      <w:pPr>
        <w:rPr>
          <w:rFonts w:ascii="Helvetica" w:hAnsi="Helvetica" w:cs="Helvetica"/>
          <w:b/>
          <w:bCs/>
          <w:color w:val="222222"/>
          <w:sz w:val="21"/>
          <w:szCs w:val="21"/>
        </w:rPr>
      </w:pPr>
    </w:p>
    <w:p w14:paraId="0F69F17C"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hint="eastAsia"/>
          <w:b/>
          <w:bCs/>
          <w:color w:val="222222"/>
          <w:sz w:val="21"/>
          <w:szCs w:val="21"/>
        </w:rPr>
        <w:t>метафосом</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введении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перфторана</w:t>
      </w:r>
      <w:r w:rsidRPr="00971DB0">
        <w:rPr>
          <w:rFonts w:ascii="Helvetica" w:hAnsi="Helvetica" w:cs="Helvetica"/>
          <w:b/>
          <w:bCs/>
          <w:color w:val="222222"/>
          <w:sz w:val="21"/>
          <w:szCs w:val="21"/>
        </w:rPr>
        <w:t>_</w:t>
      </w:r>
    </w:p>
    <w:p w14:paraId="6E61E45B" w14:textId="77777777" w:rsidR="00971DB0" w:rsidRPr="00971DB0" w:rsidRDefault="00971DB0" w:rsidP="00971DB0">
      <w:pPr>
        <w:rPr>
          <w:rFonts w:ascii="Helvetica" w:hAnsi="Helvetica" w:cs="Helvetica"/>
          <w:b/>
          <w:bCs/>
          <w:color w:val="222222"/>
          <w:sz w:val="21"/>
          <w:szCs w:val="21"/>
        </w:rPr>
      </w:pPr>
    </w:p>
    <w:p w14:paraId="3C826DBF"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hint="eastAsia"/>
          <w:b/>
          <w:bCs/>
          <w:color w:val="222222"/>
          <w:sz w:val="21"/>
          <w:szCs w:val="21"/>
        </w:rPr>
        <w:t>Глава</w:t>
      </w:r>
      <w:r w:rsidRPr="00971DB0">
        <w:rPr>
          <w:rFonts w:ascii="Helvetica" w:hAnsi="Helvetica" w:cs="Helvetica"/>
          <w:b/>
          <w:bCs/>
          <w:color w:val="222222"/>
          <w:sz w:val="21"/>
          <w:szCs w:val="21"/>
        </w:rPr>
        <w:t xml:space="preserve"> VII. </w:t>
      </w:r>
      <w:r w:rsidRPr="00971DB0">
        <w:rPr>
          <w:rFonts w:ascii="Helvetica" w:hAnsi="Helvetica" w:cs="Helvetica" w:hint="eastAsia"/>
          <w:b/>
          <w:bCs/>
          <w:color w:val="222222"/>
          <w:sz w:val="21"/>
          <w:szCs w:val="21"/>
        </w:rPr>
        <w:t>Деформируемость</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эритроцитов</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при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остром</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отравлении</w:t>
      </w:r>
    </w:p>
    <w:p w14:paraId="72B9076F" w14:textId="77777777" w:rsidR="00971DB0" w:rsidRPr="00971DB0" w:rsidRDefault="00971DB0" w:rsidP="00971DB0">
      <w:pPr>
        <w:rPr>
          <w:rFonts w:ascii="Helvetica" w:hAnsi="Helvetica" w:cs="Helvetica"/>
          <w:b/>
          <w:bCs/>
          <w:color w:val="222222"/>
          <w:sz w:val="21"/>
          <w:szCs w:val="21"/>
        </w:rPr>
      </w:pPr>
    </w:p>
    <w:p w14:paraId="3F5F1F5E"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hint="eastAsia"/>
          <w:b/>
          <w:bCs/>
          <w:color w:val="222222"/>
          <w:sz w:val="21"/>
          <w:szCs w:val="21"/>
        </w:rPr>
        <w:t>метафосом</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введении</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перфторана</w:t>
      </w:r>
      <w:r w:rsidRPr="00971DB0">
        <w:rPr>
          <w:rFonts w:ascii="Helvetica" w:hAnsi="Helvetica" w:cs="Helvetica"/>
          <w:b/>
          <w:bCs/>
          <w:color w:val="222222"/>
          <w:sz w:val="21"/>
          <w:szCs w:val="21"/>
        </w:rPr>
        <w:t>_</w:t>
      </w:r>
    </w:p>
    <w:p w14:paraId="3F431E4F" w14:textId="77777777" w:rsidR="00971DB0" w:rsidRPr="00971DB0" w:rsidRDefault="00971DB0" w:rsidP="00971DB0">
      <w:pPr>
        <w:rPr>
          <w:rFonts w:ascii="Helvetica" w:hAnsi="Helvetica" w:cs="Helvetica"/>
          <w:b/>
          <w:bCs/>
          <w:color w:val="222222"/>
          <w:sz w:val="21"/>
          <w:szCs w:val="21"/>
        </w:rPr>
      </w:pPr>
    </w:p>
    <w:p w14:paraId="0CEE8948"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hint="eastAsia"/>
          <w:b/>
          <w:bCs/>
          <w:color w:val="222222"/>
          <w:sz w:val="21"/>
          <w:szCs w:val="21"/>
        </w:rPr>
        <w:t>Заключение</w:t>
      </w:r>
      <w:r w:rsidRPr="00971DB0">
        <w:rPr>
          <w:rFonts w:ascii="Helvetica" w:hAnsi="Helvetica" w:cs="Helvetica"/>
          <w:b/>
          <w:bCs/>
          <w:color w:val="222222"/>
          <w:sz w:val="21"/>
          <w:szCs w:val="21"/>
        </w:rPr>
        <w:t>_</w:t>
      </w:r>
    </w:p>
    <w:p w14:paraId="361534B2" w14:textId="77777777" w:rsidR="00971DB0" w:rsidRPr="00971DB0" w:rsidRDefault="00971DB0" w:rsidP="00971DB0">
      <w:pPr>
        <w:rPr>
          <w:rFonts w:ascii="Helvetica" w:hAnsi="Helvetica" w:cs="Helvetica"/>
          <w:b/>
          <w:bCs/>
          <w:color w:val="222222"/>
          <w:sz w:val="21"/>
          <w:szCs w:val="21"/>
        </w:rPr>
      </w:pPr>
    </w:p>
    <w:p w14:paraId="66936A93" w14:textId="77777777" w:rsidR="00971DB0" w:rsidRPr="00971DB0" w:rsidRDefault="00971DB0" w:rsidP="00971DB0">
      <w:pPr>
        <w:rPr>
          <w:rFonts w:ascii="Helvetica" w:hAnsi="Helvetica" w:cs="Helvetica"/>
          <w:b/>
          <w:bCs/>
          <w:color w:val="222222"/>
          <w:sz w:val="21"/>
          <w:szCs w:val="21"/>
        </w:rPr>
      </w:pPr>
      <w:r w:rsidRPr="00971DB0">
        <w:rPr>
          <w:rFonts w:ascii="Helvetica" w:hAnsi="Helvetica" w:cs="Helvetica" w:hint="eastAsia"/>
          <w:b/>
          <w:bCs/>
          <w:color w:val="222222"/>
          <w:sz w:val="21"/>
          <w:szCs w:val="21"/>
        </w:rPr>
        <w:t>Выводы</w:t>
      </w:r>
      <w:r w:rsidRPr="00971DB0">
        <w:rPr>
          <w:rFonts w:ascii="Helvetica" w:hAnsi="Helvetica" w:cs="Helvetica"/>
          <w:b/>
          <w:bCs/>
          <w:color w:val="222222"/>
          <w:sz w:val="21"/>
          <w:szCs w:val="21"/>
        </w:rPr>
        <w:t>__</w:t>
      </w:r>
    </w:p>
    <w:p w14:paraId="406C8868" w14:textId="77777777" w:rsidR="00971DB0" w:rsidRPr="00971DB0" w:rsidRDefault="00971DB0" w:rsidP="00971DB0">
      <w:pPr>
        <w:rPr>
          <w:rFonts w:ascii="Helvetica" w:hAnsi="Helvetica" w:cs="Helvetica"/>
          <w:b/>
          <w:bCs/>
          <w:color w:val="222222"/>
          <w:sz w:val="21"/>
          <w:szCs w:val="21"/>
        </w:rPr>
      </w:pPr>
    </w:p>
    <w:p w14:paraId="109CC004" w14:textId="1EB9D30D" w:rsidR="00484EB4" w:rsidRPr="00971DB0" w:rsidRDefault="00971DB0" w:rsidP="00971DB0">
      <w:r w:rsidRPr="00971DB0">
        <w:rPr>
          <w:rFonts w:ascii="Helvetica" w:hAnsi="Helvetica" w:cs="Helvetica" w:hint="eastAsia"/>
          <w:b/>
          <w:bCs/>
          <w:color w:val="222222"/>
          <w:sz w:val="21"/>
          <w:szCs w:val="21"/>
        </w:rPr>
        <w:t>Список</w:t>
      </w:r>
      <w:r w:rsidRPr="00971DB0">
        <w:rPr>
          <w:rFonts w:ascii="Helvetica" w:hAnsi="Helvetica" w:cs="Helvetica"/>
          <w:b/>
          <w:bCs/>
          <w:color w:val="222222"/>
          <w:sz w:val="21"/>
          <w:szCs w:val="21"/>
        </w:rPr>
        <w:t xml:space="preserve"> </w:t>
      </w:r>
      <w:r w:rsidRPr="00971DB0">
        <w:rPr>
          <w:rFonts w:ascii="Helvetica" w:hAnsi="Helvetica" w:cs="Helvetica" w:hint="eastAsia"/>
          <w:b/>
          <w:bCs/>
          <w:color w:val="222222"/>
          <w:sz w:val="21"/>
          <w:szCs w:val="21"/>
        </w:rPr>
        <w:t>литературы</w:t>
      </w:r>
      <w:r w:rsidRPr="00971DB0">
        <w:rPr>
          <w:rFonts w:ascii="Helvetica" w:hAnsi="Helvetica" w:cs="Helvetica"/>
          <w:b/>
          <w:bCs/>
          <w:color w:val="222222"/>
          <w:sz w:val="21"/>
          <w:szCs w:val="21"/>
        </w:rPr>
        <w:t>__116</w:t>
      </w:r>
    </w:p>
    <w:sectPr w:rsidR="00484EB4" w:rsidRPr="00971DB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DC881" w14:textId="77777777" w:rsidR="00C27EA3" w:rsidRDefault="00C27EA3">
      <w:pPr>
        <w:spacing w:after="0" w:line="240" w:lineRule="auto"/>
      </w:pPr>
      <w:r>
        <w:separator/>
      </w:r>
    </w:p>
  </w:endnote>
  <w:endnote w:type="continuationSeparator" w:id="0">
    <w:p w14:paraId="3F459ADC" w14:textId="77777777" w:rsidR="00C27EA3" w:rsidRDefault="00C27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F96C8" w14:textId="77777777" w:rsidR="00C27EA3" w:rsidRDefault="00C27EA3"/>
    <w:p w14:paraId="2E383DD7" w14:textId="77777777" w:rsidR="00C27EA3" w:rsidRDefault="00C27EA3"/>
    <w:p w14:paraId="3EA92A03" w14:textId="77777777" w:rsidR="00C27EA3" w:rsidRDefault="00C27EA3"/>
    <w:p w14:paraId="7ABD84CF" w14:textId="77777777" w:rsidR="00C27EA3" w:rsidRDefault="00C27EA3"/>
    <w:p w14:paraId="539D0397" w14:textId="77777777" w:rsidR="00C27EA3" w:rsidRDefault="00C27EA3"/>
    <w:p w14:paraId="499FA493" w14:textId="77777777" w:rsidR="00C27EA3" w:rsidRDefault="00C27EA3"/>
    <w:p w14:paraId="0C798AC0" w14:textId="77777777" w:rsidR="00C27EA3" w:rsidRDefault="00C27E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0D7064" wp14:editId="5C9DA06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64683" w14:textId="77777777" w:rsidR="00C27EA3" w:rsidRDefault="00C27E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0D70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364683" w14:textId="77777777" w:rsidR="00C27EA3" w:rsidRDefault="00C27E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CC9815" w14:textId="77777777" w:rsidR="00C27EA3" w:rsidRDefault="00C27EA3"/>
    <w:p w14:paraId="1CF3172D" w14:textId="77777777" w:rsidR="00C27EA3" w:rsidRDefault="00C27EA3"/>
    <w:p w14:paraId="34CCE002" w14:textId="77777777" w:rsidR="00C27EA3" w:rsidRDefault="00C27E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1F0408" wp14:editId="0EEA695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265E3" w14:textId="77777777" w:rsidR="00C27EA3" w:rsidRDefault="00C27EA3"/>
                          <w:p w14:paraId="3AAB9D3E" w14:textId="77777777" w:rsidR="00C27EA3" w:rsidRDefault="00C27E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1F040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2265E3" w14:textId="77777777" w:rsidR="00C27EA3" w:rsidRDefault="00C27EA3"/>
                    <w:p w14:paraId="3AAB9D3E" w14:textId="77777777" w:rsidR="00C27EA3" w:rsidRDefault="00C27E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BA6B38" w14:textId="77777777" w:rsidR="00C27EA3" w:rsidRDefault="00C27EA3"/>
    <w:p w14:paraId="34B0098D" w14:textId="77777777" w:rsidR="00C27EA3" w:rsidRDefault="00C27EA3">
      <w:pPr>
        <w:rPr>
          <w:sz w:val="2"/>
          <w:szCs w:val="2"/>
        </w:rPr>
      </w:pPr>
    </w:p>
    <w:p w14:paraId="606B47A1" w14:textId="77777777" w:rsidR="00C27EA3" w:rsidRDefault="00C27EA3"/>
    <w:p w14:paraId="0EA7CA6D" w14:textId="77777777" w:rsidR="00C27EA3" w:rsidRDefault="00C27EA3">
      <w:pPr>
        <w:spacing w:after="0" w:line="240" w:lineRule="auto"/>
      </w:pPr>
    </w:p>
  </w:footnote>
  <w:footnote w:type="continuationSeparator" w:id="0">
    <w:p w14:paraId="10B097F4" w14:textId="77777777" w:rsidR="00C27EA3" w:rsidRDefault="00C27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EA3"/>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197991</TotalTime>
  <Pages>5</Pages>
  <Words>481</Words>
  <Characters>2746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1198</cp:revision>
  <cp:lastPrinted>2009-02-06T05:36:00Z</cp:lastPrinted>
  <dcterms:created xsi:type="dcterms:W3CDTF">2024-01-07T13:43:00Z</dcterms:created>
  <dcterms:modified xsi:type="dcterms:W3CDTF">2025-11-03T09:56:00Z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