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69451" w14:textId="77777777" w:rsidR="00846C75" w:rsidRDefault="00846C75" w:rsidP="00846C75">
      <w:pPr>
        <w:rPr>
          <w:rFonts w:ascii="Verdana" w:hAnsi="Verdana"/>
          <w:color w:val="000000"/>
          <w:sz w:val="18"/>
          <w:szCs w:val="18"/>
          <w:shd w:val="clear" w:color="auto" w:fill="FFFFFF"/>
        </w:rPr>
      </w:pPr>
      <w:r>
        <w:rPr>
          <w:rFonts w:ascii="Verdana" w:hAnsi="Verdana"/>
          <w:color w:val="000000"/>
          <w:sz w:val="18"/>
          <w:szCs w:val="18"/>
          <w:shd w:val="clear" w:color="auto" w:fill="FFFFFF"/>
        </w:rPr>
        <w:t>Эффективность методов технического анализа при сверхкраткосрочных операциях на фондовом рынке</w:t>
      </w:r>
    </w:p>
    <w:p w14:paraId="4F3A2AC1" w14:textId="77777777" w:rsidR="00846C75" w:rsidRDefault="00846C75" w:rsidP="00846C75">
      <w:pPr>
        <w:rPr>
          <w:rFonts w:ascii="Verdana" w:hAnsi="Verdana"/>
          <w:color w:val="000000"/>
          <w:sz w:val="18"/>
          <w:szCs w:val="18"/>
          <w:shd w:val="clear" w:color="auto" w:fill="FFFFFF"/>
        </w:rPr>
      </w:pPr>
    </w:p>
    <w:p w14:paraId="31D6B597" w14:textId="77777777" w:rsidR="00846C75" w:rsidRDefault="00846C75" w:rsidP="00846C75">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Володин, Сергей Николаевич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150120A6" w14:textId="77777777" w:rsidR="00846C75" w:rsidRDefault="00846C75" w:rsidP="00846C75">
      <w:pPr>
        <w:rPr>
          <w:rFonts w:ascii="Verdana" w:hAnsi="Verdana"/>
          <w:color w:val="000000"/>
          <w:sz w:val="18"/>
          <w:szCs w:val="18"/>
        </w:rPr>
      </w:pPr>
      <w:r>
        <w:rPr>
          <w:rFonts w:ascii="Verdana" w:hAnsi="Verdana"/>
          <w:color w:val="000000"/>
          <w:sz w:val="18"/>
          <w:szCs w:val="18"/>
        </w:rPr>
        <w:t>2013</w:t>
      </w:r>
    </w:p>
    <w:p w14:paraId="674E3C05" w14:textId="77777777" w:rsidR="00846C75" w:rsidRDefault="00846C75" w:rsidP="00846C75">
      <w:pPr>
        <w:rPr>
          <w:rFonts w:ascii="Verdana" w:hAnsi="Verdana"/>
          <w:b/>
          <w:bCs/>
          <w:color w:val="000000"/>
          <w:sz w:val="18"/>
          <w:szCs w:val="18"/>
        </w:rPr>
      </w:pPr>
      <w:r>
        <w:rPr>
          <w:rFonts w:ascii="Verdana" w:hAnsi="Verdana"/>
          <w:b/>
          <w:bCs/>
          <w:color w:val="000000"/>
          <w:sz w:val="18"/>
          <w:szCs w:val="18"/>
        </w:rPr>
        <w:t>Автор научной работы: </w:t>
      </w:r>
    </w:p>
    <w:p w14:paraId="3F61831A" w14:textId="77777777" w:rsidR="00846C75" w:rsidRDefault="00846C75" w:rsidP="00846C75">
      <w:pPr>
        <w:rPr>
          <w:rFonts w:ascii="Verdana" w:hAnsi="Verdana"/>
          <w:color w:val="000000"/>
          <w:sz w:val="18"/>
          <w:szCs w:val="18"/>
        </w:rPr>
      </w:pPr>
      <w:r>
        <w:rPr>
          <w:rFonts w:ascii="Verdana" w:hAnsi="Verdana"/>
          <w:color w:val="000000"/>
          <w:sz w:val="18"/>
          <w:szCs w:val="18"/>
        </w:rPr>
        <w:t>Володин, Сергей Николаевич</w:t>
      </w:r>
    </w:p>
    <w:p w14:paraId="1AEF5CE1" w14:textId="77777777" w:rsidR="00846C75" w:rsidRDefault="00846C75" w:rsidP="00846C75">
      <w:pPr>
        <w:rPr>
          <w:rFonts w:ascii="Verdana" w:hAnsi="Verdana"/>
          <w:b/>
          <w:bCs/>
          <w:color w:val="000000"/>
          <w:sz w:val="18"/>
          <w:szCs w:val="18"/>
        </w:rPr>
      </w:pPr>
      <w:r>
        <w:rPr>
          <w:rFonts w:ascii="Verdana" w:hAnsi="Verdana"/>
          <w:b/>
          <w:bCs/>
          <w:color w:val="000000"/>
          <w:sz w:val="18"/>
          <w:szCs w:val="18"/>
        </w:rPr>
        <w:t>Ученая cтепень: </w:t>
      </w:r>
    </w:p>
    <w:p w14:paraId="6BCAF4CF" w14:textId="77777777" w:rsidR="00846C75" w:rsidRDefault="00846C75" w:rsidP="00846C75">
      <w:pPr>
        <w:rPr>
          <w:rFonts w:ascii="Verdana" w:hAnsi="Verdana"/>
          <w:color w:val="000000"/>
          <w:sz w:val="18"/>
          <w:szCs w:val="18"/>
        </w:rPr>
      </w:pPr>
      <w:r>
        <w:rPr>
          <w:rFonts w:ascii="Verdana" w:hAnsi="Verdana"/>
          <w:color w:val="000000"/>
          <w:sz w:val="18"/>
          <w:szCs w:val="18"/>
        </w:rPr>
        <w:t>кандидат экономических наук</w:t>
      </w:r>
    </w:p>
    <w:p w14:paraId="641E9791" w14:textId="77777777" w:rsidR="00846C75" w:rsidRDefault="00846C75" w:rsidP="00846C75">
      <w:pPr>
        <w:rPr>
          <w:rFonts w:ascii="Verdana" w:hAnsi="Verdana"/>
          <w:b/>
          <w:bCs/>
          <w:color w:val="000000"/>
          <w:sz w:val="18"/>
          <w:szCs w:val="18"/>
        </w:rPr>
      </w:pPr>
      <w:r>
        <w:rPr>
          <w:rFonts w:ascii="Verdana" w:hAnsi="Verdana"/>
          <w:b/>
          <w:bCs/>
          <w:color w:val="000000"/>
          <w:sz w:val="18"/>
          <w:szCs w:val="18"/>
        </w:rPr>
        <w:t>Место защиты диссертации: </w:t>
      </w:r>
    </w:p>
    <w:p w14:paraId="04A984F3" w14:textId="77777777" w:rsidR="00846C75" w:rsidRDefault="00846C75" w:rsidP="00846C75">
      <w:pPr>
        <w:rPr>
          <w:rFonts w:ascii="Verdana" w:hAnsi="Verdana"/>
          <w:color w:val="000000"/>
          <w:sz w:val="18"/>
          <w:szCs w:val="18"/>
        </w:rPr>
      </w:pPr>
      <w:r>
        <w:rPr>
          <w:rFonts w:ascii="Verdana" w:hAnsi="Verdana"/>
          <w:color w:val="000000"/>
          <w:sz w:val="18"/>
          <w:szCs w:val="18"/>
        </w:rPr>
        <w:t>Москва</w:t>
      </w:r>
    </w:p>
    <w:p w14:paraId="765E07A3" w14:textId="77777777" w:rsidR="00846C75" w:rsidRDefault="00846C75" w:rsidP="00846C75">
      <w:pPr>
        <w:rPr>
          <w:rFonts w:ascii="Verdana" w:hAnsi="Verdana"/>
          <w:b/>
          <w:bCs/>
          <w:color w:val="000000"/>
          <w:sz w:val="18"/>
          <w:szCs w:val="18"/>
        </w:rPr>
      </w:pPr>
      <w:r>
        <w:rPr>
          <w:rFonts w:ascii="Verdana" w:hAnsi="Verdana"/>
          <w:b/>
          <w:bCs/>
          <w:color w:val="000000"/>
          <w:sz w:val="18"/>
          <w:szCs w:val="18"/>
        </w:rPr>
        <w:t>Код cпециальности ВАК: </w:t>
      </w:r>
    </w:p>
    <w:p w14:paraId="1057DC3F" w14:textId="77777777" w:rsidR="00846C75" w:rsidRDefault="00846C75" w:rsidP="00846C75">
      <w:pPr>
        <w:rPr>
          <w:rFonts w:ascii="Verdana" w:hAnsi="Verdana"/>
          <w:color w:val="000000"/>
          <w:sz w:val="18"/>
          <w:szCs w:val="18"/>
        </w:rPr>
      </w:pPr>
      <w:r>
        <w:rPr>
          <w:rFonts w:ascii="Verdana" w:hAnsi="Verdana"/>
          <w:color w:val="000000"/>
          <w:sz w:val="18"/>
          <w:szCs w:val="18"/>
        </w:rPr>
        <w:t>08.00.10</w:t>
      </w:r>
    </w:p>
    <w:p w14:paraId="15A9233F" w14:textId="77777777" w:rsidR="00846C75" w:rsidRDefault="00846C75" w:rsidP="00846C75">
      <w:pPr>
        <w:rPr>
          <w:rFonts w:ascii="Verdana" w:hAnsi="Verdana"/>
          <w:b/>
          <w:bCs/>
          <w:color w:val="000000"/>
          <w:sz w:val="18"/>
          <w:szCs w:val="18"/>
        </w:rPr>
      </w:pPr>
      <w:r>
        <w:rPr>
          <w:rFonts w:ascii="Verdana" w:hAnsi="Verdana"/>
          <w:b/>
          <w:bCs/>
          <w:color w:val="000000"/>
          <w:sz w:val="18"/>
          <w:szCs w:val="18"/>
        </w:rPr>
        <w:t>Специальность: </w:t>
      </w:r>
    </w:p>
    <w:p w14:paraId="14B9F0DF" w14:textId="77777777" w:rsidR="00846C75" w:rsidRDefault="00846C75" w:rsidP="00846C75">
      <w:pPr>
        <w:rPr>
          <w:rFonts w:ascii="Verdana" w:hAnsi="Verdana"/>
          <w:color w:val="000000"/>
          <w:sz w:val="18"/>
          <w:szCs w:val="18"/>
        </w:rPr>
      </w:pPr>
      <w:r>
        <w:rPr>
          <w:rFonts w:ascii="Verdana" w:hAnsi="Verdana"/>
          <w:color w:val="000000"/>
          <w:sz w:val="18"/>
          <w:szCs w:val="18"/>
        </w:rPr>
        <w:t>Финансы, денежное обращение и кредит</w:t>
      </w:r>
    </w:p>
    <w:p w14:paraId="3C5A4B57" w14:textId="77777777" w:rsidR="00846C75" w:rsidRDefault="00846C75" w:rsidP="00846C75">
      <w:pPr>
        <w:rPr>
          <w:rFonts w:ascii="Verdana" w:hAnsi="Verdana"/>
          <w:b/>
          <w:bCs/>
          <w:color w:val="000000"/>
          <w:sz w:val="18"/>
          <w:szCs w:val="18"/>
        </w:rPr>
      </w:pPr>
      <w:r>
        <w:rPr>
          <w:rFonts w:ascii="Verdana" w:hAnsi="Verdana"/>
          <w:b/>
          <w:bCs/>
          <w:color w:val="000000"/>
          <w:sz w:val="18"/>
          <w:szCs w:val="18"/>
        </w:rPr>
        <w:t>Количество cтраниц: </w:t>
      </w:r>
    </w:p>
    <w:p w14:paraId="6F092883" w14:textId="77777777" w:rsidR="00846C75" w:rsidRDefault="00846C75" w:rsidP="00846C75">
      <w:pPr>
        <w:rPr>
          <w:rFonts w:ascii="Verdana" w:hAnsi="Verdana"/>
          <w:color w:val="000000"/>
          <w:sz w:val="18"/>
          <w:szCs w:val="18"/>
        </w:rPr>
      </w:pPr>
      <w:r>
        <w:rPr>
          <w:rFonts w:ascii="Verdana" w:hAnsi="Verdana"/>
          <w:color w:val="000000"/>
          <w:sz w:val="18"/>
          <w:szCs w:val="18"/>
        </w:rPr>
        <w:t>250</w:t>
      </w:r>
    </w:p>
    <w:p w14:paraId="4D64169C" w14:textId="77777777" w:rsidR="00846C75" w:rsidRDefault="00846C75" w:rsidP="00846C7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Володин, Сергей Николаевич</w:t>
      </w:r>
    </w:p>
    <w:p w14:paraId="13C4439A"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B62381E"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аспекты прогнозирования цен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w:t>
      </w:r>
    </w:p>
    <w:p w14:paraId="320FDA8C"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1.1. Гипотеза эффективного рынка и традиционные подходы к прогнозированию цен.</w:t>
      </w:r>
    </w:p>
    <w:p w14:paraId="25400C3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1.2. Прогнозирование цен на основе фундаментального и</w:t>
      </w:r>
      <w:r>
        <w:rPr>
          <w:rStyle w:val="WW8Num2z0"/>
          <w:rFonts w:ascii="Verdana" w:hAnsi="Verdana"/>
          <w:color w:val="000000"/>
          <w:sz w:val="18"/>
          <w:szCs w:val="18"/>
        </w:rPr>
        <w:t> </w:t>
      </w:r>
      <w:r>
        <w:rPr>
          <w:rStyle w:val="WW8Num3z0"/>
          <w:rFonts w:ascii="Verdana" w:hAnsi="Verdana"/>
          <w:color w:val="4682B4"/>
          <w:sz w:val="18"/>
          <w:szCs w:val="18"/>
        </w:rPr>
        <w:t>технического</w:t>
      </w:r>
      <w:r>
        <w:rPr>
          <w:rStyle w:val="WW8Num2z0"/>
          <w:rFonts w:ascii="Verdana" w:hAnsi="Verdana"/>
          <w:color w:val="000000"/>
          <w:sz w:val="18"/>
          <w:szCs w:val="18"/>
        </w:rPr>
        <w:t> </w:t>
      </w:r>
      <w:r>
        <w:rPr>
          <w:rFonts w:ascii="Verdana" w:hAnsi="Verdana"/>
          <w:color w:val="000000"/>
          <w:sz w:val="18"/>
          <w:szCs w:val="18"/>
        </w:rPr>
        <w:t>анализа.</w:t>
      </w:r>
    </w:p>
    <w:p w14:paraId="25228922"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1.3. Особенности сверхкраткосрочного прогнозирования рыночных цен.</w:t>
      </w:r>
    </w:p>
    <w:p w14:paraId="38F39254"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Эмпирическая оценка эффективности традиционных</w:t>
      </w:r>
      <w:r>
        <w:rPr>
          <w:rStyle w:val="WW8Num2z0"/>
          <w:rFonts w:ascii="Verdana" w:hAnsi="Verdana"/>
          <w:color w:val="000000"/>
          <w:sz w:val="18"/>
          <w:szCs w:val="18"/>
        </w:rPr>
        <w:t> </w:t>
      </w:r>
      <w:r>
        <w:rPr>
          <w:rStyle w:val="WW8Num3z0"/>
          <w:rFonts w:ascii="Verdana" w:hAnsi="Verdana"/>
          <w:color w:val="4682B4"/>
          <w:sz w:val="18"/>
          <w:szCs w:val="18"/>
        </w:rPr>
        <w:t>методов</w:t>
      </w:r>
      <w:r>
        <w:rPr>
          <w:rStyle w:val="WW8Num2z0"/>
          <w:rFonts w:ascii="Verdana" w:hAnsi="Verdana"/>
          <w:color w:val="000000"/>
          <w:sz w:val="18"/>
          <w:szCs w:val="18"/>
        </w:rPr>
        <w:t> </w:t>
      </w:r>
      <w:r>
        <w:rPr>
          <w:rFonts w:ascii="Verdana" w:hAnsi="Verdana"/>
          <w:color w:val="000000"/>
          <w:sz w:val="18"/>
          <w:szCs w:val="18"/>
        </w:rPr>
        <w:t>технического анализа при сверхкраткосрочных</w:t>
      </w:r>
      <w:r>
        <w:rPr>
          <w:rStyle w:val="WW8Num2z0"/>
          <w:rFonts w:ascii="Verdana" w:hAnsi="Verdana"/>
          <w:color w:val="000000"/>
          <w:sz w:val="18"/>
          <w:szCs w:val="18"/>
        </w:rPr>
        <w:t> </w:t>
      </w:r>
      <w:r>
        <w:rPr>
          <w:rStyle w:val="WW8Num3z0"/>
          <w:rFonts w:ascii="Verdana" w:hAnsi="Verdana"/>
          <w:color w:val="4682B4"/>
          <w:sz w:val="18"/>
          <w:szCs w:val="18"/>
        </w:rPr>
        <w:t>операциях</w:t>
      </w:r>
      <w:r>
        <w:rPr>
          <w:rFonts w:ascii="Verdana" w:hAnsi="Verdana"/>
          <w:color w:val="000000"/>
          <w:sz w:val="18"/>
          <w:szCs w:val="18"/>
        </w:rPr>
        <w:t>.</w:t>
      </w:r>
    </w:p>
    <w:p w14:paraId="73416419"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2.1. Условия проведения тестирований.</w:t>
      </w:r>
    </w:p>
    <w:p w14:paraId="2EAA0D24"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2.2. Описание эмпирических тестирований.</w:t>
      </w:r>
    </w:p>
    <w:p w14:paraId="4CC6F3D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причин неэффективности традиционных методов технического</w:t>
      </w:r>
      <w:r>
        <w:rPr>
          <w:rStyle w:val="WW8Num2z0"/>
          <w:rFonts w:ascii="Verdana" w:hAnsi="Verdana"/>
          <w:color w:val="000000"/>
          <w:sz w:val="18"/>
          <w:szCs w:val="18"/>
        </w:rPr>
        <w:t> </w:t>
      </w:r>
      <w:r>
        <w:rPr>
          <w:rStyle w:val="WW8Num3z0"/>
          <w:rFonts w:ascii="Verdana" w:hAnsi="Verdana"/>
          <w:color w:val="4682B4"/>
          <w:sz w:val="18"/>
          <w:szCs w:val="18"/>
        </w:rPr>
        <w:t>анализа</w:t>
      </w:r>
      <w:r>
        <w:rPr>
          <w:rStyle w:val="WW8Num2z0"/>
          <w:rFonts w:ascii="Verdana" w:hAnsi="Verdana"/>
          <w:color w:val="000000"/>
          <w:sz w:val="18"/>
          <w:szCs w:val="18"/>
        </w:rPr>
        <w:t> </w:t>
      </w:r>
      <w:r>
        <w:rPr>
          <w:rFonts w:ascii="Verdana" w:hAnsi="Verdana"/>
          <w:color w:val="000000"/>
          <w:sz w:val="18"/>
          <w:szCs w:val="18"/>
        </w:rPr>
        <w:t>при сверхкраткосрочных операциях.</w:t>
      </w:r>
    </w:p>
    <w:p w14:paraId="07868B0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Разработка основных положений аналогового метода прогнозирования цен.</w:t>
      </w:r>
    </w:p>
    <w:p w14:paraId="4F905D4A"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3.1. Сущность аналогового метода прогнозирования цен.</w:t>
      </w:r>
    </w:p>
    <w:p w14:paraId="7057C03D"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3.2. Эмпирическая оценка эффективности аналогового метода при</w:t>
      </w:r>
      <w:r>
        <w:rPr>
          <w:rStyle w:val="WW8Num2z0"/>
          <w:rFonts w:ascii="Verdana" w:hAnsi="Verdana"/>
          <w:color w:val="000000"/>
          <w:sz w:val="18"/>
          <w:szCs w:val="18"/>
        </w:rPr>
        <w:t> </w:t>
      </w:r>
      <w:r>
        <w:rPr>
          <w:rStyle w:val="WW8Num3z0"/>
          <w:rFonts w:ascii="Verdana" w:hAnsi="Verdana"/>
          <w:color w:val="4682B4"/>
          <w:sz w:val="18"/>
          <w:szCs w:val="18"/>
        </w:rPr>
        <w:t>сверхкраткосрочных</w:t>
      </w:r>
      <w:r>
        <w:rPr>
          <w:rStyle w:val="WW8Num2z0"/>
          <w:rFonts w:ascii="Verdana" w:hAnsi="Verdana"/>
          <w:color w:val="000000"/>
          <w:sz w:val="18"/>
          <w:szCs w:val="18"/>
        </w:rPr>
        <w:t> </w:t>
      </w:r>
      <w:r>
        <w:rPr>
          <w:rFonts w:ascii="Verdana" w:hAnsi="Verdana"/>
          <w:color w:val="000000"/>
          <w:sz w:val="18"/>
          <w:szCs w:val="18"/>
        </w:rPr>
        <w:t>операциях.</w:t>
      </w:r>
    </w:p>
    <w:p w14:paraId="7176D4A0" w14:textId="77777777" w:rsidR="00846C75" w:rsidRDefault="00846C75" w:rsidP="00846C7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"Эффективность методов технического анализа при сверхкраткосрочных операциях на фондовом рынке"</w:t>
      </w:r>
    </w:p>
    <w:p w14:paraId="76C7F0B0"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последние два десятилетия на</w:t>
      </w:r>
      <w:r>
        <w:rPr>
          <w:rStyle w:val="WW8Num2z0"/>
          <w:rFonts w:ascii="Verdana" w:hAnsi="Verdana"/>
          <w:color w:val="000000"/>
          <w:sz w:val="18"/>
          <w:szCs w:val="18"/>
        </w:rPr>
        <w:t> </w:t>
      </w:r>
      <w:r>
        <w:rPr>
          <w:rStyle w:val="WW8Num3z0"/>
          <w:rFonts w:ascii="Verdana" w:hAnsi="Verdana"/>
          <w:color w:val="4682B4"/>
          <w:sz w:val="18"/>
          <w:szCs w:val="18"/>
        </w:rPr>
        <w:t>фондовом</w:t>
      </w:r>
      <w:r>
        <w:rPr>
          <w:rStyle w:val="WW8Num2z0"/>
          <w:rFonts w:ascii="Verdana" w:hAnsi="Verdana"/>
          <w:color w:val="000000"/>
          <w:sz w:val="18"/>
          <w:szCs w:val="18"/>
        </w:rPr>
        <w:t> </w:t>
      </w:r>
      <w:r>
        <w:rPr>
          <w:rFonts w:ascii="Verdana" w:hAnsi="Verdana"/>
          <w:color w:val="000000"/>
          <w:sz w:val="18"/>
          <w:szCs w:val="18"/>
        </w:rPr>
        <w:t>рынке произошли значительные изменения характера рыночного</w:t>
      </w:r>
      <w:r>
        <w:rPr>
          <w:rStyle w:val="WW8Num2z0"/>
          <w:rFonts w:ascii="Verdana" w:hAnsi="Verdana"/>
          <w:color w:val="000000"/>
          <w:sz w:val="18"/>
          <w:szCs w:val="18"/>
        </w:rPr>
        <w:t> </w:t>
      </w:r>
      <w:r>
        <w:rPr>
          <w:rStyle w:val="WW8Num3z0"/>
          <w:rFonts w:ascii="Verdana" w:hAnsi="Verdana"/>
          <w:color w:val="4682B4"/>
          <w:sz w:val="18"/>
          <w:szCs w:val="18"/>
        </w:rPr>
        <w:t>ценообразования</w:t>
      </w:r>
      <w:r>
        <w:rPr>
          <w:rFonts w:ascii="Verdana" w:hAnsi="Verdana"/>
          <w:color w:val="000000"/>
          <w:sz w:val="18"/>
          <w:szCs w:val="18"/>
        </w:rPr>
        <w:t>, обусловленные появлением алгоритмической торговли, позволившей полностью автоматизировать заключение</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 xml:space="preserve">за счет применения торговых роботов. Если в начале своего появления (в середине 90-х годов на западных рынках и в начале </w:t>
      </w:r>
      <w:r>
        <w:rPr>
          <w:rFonts w:ascii="Verdana" w:hAnsi="Verdana"/>
          <w:color w:val="000000"/>
          <w:sz w:val="18"/>
          <w:szCs w:val="18"/>
        </w:rPr>
        <w:lastRenderedPageBreak/>
        <w:t>2000-х на отечественном)</w:t>
      </w:r>
      <w:r>
        <w:rPr>
          <w:rStyle w:val="WW8Num2z0"/>
          <w:rFonts w:ascii="Verdana" w:hAnsi="Verdana"/>
          <w:color w:val="000000"/>
          <w:sz w:val="18"/>
          <w:szCs w:val="18"/>
        </w:rPr>
        <w:t> </w:t>
      </w:r>
      <w:r>
        <w:rPr>
          <w:rStyle w:val="WW8Num3z0"/>
          <w:rFonts w:ascii="Verdana" w:hAnsi="Verdana"/>
          <w:color w:val="4682B4"/>
          <w:sz w:val="18"/>
          <w:szCs w:val="18"/>
        </w:rPr>
        <w:t>торговые</w:t>
      </w:r>
      <w:r>
        <w:rPr>
          <w:rFonts w:ascii="Verdana" w:hAnsi="Verdana"/>
          <w:color w:val="000000"/>
          <w:sz w:val="18"/>
          <w:szCs w:val="18"/>
        </w:rPr>
        <w:t>роботы играли весьма незначительную роль, то в настоящий момент ситуация существенно поменялась.</w:t>
      </w:r>
      <w:r>
        <w:rPr>
          <w:rStyle w:val="WW8Num2z0"/>
          <w:rFonts w:ascii="Verdana" w:hAnsi="Verdana"/>
          <w:color w:val="000000"/>
          <w:sz w:val="18"/>
          <w:szCs w:val="18"/>
        </w:rPr>
        <w:t> </w:t>
      </w:r>
      <w:r>
        <w:rPr>
          <w:rStyle w:val="WW8Num3z0"/>
          <w:rFonts w:ascii="Verdana" w:hAnsi="Verdana"/>
          <w:color w:val="4682B4"/>
          <w:sz w:val="18"/>
          <w:szCs w:val="18"/>
        </w:rPr>
        <w:t>Биржевая</w:t>
      </w:r>
      <w:r>
        <w:rPr>
          <w:rStyle w:val="WW8Num2z0"/>
          <w:rFonts w:ascii="Verdana" w:hAnsi="Verdana"/>
          <w:color w:val="000000"/>
          <w:sz w:val="18"/>
          <w:szCs w:val="18"/>
        </w:rPr>
        <w:t> </w:t>
      </w:r>
      <w:r>
        <w:rPr>
          <w:rFonts w:ascii="Verdana" w:hAnsi="Verdana"/>
          <w:color w:val="000000"/>
          <w:sz w:val="18"/>
          <w:szCs w:val="18"/>
        </w:rPr>
        <w:t>статистика распространения сверхкраткосрочных операций, совершаемых ими, позволяет говорить об образовании нового,</w:t>
      </w:r>
      <w:r>
        <w:rPr>
          <w:rStyle w:val="WW8Num2z0"/>
          <w:rFonts w:ascii="Verdana" w:hAnsi="Verdana"/>
          <w:color w:val="000000"/>
          <w:sz w:val="18"/>
          <w:szCs w:val="18"/>
        </w:rPr>
        <w:t> </w:t>
      </w:r>
      <w:r>
        <w:rPr>
          <w:rStyle w:val="WW8Num3z0"/>
          <w:rFonts w:ascii="Verdana" w:hAnsi="Verdana"/>
          <w:color w:val="4682B4"/>
          <w:sz w:val="18"/>
          <w:szCs w:val="18"/>
        </w:rPr>
        <w:t>динамично</w:t>
      </w:r>
      <w:r>
        <w:rPr>
          <w:rStyle w:val="WW8Num2z0"/>
          <w:rFonts w:ascii="Verdana" w:hAnsi="Verdana"/>
          <w:color w:val="000000"/>
          <w:sz w:val="18"/>
          <w:szCs w:val="18"/>
        </w:rPr>
        <w:t> </w:t>
      </w:r>
      <w:r>
        <w:rPr>
          <w:rFonts w:ascii="Verdana" w:hAnsi="Verdana"/>
          <w:color w:val="000000"/>
          <w:sz w:val="18"/>
          <w:szCs w:val="18"/>
        </w:rPr>
        <w:t>развивающегося сегмента - высокочастотной алгоритмической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w:t>
      </w:r>
    </w:p>
    <w:p w14:paraId="6F6985CC"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Появление данного</w:t>
      </w:r>
      <w:r>
        <w:rPr>
          <w:rStyle w:val="WW8Num2z0"/>
          <w:rFonts w:ascii="Verdana" w:hAnsi="Verdana"/>
          <w:color w:val="000000"/>
          <w:sz w:val="18"/>
          <w:szCs w:val="18"/>
        </w:rPr>
        <w:t> </w:t>
      </w:r>
      <w:r>
        <w:rPr>
          <w:rStyle w:val="WW8Num3z0"/>
          <w:rFonts w:ascii="Verdana" w:hAnsi="Verdana"/>
          <w:color w:val="4682B4"/>
          <w:sz w:val="18"/>
          <w:szCs w:val="18"/>
        </w:rPr>
        <w:t>сегмента</w:t>
      </w:r>
      <w:r>
        <w:rPr>
          <w:rStyle w:val="WW8Num2z0"/>
          <w:rFonts w:ascii="Verdana" w:hAnsi="Verdana"/>
          <w:color w:val="000000"/>
          <w:sz w:val="18"/>
          <w:szCs w:val="18"/>
        </w:rPr>
        <w:t> </w:t>
      </w:r>
      <w:r>
        <w:rPr>
          <w:rFonts w:ascii="Verdana" w:hAnsi="Verdana"/>
          <w:color w:val="000000"/>
          <w:sz w:val="18"/>
          <w:szCs w:val="18"/>
        </w:rPr>
        <w:t>породило новую проблему, связанную с отсутствием методов прогнозирования, ориентированных на совершение высокочастотных алгоритмических операций. Эффективность существующих методов прогнозирования, относящихся к фундаментальному и техническому анализу, вызывает сомнения и требует эмпирической проверки, в связи с тем, что они не ориентированы на такого рода операции и не учитывают их специфику. Попытки применить традиционные методы технического анализа для прогнозирования</w:t>
      </w:r>
      <w:r>
        <w:rPr>
          <w:rStyle w:val="WW8Num2z0"/>
          <w:rFonts w:ascii="Verdana" w:hAnsi="Verdana"/>
          <w:color w:val="000000"/>
          <w:sz w:val="18"/>
          <w:szCs w:val="18"/>
        </w:rPr>
        <w:t> </w:t>
      </w:r>
      <w:r>
        <w:rPr>
          <w:rStyle w:val="WW8Num3z0"/>
          <w:rFonts w:ascii="Verdana" w:hAnsi="Verdana"/>
          <w:color w:val="4682B4"/>
          <w:sz w:val="18"/>
          <w:szCs w:val="18"/>
        </w:rPr>
        <w:t>ценовой</w:t>
      </w:r>
      <w:r>
        <w:rPr>
          <w:rStyle w:val="WW8Num2z0"/>
          <w:rFonts w:ascii="Verdana" w:hAnsi="Verdana"/>
          <w:color w:val="000000"/>
          <w:sz w:val="18"/>
          <w:szCs w:val="18"/>
        </w:rPr>
        <w:t> </w:t>
      </w:r>
      <w:r>
        <w:rPr>
          <w:rFonts w:ascii="Verdana" w:hAnsi="Verdana"/>
          <w:color w:val="000000"/>
          <w:sz w:val="18"/>
          <w:szCs w:val="18"/>
        </w:rPr>
        <w:t>динамики при совершении высокочастотных алгоритмических операций не дают положительного результата. В этой связи возникает необходимость разработки нового метода прогнозирования цен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позволяющего достигать положительных результатов при данном типе торговли. Решению этих вопросов и посвящена диссертационная работа.</w:t>
      </w:r>
    </w:p>
    <w:p w14:paraId="3E3ED8AC"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Вопросы прогнозирования цен рассматриваются в рамках двух традиционных направлений: фундаментального и технического анализа. Применению технического анализа посвящены труды Дж. Аппеля, Б. Вильямса, Ч. Доу, Р. Колби, Т. Мейерса, Р. Прехтера, Дж. Швагера, А.</w:t>
      </w:r>
      <w:r>
        <w:rPr>
          <w:rStyle w:val="WW8Num2z0"/>
          <w:rFonts w:ascii="Verdana" w:hAnsi="Verdana"/>
          <w:color w:val="000000"/>
          <w:sz w:val="18"/>
          <w:szCs w:val="18"/>
        </w:rPr>
        <w:t> </w:t>
      </w:r>
      <w:r>
        <w:rPr>
          <w:rStyle w:val="WW8Num3z0"/>
          <w:rFonts w:ascii="Verdana" w:hAnsi="Verdana"/>
          <w:color w:val="4682B4"/>
          <w:sz w:val="18"/>
          <w:szCs w:val="18"/>
        </w:rPr>
        <w:t>Элдера</w:t>
      </w:r>
      <w:r>
        <w:rPr>
          <w:rFonts w:ascii="Verdana" w:hAnsi="Verdana"/>
          <w:color w:val="000000"/>
          <w:sz w:val="18"/>
          <w:szCs w:val="18"/>
        </w:rPr>
        <w:t>, Р. Эллиотта. Вопросы, связанные с прогнозированием на основе фундаментального анализа, рассматриваются в работах Ф. Блока, Д. Додца, Б. Грэма, Г. Кима, С. Коттла, Р. Мюррея, С. Тернера. В ходе рассмотрения данных работ было установлено, что вопросы</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Fonts w:ascii="Verdana" w:hAnsi="Verdana"/>
          <w:color w:val="000000"/>
          <w:sz w:val="18"/>
          <w:szCs w:val="18"/>
        </w:rPr>
        <w:t>, среднесрочного и краткосрочного прогнозирования рыночных цен являются достаточно хорошо изученными и проработанными, в то время как сверхкраткосрочное прогнозирование цен в академической литературе практически не рассматривается.</w:t>
      </w:r>
    </w:p>
    <w:p w14:paraId="0C0B182D"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Условия функционирования рынка</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и его инфраструктуры рассматриваются в работах А.Ю.</w:t>
      </w:r>
      <w:r>
        <w:rPr>
          <w:rStyle w:val="WW8Num2z0"/>
          <w:rFonts w:ascii="Verdana" w:hAnsi="Verdana"/>
          <w:color w:val="000000"/>
          <w:sz w:val="18"/>
          <w:szCs w:val="18"/>
        </w:rPr>
        <w:t> </w:t>
      </w:r>
      <w:r>
        <w:rPr>
          <w:rStyle w:val="WW8Num3z0"/>
          <w:rFonts w:ascii="Verdana" w:hAnsi="Verdana"/>
          <w:color w:val="4682B4"/>
          <w:sz w:val="18"/>
          <w:szCs w:val="18"/>
        </w:rPr>
        <w:t>Аршавского</w:t>
      </w:r>
      <w:r>
        <w:rPr>
          <w:rFonts w:ascii="Verdana" w:hAnsi="Verdana"/>
          <w:color w:val="000000"/>
          <w:sz w:val="18"/>
          <w:szCs w:val="18"/>
        </w:rPr>
        <w:t>, Н.И. Берзо-на, А.Н. Буренина, Я.М.</w:t>
      </w:r>
      <w:r>
        <w:rPr>
          <w:rStyle w:val="WW8Num2z0"/>
          <w:rFonts w:ascii="Verdana" w:hAnsi="Verdana"/>
          <w:color w:val="000000"/>
          <w:sz w:val="18"/>
          <w:szCs w:val="18"/>
        </w:rPr>
        <w:t> </w:t>
      </w:r>
      <w:r>
        <w:rPr>
          <w:rStyle w:val="WW8Num3z0"/>
          <w:rFonts w:ascii="Verdana" w:hAnsi="Verdana"/>
          <w:color w:val="4682B4"/>
          <w:sz w:val="18"/>
          <w:szCs w:val="18"/>
        </w:rPr>
        <w:t>Миркина</w:t>
      </w:r>
      <w:r>
        <w:rPr>
          <w:rFonts w:ascii="Verdana" w:hAnsi="Verdana"/>
          <w:color w:val="000000"/>
          <w:sz w:val="18"/>
          <w:szCs w:val="18"/>
        </w:rPr>
        <w:t>, A.B. Новикова, Б.Б. Рубцова. Анализ данных работ показал, что основное внимание в них уделяется функционированию рынка в целом, вне зависимости от длительности совершаемых инвестиционных операций, в то время как специфика сверхкраткосрочного</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не исследуется.</w:t>
      </w:r>
    </w:p>
    <w:p w14:paraId="20AB3A16"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связанные с методологией построения алгоритмических</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систем, на сегодняшний день являются достаточно малоизученными и ^проработанными. Отдельные аспекты алгоритмической торговли раскрыты в зарубежной экономической литературе, а именно, в работах Д. Бернштейна, Т. Джозефа, И. Кауфмана, Д. Каца, Д. Маккормик, Р. Пардо. Среди отечественных трудов можно выделить работы C.B.</w:t>
      </w:r>
      <w:r>
        <w:rPr>
          <w:rStyle w:val="WW8Num2z0"/>
          <w:rFonts w:ascii="Verdana" w:hAnsi="Verdana"/>
          <w:color w:val="000000"/>
          <w:sz w:val="18"/>
          <w:szCs w:val="18"/>
        </w:rPr>
        <w:t> </w:t>
      </w:r>
      <w:r>
        <w:rPr>
          <w:rStyle w:val="WW8Num3z0"/>
          <w:rFonts w:ascii="Verdana" w:hAnsi="Verdana"/>
          <w:color w:val="4682B4"/>
          <w:sz w:val="18"/>
          <w:szCs w:val="18"/>
        </w:rPr>
        <w:t>Булашева</w:t>
      </w:r>
      <w:r>
        <w:rPr>
          <w:rFonts w:ascii="Verdana" w:hAnsi="Verdana"/>
          <w:color w:val="000000"/>
          <w:sz w:val="18"/>
          <w:szCs w:val="18"/>
        </w:rPr>
        <w:t>, И.О. Закаряна, Э.А. Ракитина, Ю.Н.</w:t>
      </w:r>
      <w:r>
        <w:rPr>
          <w:rStyle w:val="WW8Num2z0"/>
          <w:rFonts w:ascii="Verdana" w:hAnsi="Verdana"/>
          <w:color w:val="000000"/>
          <w:sz w:val="18"/>
          <w:szCs w:val="18"/>
        </w:rPr>
        <w:t> </w:t>
      </w:r>
      <w:r>
        <w:rPr>
          <w:rStyle w:val="WW8Num3z0"/>
          <w:rFonts w:ascii="Verdana" w:hAnsi="Verdana"/>
          <w:color w:val="4682B4"/>
          <w:sz w:val="18"/>
          <w:szCs w:val="18"/>
        </w:rPr>
        <w:t>Решетникова</w:t>
      </w:r>
      <w:r>
        <w:rPr>
          <w:rFonts w:ascii="Verdana" w:hAnsi="Verdana"/>
          <w:color w:val="000000"/>
          <w:sz w:val="18"/>
          <w:szCs w:val="18"/>
        </w:rPr>
        <w:t>, Ю.А. Чеботарева.</w:t>
      </w:r>
    </w:p>
    <w:p w14:paraId="63E01942"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цены</w:t>
      </w:r>
      <w:r>
        <w:rPr>
          <w:rStyle w:val="WW8Num2z0"/>
          <w:rFonts w:ascii="Verdana" w:hAnsi="Verdana"/>
          <w:color w:val="000000"/>
          <w:sz w:val="18"/>
          <w:szCs w:val="18"/>
        </w:rPr>
        <w:t> </w:t>
      </w:r>
      <w:r>
        <w:rPr>
          <w:rStyle w:val="WW8Num3z0"/>
          <w:rFonts w:ascii="Verdana" w:hAnsi="Verdana"/>
          <w:color w:val="4682B4"/>
          <w:sz w:val="18"/>
          <w:szCs w:val="18"/>
        </w:rPr>
        <w:t>фьючерса</w:t>
      </w:r>
      <w:r>
        <w:rPr>
          <w:rStyle w:val="WW8Num2z0"/>
          <w:rFonts w:ascii="Verdana" w:hAnsi="Verdana"/>
          <w:color w:val="000000"/>
          <w:sz w:val="18"/>
          <w:szCs w:val="18"/>
        </w:rPr>
        <w:t> </w:t>
      </w:r>
      <w:r>
        <w:rPr>
          <w:rFonts w:ascii="Verdana" w:hAnsi="Verdana"/>
          <w:color w:val="000000"/>
          <w:sz w:val="18"/>
          <w:szCs w:val="18"/>
        </w:rPr>
        <w:t>на Индекс РТС, обращающегося на российском</w:t>
      </w:r>
      <w:r>
        <w:rPr>
          <w:rStyle w:val="WW8Num2z0"/>
          <w:rFonts w:ascii="Verdana" w:hAnsi="Verdana"/>
          <w:color w:val="000000"/>
          <w:sz w:val="18"/>
          <w:szCs w:val="18"/>
        </w:rPr>
        <w:t> </w:t>
      </w:r>
      <w:r>
        <w:rPr>
          <w:rStyle w:val="WW8Num3z0"/>
          <w:rFonts w:ascii="Verdana" w:hAnsi="Verdana"/>
          <w:color w:val="4682B4"/>
          <w:sz w:val="18"/>
          <w:szCs w:val="18"/>
        </w:rPr>
        <w:t>биржевом</w:t>
      </w:r>
      <w:r>
        <w:rPr>
          <w:rStyle w:val="WW8Num2z0"/>
          <w:rFonts w:ascii="Verdana" w:hAnsi="Verdana"/>
          <w:color w:val="000000"/>
          <w:sz w:val="18"/>
          <w:szCs w:val="18"/>
        </w:rPr>
        <w:t> </w:t>
      </w:r>
      <w:r>
        <w:rPr>
          <w:rFonts w:ascii="Verdana" w:hAnsi="Verdana"/>
          <w:color w:val="000000"/>
          <w:sz w:val="18"/>
          <w:szCs w:val="18"/>
        </w:rPr>
        <w:t>рынке фьючерсов и опционов FORTS.</w:t>
      </w:r>
    </w:p>
    <w:p w14:paraId="2735ECD1"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методы автоматизированного прогнозирования сверхкраткосрочной ценовой динамики рыночных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w:t>
      </w:r>
    </w:p>
    <w:p w14:paraId="5ACAE0B8"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диссертации: оценить эффективность применения существующих методов технического анализа для сверхкраткосрочных операций и предложить метод, позволяющий более эффективно прогнозировать</w:t>
      </w:r>
      <w:r>
        <w:rPr>
          <w:rStyle w:val="WW8Num2z0"/>
          <w:rFonts w:ascii="Verdana" w:hAnsi="Verdana"/>
          <w:color w:val="000000"/>
          <w:sz w:val="18"/>
          <w:szCs w:val="18"/>
        </w:rPr>
        <w:t> </w:t>
      </w:r>
      <w:r>
        <w:rPr>
          <w:rStyle w:val="WW8Num3z0"/>
          <w:rFonts w:ascii="Verdana" w:hAnsi="Verdana"/>
          <w:color w:val="4682B4"/>
          <w:sz w:val="18"/>
          <w:szCs w:val="18"/>
        </w:rPr>
        <w:t>ценовую</w:t>
      </w:r>
      <w:r>
        <w:rPr>
          <w:rStyle w:val="WW8Num2z0"/>
          <w:rFonts w:ascii="Verdana" w:hAnsi="Verdana"/>
          <w:color w:val="000000"/>
          <w:sz w:val="18"/>
          <w:szCs w:val="18"/>
        </w:rPr>
        <w:t> </w:t>
      </w:r>
      <w:r>
        <w:rPr>
          <w:rFonts w:ascii="Verdana" w:hAnsi="Verdana"/>
          <w:color w:val="000000"/>
          <w:sz w:val="18"/>
          <w:szCs w:val="18"/>
        </w:rPr>
        <w:t>динамику финансовых инструментов при проведении данных операций. Для достижения поставленной цели необходимо решение следующих основных задач:</w:t>
      </w:r>
    </w:p>
    <w:p w14:paraId="341BE808"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Обобщить основные положения традиционных подходов, применяемых для прогнозирования цен финансовых активов и оценить возможность их использования для высокочастотной алгоритмической торговли.</w:t>
      </w:r>
    </w:p>
    <w:p w14:paraId="2DA1580B"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Оценить распространенность высокочастотных алгоритмических операций на</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биржах, оказываемое ими влияние и перспективы развития данного сегмента торговли.</w:t>
      </w:r>
    </w:p>
    <w:p w14:paraId="21BB6F5F"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Сформировать метод прогнозирования цен рыночных активов, позволяющий эффективно совершать сверхкраткосрочные операции и провести его эмпирическое сравнение с существующими методами технического анализа на сверхкраткосрочном временном интервале.</w:t>
      </w:r>
    </w:p>
    <w:p w14:paraId="2EAC4D07"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4. Выявить факторы, влияющие на цены финансовых инструментов в сверхкраткосрочном периоде.</w:t>
      </w:r>
    </w:p>
    <w:p w14:paraId="2313E441"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Предложить методику выявления рыночной неэффективности на сверхкраткосрочном временном интервале и установить возможность ее определения в ценовой динамике с помощью методов прогнозирования.</w:t>
      </w:r>
    </w:p>
    <w:p w14:paraId="4D285BDE"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Методы исследования. Теоретической основой диссертации являются работы российских и западных исследователей и практиков в области прогнозирования цен рыночных активов, системной торговли, а также создания, оценки и практического применения алгоритмических торговых систем, в том числе: Дж. Аппеля, Ч. Доу, Д. Каца, Д. Маккормик, Р. Пардо, Дж. Швагера, А. Элдера, Р. Эллиотта.</w:t>
      </w:r>
    </w:p>
    <w:p w14:paraId="20592DB7"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выполнения исследования изучены российские и зарубежные законодательные и нормативные акты, материалы научных конференций, проанализированы статистические, справочные и аналитические материалы отечественных и зарубежных институтов,</w:t>
      </w:r>
      <w:r>
        <w:rPr>
          <w:rStyle w:val="WW8Num2z0"/>
          <w:rFonts w:ascii="Verdana" w:hAnsi="Verdana"/>
          <w:color w:val="000000"/>
          <w:sz w:val="18"/>
          <w:szCs w:val="18"/>
        </w:rPr>
        <w:t> </w:t>
      </w:r>
      <w:r>
        <w:rPr>
          <w:rStyle w:val="WW8Num3z0"/>
          <w:rFonts w:ascii="Verdana" w:hAnsi="Verdana"/>
          <w:color w:val="4682B4"/>
          <w:sz w:val="18"/>
          <w:szCs w:val="18"/>
        </w:rPr>
        <w:t>фондовых</w:t>
      </w:r>
      <w:r>
        <w:rPr>
          <w:rStyle w:val="WW8Num2z0"/>
          <w:rFonts w:ascii="Verdana" w:hAnsi="Verdana"/>
          <w:color w:val="000000"/>
          <w:sz w:val="18"/>
          <w:szCs w:val="18"/>
        </w:rPr>
        <w:t> </w:t>
      </w:r>
      <w:r>
        <w:rPr>
          <w:rFonts w:ascii="Verdana" w:hAnsi="Verdana"/>
          <w:color w:val="000000"/>
          <w:sz w:val="18"/>
          <w:szCs w:val="18"/>
        </w:rPr>
        <w:t>бирж и инвестиционных банков.</w:t>
      </w:r>
    </w:p>
    <w:p w14:paraId="183B85B2"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методологической основы исследования использовались методы финансового, статистического и корреляционного анализа данных. В практической части работы использовался язык программирования С Sharp.</w:t>
      </w:r>
    </w:p>
    <w:p w14:paraId="3E84CAB1"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Информационная база данных представлена</w:t>
      </w:r>
      <w:r>
        <w:rPr>
          <w:rStyle w:val="WW8Num2z0"/>
          <w:rFonts w:ascii="Verdana" w:hAnsi="Verdana"/>
          <w:color w:val="000000"/>
          <w:sz w:val="18"/>
          <w:szCs w:val="18"/>
        </w:rPr>
        <w:t> </w:t>
      </w:r>
      <w:r>
        <w:rPr>
          <w:rStyle w:val="WW8Num3z0"/>
          <w:rFonts w:ascii="Verdana" w:hAnsi="Verdana"/>
          <w:color w:val="4682B4"/>
          <w:sz w:val="18"/>
          <w:szCs w:val="18"/>
        </w:rPr>
        <w:t>биржевыми</w:t>
      </w:r>
      <w:r>
        <w:rPr>
          <w:rStyle w:val="WW8Num2z0"/>
          <w:rFonts w:ascii="Verdana" w:hAnsi="Verdana"/>
          <w:color w:val="000000"/>
          <w:sz w:val="18"/>
          <w:szCs w:val="18"/>
        </w:rPr>
        <w:t> </w:t>
      </w:r>
      <w:r>
        <w:rPr>
          <w:rFonts w:ascii="Verdana" w:hAnsi="Verdana"/>
          <w:color w:val="000000"/>
          <w:sz w:val="18"/>
          <w:szCs w:val="18"/>
        </w:rPr>
        <w:t>ценами наиболее ликвидных финансовых инструментов российского</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w:t>
      </w:r>
    </w:p>
    <w:p w14:paraId="0760B7A7"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фьючерсного</w:t>
      </w:r>
      <w:r>
        <w:rPr>
          <w:rStyle w:val="WW8Num2z0"/>
          <w:rFonts w:ascii="Verdana" w:hAnsi="Verdana"/>
          <w:color w:val="000000"/>
          <w:sz w:val="18"/>
          <w:szCs w:val="18"/>
        </w:rPr>
        <w:t> </w:t>
      </w:r>
      <w:r>
        <w:rPr>
          <w:rFonts w:ascii="Verdana" w:hAnsi="Verdana"/>
          <w:color w:val="000000"/>
          <w:sz w:val="18"/>
          <w:szCs w:val="18"/>
        </w:rPr>
        <w:t>контракта на Индекс РТС, фьючерсного</w:t>
      </w:r>
      <w:r>
        <w:rPr>
          <w:rStyle w:val="WW8Num2z0"/>
          <w:rFonts w:ascii="Verdana" w:hAnsi="Verdana"/>
          <w:color w:val="000000"/>
          <w:sz w:val="18"/>
          <w:szCs w:val="18"/>
        </w:rPr>
        <w:t> </w:t>
      </w:r>
      <w:r>
        <w:rPr>
          <w:rStyle w:val="WW8Num3z0"/>
          <w:rFonts w:ascii="Verdana" w:hAnsi="Verdana"/>
          <w:color w:val="4682B4"/>
          <w:sz w:val="18"/>
          <w:szCs w:val="18"/>
        </w:rPr>
        <w:t>контракта</w:t>
      </w:r>
      <w:r>
        <w:rPr>
          <w:rStyle w:val="WW8Num2z0"/>
          <w:rFonts w:ascii="Verdana" w:hAnsi="Verdana"/>
          <w:color w:val="000000"/>
          <w:sz w:val="18"/>
          <w:szCs w:val="18"/>
        </w:rPr>
        <w:t> </w:t>
      </w:r>
      <w:r>
        <w:rPr>
          <w:rFonts w:ascii="Verdana" w:hAnsi="Verdana"/>
          <w:color w:val="000000"/>
          <w:sz w:val="18"/>
          <w:szCs w:val="18"/>
        </w:rPr>
        <w:t>на обыкновенные акции ОАО «</w:t>
      </w:r>
      <w:r>
        <w:rPr>
          <w:rStyle w:val="WW8Num3z0"/>
          <w:rFonts w:ascii="Verdana" w:hAnsi="Verdana"/>
          <w:color w:val="4682B4"/>
          <w:sz w:val="18"/>
          <w:szCs w:val="18"/>
        </w:rPr>
        <w:t>Сбербанк</w:t>
      </w:r>
      <w:r>
        <w:rPr>
          <w:rStyle w:val="WW8Num2z0"/>
          <w:rFonts w:ascii="Verdana" w:hAnsi="Verdana"/>
          <w:color w:val="000000"/>
          <w:sz w:val="18"/>
          <w:szCs w:val="18"/>
        </w:rPr>
        <w:t> </w:t>
      </w:r>
      <w:r>
        <w:rPr>
          <w:rFonts w:ascii="Verdana" w:hAnsi="Verdana"/>
          <w:color w:val="000000"/>
          <w:sz w:val="18"/>
          <w:szCs w:val="18"/>
        </w:rPr>
        <w:t>России», фьючерсного контракта на</w:t>
      </w:r>
      <w:r>
        <w:rPr>
          <w:rStyle w:val="WW8Num2z0"/>
          <w:rFonts w:ascii="Verdana" w:hAnsi="Verdana"/>
          <w:color w:val="000000"/>
          <w:sz w:val="18"/>
          <w:szCs w:val="18"/>
        </w:rPr>
        <w:t> </w:t>
      </w:r>
      <w:r>
        <w:rPr>
          <w:rStyle w:val="WW8Num3z0"/>
          <w:rFonts w:ascii="Verdana" w:hAnsi="Verdana"/>
          <w:color w:val="4682B4"/>
          <w:sz w:val="18"/>
          <w:szCs w:val="18"/>
        </w:rPr>
        <w:t>акции</w:t>
      </w:r>
      <w:r>
        <w:rPr>
          <w:rStyle w:val="WW8Num2z0"/>
          <w:rFonts w:ascii="Verdana" w:hAnsi="Verdana"/>
          <w:color w:val="000000"/>
          <w:sz w:val="18"/>
          <w:szCs w:val="18"/>
        </w:rPr>
        <w:t> </w:t>
      </w:r>
      <w:r>
        <w:rPr>
          <w:rFonts w:ascii="Verdana" w:hAnsi="Verdana"/>
          <w:color w:val="000000"/>
          <w:sz w:val="18"/>
          <w:szCs w:val="18"/>
        </w:rPr>
        <w:t>ОАО «</w:t>
      </w:r>
      <w:r>
        <w:rPr>
          <w:rStyle w:val="WW8Num3z0"/>
          <w:rFonts w:ascii="Verdana" w:hAnsi="Verdana"/>
          <w:color w:val="4682B4"/>
          <w:sz w:val="18"/>
          <w:szCs w:val="18"/>
        </w:rPr>
        <w:t>Газпром</w:t>
      </w:r>
      <w:r>
        <w:rPr>
          <w:rFonts w:ascii="Verdana" w:hAnsi="Verdana"/>
          <w:color w:val="000000"/>
          <w:sz w:val="18"/>
          <w:szCs w:val="18"/>
        </w:rPr>
        <w:t>», фьючерсного контракта на акции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ЛУКОЙЛ</w:t>
      </w:r>
      <w:r>
        <w:rPr>
          <w:rFonts w:ascii="Verdana" w:hAnsi="Verdana"/>
          <w:color w:val="000000"/>
          <w:sz w:val="18"/>
          <w:szCs w:val="18"/>
        </w:rPr>
        <w:t>», обращающихся на срочном рынке FORTS (Futures &amp; Options on RTS);</w:t>
      </w:r>
    </w:p>
    <w:p w14:paraId="247242DC"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обыкновенных</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ОАО Сбербанк России, акций ОАО «</w:t>
      </w:r>
      <w:r>
        <w:rPr>
          <w:rStyle w:val="WW8Num3z0"/>
          <w:rFonts w:ascii="Verdana" w:hAnsi="Verdana"/>
          <w:color w:val="4682B4"/>
          <w:sz w:val="18"/>
          <w:szCs w:val="18"/>
        </w:rPr>
        <w:t>Газпром</w:t>
      </w:r>
      <w:r>
        <w:rPr>
          <w:rFonts w:ascii="Verdana" w:hAnsi="Verdana"/>
          <w:color w:val="000000"/>
          <w:sz w:val="18"/>
          <w:szCs w:val="18"/>
        </w:rPr>
        <w:t>», акций ОАО «</w:t>
      </w:r>
      <w:r>
        <w:rPr>
          <w:rStyle w:val="WW8Num3z0"/>
          <w:rFonts w:ascii="Verdana" w:hAnsi="Verdana"/>
          <w:color w:val="4682B4"/>
          <w:sz w:val="18"/>
          <w:szCs w:val="18"/>
        </w:rPr>
        <w:t>ЛУКОЙЛ</w:t>
      </w:r>
      <w:r>
        <w:rPr>
          <w:rFonts w:ascii="Verdana" w:hAnsi="Verdana"/>
          <w:color w:val="000000"/>
          <w:sz w:val="18"/>
          <w:szCs w:val="18"/>
        </w:rPr>
        <w:t>», обращающихся на Основном рынке Московской</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w:t>
      </w:r>
    </w:p>
    <w:p w14:paraId="4E7BA672"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78AD49EA"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выявлена ограниченность применения традиционных методов технического анализа при прогнозировании цен финансовых активов на сверхкраткосрочном временном горизонте, образующаяся вследствие того, что данные методы предназначены для приятия решений на</w:t>
      </w:r>
      <w:r>
        <w:rPr>
          <w:rStyle w:val="WW8Num2z0"/>
          <w:rFonts w:ascii="Verdana" w:hAnsi="Verdana"/>
          <w:color w:val="000000"/>
          <w:sz w:val="18"/>
          <w:szCs w:val="18"/>
        </w:rPr>
        <w:t> </w:t>
      </w:r>
      <w:r>
        <w:rPr>
          <w:rStyle w:val="WW8Num3z0"/>
          <w:rFonts w:ascii="Verdana" w:hAnsi="Verdana"/>
          <w:color w:val="4682B4"/>
          <w:sz w:val="18"/>
          <w:szCs w:val="18"/>
        </w:rPr>
        <w:t>среднесрочном</w:t>
      </w:r>
      <w:r>
        <w:rPr>
          <w:rStyle w:val="WW8Num2z0"/>
          <w:rFonts w:ascii="Verdana" w:hAnsi="Verdana"/>
          <w:color w:val="000000"/>
          <w:sz w:val="18"/>
          <w:szCs w:val="18"/>
        </w:rPr>
        <w:t> </w:t>
      </w:r>
      <w:r>
        <w:rPr>
          <w:rFonts w:ascii="Verdana" w:hAnsi="Verdana"/>
          <w:color w:val="000000"/>
          <w:sz w:val="18"/>
          <w:szCs w:val="18"/>
        </w:rPr>
        <w:t>и краткосрочном интервале инвестирования и не учитывают особенности принятия решений при совершении высокочастотных операций;</w:t>
      </w:r>
    </w:p>
    <w:p w14:paraId="2AF9826E"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установлено влияние</w:t>
      </w:r>
      <w:r>
        <w:rPr>
          <w:rStyle w:val="WW8Num2z0"/>
          <w:rFonts w:ascii="Verdana" w:hAnsi="Verdana"/>
          <w:color w:val="000000"/>
          <w:sz w:val="18"/>
          <w:szCs w:val="18"/>
        </w:rPr>
        <w:t> </w:t>
      </w:r>
      <w:r>
        <w:rPr>
          <w:rStyle w:val="WW8Num3z0"/>
          <w:rFonts w:ascii="Verdana" w:hAnsi="Verdana"/>
          <w:color w:val="4682B4"/>
          <w:sz w:val="18"/>
          <w:szCs w:val="18"/>
        </w:rPr>
        <w:t>ценовых</w:t>
      </w:r>
      <w:r>
        <w:rPr>
          <w:rStyle w:val="WW8Num2z0"/>
          <w:rFonts w:ascii="Verdana" w:hAnsi="Verdana"/>
          <w:color w:val="000000"/>
          <w:sz w:val="18"/>
          <w:szCs w:val="18"/>
        </w:rPr>
        <w:t> </w:t>
      </w:r>
      <w:r>
        <w:rPr>
          <w:rFonts w:ascii="Verdana" w:hAnsi="Verdana"/>
          <w:color w:val="000000"/>
          <w:sz w:val="18"/>
          <w:szCs w:val="18"/>
        </w:rPr>
        <w:t>изменений связанных рыночных инструментов на динамику цен прогнозируемого</w:t>
      </w:r>
      <w:r>
        <w:rPr>
          <w:rStyle w:val="WW8Num2z0"/>
          <w:rFonts w:ascii="Verdana" w:hAnsi="Verdana"/>
          <w:color w:val="000000"/>
          <w:sz w:val="18"/>
          <w:szCs w:val="18"/>
        </w:rPr>
        <w:t> </w:t>
      </w:r>
      <w:r>
        <w:rPr>
          <w:rStyle w:val="WW8Num3z0"/>
          <w:rFonts w:ascii="Verdana" w:hAnsi="Verdana"/>
          <w:color w:val="4682B4"/>
          <w:sz w:val="18"/>
          <w:szCs w:val="18"/>
        </w:rPr>
        <w:t>актива</w:t>
      </w:r>
      <w:r>
        <w:rPr>
          <w:rStyle w:val="WW8Num2z0"/>
          <w:rFonts w:ascii="Verdana" w:hAnsi="Verdana"/>
          <w:color w:val="000000"/>
          <w:sz w:val="18"/>
          <w:szCs w:val="18"/>
        </w:rPr>
        <w:t> </w:t>
      </w:r>
      <w:r>
        <w:rPr>
          <w:rFonts w:ascii="Verdana" w:hAnsi="Verdana"/>
          <w:color w:val="000000"/>
          <w:sz w:val="18"/>
          <w:szCs w:val="18"/>
        </w:rPr>
        <w:t>в сверхкраткосрочном периоде времени и показано, что использование связанных инструментов позволяет существенно улучшить результаты прогнозирования;</w:t>
      </w:r>
    </w:p>
    <w:p w14:paraId="410D8982"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проведено сопоставление традиционных методов технического анализа и предлагаемого в диссертации аналогового метода, основанного на использовании цен связанных финансовых инструментов, показавшее, что предлагаемый метод обладает значительно большей эффективностью и может применяться для сверхкраткосрочной торговли;</w:t>
      </w:r>
    </w:p>
    <w:p w14:paraId="3F610802"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введено понятие «</w:t>
      </w:r>
      <w:r>
        <w:rPr>
          <w:rStyle w:val="WW8Num3z0"/>
          <w:rFonts w:ascii="Verdana" w:hAnsi="Verdana"/>
          <w:color w:val="4682B4"/>
          <w:sz w:val="18"/>
          <w:szCs w:val="18"/>
        </w:rPr>
        <w:t>периода рыночной неэффективности</w:t>
      </w:r>
      <w:r>
        <w:rPr>
          <w:rFonts w:ascii="Verdana" w:hAnsi="Verdana"/>
          <w:color w:val="000000"/>
          <w:sz w:val="18"/>
          <w:szCs w:val="18"/>
        </w:rPr>
        <w:t>», наличие которых в ценах финансовых активов делает возможным прогнозирование их будущих значений; предложена методика выявления периодов рыночной неэффективности в ценах активов;</w:t>
      </w:r>
    </w:p>
    <w:p w14:paraId="087D0F05"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определены причины возникновения периодов рыночной неэффективности; показано, что в их основе лежит различие скорости совершения операций участниками</w:t>
      </w:r>
      <w:r>
        <w:rPr>
          <w:rStyle w:val="WW8Num2z0"/>
          <w:rFonts w:ascii="Verdana" w:hAnsi="Verdana"/>
          <w:color w:val="000000"/>
          <w:sz w:val="18"/>
          <w:szCs w:val="18"/>
        </w:rPr>
        <w:t> </w:t>
      </w:r>
      <w:r>
        <w:rPr>
          <w:rStyle w:val="WW8Num3z0"/>
          <w:rFonts w:ascii="Verdana" w:hAnsi="Verdana"/>
          <w:color w:val="4682B4"/>
          <w:sz w:val="18"/>
          <w:szCs w:val="18"/>
        </w:rPr>
        <w:t>торгов</w:t>
      </w:r>
      <w:r>
        <w:rPr>
          <w:rFonts w:ascii="Verdana" w:hAnsi="Verdana"/>
          <w:color w:val="000000"/>
          <w:sz w:val="18"/>
          <w:szCs w:val="18"/>
        </w:rPr>
        <w:t>;</w:t>
      </w:r>
    </w:p>
    <w:p w14:paraId="40B5E192"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Теоретическая значимость работы заключается в развитии аппарата сверхкраткосрочного прогнозирования цен рыночных активов и определения рыночной неэффективности. Практическая значимость диссертации состоит в разработке метода сверхкраткосрочного прогнозирования цен рыночных активов, позволяющего достигать положительных результатов совершения высокочастотных операций.</w:t>
      </w:r>
    </w:p>
    <w:p w14:paraId="1C9B8511"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Полученные результаты и выводы исследования могут быть использованы для дальнейшего развития теории прогнозирования цен финансовых инструментов и алгоритмической торговли. </w:t>
      </w:r>
      <w:r>
        <w:rPr>
          <w:rFonts w:ascii="Verdana" w:hAnsi="Verdana"/>
          <w:color w:val="000000"/>
          <w:sz w:val="18"/>
          <w:szCs w:val="18"/>
        </w:rPr>
        <w:lastRenderedPageBreak/>
        <w:t>Теоретические результаты могут применяться для разработки широкого спектра методов прогнозирования рыночных цен. Практические результаты могут быть востребованы российскими и зарубежными участниками рынка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Style w:val="WW8Num2z0"/>
          <w:rFonts w:ascii="Verdana" w:hAnsi="Verdana"/>
          <w:color w:val="000000"/>
          <w:sz w:val="18"/>
          <w:szCs w:val="18"/>
        </w:rPr>
        <w:t> </w:t>
      </w:r>
      <w:r>
        <w:rPr>
          <w:rFonts w:ascii="Verdana" w:hAnsi="Verdana"/>
          <w:color w:val="000000"/>
          <w:sz w:val="18"/>
          <w:szCs w:val="18"/>
        </w:rPr>
        <w:t>при создании алгоритмических торговых систем, обладающих большей эффективностью совершения рыночных операций с точки зрения соотношения риска и</w:t>
      </w:r>
      <w:r>
        <w:rPr>
          <w:rStyle w:val="WW8Num2z0"/>
          <w:rFonts w:ascii="Verdana" w:hAnsi="Verdana"/>
          <w:color w:val="000000"/>
          <w:sz w:val="18"/>
          <w:szCs w:val="18"/>
        </w:rPr>
        <w:t> </w:t>
      </w:r>
      <w:r>
        <w:rPr>
          <w:rStyle w:val="WW8Num3z0"/>
          <w:rFonts w:ascii="Verdana" w:hAnsi="Verdana"/>
          <w:color w:val="4682B4"/>
          <w:sz w:val="18"/>
          <w:szCs w:val="18"/>
        </w:rPr>
        <w:t>доходности</w:t>
      </w:r>
      <w:r>
        <w:rPr>
          <w:rFonts w:ascii="Verdana" w:hAnsi="Verdana"/>
          <w:color w:val="000000"/>
          <w:sz w:val="18"/>
          <w:szCs w:val="18"/>
        </w:rPr>
        <w:t>.</w:t>
      </w:r>
    </w:p>
    <w:p w14:paraId="154CADA7"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Предложенный метод может быть востребован при совершении операций на фондовом (российском и</w:t>
      </w:r>
      <w:r>
        <w:rPr>
          <w:rStyle w:val="WW8Num2z0"/>
          <w:rFonts w:ascii="Verdana" w:hAnsi="Verdana"/>
          <w:color w:val="000000"/>
          <w:sz w:val="18"/>
          <w:szCs w:val="18"/>
        </w:rPr>
        <w:t> </w:t>
      </w:r>
      <w:r>
        <w:rPr>
          <w:rStyle w:val="WW8Num3z0"/>
          <w:rFonts w:ascii="Verdana" w:hAnsi="Verdana"/>
          <w:color w:val="4682B4"/>
          <w:sz w:val="18"/>
          <w:szCs w:val="18"/>
        </w:rPr>
        <w:t>мировом</w:t>
      </w:r>
      <w:r>
        <w:rPr>
          <w:rFonts w:ascii="Verdana" w:hAnsi="Verdana"/>
          <w:color w:val="000000"/>
          <w:sz w:val="18"/>
          <w:szCs w:val="18"/>
        </w:rPr>
        <w:t>), денежном (Money), валютном (FOREX),</w:t>
      </w:r>
      <w:r>
        <w:rPr>
          <w:rStyle w:val="WW8Num2z0"/>
          <w:rFonts w:ascii="Verdana" w:hAnsi="Verdana"/>
          <w:color w:val="000000"/>
          <w:sz w:val="18"/>
          <w:szCs w:val="18"/>
        </w:rPr>
        <w:t> </w:t>
      </w:r>
      <w:r>
        <w:rPr>
          <w:rStyle w:val="WW8Num3z0"/>
          <w:rFonts w:ascii="Verdana" w:hAnsi="Verdana"/>
          <w:color w:val="4682B4"/>
          <w:sz w:val="18"/>
          <w:szCs w:val="18"/>
        </w:rPr>
        <w:t>кредитном</w:t>
      </w:r>
      <w:r>
        <w:rPr>
          <w:rStyle w:val="WW8Num2z0"/>
          <w:rFonts w:ascii="Verdana" w:hAnsi="Verdana"/>
          <w:color w:val="000000"/>
          <w:sz w:val="18"/>
          <w:szCs w:val="18"/>
        </w:rPr>
        <w:t> </w:t>
      </w:r>
      <w:r>
        <w:rPr>
          <w:rFonts w:ascii="Verdana" w:hAnsi="Verdana"/>
          <w:color w:val="000000"/>
          <w:sz w:val="18"/>
          <w:szCs w:val="18"/>
        </w:rPr>
        <w:t>(Credit), товарном (Commodity) рынках в различных странах. Конечными пользователями алгоритмических систем, построенных на основе разработанного метода, могут быть профессиональные участники фондового рынка и частные</w:t>
      </w:r>
      <w:r>
        <w:rPr>
          <w:rStyle w:val="WW8Num2z0"/>
          <w:rFonts w:ascii="Verdana" w:hAnsi="Verdana"/>
          <w:color w:val="000000"/>
          <w:sz w:val="18"/>
          <w:szCs w:val="18"/>
        </w:rPr>
        <w:t> </w:t>
      </w:r>
      <w:r>
        <w:rPr>
          <w:rStyle w:val="WW8Num3z0"/>
          <w:rFonts w:ascii="Verdana" w:hAnsi="Verdana"/>
          <w:color w:val="4682B4"/>
          <w:sz w:val="18"/>
          <w:szCs w:val="18"/>
        </w:rPr>
        <w:t>инвесторы</w:t>
      </w:r>
      <w:r>
        <w:rPr>
          <w:rFonts w:ascii="Verdana" w:hAnsi="Verdana"/>
          <w:color w:val="000000"/>
          <w:sz w:val="18"/>
          <w:szCs w:val="18"/>
        </w:rPr>
        <w:t>.</w:t>
      </w:r>
    </w:p>
    <w:p w14:paraId="39AE964B"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выводы и положения диссертационного исследования также могут быть использованы в преподавании курсов для бакалавров —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w:t>
      </w:r>
      <w:r>
        <w:rPr>
          <w:rStyle w:val="WW8Num3z0"/>
          <w:rFonts w:ascii="Verdana" w:hAnsi="Verdana"/>
          <w:color w:val="4682B4"/>
          <w:sz w:val="18"/>
          <w:szCs w:val="18"/>
        </w:rPr>
        <w:t>Финансовые рынки</w:t>
      </w:r>
      <w:r>
        <w:rPr>
          <w:rFonts w:ascii="Verdana" w:hAnsi="Verdana"/>
          <w:color w:val="000000"/>
          <w:sz w:val="18"/>
          <w:szCs w:val="18"/>
        </w:rPr>
        <w:t>», «Операции с</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и других.</w:t>
      </w:r>
    </w:p>
    <w:p w14:paraId="79C87EAE"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Материалы диссертации используются</w:t>
      </w:r>
      <w:r>
        <w:rPr>
          <w:rStyle w:val="WW8Num2z0"/>
          <w:rFonts w:ascii="Verdana" w:hAnsi="Verdana"/>
          <w:color w:val="000000"/>
          <w:sz w:val="18"/>
          <w:szCs w:val="18"/>
        </w:rPr>
        <w:t> </w:t>
      </w:r>
      <w:r>
        <w:rPr>
          <w:rStyle w:val="WW8Num3z0"/>
          <w:rFonts w:ascii="Verdana" w:hAnsi="Verdana"/>
          <w:color w:val="4682B4"/>
          <w:sz w:val="18"/>
          <w:szCs w:val="18"/>
        </w:rPr>
        <w:t>консалтинговой</w:t>
      </w:r>
      <w:r>
        <w:rPr>
          <w:rStyle w:val="WW8Num2z0"/>
          <w:rFonts w:ascii="Verdana" w:hAnsi="Verdana"/>
          <w:color w:val="000000"/>
          <w:sz w:val="18"/>
          <w:szCs w:val="18"/>
        </w:rPr>
        <w:t> </w:t>
      </w:r>
      <w:r>
        <w:rPr>
          <w:rFonts w:ascii="Verdana" w:hAnsi="Verdana"/>
          <w:color w:val="000000"/>
          <w:sz w:val="18"/>
          <w:szCs w:val="18"/>
        </w:rPr>
        <w:t>компанией ООО «</w:t>
      </w:r>
      <w:r>
        <w:rPr>
          <w:rStyle w:val="WW8Num3z0"/>
          <w:rFonts w:ascii="Verdana" w:hAnsi="Verdana"/>
          <w:color w:val="4682B4"/>
          <w:sz w:val="18"/>
          <w:szCs w:val="18"/>
        </w:rPr>
        <w:t>Европа Финанс</w:t>
      </w:r>
      <w:r>
        <w:rPr>
          <w:rFonts w:ascii="Verdana" w:hAnsi="Verdana"/>
          <w:color w:val="000000"/>
          <w:sz w:val="18"/>
          <w:szCs w:val="18"/>
        </w:rPr>
        <w:t>» при построении стратегий торговли</w:t>
      </w:r>
      <w:r>
        <w:rPr>
          <w:rStyle w:val="WW8Num2z0"/>
          <w:rFonts w:ascii="Verdana" w:hAnsi="Verdana"/>
          <w:color w:val="000000"/>
          <w:sz w:val="18"/>
          <w:szCs w:val="18"/>
        </w:rPr>
        <w:t> </w:t>
      </w:r>
      <w:r>
        <w:rPr>
          <w:rStyle w:val="WW8Num3z0"/>
          <w:rFonts w:ascii="Verdana" w:hAnsi="Verdana"/>
          <w:color w:val="4682B4"/>
          <w:sz w:val="18"/>
          <w:szCs w:val="18"/>
        </w:rPr>
        <w:t>фьючерсами</w:t>
      </w:r>
      <w:r>
        <w:rPr>
          <w:rFonts w:ascii="Verdana" w:hAnsi="Verdana"/>
          <w:color w:val="000000"/>
          <w:sz w:val="18"/>
          <w:szCs w:val="18"/>
        </w:rPr>
        <w:t>. Основные положения работы были представлены в виде докладов и обсуждены со специалистами по совершению торговых операций на российских межвузовских научных конференциях, проводимых в</w:t>
      </w:r>
      <w:r>
        <w:rPr>
          <w:rStyle w:val="WW8Num2z0"/>
          <w:rFonts w:ascii="Verdana" w:hAnsi="Verdana"/>
          <w:color w:val="000000"/>
          <w:sz w:val="18"/>
          <w:szCs w:val="18"/>
        </w:rPr>
        <w:t> </w:t>
      </w:r>
      <w:r>
        <w:rPr>
          <w:rStyle w:val="WW8Num3z0"/>
          <w:rFonts w:ascii="Verdana" w:hAnsi="Verdana"/>
          <w:color w:val="4682B4"/>
          <w:sz w:val="18"/>
          <w:szCs w:val="18"/>
        </w:rPr>
        <w:t>НИУ</w:t>
      </w:r>
      <w:r>
        <w:rPr>
          <w:rStyle w:val="WW8Num2z0"/>
          <w:rFonts w:ascii="Verdana" w:hAnsi="Verdana"/>
          <w:color w:val="000000"/>
          <w:sz w:val="18"/>
          <w:szCs w:val="18"/>
        </w:rPr>
        <w:t> </w:t>
      </w:r>
      <w:r>
        <w:rPr>
          <w:rFonts w:ascii="Verdana" w:hAnsi="Verdana"/>
          <w:color w:val="000000"/>
          <w:sz w:val="18"/>
          <w:szCs w:val="18"/>
        </w:rPr>
        <w:t>ВШЭ, МГИМО, АНХ и</w:t>
      </w:r>
      <w:r>
        <w:rPr>
          <w:rStyle w:val="WW8Num2z0"/>
          <w:rFonts w:ascii="Verdana" w:hAnsi="Verdana"/>
          <w:color w:val="000000"/>
          <w:sz w:val="18"/>
          <w:szCs w:val="18"/>
        </w:rPr>
        <w:t> </w:t>
      </w:r>
      <w:r>
        <w:rPr>
          <w:rStyle w:val="WW8Num3z0"/>
          <w:rFonts w:ascii="Verdana" w:hAnsi="Verdana"/>
          <w:color w:val="4682B4"/>
          <w:sz w:val="18"/>
          <w:szCs w:val="18"/>
        </w:rPr>
        <w:t>ММВБ</w:t>
      </w:r>
      <w:r>
        <w:rPr>
          <w:rFonts w:ascii="Verdana" w:hAnsi="Verdana"/>
          <w:color w:val="000000"/>
          <w:sz w:val="18"/>
          <w:szCs w:val="18"/>
        </w:rPr>
        <w:t>, а также на научных семинарах Лаборатории Анализа финансовых рынков НИУ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w:t>
      </w:r>
    </w:p>
    <w:p w14:paraId="1BB0C556"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 практические аспекты исследования использовались при проведении лекций и семинарских занятий в НИУ ВШЭ по курсам: «</w:t>
      </w:r>
      <w:r>
        <w:rPr>
          <w:rStyle w:val="WW8Num3z0"/>
          <w:rFonts w:ascii="Verdana" w:hAnsi="Verdana"/>
          <w:color w:val="4682B4"/>
          <w:sz w:val="18"/>
          <w:szCs w:val="18"/>
        </w:rPr>
        <w:t>Финансовые рынки</w:t>
      </w:r>
      <w:r>
        <w:rPr>
          <w:rFonts w:ascii="Verdana" w:hAnsi="Verdana"/>
          <w:color w:val="000000"/>
          <w:sz w:val="18"/>
          <w:szCs w:val="18"/>
        </w:rPr>
        <w:t>», «</w:t>
      </w:r>
      <w:r>
        <w:rPr>
          <w:rStyle w:val="WW8Num3z0"/>
          <w:rFonts w:ascii="Verdana" w:hAnsi="Verdana"/>
          <w:color w:val="4682B4"/>
          <w:sz w:val="18"/>
          <w:szCs w:val="18"/>
        </w:rPr>
        <w:t>Финансовые рынки и институты</w:t>
      </w:r>
      <w:r>
        <w:rPr>
          <w:rFonts w:ascii="Verdana" w:hAnsi="Verdana"/>
          <w:color w:val="000000"/>
          <w:sz w:val="18"/>
          <w:szCs w:val="18"/>
        </w:rPr>
        <w:t>», «Операции с ценными</w:t>
      </w:r>
      <w:r>
        <w:rPr>
          <w:rStyle w:val="WW8Num2z0"/>
          <w:rFonts w:ascii="Verdana" w:hAnsi="Verdana"/>
          <w:color w:val="000000"/>
          <w:sz w:val="18"/>
          <w:szCs w:val="18"/>
        </w:rPr>
        <w:t> </w:t>
      </w:r>
      <w:r>
        <w:rPr>
          <w:rStyle w:val="WW8Num3z0"/>
          <w:rFonts w:ascii="Verdana" w:hAnsi="Verdana"/>
          <w:color w:val="4682B4"/>
          <w:sz w:val="18"/>
          <w:szCs w:val="18"/>
        </w:rPr>
        <w:t>бумагами</w:t>
      </w:r>
      <w:r>
        <w:rPr>
          <w:rFonts w:ascii="Verdana" w:hAnsi="Verdana"/>
          <w:color w:val="000000"/>
          <w:sz w:val="18"/>
          <w:szCs w:val="18"/>
        </w:rPr>
        <w:t>». Результаты исследования также были представлены на научно-исследовательских семинарах, проводимых для студентов магистратуры НИУ ВШЭ (программа «</w:t>
      </w:r>
      <w:r>
        <w:rPr>
          <w:rStyle w:val="WW8Num3z0"/>
          <w:rFonts w:ascii="Verdana" w:hAnsi="Verdana"/>
          <w:color w:val="4682B4"/>
          <w:sz w:val="18"/>
          <w:szCs w:val="18"/>
        </w:rPr>
        <w:t>Финансовые рынки и финансовые институты</w:t>
      </w:r>
      <w:r>
        <w:rPr>
          <w:rFonts w:ascii="Verdana" w:hAnsi="Verdana"/>
          <w:color w:val="000000"/>
          <w:sz w:val="18"/>
          <w:szCs w:val="18"/>
        </w:rPr>
        <w:t>»).</w:t>
      </w:r>
    </w:p>
    <w:p w14:paraId="678F2BE9"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Основные результаты и научно-практические положения диссертации опубликованы в тринадцати работах автора общим объемом 8 п.л. Из них четыре работы опубликованы в журналах, рекомендованных Высшей аттестационной комиссией Министерства образования и науки РФ, общим объемом 2,1 п.л.</w:t>
      </w:r>
    </w:p>
    <w:p w14:paraId="7A948845"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отражает решение основных задач, сформулированных в диссертации. Работа состоит из введения, трёх глав, включающих 8 рисунков, 7 таблиц, библиографического списка и восемнадцати приложений.</w:t>
      </w:r>
    </w:p>
    <w:p w14:paraId="2F3CBE39" w14:textId="77777777" w:rsidR="00846C75" w:rsidRDefault="00846C75" w:rsidP="00846C7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Володин, Сергей Николаевич</w:t>
      </w:r>
    </w:p>
    <w:p w14:paraId="485A4DA0"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и выводы работы.</w:t>
      </w:r>
    </w:p>
    <w:p w14:paraId="4B60C073"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теоретическим результатом диссертационного исследования является установление низкой эффективности традиционных методов технического анализа при совершении сверхкраткосрочных операций и разработка нового метода прогнозирования цен рыночных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позволяющего достигать положительных результатов при высокочастотной</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w:t>
      </w:r>
    </w:p>
    <w:p w14:paraId="59C3E700"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диссертационной работе получены следующие выводы:</w:t>
      </w:r>
    </w:p>
    <w:p w14:paraId="4B81C211"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ходе теоретического анализа и проведенных эмпирических исследований традиционных подходов к прогнозированию цен был получен вывод о том, что фундаментальный анализ неприменим для высокочастотных алгоритмических стратегий, а использование существующих методов технического анализа при сверхкраткосрочном прогнозировании приводит к отрицательным результатам.</w:t>
      </w:r>
    </w:p>
    <w:p w14:paraId="4BFEE290"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Рассмотрение</w:t>
      </w:r>
      <w:r>
        <w:rPr>
          <w:rStyle w:val="WW8Num2z0"/>
          <w:rFonts w:ascii="Verdana" w:hAnsi="Verdana"/>
          <w:color w:val="000000"/>
          <w:sz w:val="18"/>
          <w:szCs w:val="18"/>
        </w:rPr>
        <w:t> </w:t>
      </w:r>
      <w:r>
        <w:rPr>
          <w:rStyle w:val="WW8Num3z0"/>
          <w:rFonts w:ascii="Verdana" w:hAnsi="Verdana"/>
          <w:color w:val="4682B4"/>
          <w:sz w:val="18"/>
          <w:szCs w:val="18"/>
        </w:rPr>
        <w:t>биржевой</w:t>
      </w:r>
      <w:r>
        <w:rPr>
          <w:rStyle w:val="WW8Num2z0"/>
          <w:rFonts w:ascii="Verdana" w:hAnsi="Verdana"/>
          <w:color w:val="000000"/>
          <w:sz w:val="18"/>
          <w:szCs w:val="18"/>
        </w:rPr>
        <w:t> </w:t>
      </w:r>
      <w:r>
        <w:rPr>
          <w:rFonts w:ascii="Verdana" w:hAnsi="Verdana"/>
          <w:color w:val="000000"/>
          <w:sz w:val="18"/>
          <w:szCs w:val="18"/>
        </w:rPr>
        <w:t>статистики и специализированной литературы показало, что</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высокочастотных алгоритмических операций получил широкое распространение на крупнейших</w:t>
      </w:r>
      <w:r>
        <w:rPr>
          <w:rStyle w:val="WW8Num2z0"/>
          <w:rFonts w:ascii="Verdana" w:hAnsi="Verdana"/>
          <w:color w:val="000000"/>
          <w:sz w:val="18"/>
          <w:szCs w:val="18"/>
        </w:rPr>
        <w:t> </w:t>
      </w:r>
      <w:r>
        <w:rPr>
          <w:rStyle w:val="WW8Num3z0"/>
          <w:rFonts w:ascii="Verdana" w:hAnsi="Verdana"/>
          <w:color w:val="4682B4"/>
          <w:sz w:val="18"/>
          <w:szCs w:val="18"/>
        </w:rPr>
        <w:t>биржевых</w:t>
      </w:r>
      <w:r>
        <w:rPr>
          <w:rStyle w:val="WW8Num2z0"/>
          <w:rFonts w:ascii="Verdana" w:hAnsi="Verdana"/>
          <w:color w:val="000000"/>
          <w:sz w:val="18"/>
          <w:szCs w:val="18"/>
        </w:rPr>
        <w:t> </w:t>
      </w:r>
      <w:r>
        <w:rPr>
          <w:rFonts w:ascii="Verdana" w:hAnsi="Verdana"/>
          <w:color w:val="000000"/>
          <w:sz w:val="18"/>
          <w:szCs w:val="18"/>
        </w:rPr>
        <w:t>площадках и имеет перспективы к дальнейшему развитию.</w:t>
      </w:r>
    </w:p>
    <w:p w14:paraId="0C4686BB"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Расширен понятийно-категориальный аппарат в области сверхкраткосрочных инвестиционных операций, внесены уточнения в классификацию алгоритмических</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систем.</w:t>
      </w:r>
    </w:p>
    <w:p w14:paraId="08AB744D"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4. Введено понятие «</w:t>
      </w:r>
      <w:r>
        <w:rPr>
          <w:rStyle w:val="WW8Num3z0"/>
          <w:rFonts w:ascii="Verdana" w:hAnsi="Verdana"/>
          <w:color w:val="4682B4"/>
          <w:sz w:val="18"/>
          <w:szCs w:val="18"/>
        </w:rPr>
        <w:t>периода рыночной неэффективности</w:t>
      </w:r>
      <w:r>
        <w:rPr>
          <w:rFonts w:ascii="Verdana" w:hAnsi="Verdana"/>
          <w:color w:val="000000"/>
          <w:sz w:val="18"/>
          <w:szCs w:val="18"/>
        </w:rPr>
        <w:t>» и предложен тест на способность методов прогнозирования выявлять данные периоды в</w:t>
      </w:r>
      <w:r>
        <w:rPr>
          <w:rStyle w:val="WW8Num2z0"/>
          <w:rFonts w:ascii="Verdana" w:hAnsi="Verdana"/>
          <w:color w:val="000000"/>
          <w:sz w:val="18"/>
          <w:szCs w:val="18"/>
        </w:rPr>
        <w:t> </w:t>
      </w:r>
      <w:r>
        <w:rPr>
          <w:rStyle w:val="WW8Num3z0"/>
          <w:rFonts w:ascii="Verdana" w:hAnsi="Verdana"/>
          <w:color w:val="4682B4"/>
          <w:sz w:val="18"/>
          <w:szCs w:val="18"/>
        </w:rPr>
        <w:t>ценовой</w:t>
      </w:r>
      <w:r>
        <w:rPr>
          <w:rStyle w:val="WW8Num2z0"/>
          <w:rFonts w:ascii="Verdana" w:hAnsi="Verdana"/>
          <w:color w:val="000000"/>
          <w:sz w:val="18"/>
          <w:szCs w:val="18"/>
        </w:rPr>
        <w:t> </w:t>
      </w:r>
      <w:r>
        <w:rPr>
          <w:rFonts w:ascii="Verdana" w:hAnsi="Verdana"/>
          <w:color w:val="000000"/>
          <w:sz w:val="18"/>
          <w:szCs w:val="18"/>
        </w:rPr>
        <w:t>динамике финансовых активов.</w:t>
      </w:r>
    </w:p>
    <w:p w14:paraId="34996293" w14:textId="77777777" w:rsidR="00846C75" w:rsidRDefault="00846C75" w:rsidP="00846C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Установлено, что сверхкраткосрочная динамика цен рыночного</w:t>
      </w:r>
      <w:r>
        <w:rPr>
          <w:rStyle w:val="WW8Num2z0"/>
          <w:rFonts w:ascii="Verdana" w:hAnsi="Verdana"/>
          <w:color w:val="000000"/>
          <w:sz w:val="18"/>
          <w:szCs w:val="18"/>
        </w:rPr>
        <w:t> </w:t>
      </w:r>
      <w:r>
        <w:rPr>
          <w:rStyle w:val="WW8Num3z0"/>
          <w:rFonts w:ascii="Verdana" w:hAnsi="Verdana"/>
          <w:color w:val="4682B4"/>
          <w:sz w:val="18"/>
          <w:szCs w:val="18"/>
        </w:rPr>
        <w:t>актива</w:t>
      </w:r>
      <w:r>
        <w:rPr>
          <w:rStyle w:val="WW8Num2z0"/>
          <w:rFonts w:ascii="Verdana" w:hAnsi="Verdana"/>
          <w:color w:val="000000"/>
          <w:sz w:val="18"/>
          <w:szCs w:val="18"/>
        </w:rPr>
        <w:t> </w:t>
      </w:r>
      <w:r>
        <w:rPr>
          <w:rFonts w:ascii="Verdana" w:hAnsi="Verdana"/>
          <w:color w:val="000000"/>
          <w:sz w:val="18"/>
          <w:szCs w:val="18"/>
        </w:rPr>
        <w:t>образуется под влиянием ценовых изменений связанных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и их использование при прогнозировании позволяет достигать лучших результатов совершения рыночных операций.</w:t>
      </w:r>
    </w:p>
    <w:p w14:paraId="7B676882"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На базе проведенного эмпирического исследования показано, что предлагаемый в диссертации аналоговый метод прогнозирования цен может применяться для сверхкраткосрочных операций, и является более эффективным, чем традиционные методы технического анализа.</w:t>
      </w:r>
    </w:p>
    <w:p w14:paraId="49212B87" w14:textId="77777777" w:rsidR="00846C75" w:rsidRDefault="00846C75" w:rsidP="00846C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Показано, что аналоговый метод прогнозирования позволяет выявлять периоды рыночной неэффективности на сверхкраткосрочном интервале, в отличие от традиционных методов технического анализа.</w:t>
      </w:r>
    </w:p>
    <w:p w14:paraId="188FADE4" w14:textId="77777777" w:rsidR="00846C75" w:rsidRDefault="00846C75" w:rsidP="00846C7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Володин, Сергей Николаевич, 2013 год</w:t>
      </w:r>
    </w:p>
    <w:p w14:paraId="5B0EC11E"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Акелис</w:t>
      </w:r>
      <w:r>
        <w:rPr>
          <w:rStyle w:val="WW8Num2z0"/>
          <w:rFonts w:ascii="Verdana" w:hAnsi="Verdana"/>
          <w:color w:val="000000"/>
          <w:sz w:val="18"/>
          <w:szCs w:val="18"/>
        </w:rPr>
        <w:t> </w:t>
      </w:r>
      <w:r>
        <w:rPr>
          <w:rFonts w:ascii="Verdana" w:hAnsi="Verdana"/>
          <w:color w:val="000000"/>
          <w:sz w:val="18"/>
          <w:szCs w:val="18"/>
        </w:rPr>
        <w:t>С. Технический анализ от А до Я. М.: Диаграмма, 2006. -376 с.</w:t>
      </w:r>
    </w:p>
    <w:p w14:paraId="60138C11"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 Аппель Дж. Технический анализ. Эффективные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 xml:space="preserve">для активного инвестора.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2010. 304 с.</w:t>
      </w:r>
    </w:p>
    <w:p w14:paraId="68F13ECA"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 Байцур Г. Гиперактивные</w:t>
      </w:r>
      <w:r>
        <w:rPr>
          <w:rStyle w:val="WW8Num2z0"/>
          <w:rFonts w:ascii="Verdana" w:hAnsi="Verdana"/>
          <w:color w:val="000000"/>
          <w:sz w:val="18"/>
          <w:szCs w:val="18"/>
        </w:rPr>
        <w:t> </w:t>
      </w:r>
      <w:r>
        <w:rPr>
          <w:rStyle w:val="WW8Num3z0"/>
          <w:rFonts w:ascii="Verdana" w:hAnsi="Verdana"/>
          <w:color w:val="4682B4"/>
          <w:sz w:val="18"/>
          <w:szCs w:val="18"/>
        </w:rPr>
        <w:t>торговые</w:t>
      </w:r>
      <w:r>
        <w:rPr>
          <w:rStyle w:val="WW8Num2z0"/>
          <w:rFonts w:ascii="Verdana" w:hAnsi="Verdana"/>
          <w:color w:val="000000"/>
          <w:sz w:val="18"/>
          <w:szCs w:val="18"/>
        </w:rPr>
        <w:t> </w:t>
      </w:r>
      <w:r>
        <w:rPr>
          <w:rFonts w:ascii="Verdana" w:hAnsi="Verdana"/>
          <w:color w:val="000000"/>
          <w:sz w:val="18"/>
          <w:szCs w:val="18"/>
        </w:rPr>
        <w:t>автоматы на рынках группы</w:t>
      </w:r>
      <w:r>
        <w:rPr>
          <w:rStyle w:val="WW8Num2z0"/>
          <w:rFonts w:ascii="Verdana" w:hAnsi="Verdana"/>
          <w:color w:val="000000"/>
          <w:sz w:val="18"/>
          <w:szCs w:val="18"/>
        </w:rPr>
        <w:t> </w:t>
      </w:r>
      <w:r>
        <w:rPr>
          <w:rStyle w:val="WW8Num3z0"/>
          <w:rFonts w:ascii="Verdana" w:hAnsi="Verdana"/>
          <w:color w:val="4682B4"/>
          <w:sz w:val="18"/>
          <w:szCs w:val="18"/>
        </w:rPr>
        <w:t>ММВБ</w:t>
      </w:r>
      <w:r>
        <w:rPr>
          <w:rStyle w:val="WW8Num2z0"/>
          <w:rFonts w:ascii="Verdana" w:hAnsi="Verdana"/>
          <w:color w:val="000000"/>
          <w:sz w:val="18"/>
          <w:szCs w:val="18"/>
        </w:rPr>
        <w:t> </w:t>
      </w:r>
      <w:r>
        <w:rPr>
          <w:rFonts w:ascii="Verdana" w:hAnsi="Verdana"/>
          <w:color w:val="000000"/>
          <w:sz w:val="18"/>
          <w:szCs w:val="18"/>
        </w:rPr>
        <w:t>— анализ влияния на общую активность</w:t>
      </w:r>
      <w:r>
        <w:rPr>
          <w:rStyle w:val="WW8Num2z0"/>
          <w:rFonts w:ascii="Verdana" w:hAnsi="Verdana"/>
          <w:color w:val="000000"/>
          <w:sz w:val="18"/>
          <w:szCs w:val="18"/>
        </w:rPr>
        <w:t> </w:t>
      </w:r>
      <w:r>
        <w:rPr>
          <w:rStyle w:val="WW8Num3z0"/>
          <w:rFonts w:ascii="Verdana" w:hAnsi="Verdana"/>
          <w:color w:val="4682B4"/>
          <w:sz w:val="18"/>
          <w:szCs w:val="18"/>
        </w:rPr>
        <w:t>торгов</w:t>
      </w:r>
      <w:r>
        <w:rPr>
          <w:rStyle w:val="WW8Num2z0"/>
          <w:rFonts w:ascii="Verdana" w:hAnsi="Verdana"/>
          <w:color w:val="000000"/>
          <w:sz w:val="18"/>
          <w:szCs w:val="18"/>
        </w:rPr>
        <w:t> </w:t>
      </w:r>
      <w:r>
        <w:rPr>
          <w:rFonts w:ascii="Verdana" w:hAnsi="Verdana"/>
          <w:color w:val="000000"/>
          <w:sz w:val="18"/>
          <w:szCs w:val="18"/>
        </w:rPr>
        <w:t>и технические риски участников //</w:t>
      </w:r>
      <w:r>
        <w:rPr>
          <w:rStyle w:val="WW8Num2z0"/>
          <w:rFonts w:ascii="Verdana" w:hAnsi="Verdana"/>
          <w:color w:val="000000"/>
          <w:sz w:val="18"/>
          <w:szCs w:val="18"/>
        </w:rPr>
        <w:t> </w:t>
      </w:r>
      <w:r>
        <w:rPr>
          <w:rStyle w:val="WW8Num3z0"/>
          <w:rFonts w:ascii="Verdana" w:hAnsi="Verdana"/>
          <w:color w:val="4682B4"/>
          <w:sz w:val="18"/>
          <w:szCs w:val="18"/>
        </w:rPr>
        <w:t>Биржевое</w:t>
      </w:r>
      <w:r>
        <w:rPr>
          <w:rStyle w:val="WW8Num2z0"/>
          <w:rFonts w:ascii="Verdana" w:hAnsi="Verdana"/>
          <w:color w:val="000000"/>
          <w:sz w:val="18"/>
          <w:szCs w:val="18"/>
        </w:rPr>
        <w:t> </w:t>
      </w:r>
      <w:r>
        <w:rPr>
          <w:rFonts w:ascii="Verdana" w:hAnsi="Verdana"/>
          <w:color w:val="000000"/>
          <w:sz w:val="18"/>
          <w:szCs w:val="18"/>
        </w:rPr>
        <w:t>обозрение. 2009. № 9 (69). С. 7.</w:t>
      </w:r>
    </w:p>
    <w:p w14:paraId="0A02CAB1"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Бартон</w:t>
      </w:r>
      <w:r>
        <w:rPr>
          <w:rStyle w:val="WW8Num2z0"/>
          <w:rFonts w:ascii="Verdana" w:hAnsi="Verdana"/>
          <w:color w:val="000000"/>
          <w:sz w:val="18"/>
          <w:szCs w:val="18"/>
        </w:rPr>
        <w:t> </w:t>
      </w:r>
      <w:r>
        <w:rPr>
          <w:rFonts w:ascii="Verdana" w:hAnsi="Verdana"/>
          <w:color w:val="000000"/>
          <w:sz w:val="18"/>
          <w:szCs w:val="18"/>
        </w:rPr>
        <w:t>Д.Р. Системная торговля // Элитный</w:t>
      </w:r>
      <w:r>
        <w:rPr>
          <w:rStyle w:val="WW8Num2z0"/>
          <w:rFonts w:ascii="Verdana" w:hAnsi="Verdana"/>
          <w:color w:val="000000"/>
          <w:sz w:val="18"/>
          <w:szCs w:val="18"/>
        </w:rPr>
        <w:t> </w:t>
      </w:r>
      <w:r>
        <w:rPr>
          <w:rStyle w:val="WW8Num3z0"/>
          <w:rFonts w:ascii="Verdana" w:hAnsi="Verdana"/>
          <w:color w:val="4682B4"/>
          <w:sz w:val="18"/>
          <w:szCs w:val="18"/>
        </w:rPr>
        <w:t>трейдер</w:t>
      </w:r>
      <w:r>
        <w:rPr>
          <w:rFonts w:ascii="Verdana" w:hAnsi="Verdana"/>
          <w:color w:val="000000"/>
          <w:sz w:val="18"/>
          <w:szCs w:val="18"/>
        </w:rPr>
        <w:t>. 2008. №8. С. 21-24.</w:t>
      </w:r>
    </w:p>
    <w:p w14:paraId="28268CB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 Беляев А., Евтушенко. Принципы построения механических</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систем // Валютный спекулянт. 2006. №6 (80). С. 32-26.</w:t>
      </w:r>
    </w:p>
    <w:p w14:paraId="69F12CF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Берзон</w:t>
      </w:r>
      <w:r>
        <w:rPr>
          <w:rStyle w:val="WW8Num2z0"/>
          <w:rFonts w:ascii="Verdana" w:hAnsi="Verdana"/>
          <w:color w:val="000000"/>
          <w:sz w:val="18"/>
          <w:szCs w:val="18"/>
        </w:rPr>
        <w:t> </w:t>
      </w:r>
      <w:r>
        <w:rPr>
          <w:rFonts w:ascii="Verdana" w:hAnsi="Verdana"/>
          <w:color w:val="000000"/>
          <w:sz w:val="18"/>
          <w:szCs w:val="18"/>
        </w:rPr>
        <w:t>Н.И., Аршавский А.Ю., Буянова Е.А.</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М.: Вита-пресс, 2002. 560 с.</w:t>
      </w:r>
    </w:p>
    <w:p w14:paraId="6456A31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Берзон</w:t>
      </w:r>
      <w:r>
        <w:rPr>
          <w:rStyle w:val="WW8Num2z0"/>
          <w:rFonts w:ascii="Verdana" w:hAnsi="Verdana"/>
          <w:color w:val="000000"/>
          <w:sz w:val="18"/>
          <w:szCs w:val="18"/>
        </w:rPr>
        <w:t> </w:t>
      </w:r>
      <w:r>
        <w:rPr>
          <w:rFonts w:ascii="Verdana" w:hAnsi="Verdana"/>
          <w:color w:val="000000"/>
          <w:sz w:val="18"/>
          <w:szCs w:val="18"/>
        </w:rPr>
        <w:t>Н.И., Володин С.Н. Оценка финансовых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по критерию «риск-доходность» с учетом длительности</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 Экономический журнал Высшей школы экономики. 2010. Т. 14. № 3. С. 311-326.</w:t>
      </w:r>
    </w:p>
    <w:p w14:paraId="6ABBC5BB"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Берсенев</w:t>
      </w:r>
      <w:r>
        <w:rPr>
          <w:rStyle w:val="WW8Num2z0"/>
          <w:rFonts w:ascii="Verdana" w:hAnsi="Verdana"/>
          <w:color w:val="000000"/>
          <w:sz w:val="18"/>
          <w:szCs w:val="18"/>
        </w:rPr>
        <w:t> </w:t>
      </w:r>
      <w:r>
        <w:rPr>
          <w:rFonts w:ascii="Verdana" w:hAnsi="Verdana"/>
          <w:color w:val="000000"/>
          <w:sz w:val="18"/>
          <w:szCs w:val="18"/>
        </w:rPr>
        <w:t>Е. П. Воздействие фундаментальных факторов на динамику</w:t>
      </w:r>
      <w:r>
        <w:rPr>
          <w:rStyle w:val="WW8Num2z0"/>
          <w:rFonts w:ascii="Verdana" w:hAnsi="Verdana"/>
          <w:color w:val="000000"/>
          <w:sz w:val="18"/>
          <w:szCs w:val="18"/>
        </w:rPr>
        <w:t> </w:t>
      </w:r>
      <w:r>
        <w:rPr>
          <w:rStyle w:val="WW8Num3z0"/>
          <w:rFonts w:ascii="Verdana" w:hAnsi="Verdana"/>
          <w:color w:val="4682B4"/>
          <w:sz w:val="18"/>
          <w:szCs w:val="18"/>
        </w:rPr>
        <w:t>фондовых</w:t>
      </w:r>
      <w:r>
        <w:rPr>
          <w:rStyle w:val="WW8Num2z0"/>
          <w:rFonts w:ascii="Verdana" w:hAnsi="Verdana"/>
          <w:color w:val="000000"/>
          <w:sz w:val="18"/>
          <w:szCs w:val="18"/>
        </w:rPr>
        <w:t> </w:t>
      </w:r>
      <w:r>
        <w:rPr>
          <w:rFonts w:ascii="Verdana" w:hAnsi="Verdana"/>
          <w:color w:val="000000"/>
          <w:sz w:val="18"/>
          <w:szCs w:val="18"/>
        </w:rPr>
        <w:t>рынков // Вестник Финансовой Академии. 2008. № 3 (47). С. 136-142.</w:t>
      </w:r>
    </w:p>
    <w:p w14:paraId="409D73F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9. Борсилино Л.</w:t>
      </w:r>
      <w:r>
        <w:rPr>
          <w:rStyle w:val="WW8Num2z0"/>
          <w:rFonts w:ascii="Verdana" w:hAnsi="Verdana"/>
          <w:color w:val="000000"/>
          <w:sz w:val="18"/>
          <w:szCs w:val="18"/>
        </w:rPr>
        <w:t> </w:t>
      </w:r>
      <w:r>
        <w:rPr>
          <w:rStyle w:val="WW8Num3z0"/>
          <w:rFonts w:ascii="Verdana" w:hAnsi="Verdana"/>
          <w:color w:val="4682B4"/>
          <w:sz w:val="18"/>
          <w:szCs w:val="18"/>
        </w:rPr>
        <w:t>Дэйтрейдер</w:t>
      </w:r>
      <w:r>
        <w:rPr>
          <w:rFonts w:ascii="Verdana" w:hAnsi="Verdana"/>
          <w:color w:val="000000"/>
          <w:sz w:val="18"/>
          <w:szCs w:val="18"/>
        </w:rPr>
        <w:t>: кровь, пот и слезы успеха. М.: ИК</w:t>
      </w:r>
      <w:r>
        <w:rPr>
          <w:rStyle w:val="WW8Num2z0"/>
          <w:rFonts w:ascii="Verdana" w:hAnsi="Verdana"/>
          <w:color w:val="000000"/>
          <w:sz w:val="18"/>
          <w:szCs w:val="18"/>
        </w:rPr>
        <w:t> </w:t>
      </w:r>
      <w:r>
        <w:rPr>
          <w:rStyle w:val="WW8Num3z0"/>
          <w:rFonts w:ascii="Verdana" w:hAnsi="Verdana"/>
          <w:color w:val="4682B4"/>
          <w:sz w:val="18"/>
          <w:szCs w:val="18"/>
        </w:rPr>
        <w:t>Аналитика</w:t>
      </w:r>
      <w:r>
        <w:rPr>
          <w:rFonts w:ascii="Verdana" w:hAnsi="Verdana"/>
          <w:color w:val="000000"/>
          <w:sz w:val="18"/>
          <w:szCs w:val="18"/>
        </w:rPr>
        <w:t>, 2001. 272 с.</w:t>
      </w:r>
    </w:p>
    <w:p w14:paraId="7377C80A"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10. Ю.Бучко Ю.В. Оптимизация алгоритмических торговых систем</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 Фондовый рынок: Тенденции развития в</w:t>
      </w:r>
      <w:r>
        <w:rPr>
          <w:rStyle w:val="WW8Num2z0"/>
          <w:rFonts w:ascii="Verdana" w:hAnsi="Verdana"/>
          <w:color w:val="000000"/>
          <w:sz w:val="18"/>
          <w:szCs w:val="18"/>
        </w:rPr>
        <w:t> </w:t>
      </w:r>
      <w:r>
        <w:rPr>
          <w:rStyle w:val="WW8Num3z0"/>
          <w:rFonts w:ascii="Verdana" w:hAnsi="Verdana"/>
          <w:color w:val="4682B4"/>
          <w:sz w:val="18"/>
          <w:szCs w:val="18"/>
        </w:rPr>
        <w:t>посткризисный</w:t>
      </w:r>
      <w:r>
        <w:rPr>
          <w:rStyle w:val="WW8Num2z0"/>
          <w:rFonts w:ascii="Verdana" w:hAnsi="Verdana"/>
          <w:color w:val="000000"/>
          <w:sz w:val="18"/>
          <w:szCs w:val="18"/>
        </w:rPr>
        <w:t> </w:t>
      </w:r>
      <w:r>
        <w:rPr>
          <w:rFonts w:ascii="Verdana" w:hAnsi="Verdana"/>
          <w:color w:val="000000"/>
          <w:sz w:val="18"/>
          <w:szCs w:val="18"/>
        </w:rPr>
        <w:t>период. М.: Бизнес Элайнмент, 2011. С. 46-54.</w:t>
      </w:r>
    </w:p>
    <w:p w14:paraId="55420FA2"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11. П.Бэстенс Д.-Э., Ван ден Берг В.-М., Вуд Д. Нейронные сети и финансовые рынки. М.: Научное издательство</w:t>
      </w:r>
      <w:r>
        <w:rPr>
          <w:rStyle w:val="WW8Num2z0"/>
          <w:rFonts w:ascii="Verdana" w:hAnsi="Verdana"/>
          <w:color w:val="000000"/>
          <w:sz w:val="18"/>
          <w:szCs w:val="18"/>
        </w:rPr>
        <w:t> </w:t>
      </w:r>
      <w:r>
        <w:rPr>
          <w:rStyle w:val="WW8Num3z0"/>
          <w:rFonts w:ascii="Verdana" w:hAnsi="Verdana"/>
          <w:color w:val="4682B4"/>
          <w:sz w:val="18"/>
          <w:szCs w:val="18"/>
        </w:rPr>
        <w:t>ТВП</w:t>
      </w:r>
      <w:r>
        <w:rPr>
          <w:rFonts w:ascii="Verdana" w:hAnsi="Verdana"/>
          <w:color w:val="000000"/>
          <w:sz w:val="18"/>
          <w:szCs w:val="18"/>
        </w:rPr>
        <w:t>, 1997. 236 с.</w:t>
      </w:r>
    </w:p>
    <w:p w14:paraId="625E982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12. Варламова М. Системная</w:t>
      </w:r>
      <w:r>
        <w:rPr>
          <w:rStyle w:val="WW8Num2z0"/>
          <w:rFonts w:ascii="Verdana" w:hAnsi="Verdana"/>
          <w:color w:val="000000"/>
          <w:sz w:val="18"/>
          <w:szCs w:val="18"/>
        </w:rPr>
        <w:t> </w:t>
      </w:r>
      <w:r>
        <w:rPr>
          <w:rStyle w:val="WW8Num3z0"/>
          <w:rFonts w:ascii="Verdana" w:hAnsi="Verdana"/>
          <w:color w:val="4682B4"/>
          <w:sz w:val="18"/>
          <w:szCs w:val="18"/>
        </w:rPr>
        <w:t>торговля</w:t>
      </w:r>
      <w:r>
        <w:rPr>
          <w:rFonts w:ascii="Verdana" w:hAnsi="Verdana"/>
          <w:color w:val="000000"/>
          <w:sz w:val="18"/>
          <w:szCs w:val="18"/>
        </w:rPr>
        <w:t>: маркетинговые аспекты. Биржевое обозрение. 2009. № 9 (69). С. 14-16.</w:t>
      </w:r>
    </w:p>
    <w:p w14:paraId="62013736"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13. Вильяме Л.</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секреты краткосрочной торговли. М.: ИК Аналитика, 2001 312 с.</w:t>
      </w:r>
    </w:p>
    <w:p w14:paraId="63B00149"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14. Вине Р. Новый подход к управлению</w:t>
      </w:r>
      <w:r>
        <w:rPr>
          <w:rStyle w:val="WW8Num2z0"/>
          <w:rFonts w:ascii="Verdana" w:hAnsi="Verdana"/>
          <w:color w:val="000000"/>
          <w:sz w:val="18"/>
          <w:szCs w:val="18"/>
        </w:rPr>
        <w:t> </w:t>
      </w:r>
      <w:r>
        <w:rPr>
          <w:rStyle w:val="WW8Num3z0"/>
          <w:rFonts w:ascii="Verdana" w:hAnsi="Verdana"/>
          <w:color w:val="4682B4"/>
          <w:sz w:val="18"/>
          <w:szCs w:val="18"/>
        </w:rPr>
        <w:t>капталом</w:t>
      </w:r>
      <w:r>
        <w:rPr>
          <w:rFonts w:ascii="Verdana" w:hAnsi="Verdana"/>
          <w:color w:val="000000"/>
          <w:sz w:val="18"/>
          <w:szCs w:val="18"/>
        </w:rPr>
        <w:t>. М.: Издательский дом «Евро», 2003. 272с.</w:t>
      </w:r>
    </w:p>
    <w:p w14:paraId="722E323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Володин</w:t>
      </w:r>
      <w:r>
        <w:rPr>
          <w:rStyle w:val="WW8Num2z0"/>
          <w:rFonts w:ascii="Verdana" w:hAnsi="Verdana"/>
          <w:color w:val="000000"/>
          <w:sz w:val="18"/>
          <w:szCs w:val="18"/>
        </w:rPr>
        <w:t> </w:t>
      </w:r>
      <w:r>
        <w:rPr>
          <w:rFonts w:ascii="Verdana" w:hAnsi="Verdana"/>
          <w:color w:val="000000"/>
          <w:sz w:val="18"/>
          <w:szCs w:val="18"/>
        </w:rPr>
        <w:t>С.Н., Баулин А.Г. Эффективность технического анализа на различных временных горизонтах инвестирования // Фондовый рынок: современное состояние, инструменты и тенденции развития. М.:</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Элайнмент, 2012. С. 45-55.</w:t>
      </w:r>
    </w:p>
    <w:p w14:paraId="71499357"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Губейдуллина Г. Робот против рынка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Banki.ru. Режим доступа: http://www.banki.ru/news/bankpress/?id=888890 (Дата обращения: 02.04.12)</w:t>
      </w:r>
    </w:p>
    <w:p w14:paraId="2EA65A5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17. Гуслистый А. Кое-что об эффективных рынках //</w:t>
      </w:r>
      <w:r>
        <w:rPr>
          <w:rStyle w:val="WW8Num2z0"/>
          <w:rFonts w:ascii="Verdana" w:hAnsi="Verdana"/>
          <w:color w:val="000000"/>
          <w:sz w:val="18"/>
          <w:szCs w:val="18"/>
        </w:rPr>
        <w:t> </w:t>
      </w:r>
      <w:r>
        <w:rPr>
          <w:rStyle w:val="WW8Num3z0"/>
          <w:rFonts w:ascii="Verdana" w:hAnsi="Verdana"/>
          <w:color w:val="4682B4"/>
          <w:sz w:val="18"/>
          <w:szCs w:val="18"/>
        </w:rPr>
        <w:t>Валютный</w:t>
      </w:r>
      <w:r>
        <w:rPr>
          <w:rStyle w:val="WW8Num2z0"/>
          <w:rFonts w:ascii="Verdana" w:hAnsi="Verdana"/>
          <w:color w:val="000000"/>
          <w:sz w:val="18"/>
          <w:szCs w:val="18"/>
        </w:rPr>
        <w:t> </w:t>
      </w:r>
      <w:r>
        <w:rPr>
          <w:rFonts w:ascii="Verdana" w:hAnsi="Verdana"/>
          <w:color w:val="000000"/>
          <w:sz w:val="18"/>
          <w:szCs w:val="18"/>
        </w:rPr>
        <w:t>спекулянт. 2006. № 5. С. 72-73.</w:t>
      </w:r>
    </w:p>
    <w:p w14:paraId="3EE42DBE"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Гутарева</w:t>
      </w:r>
      <w:r>
        <w:rPr>
          <w:rStyle w:val="WW8Num2z0"/>
          <w:rFonts w:ascii="Verdana" w:hAnsi="Verdana"/>
          <w:color w:val="000000"/>
          <w:sz w:val="18"/>
          <w:szCs w:val="18"/>
        </w:rPr>
        <w:t> </w:t>
      </w:r>
      <w:r>
        <w:rPr>
          <w:rFonts w:ascii="Verdana" w:hAnsi="Verdana"/>
          <w:color w:val="000000"/>
          <w:sz w:val="18"/>
          <w:szCs w:val="18"/>
        </w:rPr>
        <w:t>Е. Торговые роботы на зарубежных</w:t>
      </w:r>
      <w:r>
        <w:rPr>
          <w:rStyle w:val="WW8Num2z0"/>
          <w:rFonts w:ascii="Verdana" w:hAnsi="Verdana"/>
          <w:color w:val="000000"/>
          <w:sz w:val="18"/>
          <w:szCs w:val="18"/>
        </w:rPr>
        <w:t> </w:t>
      </w:r>
      <w:r>
        <w:rPr>
          <w:rStyle w:val="WW8Num3z0"/>
          <w:rFonts w:ascii="Verdana" w:hAnsi="Verdana"/>
          <w:color w:val="4682B4"/>
          <w:sz w:val="18"/>
          <w:szCs w:val="18"/>
        </w:rPr>
        <w:t>биржах</w:t>
      </w:r>
      <w:r>
        <w:rPr>
          <w:rStyle w:val="WW8Num2z0"/>
          <w:rFonts w:ascii="Verdana" w:hAnsi="Verdana"/>
          <w:color w:val="000000"/>
          <w:sz w:val="18"/>
          <w:szCs w:val="18"/>
        </w:rPr>
        <w:t> </w:t>
      </w:r>
      <w:r>
        <w:rPr>
          <w:rFonts w:ascii="Verdana" w:hAnsi="Verdana"/>
          <w:color w:val="000000"/>
          <w:sz w:val="18"/>
          <w:szCs w:val="18"/>
        </w:rPr>
        <w:t>// Биржевое обозрение. 2009. № 9 (69). С. 11-12.</w:t>
      </w:r>
    </w:p>
    <w:p w14:paraId="52BBBB12"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19. Даглас М. Дисциплинированный трейдер. Бизнес-психология успеха. М.: Издательский дом «</w:t>
      </w:r>
      <w:r>
        <w:rPr>
          <w:rStyle w:val="WW8Num3z0"/>
          <w:rFonts w:ascii="Verdana" w:hAnsi="Verdana"/>
          <w:color w:val="4682B4"/>
          <w:sz w:val="18"/>
          <w:szCs w:val="18"/>
        </w:rPr>
        <w:t>Евро</w:t>
      </w:r>
      <w:r>
        <w:rPr>
          <w:rFonts w:ascii="Verdana" w:hAnsi="Verdana"/>
          <w:color w:val="000000"/>
          <w:sz w:val="18"/>
          <w:szCs w:val="18"/>
        </w:rPr>
        <w:t>», 2004. 288 с.</w:t>
      </w:r>
    </w:p>
    <w:p w14:paraId="070494B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20. Дорси В. Анатомия</w:t>
      </w:r>
      <w:r>
        <w:rPr>
          <w:rStyle w:val="WW8Num2z0"/>
          <w:rFonts w:ascii="Verdana" w:hAnsi="Verdana"/>
          <w:color w:val="000000"/>
          <w:sz w:val="18"/>
          <w:szCs w:val="18"/>
        </w:rPr>
        <w:t> </w:t>
      </w:r>
      <w:r>
        <w:rPr>
          <w:rStyle w:val="WW8Num3z0"/>
          <w:rFonts w:ascii="Verdana" w:hAnsi="Verdana"/>
          <w:color w:val="4682B4"/>
          <w:sz w:val="18"/>
          <w:szCs w:val="18"/>
        </w:rPr>
        <w:t>биржевого</w:t>
      </w:r>
      <w:r>
        <w:rPr>
          <w:rStyle w:val="WW8Num2z0"/>
          <w:rFonts w:ascii="Verdana" w:hAnsi="Verdana"/>
          <w:color w:val="000000"/>
          <w:sz w:val="18"/>
          <w:szCs w:val="18"/>
        </w:rPr>
        <w:t> </w:t>
      </w:r>
      <w:r>
        <w:rPr>
          <w:rFonts w:ascii="Verdana" w:hAnsi="Verdana"/>
          <w:color w:val="000000"/>
          <w:sz w:val="18"/>
          <w:szCs w:val="18"/>
        </w:rPr>
        <w:t>рынка. Методы оценки уверенности и ожиданий</w:t>
      </w:r>
      <w:r>
        <w:rPr>
          <w:rStyle w:val="WW8Num2z0"/>
          <w:rFonts w:ascii="Verdana" w:hAnsi="Verdana"/>
          <w:color w:val="000000"/>
          <w:sz w:val="18"/>
          <w:szCs w:val="18"/>
        </w:rPr>
        <w:t> </w:t>
      </w:r>
      <w:r>
        <w:rPr>
          <w:rStyle w:val="WW8Num3z0"/>
          <w:rFonts w:ascii="Verdana" w:hAnsi="Verdana"/>
          <w:color w:val="4682B4"/>
          <w:sz w:val="18"/>
          <w:szCs w:val="18"/>
        </w:rPr>
        <w:t>трейдеров</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 xml:space="preserve">рыночных тенденций.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2005.-400 с.</w:t>
      </w:r>
    </w:p>
    <w:p w14:paraId="55C99E32"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Дьяконова</w:t>
      </w:r>
      <w:r>
        <w:rPr>
          <w:rStyle w:val="WW8Num2z0"/>
          <w:rFonts w:ascii="Verdana" w:hAnsi="Verdana"/>
          <w:color w:val="000000"/>
          <w:sz w:val="18"/>
          <w:szCs w:val="18"/>
        </w:rPr>
        <w:t> </w:t>
      </w:r>
      <w:r>
        <w:rPr>
          <w:rFonts w:ascii="Verdana" w:hAnsi="Verdana"/>
          <w:color w:val="000000"/>
          <w:sz w:val="18"/>
          <w:szCs w:val="18"/>
        </w:rPr>
        <w:t>Д.О., Володин С.Н. Применимость технического анализа для</w:t>
      </w:r>
      <w:r>
        <w:rPr>
          <w:rStyle w:val="WW8Num2z0"/>
          <w:rFonts w:ascii="Verdana" w:hAnsi="Verdana"/>
          <w:color w:val="000000"/>
          <w:sz w:val="18"/>
          <w:szCs w:val="18"/>
        </w:rPr>
        <w:t> </w:t>
      </w:r>
      <w:r>
        <w:rPr>
          <w:rStyle w:val="WW8Num3z0"/>
          <w:rFonts w:ascii="Verdana" w:hAnsi="Verdana"/>
          <w:color w:val="4682B4"/>
          <w:sz w:val="18"/>
          <w:szCs w:val="18"/>
        </w:rPr>
        <w:t>акций</w:t>
      </w:r>
      <w:r>
        <w:rPr>
          <w:rFonts w:ascii="Verdana" w:hAnsi="Verdana"/>
          <w:color w:val="000000"/>
          <w:sz w:val="18"/>
          <w:szCs w:val="18"/>
        </w:rPr>
        <w:t>, различающихся по ликвидности // Фондовый рынок: современное состояние, инструменты и тенденции развития. М.: Бизнес Элайнмент, 2012. С. 77-89.</w:t>
      </w:r>
    </w:p>
    <w:p w14:paraId="32C6D814"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В.В., Титов В. В.</w:t>
      </w:r>
      <w:r>
        <w:rPr>
          <w:rStyle w:val="WW8Num2z0"/>
          <w:rFonts w:ascii="Verdana" w:hAnsi="Verdana"/>
          <w:color w:val="000000"/>
          <w:sz w:val="18"/>
          <w:szCs w:val="18"/>
        </w:rPr>
        <w:t> </w:t>
      </w:r>
      <w:r>
        <w:rPr>
          <w:rStyle w:val="WW8Num3z0"/>
          <w:rFonts w:ascii="Verdana" w:hAnsi="Verdana"/>
          <w:color w:val="4682B4"/>
          <w:sz w:val="18"/>
          <w:szCs w:val="18"/>
        </w:rPr>
        <w:t>Биржа</w:t>
      </w:r>
      <w:r>
        <w:rPr>
          <w:rStyle w:val="WW8Num2z0"/>
          <w:rFonts w:ascii="Verdana" w:hAnsi="Verdana"/>
          <w:color w:val="000000"/>
          <w:sz w:val="18"/>
          <w:szCs w:val="18"/>
        </w:rPr>
        <w:t> </w:t>
      </w:r>
      <w:r>
        <w:rPr>
          <w:rFonts w:ascii="Verdana" w:hAnsi="Verdana"/>
          <w:color w:val="000000"/>
          <w:sz w:val="18"/>
          <w:szCs w:val="18"/>
        </w:rPr>
        <w:t xml:space="preserve">на кончиках пальцев.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2004. 368 с.</w:t>
      </w:r>
    </w:p>
    <w:p w14:paraId="115C510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23. Кац Дж., МакКормик Д. Энциклопедия торговых стратегий.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 2002. 400 с.</w:t>
      </w:r>
    </w:p>
    <w:p w14:paraId="1D9D6A9D"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24. Илющенко К.</w:t>
      </w:r>
      <w:r>
        <w:rPr>
          <w:rStyle w:val="WW8Num2z0"/>
          <w:rFonts w:ascii="Verdana" w:hAnsi="Verdana"/>
          <w:color w:val="000000"/>
          <w:sz w:val="18"/>
          <w:szCs w:val="18"/>
        </w:rPr>
        <w:t> </w:t>
      </w:r>
      <w:r>
        <w:rPr>
          <w:rStyle w:val="WW8Num3z0"/>
          <w:rFonts w:ascii="Verdana" w:hAnsi="Verdana"/>
          <w:color w:val="4682B4"/>
          <w:sz w:val="18"/>
          <w:szCs w:val="18"/>
        </w:rPr>
        <w:t>Биржевые</w:t>
      </w:r>
      <w:r>
        <w:rPr>
          <w:rStyle w:val="WW8Num2z0"/>
          <w:rFonts w:ascii="Verdana" w:hAnsi="Verdana"/>
          <w:color w:val="000000"/>
          <w:sz w:val="18"/>
          <w:szCs w:val="18"/>
        </w:rPr>
        <w:t> </w:t>
      </w:r>
      <w:r>
        <w:rPr>
          <w:rFonts w:ascii="Verdana" w:hAnsi="Verdana"/>
          <w:color w:val="000000"/>
          <w:sz w:val="18"/>
          <w:szCs w:val="18"/>
        </w:rPr>
        <w:t xml:space="preserve">роботрясы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Журнал «</w:t>
      </w:r>
      <w:r>
        <w:rPr>
          <w:rStyle w:val="WW8Num3z0"/>
          <w:rFonts w:ascii="Verdana" w:hAnsi="Verdana"/>
          <w:color w:val="4682B4"/>
          <w:sz w:val="18"/>
          <w:szCs w:val="18"/>
        </w:rPr>
        <w:t>Финанс</w:t>
      </w:r>
      <w:r>
        <w:rPr>
          <w:rFonts w:ascii="Verdana" w:hAnsi="Verdana"/>
          <w:color w:val="000000"/>
          <w:sz w:val="18"/>
          <w:szCs w:val="18"/>
        </w:rPr>
        <w:t>». 2006. № 23 (160). Режим доступа: http://www.fmansmag.ru/29826/ (Дата обращения: 10.03.2011)</w:t>
      </w:r>
    </w:p>
    <w:p w14:paraId="3B0FC02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25. Илющенко К. Биржевые роботы в положении низкого старта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2007. № 9(47). С. 21-23.</w:t>
      </w:r>
    </w:p>
    <w:p w14:paraId="664C98EC"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 Илющенко К. Портрет биржевого робота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Журнал «</w:t>
      </w:r>
      <w:r>
        <w:rPr>
          <w:rStyle w:val="WW8Num3z0"/>
          <w:rFonts w:ascii="Verdana" w:hAnsi="Verdana"/>
          <w:color w:val="4682B4"/>
          <w:sz w:val="18"/>
          <w:szCs w:val="18"/>
        </w:rPr>
        <w:t>Финанс</w:t>
      </w:r>
      <w:r>
        <w:rPr>
          <w:rFonts w:ascii="Verdana" w:hAnsi="Verdana"/>
          <w:color w:val="000000"/>
          <w:sz w:val="18"/>
          <w:szCs w:val="18"/>
        </w:rPr>
        <w:t>». 2005. № 22 (112). Режим доступа: http://www.fmansmag.ru/16816/ (дата обращения: 11.11.2010)</w:t>
      </w:r>
    </w:p>
    <w:p w14:paraId="23938B60"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27. Ковел М.</w:t>
      </w:r>
      <w:r>
        <w:rPr>
          <w:rStyle w:val="WW8Num2z0"/>
          <w:rFonts w:ascii="Verdana" w:hAnsi="Verdana"/>
          <w:color w:val="000000"/>
          <w:sz w:val="18"/>
          <w:szCs w:val="18"/>
        </w:rPr>
        <w:t> </w:t>
      </w:r>
      <w:r>
        <w:rPr>
          <w:rStyle w:val="WW8Num3z0"/>
          <w:rFonts w:ascii="Verdana" w:hAnsi="Verdana"/>
          <w:color w:val="4682B4"/>
          <w:sz w:val="18"/>
          <w:szCs w:val="18"/>
        </w:rPr>
        <w:t>Биржевая</w:t>
      </w:r>
      <w:r>
        <w:rPr>
          <w:rStyle w:val="WW8Num2z0"/>
          <w:rFonts w:ascii="Verdana" w:hAnsi="Verdana"/>
          <w:color w:val="000000"/>
          <w:sz w:val="18"/>
          <w:szCs w:val="18"/>
        </w:rPr>
        <w:t> </w:t>
      </w:r>
      <w:r>
        <w:rPr>
          <w:rFonts w:ascii="Verdana" w:hAnsi="Verdana"/>
          <w:color w:val="000000"/>
          <w:sz w:val="18"/>
          <w:szCs w:val="18"/>
        </w:rPr>
        <w:t xml:space="preserve">торговля по трендам. Как зарабатывать, наблюдая тенденции рынка.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2009. 352 с.</w:t>
      </w:r>
    </w:p>
    <w:p w14:paraId="6E569C17"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28. Колби Р. Мейерс Т. Энциклопедия технических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рынка. М.: Альпина бизнес букс, 2004. 837 с.</w:t>
      </w:r>
    </w:p>
    <w:p w14:paraId="0BAF23BB"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29. Корякин П. О некоторых особенностях использования</w:t>
      </w:r>
      <w:r>
        <w:rPr>
          <w:rStyle w:val="WW8Num2z0"/>
          <w:rFonts w:ascii="Verdana" w:hAnsi="Verdana"/>
          <w:color w:val="000000"/>
          <w:sz w:val="18"/>
          <w:szCs w:val="18"/>
        </w:rPr>
        <w:t> </w:t>
      </w:r>
      <w:r>
        <w:rPr>
          <w:rStyle w:val="WW8Num3z0"/>
          <w:rFonts w:ascii="Verdana" w:hAnsi="Verdana"/>
          <w:color w:val="4682B4"/>
          <w:sz w:val="18"/>
          <w:szCs w:val="18"/>
        </w:rPr>
        <w:t>биржевых</w:t>
      </w:r>
      <w:r>
        <w:rPr>
          <w:rStyle w:val="WW8Num2z0"/>
          <w:rFonts w:ascii="Verdana" w:hAnsi="Verdana"/>
          <w:color w:val="000000"/>
          <w:sz w:val="18"/>
          <w:szCs w:val="18"/>
        </w:rPr>
        <w:t> </w:t>
      </w:r>
      <w:r>
        <w:rPr>
          <w:rFonts w:ascii="Verdana" w:hAnsi="Verdana"/>
          <w:color w:val="000000"/>
          <w:sz w:val="18"/>
          <w:szCs w:val="18"/>
        </w:rPr>
        <w:t>торговых систем // Биржевое обозрение. 2009. № 9 (69). С 13.</w:t>
      </w:r>
    </w:p>
    <w:p w14:paraId="58FA7CB2"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Кургузкин</w:t>
      </w:r>
      <w:r>
        <w:rPr>
          <w:rStyle w:val="WW8Num2z0"/>
          <w:rFonts w:ascii="Verdana" w:hAnsi="Verdana"/>
          <w:color w:val="000000"/>
          <w:sz w:val="18"/>
          <w:szCs w:val="18"/>
        </w:rPr>
        <w:t> </w:t>
      </w:r>
      <w:r>
        <w:rPr>
          <w:rFonts w:ascii="Verdana" w:hAnsi="Verdana"/>
          <w:color w:val="000000"/>
          <w:sz w:val="18"/>
          <w:szCs w:val="18"/>
        </w:rPr>
        <w:t xml:space="preserve">A.A. Биржевой трейдинг: системный подход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При содействии проекта «</w:t>
      </w:r>
      <w:r>
        <w:rPr>
          <w:rStyle w:val="WW8Num3z0"/>
          <w:rFonts w:ascii="Verdana" w:hAnsi="Verdana"/>
          <w:color w:val="4682B4"/>
          <w:sz w:val="18"/>
          <w:szCs w:val="18"/>
        </w:rPr>
        <w:t>Русский трейдер</w:t>
      </w:r>
      <w:r>
        <w:rPr>
          <w:rFonts w:ascii="Verdana" w:hAnsi="Verdana"/>
          <w:color w:val="000000"/>
          <w:sz w:val="18"/>
          <w:szCs w:val="18"/>
        </w:rPr>
        <w:t>». -Режим доступа: www.russian-trader.ru/downloads/tradingweb.pdf (Дата обращения: 12.11.2011)</w:t>
      </w:r>
    </w:p>
    <w:p w14:paraId="1C8EA89C"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31. Ланчев Э.</w:t>
      </w:r>
      <w:r>
        <w:rPr>
          <w:rStyle w:val="WW8Num2z0"/>
          <w:rFonts w:ascii="Verdana" w:hAnsi="Verdana"/>
          <w:color w:val="000000"/>
          <w:sz w:val="18"/>
          <w:szCs w:val="18"/>
        </w:rPr>
        <w:t> </w:t>
      </w:r>
      <w:r>
        <w:rPr>
          <w:rStyle w:val="WW8Num3z0"/>
          <w:rFonts w:ascii="Verdana" w:hAnsi="Verdana"/>
          <w:color w:val="4682B4"/>
          <w:sz w:val="18"/>
          <w:szCs w:val="18"/>
        </w:rPr>
        <w:t>Трейдеры</w:t>
      </w:r>
      <w:r>
        <w:rPr>
          <w:rStyle w:val="WW8Num2z0"/>
          <w:rFonts w:ascii="Verdana" w:hAnsi="Verdana"/>
          <w:color w:val="000000"/>
          <w:sz w:val="18"/>
          <w:szCs w:val="18"/>
        </w:rPr>
        <w:t> </w:t>
      </w:r>
      <w:r>
        <w:rPr>
          <w:rFonts w:ascii="Verdana" w:hAnsi="Verdana"/>
          <w:color w:val="000000"/>
          <w:sz w:val="18"/>
          <w:szCs w:val="18"/>
        </w:rPr>
        <w:t xml:space="preserve">превращаются в роботов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Парус</w:t>
      </w:r>
      <w:r>
        <w:rPr>
          <w:rStyle w:val="WW8Num2z0"/>
          <w:rFonts w:ascii="Verdana" w:hAnsi="Verdana"/>
          <w:color w:val="000000"/>
          <w:sz w:val="18"/>
          <w:szCs w:val="18"/>
        </w:rPr>
        <w:t> </w:t>
      </w:r>
      <w:r>
        <w:rPr>
          <w:rStyle w:val="WW8Num3z0"/>
          <w:rFonts w:ascii="Verdana" w:hAnsi="Verdana"/>
          <w:color w:val="4682B4"/>
          <w:sz w:val="18"/>
          <w:szCs w:val="18"/>
        </w:rPr>
        <w:t>инвестора</w:t>
      </w:r>
      <w:r>
        <w:rPr>
          <w:rFonts w:ascii="Verdana" w:hAnsi="Verdana"/>
          <w:color w:val="000000"/>
          <w:sz w:val="18"/>
          <w:szCs w:val="18"/>
        </w:rPr>
        <w:t>. Режим доступа: http://www.parusinvestora.ru/carticles/cart8.shtm (Дата обращения: 05.12.2010)</w:t>
      </w:r>
    </w:p>
    <w:p w14:paraId="27E72A63"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32. ЛеБо Ч.,</w:t>
      </w:r>
      <w:r>
        <w:rPr>
          <w:rStyle w:val="WW8Num2z0"/>
          <w:rFonts w:ascii="Verdana" w:hAnsi="Verdana"/>
          <w:color w:val="000000"/>
          <w:sz w:val="18"/>
          <w:szCs w:val="18"/>
        </w:rPr>
        <w:t> </w:t>
      </w:r>
      <w:r>
        <w:rPr>
          <w:rStyle w:val="WW8Num3z0"/>
          <w:rFonts w:ascii="Verdana" w:hAnsi="Verdana"/>
          <w:color w:val="4682B4"/>
          <w:sz w:val="18"/>
          <w:szCs w:val="18"/>
        </w:rPr>
        <w:t>Лукас</w:t>
      </w:r>
      <w:r>
        <w:rPr>
          <w:rStyle w:val="WW8Num2z0"/>
          <w:rFonts w:ascii="Verdana" w:hAnsi="Verdana"/>
          <w:color w:val="000000"/>
          <w:sz w:val="18"/>
          <w:szCs w:val="18"/>
        </w:rPr>
        <w:t> </w:t>
      </w:r>
      <w:r>
        <w:rPr>
          <w:rFonts w:ascii="Verdana" w:hAnsi="Verdana"/>
          <w:color w:val="000000"/>
          <w:sz w:val="18"/>
          <w:szCs w:val="18"/>
        </w:rPr>
        <w:t>Д.В. Компьютерный анализ фьючерсных рынков. М.: Альпина Бизнес Букс, 2006. 246 с.</w:t>
      </w:r>
    </w:p>
    <w:p w14:paraId="6A51D6E7"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Левинский А. Самый лучший скальпер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Forbes. Режим доступа: http://www.forbesrassia.ru/lichnye-dengi/tsennye-bumagi/34736-samyi-luchshii-skalper (Дата обращения: 19.12.2009)</w:t>
      </w:r>
    </w:p>
    <w:p w14:paraId="60AE4BE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34. Ливермор Дж. Торговля</w:t>
      </w:r>
      <w:r>
        <w:rPr>
          <w:rStyle w:val="WW8Num2z0"/>
          <w:rFonts w:ascii="Verdana" w:hAnsi="Verdana"/>
          <w:color w:val="000000"/>
          <w:sz w:val="18"/>
          <w:szCs w:val="18"/>
        </w:rPr>
        <w:t> </w:t>
      </w:r>
      <w:r>
        <w:rPr>
          <w:rStyle w:val="WW8Num3z0"/>
          <w:rFonts w:ascii="Verdana" w:hAnsi="Verdana"/>
          <w:color w:val="4682B4"/>
          <w:sz w:val="18"/>
          <w:szCs w:val="18"/>
        </w:rPr>
        <w:t>акциями</w:t>
      </w:r>
      <w:r>
        <w:rPr>
          <w:rFonts w:ascii="Verdana" w:hAnsi="Verdana"/>
          <w:color w:val="000000"/>
          <w:sz w:val="18"/>
          <w:szCs w:val="18"/>
        </w:rPr>
        <w:t>. Классическая формула тайминга, управления</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 xml:space="preserve">и эмоциями.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2010. 304 с.</w:t>
      </w:r>
    </w:p>
    <w:p w14:paraId="19A3FED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35. Луньков В., Матафонов Д.</w:t>
      </w:r>
      <w:r>
        <w:rPr>
          <w:rStyle w:val="WW8Num2z0"/>
          <w:rFonts w:ascii="Verdana" w:hAnsi="Verdana"/>
          <w:color w:val="000000"/>
          <w:sz w:val="18"/>
          <w:szCs w:val="18"/>
        </w:rPr>
        <w:t> </w:t>
      </w:r>
      <w:r>
        <w:rPr>
          <w:rStyle w:val="WW8Num3z0"/>
          <w:rFonts w:ascii="Verdana" w:hAnsi="Verdana"/>
          <w:color w:val="4682B4"/>
          <w:sz w:val="18"/>
          <w:szCs w:val="18"/>
        </w:rPr>
        <w:t>Мультипликаторы</w:t>
      </w:r>
      <w:r>
        <w:rPr>
          <w:rStyle w:val="WW8Num2z0"/>
          <w:rFonts w:ascii="Verdana" w:hAnsi="Verdana"/>
          <w:color w:val="000000"/>
          <w:sz w:val="18"/>
          <w:szCs w:val="18"/>
        </w:rPr>
        <w:t> </w:t>
      </w:r>
      <w:r>
        <w:rPr>
          <w:rFonts w:ascii="Verdana" w:hAnsi="Verdana"/>
          <w:color w:val="000000"/>
          <w:sz w:val="18"/>
          <w:szCs w:val="18"/>
        </w:rPr>
        <w:t>на практике // Рынок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2004. № 16. С. 60-64.</w:t>
      </w:r>
    </w:p>
    <w:p w14:paraId="43756BD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36. Лэндри Д. Дэйв Лэндри о</w:t>
      </w:r>
      <w:r>
        <w:rPr>
          <w:rStyle w:val="WW8Num2z0"/>
          <w:rFonts w:ascii="Verdana" w:hAnsi="Verdana"/>
          <w:color w:val="000000"/>
          <w:sz w:val="18"/>
          <w:szCs w:val="18"/>
        </w:rPr>
        <w:t> </w:t>
      </w:r>
      <w:r>
        <w:rPr>
          <w:rStyle w:val="WW8Num3z0"/>
          <w:rFonts w:ascii="Verdana" w:hAnsi="Verdana"/>
          <w:color w:val="4682B4"/>
          <w:sz w:val="18"/>
          <w:szCs w:val="18"/>
        </w:rPr>
        <w:t>торговле</w:t>
      </w:r>
      <w:r>
        <w:rPr>
          <w:rStyle w:val="WW8Num2z0"/>
          <w:rFonts w:ascii="Verdana" w:hAnsi="Verdana"/>
          <w:color w:val="000000"/>
          <w:sz w:val="18"/>
          <w:szCs w:val="18"/>
        </w:rPr>
        <w:t> </w:t>
      </w:r>
      <w:r>
        <w:rPr>
          <w:rFonts w:ascii="Verdana" w:hAnsi="Verdana"/>
          <w:color w:val="000000"/>
          <w:sz w:val="18"/>
          <w:szCs w:val="18"/>
        </w:rPr>
        <w:t>на колебаниях. М.: ИК Аналитика, 2002. 248 с.</w:t>
      </w:r>
    </w:p>
    <w:p w14:paraId="0AB69469"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37. Майоров С. Алгоритмическая торговля — за и против // Биржевое обозрение. 2010. № 1 (73). С. 9-18.</w:t>
      </w:r>
    </w:p>
    <w:p w14:paraId="1968454E"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38. Майоров С. О современных тенденциях развития торговых технологий // Биржевое обозрение. 2009. № 10 (70). С. 14-16</w:t>
      </w:r>
    </w:p>
    <w:p w14:paraId="50378DE9"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39. Маркман Й. Свинг-трейдинг: мощные стратегии уменьшения риска и увеличения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М.: СмартБук, 2009. 352 с.</w:t>
      </w:r>
    </w:p>
    <w:p w14:paraId="7E4C15E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40. Мухортов В. Психология инвестирования.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2005. 192 с.</w:t>
      </w:r>
    </w:p>
    <w:p w14:paraId="47F1658F"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41. Мэрфи. Дж. Визуальный</w:t>
      </w:r>
      <w:r>
        <w:rPr>
          <w:rStyle w:val="WW8Num2z0"/>
          <w:rFonts w:ascii="Verdana" w:hAnsi="Verdana"/>
          <w:color w:val="000000"/>
          <w:sz w:val="18"/>
          <w:szCs w:val="18"/>
        </w:rPr>
        <w:t> </w:t>
      </w:r>
      <w:r>
        <w:rPr>
          <w:rStyle w:val="WW8Num3z0"/>
          <w:rFonts w:ascii="Verdana" w:hAnsi="Verdana"/>
          <w:color w:val="4682B4"/>
          <w:sz w:val="18"/>
          <w:szCs w:val="18"/>
        </w:rPr>
        <w:t>инвестор</w:t>
      </w:r>
      <w:r>
        <w:rPr>
          <w:rFonts w:ascii="Verdana" w:hAnsi="Verdana"/>
          <w:color w:val="000000"/>
          <w:sz w:val="18"/>
          <w:szCs w:val="18"/>
        </w:rPr>
        <w:t>. Как определять тренды. М.: Диаграмма, 2004. 326 с.</w:t>
      </w:r>
    </w:p>
    <w:p w14:paraId="12D1F79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42. Мэрфи Дж.</w:t>
      </w:r>
      <w:r>
        <w:rPr>
          <w:rStyle w:val="WW8Num2z0"/>
          <w:rFonts w:ascii="Verdana" w:hAnsi="Verdana"/>
          <w:color w:val="000000"/>
          <w:sz w:val="18"/>
          <w:szCs w:val="18"/>
        </w:rPr>
        <w:t> </w:t>
      </w:r>
      <w:r>
        <w:rPr>
          <w:rStyle w:val="WW8Num3z0"/>
          <w:rFonts w:ascii="Verdana" w:hAnsi="Verdana"/>
          <w:color w:val="4682B4"/>
          <w:sz w:val="18"/>
          <w:szCs w:val="18"/>
        </w:rPr>
        <w:t>Межрыночный</w:t>
      </w:r>
      <w:r>
        <w:rPr>
          <w:rStyle w:val="WW8Num2z0"/>
          <w:rFonts w:ascii="Verdana" w:hAnsi="Verdana"/>
          <w:color w:val="000000"/>
          <w:sz w:val="18"/>
          <w:szCs w:val="18"/>
        </w:rPr>
        <w:t> </w:t>
      </w:r>
      <w:r>
        <w:rPr>
          <w:rFonts w:ascii="Verdana" w:hAnsi="Verdana"/>
          <w:color w:val="000000"/>
          <w:sz w:val="18"/>
          <w:szCs w:val="18"/>
        </w:rPr>
        <w:t xml:space="preserve">технический анализ. М.: Диаграмма, </w:t>
      </w:r>
      <w:proofErr w:type="gramStart"/>
      <w:r>
        <w:rPr>
          <w:rFonts w:ascii="Verdana" w:hAnsi="Verdana"/>
          <w:color w:val="000000"/>
          <w:sz w:val="18"/>
          <w:szCs w:val="18"/>
        </w:rPr>
        <w:t>2002.-</w:t>
      </w:r>
      <w:proofErr w:type="gramEnd"/>
      <w:r>
        <w:rPr>
          <w:rFonts w:ascii="Verdana" w:hAnsi="Verdana"/>
          <w:color w:val="000000"/>
          <w:sz w:val="18"/>
          <w:szCs w:val="18"/>
        </w:rPr>
        <w:t>317 с.</w:t>
      </w:r>
    </w:p>
    <w:p w14:paraId="1C143120"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43. Мэрфи Дж. Технический анализ</w:t>
      </w:r>
      <w:r>
        <w:rPr>
          <w:rStyle w:val="WW8Num2z0"/>
          <w:rFonts w:ascii="Verdana" w:hAnsi="Verdana"/>
          <w:color w:val="000000"/>
          <w:sz w:val="18"/>
          <w:szCs w:val="18"/>
        </w:rPr>
        <w:t> </w:t>
      </w:r>
      <w:r>
        <w:rPr>
          <w:rStyle w:val="WW8Num3z0"/>
          <w:rFonts w:ascii="Verdana" w:hAnsi="Verdana"/>
          <w:color w:val="4682B4"/>
          <w:sz w:val="18"/>
          <w:szCs w:val="18"/>
        </w:rPr>
        <w:t>фьючерсных</w:t>
      </w:r>
      <w:r>
        <w:rPr>
          <w:rStyle w:val="WW8Num2z0"/>
          <w:rFonts w:ascii="Verdana" w:hAnsi="Verdana"/>
          <w:color w:val="000000"/>
          <w:sz w:val="18"/>
          <w:szCs w:val="18"/>
        </w:rPr>
        <w:t> </w:t>
      </w:r>
      <w:r>
        <w:rPr>
          <w:rFonts w:ascii="Verdana" w:hAnsi="Verdana"/>
          <w:color w:val="000000"/>
          <w:sz w:val="18"/>
          <w:szCs w:val="18"/>
        </w:rPr>
        <w:t>рынков: теория и практика. М.: Диаграмма, 1998. 592 с.</w:t>
      </w:r>
    </w:p>
    <w:p w14:paraId="4DAD6739"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44. Найман Э. Мастер-трейдинг: секретные материалы. М.: Альпина</w:t>
      </w:r>
      <w:r>
        <w:rPr>
          <w:rStyle w:val="WW8Num2z0"/>
          <w:rFonts w:ascii="Verdana" w:hAnsi="Verdana"/>
          <w:color w:val="000000"/>
          <w:sz w:val="18"/>
          <w:szCs w:val="18"/>
        </w:rPr>
        <w:t> </w:t>
      </w:r>
      <w:r>
        <w:rPr>
          <w:rStyle w:val="WW8Num3z0"/>
          <w:rFonts w:ascii="Verdana" w:hAnsi="Verdana"/>
          <w:color w:val="4682B4"/>
          <w:sz w:val="18"/>
          <w:szCs w:val="18"/>
        </w:rPr>
        <w:t>Паблишер</w:t>
      </w:r>
      <w:r>
        <w:rPr>
          <w:rFonts w:ascii="Verdana" w:hAnsi="Verdana"/>
          <w:color w:val="000000"/>
          <w:sz w:val="18"/>
          <w:szCs w:val="18"/>
        </w:rPr>
        <w:t>, 2002. 320 с.</w:t>
      </w:r>
    </w:p>
    <w:p w14:paraId="105DE44E"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45. Найман Э. Малая энциклопедия</w:t>
      </w:r>
      <w:r>
        <w:rPr>
          <w:rStyle w:val="WW8Num2z0"/>
          <w:rFonts w:ascii="Verdana" w:hAnsi="Verdana"/>
          <w:color w:val="000000"/>
          <w:sz w:val="18"/>
          <w:szCs w:val="18"/>
        </w:rPr>
        <w:t> </w:t>
      </w:r>
      <w:r>
        <w:rPr>
          <w:rStyle w:val="WW8Num3z0"/>
          <w:rFonts w:ascii="Verdana" w:hAnsi="Verdana"/>
          <w:color w:val="4682B4"/>
          <w:sz w:val="18"/>
          <w:szCs w:val="18"/>
        </w:rPr>
        <w:t>трейдера</w:t>
      </w:r>
      <w:r>
        <w:rPr>
          <w:rFonts w:ascii="Verdana" w:hAnsi="Verdana"/>
          <w:color w:val="000000"/>
          <w:sz w:val="18"/>
          <w:szCs w:val="18"/>
        </w:rPr>
        <w:t>. М.: Альпина Бизнес Букс, 2009. 456 с.</w:t>
      </w:r>
    </w:p>
    <w:p w14:paraId="7D0C3BB4"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46. Найман Э. Путь к финансовой свободе: профессиональный подход к</w:t>
      </w:r>
      <w:r>
        <w:rPr>
          <w:rStyle w:val="WW8Num2z0"/>
          <w:rFonts w:ascii="Verdana" w:hAnsi="Verdana"/>
          <w:color w:val="000000"/>
          <w:sz w:val="18"/>
          <w:szCs w:val="18"/>
        </w:rPr>
        <w:t> </w:t>
      </w:r>
      <w:r>
        <w:rPr>
          <w:rStyle w:val="WW8Num3z0"/>
          <w:rFonts w:ascii="Verdana" w:hAnsi="Verdana"/>
          <w:color w:val="4682B4"/>
          <w:sz w:val="18"/>
          <w:szCs w:val="18"/>
        </w:rPr>
        <w:t>трейдингу</w:t>
      </w:r>
      <w:r>
        <w:rPr>
          <w:rStyle w:val="WW8Num2z0"/>
          <w:rFonts w:ascii="Verdana" w:hAnsi="Verdana"/>
          <w:color w:val="000000"/>
          <w:sz w:val="18"/>
          <w:szCs w:val="18"/>
        </w:rPr>
        <w:t> </w:t>
      </w:r>
      <w:r>
        <w:rPr>
          <w:rFonts w:ascii="Verdana" w:hAnsi="Verdana"/>
          <w:color w:val="000000"/>
          <w:sz w:val="18"/>
          <w:szCs w:val="18"/>
        </w:rPr>
        <w:t>и инвестициям. М.: Альпина Бизнес Букс, 2008. 477 с.</w:t>
      </w:r>
    </w:p>
    <w:p w14:paraId="595B7182"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47. Найман Э. Трейдер-инвестор. М.: Вира-Р, 2000. 640 с.</w:t>
      </w:r>
    </w:p>
    <w:p w14:paraId="241E71A7"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48.</w:t>
      </w:r>
      <w:r>
        <w:rPr>
          <w:rStyle w:val="WW8Num2z0"/>
          <w:rFonts w:ascii="Verdana" w:hAnsi="Verdana"/>
          <w:color w:val="000000"/>
          <w:sz w:val="18"/>
          <w:szCs w:val="18"/>
        </w:rPr>
        <w:t> </w:t>
      </w:r>
      <w:r>
        <w:rPr>
          <w:rStyle w:val="WW8Num3z0"/>
          <w:rFonts w:ascii="Verdana" w:hAnsi="Verdana"/>
          <w:color w:val="4682B4"/>
          <w:sz w:val="18"/>
          <w:szCs w:val="18"/>
        </w:rPr>
        <w:t>Нидерхоффер</w:t>
      </w:r>
      <w:r>
        <w:rPr>
          <w:rStyle w:val="WW8Num2z0"/>
          <w:rFonts w:ascii="Verdana" w:hAnsi="Verdana"/>
          <w:color w:val="000000"/>
          <w:sz w:val="18"/>
          <w:szCs w:val="18"/>
        </w:rPr>
        <w:t> </w:t>
      </w:r>
      <w:r>
        <w:rPr>
          <w:rFonts w:ascii="Verdana" w:hAnsi="Verdana"/>
          <w:color w:val="000000"/>
          <w:sz w:val="18"/>
          <w:szCs w:val="18"/>
        </w:rPr>
        <w:t>В, Кеннер J1. Практика биржевых спекуляций. М.: Альпина Бизнес Букс, 2005. 560 с.52.0садчий Н., Берсенев Е. Фундаментальный анализ российских «</w:t>
      </w:r>
      <w:r>
        <w:rPr>
          <w:rStyle w:val="WW8Num3z0"/>
          <w:rFonts w:ascii="Verdana" w:hAnsi="Verdana"/>
          <w:color w:val="4682B4"/>
          <w:sz w:val="18"/>
          <w:szCs w:val="18"/>
        </w:rPr>
        <w:t>голубых фишек</w:t>
      </w:r>
      <w:r>
        <w:rPr>
          <w:rFonts w:ascii="Verdana" w:hAnsi="Verdana"/>
          <w:color w:val="000000"/>
          <w:sz w:val="18"/>
          <w:szCs w:val="18"/>
        </w:rPr>
        <w:t>» на основе финансовых</w:t>
      </w:r>
      <w:r>
        <w:rPr>
          <w:rStyle w:val="WW8Num2z0"/>
          <w:rFonts w:ascii="Verdana" w:hAnsi="Verdana"/>
          <w:color w:val="000000"/>
          <w:sz w:val="18"/>
          <w:szCs w:val="18"/>
        </w:rPr>
        <w:t> </w:t>
      </w:r>
      <w:r>
        <w:rPr>
          <w:rStyle w:val="WW8Num3z0"/>
          <w:rFonts w:ascii="Verdana" w:hAnsi="Verdana"/>
          <w:color w:val="4682B4"/>
          <w:sz w:val="18"/>
          <w:szCs w:val="18"/>
        </w:rPr>
        <w:t>мультипликаторов</w:t>
      </w:r>
      <w:r>
        <w:rPr>
          <w:rStyle w:val="WW8Num2z0"/>
          <w:rFonts w:ascii="Verdana" w:hAnsi="Verdana"/>
          <w:color w:val="000000"/>
          <w:sz w:val="18"/>
          <w:szCs w:val="18"/>
        </w:rPr>
        <w:t> </w:t>
      </w:r>
      <w:r>
        <w:rPr>
          <w:rFonts w:ascii="Verdana" w:hAnsi="Verdana"/>
          <w:color w:val="000000"/>
          <w:sz w:val="18"/>
          <w:szCs w:val="18"/>
        </w:rPr>
        <w:t>// Рынок ценных бумаг. 2006. № 13. С. 31-36.</w:t>
      </w:r>
    </w:p>
    <w:p w14:paraId="3EFADCF3"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49. Пайпер Дж. Дорога к трейдингу.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2004. 288 с.</w:t>
      </w:r>
    </w:p>
    <w:p w14:paraId="38FB227B"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50. Пензин К. Революция на рынке торговых услуг.</w:t>
      </w:r>
      <w:r>
        <w:rPr>
          <w:rStyle w:val="WW8Num2z0"/>
          <w:rFonts w:ascii="Verdana" w:hAnsi="Verdana"/>
          <w:color w:val="000000"/>
          <w:sz w:val="18"/>
          <w:szCs w:val="18"/>
        </w:rPr>
        <w:t> </w:t>
      </w:r>
      <w:r>
        <w:rPr>
          <w:rStyle w:val="WW8Num3z0"/>
          <w:rFonts w:ascii="Verdana" w:hAnsi="Verdana"/>
          <w:color w:val="4682B4"/>
          <w:sz w:val="18"/>
          <w:szCs w:val="18"/>
        </w:rPr>
        <w:t>РЦБ</w:t>
      </w:r>
      <w:r>
        <w:rPr>
          <w:rFonts w:ascii="Verdana" w:hAnsi="Verdana"/>
          <w:color w:val="000000"/>
          <w:sz w:val="18"/>
          <w:szCs w:val="18"/>
        </w:rPr>
        <w:t>, июль 2009</w:t>
      </w:r>
    </w:p>
    <w:p w14:paraId="1566981C"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B.C. Трейдинг. Дополнительное измерение принятия решений. М.: Издательский Дом «</w:t>
      </w:r>
      <w:r>
        <w:rPr>
          <w:rStyle w:val="WW8Num3z0"/>
          <w:rFonts w:ascii="Verdana" w:hAnsi="Verdana"/>
          <w:color w:val="4682B4"/>
          <w:sz w:val="18"/>
          <w:szCs w:val="18"/>
        </w:rPr>
        <w:t>Альпина</w:t>
      </w:r>
      <w:r>
        <w:rPr>
          <w:rFonts w:ascii="Verdana" w:hAnsi="Verdana"/>
          <w:color w:val="000000"/>
          <w:sz w:val="18"/>
          <w:szCs w:val="18"/>
        </w:rPr>
        <w:t>», 2001. 300 с.</w:t>
      </w:r>
    </w:p>
    <w:p w14:paraId="1BE6325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Сенчаков</w:t>
      </w:r>
      <w:r>
        <w:rPr>
          <w:rStyle w:val="WW8Num2z0"/>
          <w:rFonts w:ascii="Verdana" w:hAnsi="Verdana"/>
          <w:color w:val="000000"/>
          <w:sz w:val="18"/>
          <w:szCs w:val="18"/>
        </w:rPr>
        <w:t> </w:t>
      </w:r>
      <w:r>
        <w:rPr>
          <w:rFonts w:ascii="Verdana" w:hAnsi="Verdana"/>
          <w:color w:val="000000"/>
          <w:sz w:val="18"/>
          <w:szCs w:val="18"/>
        </w:rPr>
        <w:t>В.К.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М.: Проспект, 2004. 720 с.</w:t>
      </w:r>
    </w:p>
    <w:p w14:paraId="6925974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 Сейранян Т. Dow Jones установил рекорд падения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Ведмости. Режим доступа: http://www.vedomosti.ru/newsline/news/2010/05/07/1010094 (Дата обращения: 02.04.12)</w:t>
      </w:r>
    </w:p>
    <w:p w14:paraId="62298C08"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54. Серафин М. Торговля парами стратегия, не зависящая от состояния рынка // Элитный трейдер. 2008. №8. С. 17-19.</w:t>
      </w:r>
    </w:p>
    <w:p w14:paraId="6EEDF7CE"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55. Смородская П. Дорогу правильным роботам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РБК daily. Режим доступа: http://www.rbcdaily.ru/2009/12/07/finance/446379 (Дата </w:t>
      </w:r>
      <w:proofErr w:type="gramStart"/>
      <w:r>
        <w:rPr>
          <w:rFonts w:ascii="Verdana" w:hAnsi="Verdana"/>
          <w:color w:val="000000"/>
          <w:sz w:val="18"/>
          <w:szCs w:val="18"/>
        </w:rPr>
        <w:t>обращения:1012.2009</w:t>
      </w:r>
      <w:proofErr w:type="gramEnd"/>
      <w:r>
        <w:rPr>
          <w:rFonts w:ascii="Verdana" w:hAnsi="Verdana"/>
          <w:color w:val="000000"/>
          <w:sz w:val="18"/>
          <w:szCs w:val="18"/>
        </w:rPr>
        <w:t>)</w:t>
      </w:r>
    </w:p>
    <w:p w14:paraId="3A487F11"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Сорос</w:t>
      </w:r>
      <w:r>
        <w:rPr>
          <w:rStyle w:val="WW8Num2z0"/>
          <w:rFonts w:ascii="Verdana" w:hAnsi="Verdana"/>
          <w:color w:val="000000"/>
          <w:sz w:val="18"/>
          <w:szCs w:val="18"/>
        </w:rPr>
        <w:t> </w:t>
      </w:r>
      <w:r>
        <w:rPr>
          <w:rFonts w:ascii="Verdana" w:hAnsi="Verdana"/>
          <w:color w:val="000000"/>
          <w:sz w:val="18"/>
          <w:szCs w:val="18"/>
        </w:rPr>
        <w:t>Дж. Алхимия финансов. ИНФРА-М, 2001. 416 с.</w:t>
      </w:r>
    </w:p>
    <w:p w14:paraId="0A3F71F1"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57. Твардовский В. «</w:t>
      </w:r>
      <w:r>
        <w:rPr>
          <w:rStyle w:val="WW8Num3z0"/>
          <w:rFonts w:ascii="Verdana" w:hAnsi="Verdana"/>
          <w:color w:val="4682B4"/>
          <w:sz w:val="18"/>
          <w:szCs w:val="18"/>
        </w:rPr>
        <w:t>Черный шум</w:t>
      </w:r>
      <w:r>
        <w:rPr>
          <w:rFonts w:ascii="Verdana" w:hAnsi="Verdana"/>
          <w:color w:val="000000"/>
          <w:sz w:val="18"/>
          <w:szCs w:val="18"/>
        </w:rPr>
        <w:t>» для тестирования торговых систем // Валютный</w:t>
      </w:r>
      <w:r>
        <w:rPr>
          <w:rStyle w:val="WW8Num2z0"/>
          <w:rFonts w:ascii="Verdana" w:hAnsi="Verdana"/>
          <w:color w:val="000000"/>
          <w:sz w:val="18"/>
          <w:szCs w:val="18"/>
        </w:rPr>
        <w:t> </w:t>
      </w:r>
      <w:r>
        <w:rPr>
          <w:rStyle w:val="WW8Num3z0"/>
          <w:rFonts w:ascii="Verdana" w:hAnsi="Verdana"/>
          <w:color w:val="4682B4"/>
          <w:sz w:val="18"/>
          <w:szCs w:val="18"/>
        </w:rPr>
        <w:t>спекулянт</w:t>
      </w:r>
      <w:r>
        <w:rPr>
          <w:rFonts w:ascii="Verdana" w:hAnsi="Verdana"/>
          <w:color w:val="000000"/>
          <w:sz w:val="18"/>
          <w:szCs w:val="18"/>
        </w:rPr>
        <w:t>. 2005. №7 (69). С 18-20.</w:t>
      </w:r>
    </w:p>
    <w:p w14:paraId="3F02D7F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58. Твид J1. Психология финансов. М.: ИК «Аналитика, 2002. 376 с.</w:t>
      </w:r>
    </w:p>
    <w:p w14:paraId="6B23AEB0"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59. Фаррел К. Дэй-трейдинг онлайн. М.: ИК Аналитика, 2000. 330 с.</w:t>
      </w:r>
    </w:p>
    <w:p w14:paraId="52F18A3A"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60. Филина Ф. Робототорговля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Bankir.ru. Режим доступа: http://bankir.ru/news/article/6576885 (Дата обращения: 05.10.2010)</w:t>
      </w:r>
    </w:p>
    <w:p w14:paraId="1750A951"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61. Чайка Ф. Роботы, которые делают</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 xml:space="preserve">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Финансовые известия. Режим доступа:http://www.ifin.ru/publications/read/705.stm (Дата </w:t>
      </w:r>
      <w:proofErr w:type="gramStart"/>
      <w:r>
        <w:rPr>
          <w:rFonts w:ascii="Verdana" w:hAnsi="Verdana"/>
          <w:color w:val="000000"/>
          <w:sz w:val="18"/>
          <w:szCs w:val="18"/>
        </w:rPr>
        <w:t>обращения:2211.2010</w:t>
      </w:r>
      <w:proofErr w:type="gramEnd"/>
      <w:r>
        <w:rPr>
          <w:rFonts w:ascii="Verdana" w:hAnsi="Verdana"/>
          <w:color w:val="000000"/>
          <w:sz w:val="18"/>
          <w:szCs w:val="18"/>
        </w:rPr>
        <w:t>)</w:t>
      </w:r>
    </w:p>
    <w:p w14:paraId="0C7C3E87"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62. Чеботарев Ю. Охота на случайный процесс // Валютный спекулянт. 2006. №8 (82). С. 46-48. 67.Чеботарев Ю. Торговые роботы на российском</w:t>
      </w:r>
      <w:r>
        <w:rPr>
          <w:rStyle w:val="WW8Num2z0"/>
          <w:rFonts w:ascii="Verdana" w:hAnsi="Verdana"/>
          <w:color w:val="000000"/>
          <w:sz w:val="18"/>
          <w:szCs w:val="18"/>
        </w:rPr>
        <w:t> </w:t>
      </w:r>
      <w:r>
        <w:rPr>
          <w:rStyle w:val="WW8Num3z0"/>
          <w:rFonts w:ascii="Verdana" w:hAnsi="Verdana"/>
          <w:color w:val="4682B4"/>
          <w:sz w:val="18"/>
          <w:szCs w:val="18"/>
        </w:rPr>
        <w:t>фондовом</w:t>
      </w:r>
      <w:r>
        <w:rPr>
          <w:rStyle w:val="WW8Num2z0"/>
          <w:rFonts w:ascii="Verdana" w:hAnsi="Verdana"/>
          <w:color w:val="000000"/>
          <w:sz w:val="18"/>
          <w:szCs w:val="18"/>
        </w:rPr>
        <w:t> </w:t>
      </w:r>
      <w:r>
        <w:rPr>
          <w:rFonts w:ascii="Verdana" w:hAnsi="Verdana"/>
          <w:color w:val="000000"/>
          <w:sz w:val="18"/>
          <w:szCs w:val="18"/>
        </w:rPr>
        <w:t>рынке.</w:t>
      </w:r>
    </w:p>
    <w:p w14:paraId="15777A11"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63. М.: Омега-Л, 2006. 144 с. 68.Чеботарев Ю. Торговые роботы: от инстинкта к алгоритму // Валютный спекулянт. 2004. № 8. С. 50-53. 69.Чеботарев Ю, Яшин С. Управляющий робот для</w:t>
      </w:r>
      <w:r>
        <w:rPr>
          <w:rStyle w:val="WW8Num2z0"/>
          <w:rFonts w:ascii="Verdana" w:hAnsi="Verdana"/>
          <w:color w:val="000000"/>
          <w:sz w:val="18"/>
          <w:szCs w:val="18"/>
        </w:rPr>
        <w:t> </w:t>
      </w:r>
      <w:r>
        <w:rPr>
          <w:rStyle w:val="WW8Num3z0"/>
          <w:rFonts w:ascii="Verdana" w:hAnsi="Verdana"/>
          <w:color w:val="4682B4"/>
          <w:sz w:val="18"/>
          <w:szCs w:val="18"/>
        </w:rPr>
        <w:t>паевых</w:t>
      </w:r>
      <w:r>
        <w:rPr>
          <w:rStyle w:val="WW8Num2z0"/>
          <w:rFonts w:ascii="Verdana" w:hAnsi="Verdana"/>
          <w:color w:val="000000"/>
          <w:sz w:val="18"/>
          <w:szCs w:val="18"/>
        </w:rPr>
        <w:t> </w:t>
      </w:r>
      <w:r>
        <w:rPr>
          <w:rFonts w:ascii="Verdana" w:hAnsi="Verdana"/>
          <w:color w:val="000000"/>
          <w:sz w:val="18"/>
          <w:szCs w:val="18"/>
        </w:rPr>
        <w:t>фондов //</w:t>
      </w:r>
    </w:p>
    <w:p w14:paraId="23929A6C"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64. Валютный спекулянт. 2006. № 4. С. 56-58. 70.Чеботарев Ю. Торговые роботы: переиграть всех // Валютный спекулянт. 2004. №5 (55). С. 30-33. 71.Чеботарев Ю. Управляющий робот фондами биржевых операций. М.: Экономика, 2006. 128 с.</w:t>
      </w:r>
    </w:p>
    <w:p w14:paraId="4A3AD63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Александер Г., Бэйли Дж.</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xml:space="preserve">. М.: ИНФРА-М, </w:t>
      </w:r>
      <w:proofErr w:type="gramStart"/>
      <w:r>
        <w:rPr>
          <w:rFonts w:ascii="Verdana" w:hAnsi="Verdana"/>
          <w:color w:val="000000"/>
          <w:sz w:val="18"/>
          <w:szCs w:val="18"/>
        </w:rPr>
        <w:t>2001.-</w:t>
      </w:r>
      <w:proofErr w:type="gramEnd"/>
      <w:r>
        <w:rPr>
          <w:rFonts w:ascii="Verdana" w:hAnsi="Verdana"/>
          <w:color w:val="000000"/>
          <w:sz w:val="18"/>
          <w:szCs w:val="18"/>
        </w:rPr>
        <w:t xml:space="preserve"> 1028 с.</w:t>
      </w:r>
    </w:p>
    <w:p w14:paraId="4E389934"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66. Швагер Д. Технический анализ. М.: Альпина Паблишер, 2001. -768 с.</w:t>
      </w:r>
    </w:p>
    <w:p w14:paraId="6C5A339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67. Швагер Д. Маги фондового рынка. М.: Альпина Паблишер, 2004. -464 с.</w:t>
      </w:r>
    </w:p>
    <w:p w14:paraId="5B79D735"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68. Шлоссберг Б. Техника постепенного входа // Валютный спекулянт.2005. №9 (71). С. 40-41.</w:t>
      </w:r>
    </w:p>
    <w:p w14:paraId="6C4204A9"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Шоломицкий</w:t>
      </w:r>
      <w:r>
        <w:rPr>
          <w:rStyle w:val="WW8Num2z0"/>
          <w:rFonts w:ascii="Verdana" w:hAnsi="Verdana"/>
          <w:color w:val="000000"/>
          <w:sz w:val="18"/>
          <w:szCs w:val="18"/>
        </w:rPr>
        <w:t> </w:t>
      </w:r>
      <w:r>
        <w:rPr>
          <w:rFonts w:ascii="Verdana" w:hAnsi="Verdana"/>
          <w:color w:val="000000"/>
          <w:sz w:val="18"/>
          <w:szCs w:val="18"/>
        </w:rPr>
        <w:t>А.Г. Теория риска. Выбор при неопределённости и моделирование риска.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2005. 400 с.</w:t>
      </w:r>
    </w:p>
    <w:p w14:paraId="3BB9C3A0"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Элдер</w:t>
      </w:r>
      <w:r>
        <w:rPr>
          <w:rStyle w:val="WW8Num2z0"/>
          <w:rFonts w:ascii="Verdana" w:hAnsi="Verdana"/>
          <w:color w:val="000000"/>
          <w:sz w:val="18"/>
          <w:szCs w:val="18"/>
        </w:rPr>
        <w:t> </w:t>
      </w:r>
      <w:r>
        <w:rPr>
          <w:rFonts w:ascii="Verdana" w:hAnsi="Verdana"/>
          <w:color w:val="000000"/>
          <w:sz w:val="18"/>
          <w:szCs w:val="18"/>
        </w:rPr>
        <w:t>А. Как играть и выигрывать на</w:t>
      </w:r>
      <w:r>
        <w:rPr>
          <w:rStyle w:val="WW8Num2z0"/>
          <w:rFonts w:ascii="Verdana" w:hAnsi="Verdana"/>
          <w:color w:val="000000"/>
          <w:sz w:val="18"/>
          <w:szCs w:val="18"/>
        </w:rPr>
        <w:t> </w:t>
      </w:r>
      <w:r>
        <w:rPr>
          <w:rStyle w:val="WW8Num3z0"/>
          <w:rFonts w:ascii="Verdana" w:hAnsi="Verdana"/>
          <w:color w:val="4682B4"/>
          <w:sz w:val="18"/>
          <w:szCs w:val="18"/>
        </w:rPr>
        <w:t>бирже</w:t>
      </w:r>
      <w:r>
        <w:rPr>
          <w:rFonts w:ascii="Verdana" w:hAnsi="Verdana"/>
          <w:color w:val="000000"/>
          <w:sz w:val="18"/>
          <w:szCs w:val="18"/>
        </w:rPr>
        <w:t>. М.: Альпина Бизнес Букс, 2007. 472 с.</w:t>
      </w:r>
    </w:p>
    <w:p w14:paraId="6092B142"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71. Элдер А.</w:t>
      </w:r>
      <w:r>
        <w:rPr>
          <w:rStyle w:val="WW8Num2z0"/>
          <w:rFonts w:ascii="Verdana" w:hAnsi="Verdana"/>
          <w:color w:val="000000"/>
          <w:sz w:val="18"/>
          <w:szCs w:val="18"/>
        </w:rPr>
        <w:t> </w:t>
      </w:r>
      <w:r>
        <w:rPr>
          <w:rStyle w:val="WW8Num3z0"/>
          <w:rFonts w:ascii="Verdana" w:hAnsi="Verdana"/>
          <w:color w:val="4682B4"/>
          <w:sz w:val="18"/>
          <w:szCs w:val="18"/>
        </w:rPr>
        <w:t>Трейдинг</w:t>
      </w:r>
      <w:r>
        <w:rPr>
          <w:rStyle w:val="WW8Num2z0"/>
          <w:rFonts w:ascii="Verdana" w:hAnsi="Verdana"/>
          <w:color w:val="000000"/>
          <w:sz w:val="18"/>
          <w:szCs w:val="18"/>
        </w:rPr>
        <w:t> </w:t>
      </w:r>
      <w:r>
        <w:rPr>
          <w:rFonts w:ascii="Verdana" w:hAnsi="Verdana"/>
          <w:color w:val="000000"/>
          <w:sz w:val="18"/>
          <w:szCs w:val="18"/>
        </w:rPr>
        <w:t>с докторомром Элдером: энциклопедия</w:t>
      </w:r>
      <w:r>
        <w:rPr>
          <w:rStyle w:val="WW8Num2z0"/>
          <w:rFonts w:ascii="Verdana" w:hAnsi="Verdana"/>
          <w:color w:val="000000"/>
          <w:sz w:val="18"/>
          <w:szCs w:val="18"/>
        </w:rPr>
        <w:t> </w:t>
      </w:r>
      <w:r>
        <w:rPr>
          <w:rStyle w:val="WW8Num3z0"/>
          <w:rFonts w:ascii="Verdana" w:hAnsi="Verdana"/>
          <w:color w:val="4682B4"/>
          <w:sz w:val="18"/>
          <w:szCs w:val="18"/>
        </w:rPr>
        <w:t>биржевой</w:t>
      </w:r>
      <w:r>
        <w:rPr>
          <w:rStyle w:val="WW8Num2z0"/>
          <w:rFonts w:ascii="Verdana" w:hAnsi="Verdana"/>
          <w:color w:val="000000"/>
          <w:sz w:val="18"/>
          <w:szCs w:val="18"/>
        </w:rPr>
        <w:t> </w:t>
      </w:r>
      <w:r>
        <w:rPr>
          <w:rFonts w:ascii="Verdana" w:hAnsi="Verdana"/>
          <w:color w:val="000000"/>
          <w:sz w:val="18"/>
          <w:szCs w:val="18"/>
        </w:rPr>
        <w:t>игры. М.: Диаграмма, 2003. 336с.</w:t>
      </w:r>
    </w:p>
    <w:p w14:paraId="76A70C89"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72. Яшин С. Базовые принципы создания торговых автоматов // Валютный спекулянт. 2006. №5 (79). С. 64-66.</w:t>
      </w:r>
    </w:p>
    <w:p w14:paraId="0198E2A1"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73. Яшин С.</w:t>
      </w:r>
      <w:r>
        <w:rPr>
          <w:rStyle w:val="WW8Num2z0"/>
          <w:rFonts w:ascii="Verdana" w:hAnsi="Verdana"/>
          <w:color w:val="000000"/>
          <w:sz w:val="18"/>
          <w:szCs w:val="18"/>
        </w:rPr>
        <w:t> </w:t>
      </w:r>
      <w:r>
        <w:rPr>
          <w:rStyle w:val="WW8Num3z0"/>
          <w:rFonts w:ascii="Verdana" w:hAnsi="Verdana"/>
          <w:color w:val="4682B4"/>
          <w:sz w:val="18"/>
          <w:szCs w:val="18"/>
        </w:rPr>
        <w:t>Доходность</w:t>
      </w:r>
      <w:r>
        <w:rPr>
          <w:rStyle w:val="WW8Num2z0"/>
          <w:rFonts w:ascii="Verdana" w:hAnsi="Verdana"/>
          <w:color w:val="000000"/>
          <w:sz w:val="18"/>
          <w:szCs w:val="18"/>
        </w:rPr>
        <w:t> </w:t>
      </w:r>
      <w:r>
        <w:rPr>
          <w:rFonts w:ascii="Verdana" w:hAnsi="Verdana"/>
          <w:color w:val="000000"/>
          <w:sz w:val="18"/>
          <w:szCs w:val="18"/>
        </w:rPr>
        <w:t>случайной последовательности цен. // Валютный спекулянт. 2006. №9 (83). С. 32-34.</w:t>
      </w:r>
    </w:p>
    <w:p w14:paraId="613ADB88"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74. Яшин С. Случайность и</w:t>
      </w:r>
      <w:r>
        <w:rPr>
          <w:rStyle w:val="WW8Num2z0"/>
          <w:rFonts w:ascii="Verdana" w:hAnsi="Verdana"/>
          <w:color w:val="000000"/>
          <w:sz w:val="18"/>
          <w:szCs w:val="18"/>
        </w:rPr>
        <w:t> </w:t>
      </w:r>
      <w:r>
        <w:rPr>
          <w:rStyle w:val="WW8Num3z0"/>
          <w:rFonts w:ascii="Verdana" w:hAnsi="Verdana"/>
          <w:color w:val="4682B4"/>
          <w:sz w:val="18"/>
          <w:szCs w:val="18"/>
        </w:rPr>
        <w:t>торговая</w:t>
      </w:r>
      <w:r>
        <w:rPr>
          <w:rStyle w:val="WW8Num2z0"/>
          <w:rFonts w:ascii="Verdana" w:hAnsi="Verdana"/>
          <w:color w:val="000000"/>
          <w:sz w:val="18"/>
          <w:szCs w:val="18"/>
        </w:rPr>
        <w:t> </w:t>
      </w:r>
      <w:r>
        <w:rPr>
          <w:rFonts w:ascii="Verdana" w:hAnsi="Verdana"/>
          <w:color w:val="000000"/>
          <w:sz w:val="18"/>
          <w:szCs w:val="18"/>
        </w:rPr>
        <w:t xml:space="preserve">система // Валютный спекулянт.2006. </w:t>
      </w:r>
      <w:r w:rsidRPr="00846C75">
        <w:rPr>
          <w:rFonts w:ascii="Verdana" w:hAnsi="Verdana"/>
          <w:color w:val="000000"/>
          <w:sz w:val="18"/>
          <w:szCs w:val="18"/>
          <w:lang w:val="en-US"/>
        </w:rPr>
        <w:t>№</w:t>
      </w:r>
      <w:proofErr w:type="gramStart"/>
      <w:r w:rsidRPr="00846C75">
        <w:rPr>
          <w:rFonts w:ascii="Verdana" w:hAnsi="Verdana"/>
          <w:color w:val="000000"/>
          <w:sz w:val="18"/>
          <w:szCs w:val="18"/>
          <w:lang w:val="en-US"/>
        </w:rPr>
        <w:t>10(</w:t>
      </w:r>
      <w:proofErr w:type="gramEnd"/>
      <w:r w:rsidRPr="00846C75">
        <w:rPr>
          <w:rFonts w:ascii="Verdana" w:hAnsi="Verdana"/>
          <w:color w:val="000000"/>
          <w:sz w:val="18"/>
          <w:szCs w:val="18"/>
          <w:lang w:val="en-US"/>
        </w:rPr>
        <w:t xml:space="preserve">84). </w:t>
      </w:r>
      <w:r>
        <w:rPr>
          <w:rFonts w:ascii="Verdana" w:hAnsi="Verdana"/>
          <w:color w:val="000000"/>
          <w:sz w:val="18"/>
          <w:szCs w:val="18"/>
        </w:rPr>
        <w:t>С</w:t>
      </w:r>
      <w:r w:rsidRPr="00846C75">
        <w:rPr>
          <w:rFonts w:ascii="Verdana" w:hAnsi="Verdana"/>
          <w:color w:val="000000"/>
          <w:sz w:val="18"/>
          <w:szCs w:val="18"/>
          <w:lang w:val="en-US"/>
        </w:rPr>
        <w:t>. 14-16.</w:t>
      </w:r>
    </w:p>
    <w:p w14:paraId="2A04CE38"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75. Abugri </w:t>
      </w:r>
      <w:r>
        <w:rPr>
          <w:rFonts w:ascii="Verdana" w:hAnsi="Verdana"/>
          <w:color w:val="000000"/>
          <w:sz w:val="18"/>
          <w:szCs w:val="18"/>
        </w:rPr>
        <w:t>В</w:t>
      </w:r>
      <w:r w:rsidRPr="00846C75">
        <w:rPr>
          <w:rFonts w:ascii="Verdana" w:hAnsi="Verdana"/>
          <w:color w:val="000000"/>
          <w:sz w:val="18"/>
          <w:szCs w:val="18"/>
          <w:lang w:val="en-US"/>
        </w:rPr>
        <w:t>. Empirical relationship between macroeconomic volatility and stock returns: Evidence from Latin American markets // International Review of Financial Analysis. 2008 № 17. Pp. 396-410.</w:t>
      </w:r>
    </w:p>
    <w:p w14:paraId="1568092C"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76. Aldridge I. How profitable are high-frequency strategies? FINalterna-tives, October 2009.</w:t>
      </w:r>
    </w:p>
    <w:p w14:paraId="533493C2"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77. Anderson R. Market timing models. Constructing, implementing and optimizing a market timing-</w:t>
      </w:r>
      <w:r w:rsidRPr="00846C75">
        <w:rPr>
          <w:rFonts w:ascii="Verdana" w:hAnsi="Verdana"/>
          <w:color w:val="000000"/>
          <w:sz w:val="18"/>
          <w:szCs w:val="18"/>
          <w:lang w:val="en-US"/>
        </w:rPr>
        <w:lastRenderedPageBreak/>
        <w:t>based investment strategy. Chicago: IRWIN, 1997.-217 p.</w:t>
      </w:r>
    </w:p>
    <w:p w14:paraId="23154ADA"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78. Antoniou A., Ergul N., Holmes P., Priestley R. Technical analysis, trading volume and market efficiency: evidence from an emerging market. Applied Financial Economics. Vol. 7, issue 4, 1997. pp. 361-365.</w:t>
      </w:r>
    </w:p>
    <w:p w14:paraId="02E54AB7"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79. Arnuk S., Saluzzi J. Latency arbitrage: The real power behind predatory high frequency trading // Themis Trading white paper (Dec., 2009). Pp. 329-339.</w:t>
      </w:r>
    </w:p>
    <w:p w14:paraId="317006D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80. Balvers R., Cosimano </w:t>
      </w:r>
      <w:proofErr w:type="gramStart"/>
      <w:r>
        <w:rPr>
          <w:rFonts w:ascii="Verdana" w:hAnsi="Verdana"/>
          <w:color w:val="000000"/>
          <w:sz w:val="18"/>
          <w:szCs w:val="18"/>
        </w:rPr>
        <w:t>Т</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McDonald B. Predicting stock returns in an efficient market // The Journal of Finance. 1990. Vol. 45. Issue. 4. Pp. 1109-1128.</w:t>
      </w:r>
    </w:p>
    <w:p w14:paraId="31C2BD46"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81. Basu S. Investment Performanceo f Common Stocks in Relation to Their Price-Earning Ratios: A Test of the Efficient Market Hypothesis // The Journal of Finance. 1977. Vol. 32. No. 3. Pp. 663-682.</w:t>
      </w:r>
    </w:p>
    <w:p w14:paraId="16E3F12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82. Beechey M., Gruen D., Vickery J. The Efficient Market Hypothesis: a Survey // Reserve Bank of Australia Research Discussion Paper №2000-01 (Jan., 2000). Pp. 4-12.</w:t>
      </w:r>
    </w:p>
    <w:p w14:paraId="41A682D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83. Bessembinder H., Chan K. Market Efficiency and the Returns to Technical Analysis // Financial Management. 1998. Vol. 27. № 2. Pp. 5-17.</w:t>
      </w:r>
    </w:p>
    <w:p w14:paraId="2BF7262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84. Breen W., Glosten L. R., Jagannathan R. Predictable variations in stock index returns // Journal of Finance. 1990. Vol. 44. Pp. 1177-1189.</w:t>
      </w:r>
    </w:p>
    <w:p w14:paraId="437EDBF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85. Brock W., Lakonishok J., LeBaron B. Simple technical trading rules and the stochastic properties of stock returns // Journal of Finance. 1992. Vol. 42. №5. Pp. 1731-1764.</w:t>
      </w:r>
    </w:p>
    <w:p w14:paraId="74CA597D"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86. Brogaard. High frequency trading and market quality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HFT Review. </w:t>
      </w:r>
      <w:r>
        <w:rPr>
          <w:rFonts w:ascii="Verdana" w:hAnsi="Verdana"/>
          <w:color w:val="000000"/>
          <w:sz w:val="18"/>
          <w:szCs w:val="18"/>
        </w:rPr>
        <w:t>Режим доступа: http://www.hftreview.com/pg/bookmarks/mike/read/6943/high-frequency-trading-and-its-impact-on-market-quality-brogaard (Дата обращения: 21.11.2011)</w:t>
      </w:r>
    </w:p>
    <w:p w14:paraId="11D815C9"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87. Campbell J. Stock Returns and the Term Structure // Journal of Financial Economics. 1987. Vol. 18. № 2. Pp. 373-399.</w:t>
      </w:r>
    </w:p>
    <w:p w14:paraId="29C87FC9"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88. Campbell J., Shiller R. The Dividend-Price Ratio and Expectations of Future Dividends and Discount Factors // Review of Financial Studies. 1988. Vol. 1. No. 3. Pp. 195-228.</w:t>
      </w:r>
    </w:p>
    <w:p w14:paraId="0BDB0B9A"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89. Campbell J., Shiller R. Stock prices, earnings and expected dividends // The Journal of Finance. 1988. Vol. 43. № 3. Pp. 661-676.</w:t>
      </w:r>
    </w:p>
    <w:p w14:paraId="6D58D4A8"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90. Chaboud A., Chiquoine </w:t>
      </w:r>
      <w:proofErr w:type="gramStart"/>
      <w:r>
        <w:rPr>
          <w:rFonts w:ascii="Verdana" w:hAnsi="Verdana"/>
          <w:color w:val="000000"/>
          <w:sz w:val="18"/>
          <w:szCs w:val="18"/>
        </w:rPr>
        <w:t>В</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Hjalmarsson E., Vega C. Rise of the machines: Algorithmic trading in the foreign exchange market // FRB International Finance Discussion Papers. 2009. Pp. 171-180.</w:t>
      </w:r>
    </w:p>
    <w:p w14:paraId="03E31657"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91. Chang. Y., Metghalchi M., Chan C. Technical Trading Strategies and Cross-national Information Linkage: The Case of Taiwan Stock Market // Applied Financial Economics. 2006. Vol. 16. Pp. 731-743.</w:t>
      </w:r>
    </w:p>
    <w:p w14:paraId="39DCAAE6"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92. Chen X., Kim Kenneth A., Yao </w:t>
      </w:r>
      <w:proofErr w:type="gramStart"/>
      <w:r>
        <w:rPr>
          <w:rFonts w:ascii="Verdana" w:hAnsi="Verdana"/>
          <w:color w:val="000000"/>
          <w:sz w:val="18"/>
          <w:szCs w:val="18"/>
        </w:rPr>
        <w:t>Т</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You T. On the predictability of Chinese Stock returns // Pacific-Basin Finance Journal. 2010. Vol. 18. Issue 4. Pp. 403^25.</w:t>
      </w:r>
    </w:p>
    <w:p w14:paraId="6195023C"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93. Chsherbakov V. Efficiency of Use of Technical Analysis: Evidences from Russian Stock Market // Ekonomika a management. 2010. № 4. Pp. 45-56.</w:t>
      </w:r>
    </w:p>
    <w:p w14:paraId="2C8398FB"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94. Chung-Ming K. Re-Examining the Profitability of Technical Analysis with White's Reality Check. </w:t>
      </w:r>
      <w:r>
        <w:rPr>
          <w:rFonts w:ascii="Verdana" w:hAnsi="Verdana"/>
          <w:color w:val="000000"/>
          <w:sz w:val="18"/>
          <w:szCs w:val="18"/>
        </w:rPr>
        <w:t xml:space="preserve">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SINI-CA.EDU. Режим доступа: http://idv.sinica.edu.tw/ckuan/pdf/snoop01.pdf</w:t>
      </w:r>
    </w:p>
    <w:p w14:paraId="4F909F36"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95. Cootner P. The random character of stock market prices. M.I.T. Press, 1964.-510 p.</w:t>
      </w:r>
    </w:p>
    <w:p w14:paraId="7A38C62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96. Donefer B. Risk management and electronic trading // FIX Protocol Conference (May, 2008). Pp. 98-104.</w:t>
      </w:r>
    </w:p>
    <w:p w14:paraId="6F161FA7"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97. Duhigg C. Stock traders find speed pays, in milliseconds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The New York Times. </w:t>
      </w:r>
      <w:r>
        <w:rPr>
          <w:rFonts w:ascii="Verdana" w:hAnsi="Verdana"/>
          <w:color w:val="000000"/>
          <w:sz w:val="18"/>
          <w:szCs w:val="18"/>
        </w:rPr>
        <w:t>July 2009. Режим доступа: http://www.nytimes.com/2009/07/24/business/24trading.html?r=0</w:t>
      </w:r>
    </w:p>
    <w:p w14:paraId="3EC93C15"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98. Goldman, Sachs &amp; Co. Goldman Sachs practices relating to high frequency shares trading. Note to clients (Aug., 2009).</w:t>
      </w:r>
    </w:p>
    <w:p w14:paraId="4912D98E"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99. Fama E. Efficient Capital Markets: A Review of Theory and Empirical Work // The Journal of Finance. 1970. Vol. 25, No. 2. Pp. 383-417.</w:t>
      </w:r>
    </w:p>
    <w:p w14:paraId="7330F3F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100. Fama E. Random Walks In Stock Market Prices // Financial Analysts Journal. 1965. № 21 (5). Pp. 55-59.</w:t>
      </w:r>
    </w:p>
    <w:p w14:paraId="380BA98A"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101. Fama E. Efficient Capital Markets: II // The Journal of Finance. 1991. Vol. 46. No. 5. Pp. 1575-1617.</w:t>
      </w:r>
    </w:p>
    <w:p w14:paraId="3273DB2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lastRenderedPageBreak/>
        <w:t>102. Fama E. The Behavior of Stock Market Prices // Journal of Business. 1964. Vol. 38. Pp. 34-105.</w:t>
      </w:r>
    </w:p>
    <w:p w14:paraId="21AABCE9"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103. Fama E. Efficient Capital Markets: Reply // The Journal of Finance. 1976. Vol. 31. No. 1. Pp. 143-145.</w:t>
      </w:r>
    </w:p>
    <w:p w14:paraId="2E1DFF67"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104. Fama E., French K. Business conditions and expected returns on stocks and bonds // Journal of Financial Economics. 1989. Vol. 25. Pp. 23-49.</w:t>
      </w:r>
    </w:p>
    <w:p w14:paraId="4FDBD43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105. Fama E., French K. Permanent and temporary components of stock prices // Journal of Political Economy. 1988. Vol. 96. Pp. 246-273.</w:t>
      </w:r>
    </w:p>
    <w:p w14:paraId="3F68BB2A"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106. Fernandez-Rodriguez F., Gonzalez-Martel C., Sosvilla-Rivero S. On the Profitability of Technical Trading Rules Based on Artificial Neural Networks // Economics Letters. 2000. №1. Pp. 89-94.</w:t>
      </w:r>
    </w:p>
    <w:p w14:paraId="2FE0FFCB"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107. Fielitz </w:t>
      </w:r>
      <w:proofErr w:type="gramStart"/>
      <w:r>
        <w:rPr>
          <w:rFonts w:ascii="Verdana" w:hAnsi="Verdana"/>
          <w:color w:val="000000"/>
          <w:sz w:val="18"/>
          <w:szCs w:val="18"/>
        </w:rPr>
        <w:t>В</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Muller F. A Simplified Approach to Common Stock Valuation // Financial Analysts Journal. 1985. Vol. 41. No. 6. Pp. 35-41.</w:t>
      </w:r>
    </w:p>
    <w:p w14:paraId="65C1D7C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108. Gagnon L., Karolyi G. Information, Trading Volume, and International Stock Return Comovements: Evidence from Cross-Listed Stocks // Dice Center Working Paper. 2006. №11; Pp. 217-235.</w:t>
      </w:r>
    </w:p>
    <w:p w14:paraId="5880B122"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109. Goldstein M. The liquidity canard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Reuters. </w:t>
      </w:r>
      <w:r>
        <w:rPr>
          <w:rFonts w:ascii="Verdana" w:hAnsi="Verdana"/>
          <w:color w:val="000000"/>
          <w:sz w:val="18"/>
          <w:szCs w:val="18"/>
        </w:rPr>
        <w:t>Режим</w:t>
      </w:r>
      <w:r w:rsidRPr="00846C75">
        <w:rPr>
          <w:rFonts w:ascii="Verdana" w:hAnsi="Verdana"/>
          <w:color w:val="000000"/>
          <w:sz w:val="18"/>
          <w:szCs w:val="18"/>
          <w:lang w:val="en-US"/>
        </w:rPr>
        <w:t xml:space="preserve"> </w:t>
      </w:r>
      <w:r>
        <w:rPr>
          <w:rFonts w:ascii="Verdana" w:hAnsi="Verdana"/>
          <w:color w:val="000000"/>
          <w:sz w:val="18"/>
          <w:szCs w:val="18"/>
        </w:rPr>
        <w:t>доступа</w:t>
      </w:r>
      <w:r w:rsidRPr="00846C75">
        <w:rPr>
          <w:rFonts w:ascii="Verdana" w:hAnsi="Verdana"/>
          <w:color w:val="000000"/>
          <w:sz w:val="18"/>
          <w:szCs w:val="18"/>
          <w:lang w:val="en-US"/>
        </w:rPr>
        <w:t>: http://blogs.reuters.com/commentaries/2009/08/25/the-liquidity-canard/ (</w:t>
      </w:r>
      <w:r>
        <w:rPr>
          <w:rFonts w:ascii="Verdana" w:hAnsi="Verdana"/>
          <w:color w:val="000000"/>
          <w:sz w:val="18"/>
          <w:szCs w:val="18"/>
        </w:rPr>
        <w:t>Дата</w:t>
      </w:r>
      <w:r w:rsidRPr="00846C75">
        <w:rPr>
          <w:rFonts w:ascii="Verdana" w:hAnsi="Verdana"/>
          <w:color w:val="000000"/>
          <w:sz w:val="18"/>
          <w:szCs w:val="18"/>
          <w:lang w:val="en-US"/>
        </w:rPr>
        <w:t xml:space="preserve"> </w:t>
      </w:r>
      <w:r>
        <w:rPr>
          <w:rFonts w:ascii="Verdana" w:hAnsi="Verdana"/>
          <w:color w:val="000000"/>
          <w:sz w:val="18"/>
          <w:szCs w:val="18"/>
        </w:rPr>
        <w:t>обращения</w:t>
      </w:r>
      <w:r w:rsidRPr="00846C75">
        <w:rPr>
          <w:rFonts w:ascii="Verdana" w:hAnsi="Verdana"/>
          <w:color w:val="000000"/>
          <w:sz w:val="18"/>
          <w:szCs w:val="18"/>
          <w:lang w:val="en-US"/>
        </w:rPr>
        <w:t>: 08.10.2011)</w:t>
      </w:r>
    </w:p>
    <w:p w14:paraId="5C18412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110. Graham </w:t>
      </w:r>
      <w:proofErr w:type="gramStart"/>
      <w:r>
        <w:rPr>
          <w:rFonts w:ascii="Verdana" w:hAnsi="Verdana"/>
          <w:color w:val="000000"/>
          <w:sz w:val="18"/>
          <w:szCs w:val="18"/>
        </w:rPr>
        <w:t>В</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Dodd D. Security Analysis. The Classic 1934 Edition. McGraw-Hill Companies, 1996. 245 p.</w:t>
      </w:r>
    </w:p>
    <w:p w14:paraId="2987C91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111. Heires K. High-frequency trading: New study finds divide on impact // Securities Industry News (Oct., 2009). Pp. 68-72.</w:t>
      </w:r>
    </w:p>
    <w:p w14:paraId="593B1881"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112. Hendershott </w:t>
      </w:r>
      <w:proofErr w:type="gramStart"/>
      <w:r>
        <w:rPr>
          <w:rFonts w:ascii="Verdana" w:hAnsi="Verdana"/>
          <w:color w:val="000000"/>
          <w:sz w:val="18"/>
          <w:szCs w:val="18"/>
        </w:rPr>
        <w:t>Т</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Jones C., Menkveld A. Algorithmic trading and information // Working paper. 2009. Pp. 28-34.</w:t>
      </w:r>
    </w:p>
    <w:p w14:paraId="4B27E4D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113. Hendershott </w:t>
      </w:r>
      <w:proofErr w:type="gramStart"/>
      <w:r>
        <w:rPr>
          <w:rFonts w:ascii="Verdana" w:hAnsi="Verdana"/>
          <w:color w:val="000000"/>
          <w:sz w:val="18"/>
          <w:szCs w:val="18"/>
        </w:rPr>
        <w:t>Т</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Jones C., Menkveld A. Does algorithmic trading improve liquidity? Journal of Finance. 2010. Pp. 52-57.</w:t>
      </w:r>
    </w:p>
    <w:p w14:paraId="54827C4B"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114. Hjalmarsson E. Predicting Global Stock Returns // Board of Governors of the Federal Reserve System. International Finance Discussion Papers. 2008. Number 933. Pp. 1-39.</w:t>
      </w:r>
    </w:p>
    <w:p w14:paraId="2CE73CF0"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115. Hsu P.-H., Kuan C.-M. Reexamining the Profitability of Technical Analysis with Data Snooping Checks // Journal of Financial Econometrics. 2005. Vol. 3. №4. Pp. 606-628.</w:t>
      </w:r>
    </w:p>
    <w:p w14:paraId="3E19880C"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116. Iati R. The Real Story of Trading Software Espionage // Advanced Trading (Jul., 2009). Pp. 78-83.</w:t>
      </w:r>
    </w:p>
    <w:p w14:paraId="74850B6C"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117. Hudson R., Dempsey M., Keasey K. A note on the weak form efficiency of capital markets: The application of simple technical trading rules to UK stock prices 1935 to 1994 // Journal of Banking &amp; Finance. 1996. №20. Pp. 1121-1132.</w:t>
      </w:r>
    </w:p>
    <w:p w14:paraId="2F1430FC"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118. Joseph T. Practical Applications of a Mechanical Trading System. New York: John Wiley &amp; Sons, 1994. 83 p.</w:t>
      </w:r>
    </w:p>
    <w:p w14:paraId="34A80C0A"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119. Jurik M. Computerized trading: maximinizing day trading and overnight profits. New York: Prentice-Hall, 1999. 403 p.</w:t>
      </w:r>
    </w:p>
    <w:p w14:paraId="2DE2A2F7"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120. Kahneman D. Maps of Bounded Rationality: Psychology for Behavioral Economic // The American Economic Review. 2003. Vol. 93. No. 5. Pp. 1449-1475.</w:t>
      </w:r>
    </w:p>
    <w:p w14:paraId="6A92B492"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121. Kahneman Daniel. A Psychological Perspective on Economics // The American Economic Review. 2003. Vol. 93. № 2. Pp. 162-168.</w:t>
      </w:r>
    </w:p>
    <w:p w14:paraId="192632E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122. Kwan J. W. C., Lam K., So M. K. P., Yu P. L. H. Forecasting and Trading Strategies Based on a Price Trend Model // Journal of Forecasting. 2000. Vol. 19. Pp. 485-498.</w:t>
      </w:r>
    </w:p>
    <w:p w14:paraId="697AECE1"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123. Lash H. Spicer J. Who's afraid of high-frequency trading? // Reuters (Nov., 2009). Pp. 12-18.</w:t>
      </w:r>
    </w:p>
    <w:p w14:paraId="2BDE5958"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124. LeBeau C. The importance of exits // The trader's journal. 2008. Vol.4. Iss.3. Pp. 71-75.</w:t>
      </w:r>
    </w:p>
    <w:p w14:paraId="0C16442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125. Lento C. Tests of Technical Trading Rules in the Asian-Pacific Equity Markets: A Bootstrap Approach //Academy of Accounting &amp; Financial Studies Journal. 2007. Vol. 11. № 2. Pp. 51-73.</w:t>
      </w:r>
    </w:p>
    <w:p w14:paraId="4D40AAE9"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126. Levitt A. Don't Set Speed Limits on Trading // The Wall Street Journal Europe (Aug., 2009). </w:t>
      </w:r>
      <w:r w:rsidRPr="00846C75">
        <w:rPr>
          <w:rFonts w:ascii="Verdana" w:hAnsi="Verdana"/>
          <w:color w:val="000000"/>
          <w:sz w:val="18"/>
          <w:szCs w:val="18"/>
          <w:lang w:val="en-US"/>
        </w:rPr>
        <w:lastRenderedPageBreak/>
        <w:t>Pp. 17-20.</w:t>
      </w:r>
    </w:p>
    <w:p w14:paraId="44E98F5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127. Lie E., Lie H. Multiples Used to Estimate Corporate Value // Financial Analysts Journal (Mar-Apr., 2002). Pp. 388-393.</w:t>
      </w:r>
    </w:p>
    <w:p w14:paraId="4F2C4575"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128. Liu J., Nissim D., Thomas J. International equity valuation using multiples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UCLA ANDERSON. </w:t>
      </w:r>
      <w:r>
        <w:rPr>
          <w:rFonts w:ascii="Verdana" w:hAnsi="Verdana"/>
          <w:color w:val="000000"/>
          <w:sz w:val="18"/>
          <w:szCs w:val="18"/>
        </w:rPr>
        <w:t>Режим доступа: http://www.edu/faculty/jing.liu/research/international.pdf (Дата обращения: 15.12.2011)</w:t>
      </w:r>
    </w:p>
    <w:p w14:paraId="70717F5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129. Lo A., Mamaysky H., Wang J. Foundations of Technical Analysis: Computational Algorithms, Statistical Inference, and Empirical Implementation // Journal of Finance. 2000.Vol. LV. № 4 Pp. 1705-1765.</w:t>
      </w:r>
    </w:p>
    <w:p w14:paraId="4D2EB3F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130. McWilliams J. Prices, Earnings and P-E Ratios // Financial Analysts Journal. 1966. Vol. 22. No. 3. Pp. 137-142.</w:t>
      </w:r>
    </w:p>
    <w:p w14:paraId="13BA43A0"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131. Metghalchi M., Chang Y. Profitable Technical Trading Rules for the Italian Stock market // Rivista Internationale Di Scienze Economiche e Commerciali. №4. 2003. Pp. 433-450.</w:t>
      </w:r>
    </w:p>
    <w:p w14:paraId="6BC11C80"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132. Metghalchi M., Chang Y., Marcucci Y. Is the Swedish Stock Market Efficient? Evidence From some simple Trading Rules // International Review of Financial Analysis. 2008. Vol. 17. № 3. Pp. 475-490.</w:t>
      </w:r>
    </w:p>
    <w:p w14:paraId="6A6F505C"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133. Metghalchi M. Garza-Gomez X. Chen C. Amazing Technical Trading Rules for the Vietnamese Stock Index // Decision Science Institute Working Paper. 2011. № 8. Pp. 217-235.</w:t>
      </w:r>
    </w:p>
    <w:p w14:paraId="4B6ACEFC"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134. Miller P., Widmann E. Price Performance Outlook for High&amp;Low P/E Stocks // Stock &amp; Bond Issue. Commercial &amp; Financial Chronicle. 1966. Pp. 26-28.</w:t>
      </w:r>
    </w:p>
    <w:p w14:paraId="5B937329"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135. Mills T.C. Technical Analysis and the London Stock Exchange: Testing Trading Rules Using the FT30 // International Journal of Finance &amp; Economics. 1997. № 2. Pp. 319-331.</w:t>
      </w:r>
    </w:p>
    <w:p w14:paraId="42B5CF06"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136. Model behaviour. The drawbacks of automated trading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The Economist. </w:t>
      </w:r>
      <w:r>
        <w:rPr>
          <w:rFonts w:ascii="Verdana" w:hAnsi="Verdana"/>
          <w:color w:val="000000"/>
          <w:sz w:val="18"/>
          <w:szCs w:val="18"/>
        </w:rPr>
        <w:t>Режим</w:t>
      </w:r>
      <w:r w:rsidRPr="00846C75">
        <w:rPr>
          <w:rFonts w:ascii="Verdana" w:hAnsi="Verdana"/>
          <w:color w:val="000000"/>
          <w:sz w:val="18"/>
          <w:szCs w:val="18"/>
          <w:lang w:val="en-US"/>
        </w:rPr>
        <w:t xml:space="preserve"> </w:t>
      </w:r>
      <w:r>
        <w:rPr>
          <w:rFonts w:ascii="Verdana" w:hAnsi="Verdana"/>
          <w:color w:val="000000"/>
          <w:sz w:val="18"/>
          <w:szCs w:val="18"/>
        </w:rPr>
        <w:t>доступа</w:t>
      </w:r>
      <w:r w:rsidRPr="00846C75">
        <w:rPr>
          <w:rFonts w:ascii="Verdana" w:hAnsi="Verdana"/>
          <w:color w:val="000000"/>
          <w:sz w:val="18"/>
          <w:szCs w:val="18"/>
          <w:lang w:val="en-US"/>
        </w:rPr>
        <w:t>: http://www.economist.com/node/15331261 (</w:t>
      </w:r>
      <w:r>
        <w:rPr>
          <w:rFonts w:ascii="Verdana" w:hAnsi="Verdana"/>
          <w:color w:val="000000"/>
          <w:sz w:val="18"/>
          <w:szCs w:val="18"/>
        </w:rPr>
        <w:t>Дата</w:t>
      </w:r>
      <w:r w:rsidRPr="00846C75">
        <w:rPr>
          <w:rFonts w:ascii="Verdana" w:hAnsi="Verdana"/>
          <w:color w:val="000000"/>
          <w:sz w:val="18"/>
          <w:szCs w:val="18"/>
          <w:lang w:val="en-US"/>
        </w:rPr>
        <w:t xml:space="preserve"> </w:t>
      </w:r>
      <w:r>
        <w:rPr>
          <w:rFonts w:ascii="Verdana" w:hAnsi="Verdana"/>
          <w:color w:val="000000"/>
          <w:sz w:val="18"/>
          <w:szCs w:val="18"/>
        </w:rPr>
        <w:t>обращения</w:t>
      </w:r>
      <w:r w:rsidRPr="00846C75">
        <w:rPr>
          <w:rFonts w:ascii="Verdana" w:hAnsi="Verdana"/>
          <w:color w:val="000000"/>
          <w:sz w:val="18"/>
          <w:szCs w:val="18"/>
          <w:lang w:val="en-US"/>
        </w:rPr>
        <w:t>: 15.12.2011)</w:t>
      </w:r>
    </w:p>
    <w:p w14:paraId="53D3FEEE"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137. Mohanram P. Separating Winners from Losers among Low Book-to-Market Stocks using Financial Statement Analysis. Barcelona European Academic Conference Working Paper. 2005. Pp. 503-513. (</w:t>
      </w:r>
      <w:r>
        <w:rPr>
          <w:rFonts w:ascii="Verdana" w:hAnsi="Verdana"/>
          <w:color w:val="000000"/>
          <w:sz w:val="18"/>
          <w:szCs w:val="18"/>
        </w:rPr>
        <w:t>Дата</w:t>
      </w:r>
      <w:r w:rsidRPr="00846C75">
        <w:rPr>
          <w:rFonts w:ascii="Verdana" w:hAnsi="Verdana"/>
          <w:color w:val="000000"/>
          <w:sz w:val="18"/>
          <w:szCs w:val="18"/>
          <w:lang w:val="en-US"/>
        </w:rPr>
        <w:t xml:space="preserve"> </w:t>
      </w:r>
      <w:r>
        <w:rPr>
          <w:rFonts w:ascii="Verdana" w:hAnsi="Verdana"/>
          <w:color w:val="000000"/>
          <w:sz w:val="18"/>
          <w:szCs w:val="18"/>
        </w:rPr>
        <w:t>обращения</w:t>
      </w:r>
      <w:r w:rsidRPr="00846C75">
        <w:rPr>
          <w:rFonts w:ascii="Verdana" w:hAnsi="Verdana"/>
          <w:color w:val="000000"/>
          <w:sz w:val="18"/>
          <w:szCs w:val="18"/>
          <w:lang w:val="en-US"/>
        </w:rPr>
        <w:t>: 10.02.2011)</w:t>
      </w:r>
    </w:p>
    <w:p w14:paraId="06E7E3EE"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138. Molodovsky N. Recent Studies of P/E Ratios // Financial Analysts Journal (May-Jun., 1967). Pp. 101-108.</w:t>
      </w:r>
    </w:p>
    <w:p w14:paraId="091FD16B"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139. Moyer L., Lambert E. The new masters of wall street // Forbes Magazine (Sep., 2009). Vol. 184 Issue 5. Pp. 41-44.</w:t>
      </w:r>
    </w:p>
    <w:p w14:paraId="24B1B2F1"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140. Mukherji S., Dhatt M., Kim Y. Fundamental Analysis of Korean Stock Returns // Financial Analysts Journal (May Jun., 1997). Vol. 53. No. 3. Pp. 75-80.</w:t>
      </w:r>
    </w:p>
    <w:p w14:paraId="502A7C7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141. Muth J. Rational Expectations and the Theory of Price Movements // The new classical macroeconomics. 1992. Vol. 1. Pp. 3-23.</w:t>
      </w:r>
    </w:p>
    <w:p w14:paraId="08F52AC3"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142. Neely C. Technical Analysis in the Foreign Exchange Market: A Layman's Guide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Economic research. </w:t>
      </w:r>
      <w:r>
        <w:rPr>
          <w:rFonts w:ascii="Verdana" w:hAnsi="Verdana"/>
          <w:color w:val="000000"/>
          <w:sz w:val="18"/>
          <w:szCs w:val="18"/>
        </w:rPr>
        <w:t>Режим доступа:http://research.stlouisfed.org/publications/review/97/09/9709cn.pdf (Дата обращения: 08.10.2011)</w:t>
      </w:r>
    </w:p>
    <w:p w14:paraId="40762C4B"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143. Pardo R. Design, Testing and Optimization of Trading Systems. New York: John Wiley &amp; Sons, 1992. 164 p.</w:t>
      </w:r>
    </w:p>
    <w:p w14:paraId="108E0E98"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144. Park C., Irwin S. The Profitability of Technical Analysis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CITESEERX. </w:t>
      </w:r>
      <w:r>
        <w:rPr>
          <w:rFonts w:ascii="Verdana" w:hAnsi="Verdana"/>
          <w:color w:val="000000"/>
          <w:sz w:val="18"/>
          <w:szCs w:val="18"/>
        </w:rPr>
        <w:t>Режим доступа: http://citeseerx.ist.psu.edu/viewdoc/download?doi=l 0.1.1.173.3236 (Дата обращения: 08.10.2011)</w:t>
      </w:r>
    </w:p>
    <w:p w14:paraId="34D28C6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145. Park </w:t>
      </w:r>
      <w:proofErr w:type="gramStart"/>
      <w:r>
        <w:rPr>
          <w:rFonts w:ascii="Verdana" w:hAnsi="Verdana"/>
          <w:color w:val="000000"/>
          <w:sz w:val="18"/>
          <w:szCs w:val="18"/>
        </w:rPr>
        <w:t>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Scott H.I. A reality check on technical trading rule profits in the U.S. futures markets // The Journal of Futures Markets. 2010. Vol. 30. № 7. Pp. 633-659.</w:t>
      </w:r>
    </w:p>
    <w:p w14:paraId="0C61F5B6"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146. Papathanasiou S., Samitas A. Profits from Technical Trading Rules: The Case of Cyprus Stock Exchange // Journal of Money, Investment and Banking. 2010. № 13. Pp. 35-43.</w:t>
      </w:r>
    </w:p>
    <w:p w14:paraId="251BFEDE"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147. Paulos J. A mathematician plays the stock market. New York: Basic Books, 2003.-216 p.</w:t>
      </w:r>
    </w:p>
    <w:p w14:paraId="3E0D4385"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148. Piotroski. Value Investing: The Use of Historical Financial Statement Information to Separate </w:t>
      </w:r>
      <w:r w:rsidRPr="00846C75">
        <w:rPr>
          <w:rFonts w:ascii="Verdana" w:hAnsi="Verdana"/>
          <w:color w:val="000000"/>
          <w:sz w:val="18"/>
          <w:szCs w:val="18"/>
          <w:lang w:val="en-US"/>
        </w:rPr>
        <w:lastRenderedPageBreak/>
        <w:t>Winners from Losers // Journal of Accounting Research. 2000. Vol 38. Pp. 1-41.</w:t>
      </w:r>
    </w:p>
    <w:p w14:paraId="1DE419F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149. Raj M., Thurston D. Effectiveness of simple technical trading rules in the Hong Kong futures markets // Applied Economics Letters. 1996. № 3. Pp. 33-36.</w:t>
      </w:r>
    </w:p>
    <w:p w14:paraId="52C5BC20"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150. Rhea R. The Dow Theory. New York: Barron's Press, 1932. 13 p.</w:t>
      </w:r>
    </w:p>
    <w:p w14:paraId="06CF00D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151. Rijper T., Sprenkeler W., Kip S. High frequency trading. Position Paper. Optiver Holding B.V., Strawinskylaan 3095, 1077 ZX Amsterdam, The Netherlands, December, 2010. 18 p.</w:t>
      </w:r>
    </w:p>
    <w:p w14:paraId="4E5F796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152. Ritchie J. Fundamental Analysis: A Back-to-the-Basics Investment Guide to Selecting Quality Stocks. McGraw-Hill Companies, December, 1995.-375 p.</w:t>
      </w:r>
    </w:p>
    <w:p w14:paraId="3FC0C9E5"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153. Ross J. Trading Manual -Tips, Tricks, Strategies, and Tactics for Traders. Jackson: Cedar Park, Ross Trading, Inc., 2002. 320p.</w:t>
      </w:r>
    </w:p>
    <w:p w14:paraId="620E247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154. Schack J., Gawronski J. An in-depth look at high-frequency trading. Rosenblatt Securities research report, 2009. 16 p.</w:t>
      </w:r>
    </w:p>
    <w:p w14:paraId="539AC87E"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155. Schleifer Andrei. Inefficient markets. Oxford university press, 2004. 224 p.</w:t>
      </w:r>
    </w:p>
    <w:p w14:paraId="740A77FD"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156. Sehgal S., Pandey A. Equity Valuation Using Price Multiples: A Comparative Study for BRICKS // Asain Journal of Finance &amp; Accounting. 2010. Vol. 2. No. 1: E4. Pp. 68-91.</w:t>
      </w:r>
    </w:p>
    <w:p w14:paraId="50AA2C88"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157. Siler W., Buckley J. Fuzzy expert systems and fuzzy reasoning. New York: John Wiley &amp; Sons, 2005. 41 p.</w:t>
      </w:r>
    </w:p>
    <w:p w14:paraId="2B7B2E8E"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158. Thomsett M. Mastering Fundamental Analysis. Kaplan Publishing, 1998.-256 p.</w:t>
      </w:r>
    </w:p>
    <w:p w14:paraId="2FB5CC90"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159. Tibell R. HFT — predator or benefactor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BOURSE CONSULT HOME. </w:t>
      </w:r>
      <w:r>
        <w:rPr>
          <w:rFonts w:ascii="Verdana" w:hAnsi="Verdana"/>
          <w:color w:val="000000"/>
          <w:sz w:val="18"/>
          <w:szCs w:val="18"/>
        </w:rPr>
        <w:t>Режим доступа: http://www.bourse-consult.com/?p=275#more-275. (Дата обращения: 08.10.2011)</w:t>
      </w:r>
    </w:p>
    <w:p w14:paraId="6C757505"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160. Tabb L., Iati R., Sussman A. US equity high frequency trading: Strategies, sizing and market structure. TABB Group report. 2009. -167 p.</w:t>
      </w:r>
    </w:p>
    <w:p w14:paraId="7117304F"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161. Tversky A., Kahneman D. Judgment under Uncertainty: Heuristics and Biases // Science, New Series. 1974. Vol. 185. No. 4157. Pp. 11241131.</w:t>
      </w:r>
    </w:p>
    <w:p w14:paraId="21A52B55"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162. Tversky A., Kahneman D. The Framing of Decisions and the Psychology of Choice // Science, New Series. 1981. Vol. 211. No. 4481. Pp. 453-458.</w:t>
      </w:r>
    </w:p>
    <w:p w14:paraId="587C0D41"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163. Tversky A., Kahneman D. Prospect Theory: An Analysis of Decision under Risk // Econometrica. 1979. Vol. 47. No. 2. Pp. 263-294.</w:t>
      </w:r>
    </w:p>
    <w:p w14:paraId="2A156B5A"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164. Tversky A., Kahneman D. Rational Choice and the Framing of Decisions // The Journal of Business. 1986. Vol. 59. No. 4. Part 2. Pp. 251272.</w:t>
      </w:r>
    </w:p>
    <w:p w14:paraId="12C43563"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165. Tversky A., Slovic P., Kahneman D. The Causes of Preference Reversal // The American Economic Review. 1990. Vol. 80. No. 1. Pp. 204-217.</w:t>
      </w:r>
    </w:p>
    <w:p w14:paraId="0C40DAB4"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166. Vasiliou D. Eriotis N., Papathanasiou S. How rewarding is Technical Analysis? Evidence from Athens Stock Exchange (ASE) // Operational Research Journal. 2006. Vol 3. No 2. Pp. 85-102.</w:t>
      </w:r>
    </w:p>
    <w:p w14:paraId="2F12E6A9"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167. Vasiliou D., Eriotis N., Papathanasiou S. Technical Trading Profitability in the Athens Stock Exchange </w:t>
      </w:r>
      <w:r>
        <w:rPr>
          <w:rFonts w:ascii="Verdana" w:hAnsi="Verdana"/>
          <w:color w:val="000000"/>
          <w:sz w:val="18"/>
          <w:szCs w:val="18"/>
        </w:rPr>
        <w:t>Электронный</w:t>
      </w:r>
      <w:r w:rsidRPr="00846C75">
        <w:rPr>
          <w:rFonts w:ascii="Verdana" w:hAnsi="Verdana"/>
          <w:color w:val="000000"/>
          <w:sz w:val="18"/>
          <w:szCs w:val="18"/>
          <w:lang w:val="en-US"/>
        </w:rPr>
        <w:t xml:space="preserve"> </w:t>
      </w:r>
      <w:proofErr w:type="gramStart"/>
      <w:r>
        <w:rPr>
          <w:rFonts w:ascii="Verdana" w:hAnsi="Verdana"/>
          <w:color w:val="000000"/>
          <w:sz w:val="18"/>
          <w:szCs w:val="18"/>
        </w:rPr>
        <w:t>ресурс</w:t>
      </w:r>
      <w:r w:rsidRPr="00846C75">
        <w:rPr>
          <w:rFonts w:ascii="Verdana" w:hAnsi="Verdana"/>
          <w:color w:val="000000"/>
          <w:sz w:val="18"/>
          <w:szCs w:val="18"/>
          <w:lang w:val="en-US"/>
        </w:rPr>
        <w:t>.;</w:t>
      </w:r>
      <w:proofErr w:type="gramEnd"/>
      <w:r w:rsidRPr="00846C75">
        <w:rPr>
          <w:rFonts w:ascii="Verdana" w:hAnsi="Verdana"/>
          <w:color w:val="000000"/>
          <w:sz w:val="18"/>
          <w:szCs w:val="18"/>
          <w:lang w:val="en-US"/>
        </w:rPr>
        <w:t xml:space="preserve"> EEFS. -</w:t>
      </w:r>
      <w:r>
        <w:rPr>
          <w:rFonts w:ascii="Verdana" w:hAnsi="Verdana"/>
          <w:color w:val="000000"/>
          <w:sz w:val="18"/>
          <w:szCs w:val="18"/>
        </w:rPr>
        <w:t>Режим</w:t>
      </w:r>
      <w:r w:rsidRPr="00846C75">
        <w:rPr>
          <w:rFonts w:ascii="Verdana" w:hAnsi="Verdana"/>
          <w:color w:val="000000"/>
          <w:sz w:val="18"/>
          <w:szCs w:val="18"/>
          <w:lang w:val="en-US"/>
        </w:rPr>
        <w:t xml:space="preserve"> </w:t>
      </w:r>
      <w:r>
        <w:rPr>
          <w:rFonts w:ascii="Verdana" w:hAnsi="Verdana"/>
          <w:color w:val="000000"/>
          <w:sz w:val="18"/>
          <w:szCs w:val="18"/>
        </w:rPr>
        <w:t>доступа</w:t>
      </w:r>
      <w:r w:rsidRPr="00846C75">
        <w:rPr>
          <w:rFonts w:ascii="Verdana" w:hAnsi="Verdana"/>
          <w:color w:val="000000"/>
          <w:sz w:val="18"/>
          <w:szCs w:val="18"/>
          <w:lang w:val="en-US"/>
        </w:rPr>
        <w:t>: http://www.eefs.eu/conf/Athens/Papers/627.pdf</w:t>
      </w:r>
    </w:p>
    <w:p w14:paraId="0327AEE0"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168. Villiers V. The Point and Figure Method of Anticipating Stock Price Movements. Harriman House Ltd., 2007. 276 p.</w:t>
      </w:r>
    </w:p>
    <w:p w14:paraId="246C73CF"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169. Weissman R. Mechanical Trading Systems Pairing Trader Psychology with Technical Analysis. -New Jersey: John Wiley &amp; Sons, 2005. -217 p.</w:t>
      </w:r>
    </w:p>
    <w:p w14:paraId="6FA39B06" w14:textId="77777777" w:rsidR="00846C75" w:rsidRDefault="00846C75" w:rsidP="00846C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170. Why Newton was wrong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The economist. -Режим доступа: http://www.economist.com/node/17848665 (Дата обращения: 10.12.2011)</w:t>
      </w:r>
    </w:p>
    <w:p w14:paraId="727F2951"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171. Wilcox J. The P/B-ROE Valuation Model // Financial Analysts Journal. 1984. Vol. 40. № 1. Pp. 58-66.</w:t>
      </w:r>
    </w:p>
    <w:p w14:paraId="1360F73F"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172. Williams L. Long-Term Secrets to Short-Term Trading. Wiley, 1999. -272 p.</w:t>
      </w:r>
    </w:p>
    <w:p w14:paraId="09F9F83E"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173. Wong W.-K., Manzur M., Chew B.-K. How rewarding is technical analysis? Evidence from Singapore stock market Applied Financial Economics // Taylor and Francis Journals. 2003. Vol. 13. №7. Pp. 543551.</w:t>
      </w:r>
    </w:p>
    <w:p w14:paraId="55B51985"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 xml:space="preserve">174. Wyckoff J. Entry and Exit Strategies for Maximum Profitability // The trader's journal. 2008. </w:t>
      </w:r>
      <w:r w:rsidRPr="00846C75">
        <w:rPr>
          <w:rFonts w:ascii="Verdana" w:hAnsi="Verdana"/>
          <w:color w:val="000000"/>
          <w:sz w:val="18"/>
          <w:szCs w:val="18"/>
          <w:lang w:val="en-US"/>
        </w:rPr>
        <w:lastRenderedPageBreak/>
        <w:t>Vol. 4. Iss.2. Pp. 121-127.</w:t>
      </w:r>
    </w:p>
    <w:p w14:paraId="1FA0E999" w14:textId="77777777" w:rsidR="00846C75" w:rsidRPr="00846C75" w:rsidRDefault="00846C75" w:rsidP="00846C75">
      <w:pPr>
        <w:pStyle w:val="WW8Num1z2"/>
        <w:shd w:val="clear" w:color="auto" w:fill="F7F7F7"/>
        <w:spacing w:after="0"/>
        <w:rPr>
          <w:rFonts w:ascii="Verdana" w:hAnsi="Verdana"/>
          <w:color w:val="000000"/>
          <w:sz w:val="18"/>
          <w:szCs w:val="18"/>
          <w:lang w:val="en-US"/>
        </w:rPr>
      </w:pPr>
      <w:r w:rsidRPr="00846C75">
        <w:rPr>
          <w:rFonts w:ascii="Verdana" w:hAnsi="Verdana"/>
          <w:color w:val="000000"/>
          <w:sz w:val="18"/>
          <w:szCs w:val="18"/>
          <w:lang w:val="en-US"/>
        </w:rPr>
        <w:t>175. Yu-Hon Lui and David Mole. The use of fundamental and technical analyses by foreign exchange dealers: Hong Kong evidence // Journal of International Money and Finance. 1998. Vol. 17. Issue 3. Pp. 535545.</w:t>
      </w:r>
    </w:p>
    <w:p w14:paraId="7B2E43BB" w14:textId="77777777" w:rsidR="00846C75" w:rsidRDefault="00846C75" w:rsidP="00846C75">
      <w:pPr>
        <w:pStyle w:val="WW8Num1z2"/>
        <w:shd w:val="clear" w:color="auto" w:fill="F7F7F7"/>
        <w:spacing w:after="0"/>
        <w:rPr>
          <w:rFonts w:ascii="Verdana" w:hAnsi="Verdana"/>
          <w:color w:val="000000"/>
          <w:sz w:val="18"/>
          <w:szCs w:val="18"/>
        </w:rPr>
      </w:pPr>
      <w:r w:rsidRPr="00846C75">
        <w:rPr>
          <w:rFonts w:ascii="Verdana" w:hAnsi="Verdana"/>
          <w:color w:val="000000"/>
          <w:sz w:val="18"/>
          <w:szCs w:val="18"/>
          <w:lang w:val="en-US"/>
        </w:rPr>
        <w:t xml:space="preserve">176. Zapranis A. Inefficient Markets and Technical Analysis: An Empirical Study // Investment Research and Analysis Journal. </w:t>
      </w:r>
      <w:r>
        <w:rPr>
          <w:rFonts w:ascii="Verdana" w:hAnsi="Verdana"/>
          <w:color w:val="000000"/>
          <w:sz w:val="18"/>
          <w:szCs w:val="18"/>
        </w:rPr>
        <w:t>2006. Vol. 1. Pp. 16-28.</w:t>
      </w:r>
    </w:p>
    <w:p w14:paraId="75FD1941" w14:textId="6C8CCF1D" w:rsidR="00D7454D" w:rsidRPr="00846C75" w:rsidRDefault="00846C75" w:rsidP="00846C75">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846C7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90EC6" w14:textId="77777777" w:rsidR="003935DA" w:rsidRDefault="003935DA">
      <w:pPr>
        <w:spacing w:after="0" w:line="240" w:lineRule="auto"/>
      </w:pPr>
      <w:r>
        <w:separator/>
      </w:r>
    </w:p>
  </w:endnote>
  <w:endnote w:type="continuationSeparator" w:id="0">
    <w:p w14:paraId="4F21DF33" w14:textId="77777777" w:rsidR="003935DA" w:rsidRDefault="0039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3B95E" w14:textId="77777777" w:rsidR="003935DA" w:rsidRDefault="003935DA">
      <w:pPr>
        <w:spacing w:after="0" w:line="240" w:lineRule="auto"/>
      </w:pPr>
      <w:r>
        <w:separator/>
      </w:r>
    </w:p>
  </w:footnote>
  <w:footnote w:type="continuationSeparator" w:id="0">
    <w:p w14:paraId="7EA66E28" w14:textId="77777777" w:rsidR="003935DA" w:rsidRDefault="0039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5DA"/>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12</Pages>
  <Words>5725</Words>
  <Characters>32636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20</cp:revision>
  <cp:lastPrinted>2009-02-06T05:36:00Z</cp:lastPrinted>
  <dcterms:created xsi:type="dcterms:W3CDTF">2016-12-16T14:44:00Z</dcterms:created>
  <dcterms:modified xsi:type="dcterms:W3CDTF">2016-12-16T18:04:00Z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