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140952" w:rsidRDefault="00140952" w:rsidP="00140952">
      <w:r w:rsidRPr="00527DEA">
        <w:rPr>
          <w:rFonts w:ascii="Times New Roman" w:eastAsia="Times New Roman" w:hAnsi="Times New Roman" w:cs="Times New Roman"/>
          <w:b/>
          <w:sz w:val="24"/>
          <w:szCs w:val="24"/>
          <w:lang w:eastAsia="ru-RU"/>
        </w:rPr>
        <w:t>Черемних Інна Володимирівна</w:t>
      </w:r>
      <w:r w:rsidRPr="00527DEA">
        <w:rPr>
          <w:rFonts w:ascii="Times New Roman" w:eastAsia="Times New Roman" w:hAnsi="Times New Roman" w:cs="Times New Roman"/>
          <w:b/>
          <w:bCs/>
          <w:color w:val="000000"/>
          <w:sz w:val="24"/>
          <w:szCs w:val="24"/>
          <w:shd w:val="clear" w:color="auto" w:fill="FFFFFF"/>
          <w:lang w:eastAsia="ru-RU"/>
        </w:rPr>
        <w:t xml:space="preserve">, </w:t>
      </w:r>
      <w:r w:rsidRPr="00527DEA">
        <w:rPr>
          <w:rFonts w:ascii="Times New Roman" w:eastAsia="Times New Roman" w:hAnsi="Times New Roman" w:cs="Times New Roman"/>
          <w:sz w:val="24"/>
          <w:szCs w:val="24"/>
          <w:lang w:eastAsia="ru-RU"/>
        </w:rPr>
        <w:t>доцент кафедри телебачення та радіомовлення</w:t>
      </w:r>
      <w:r w:rsidRPr="00527DEA">
        <w:rPr>
          <w:rFonts w:ascii="Times New Roman" w:eastAsia="Times New Roman" w:hAnsi="Times New Roman" w:cs="Times New Roman"/>
          <w:noProof/>
          <w:sz w:val="24"/>
          <w:szCs w:val="24"/>
          <w:lang w:eastAsia="ru-RU"/>
        </w:rPr>
        <w:t xml:space="preserve"> Інституту журналістики </w:t>
      </w:r>
      <w:r w:rsidRPr="00527DEA">
        <w:rPr>
          <w:rFonts w:ascii="Times New Roman" w:eastAsia="Times New Roman" w:hAnsi="Times New Roman" w:cs="Times New Roman"/>
          <w:sz w:val="24"/>
          <w:szCs w:val="24"/>
          <w:lang w:eastAsia="ru-RU"/>
        </w:rPr>
        <w:t xml:space="preserve">Київського національного університету імені Тараса Шевченка. Назва дисертації: </w:t>
      </w:r>
      <w:r w:rsidRPr="00C926E3">
        <w:rPr>
          <w:rFonts w:ascii="Times New Roman" w:eastAsia="Times New Roman" w:hAnsi="Times New Roman" w:cs="Times New Roman"/>
          <w:bCs/>
          <w:sz w:val="24"/>
          <w:szCs w:val="24"/>
          <w:lang w:eastAsia="ru-RU"/>
        </w:rPr>
        <w:t>«</w:t>
      </w:r>
      <w:r w:rsidRPr="00C926E3">
        <w:rPr>
          <w:rFonts w:ascii="Times New Roman" w:eastAsia="Times New Roman" w:hAnsi="Times New Roman" w:cs="Times New Roman"/>
          <w:sz w:val="24"/>
          <w:szCs w:val="24"/>
          <w:lang w:eastAsia="ru-RU"/>
        </w:rPr>
        <w:t>Менеджмент телевізійної галузі в трансформаціях цифрової доби»</w:t>
      </w:r>
      <w:r w:rsidRPr="00527DEA">
        <w:rPr>
          <w:rFonts w:ascii="Times New Roman" w:eastAsia="Times New Roman" w:hAnsi="Times New Roman" w:cs="Times New Roman"/>
          <w:sz w:val="24"/>
          <w:szCs w:val="24"/>
          <w:lang w:eastAsia="ru-RU"/>
        </w:rPr>
        <w:t xml:space="preserve">. Шифр та назва спеціальності – </w:t>
      </w:r>
      <w:r w:rsidRPr="00527DEA">
        <w:rPr>
          <w:rFonts w:ascii="Times New Roman" w:eastAsia="Times New Roman" w:hAnsi="Times New Roman" w:cs="Times New Roman"/>
          <w:bCs/>
          <w:sz w:val="24"/>
          <w:szCs w:val="24"/>
          <w:lang w:eastAsia="ru-RU"/>
        </w:rPr>
        <w:t>27.00.01 – теорія та історія соціальних комунікацій</w:t>
      </w:r>
      <w:r w:rsidRPr="00527DEA">
        <w:rPr>
          <w:rFonts w:ascii="Times New Roman" w:eastAsia="Times New Roman" w:hAnsi="Times New Roman" w:cs="Times New Roman"/>
          <w:sz w:val="24"/>
          <w:szCs w:val="24"/>
          <w:lang w:eastAsia="ru-RU"/>
        </w:rPr>
        <w:t>. Спецрада Д 26.852.32 Київського національного університету імені Тараса Шевченка</w:t>
      </w:r>
    </w:p>
    <w:sectPr w:rsidR="0064656E" w:rsidRPr="0014095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140952" w:rsidRPr="0014095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CC110-F899-4734-BCA1-BEA64A90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2021-05-09T08:44:00Z</dcterms:created>
  <dcterms:modified xsi:type="dcterms:W3CDTF">2021-05-09T10:41:00Z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