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CB7D44" w:rsidRPr="00CB7D44" w:rsidRDefault="00CB7D44" w:rsidP="007F705C">
      <w:pPr>
        <w:jc w:val="both"/>
        <w:rPr>
          <w:rStyle w:val="afc"/>
          <w:color w:val="0070C0"/>
        </w:rPr>
      </w:pPr>
    </w:p>
    <w:p w:rsidR="003E52C4" w:rsidRDefault="003E52C4" w:rsidP="005569E1">
      <w:pPr>
        <w:rPr>
          <w:rFonts w:ascii="Verdana" w:hAnsi="Verdana"/>
          <w:color w:val="FF0000"/>
          <w:sz w:val="18"/>
          <w:szCs w:val="18"/>
        </w:rPr>
      </w:pPr>
      <w:r>
        <w:rPr>
          <w:rFonts w:ascii="Verdana" w:hAnsi="Verdana"/>
          <w:color w:val="000000"/>
          <w:sz w:val="18"/>
          <w:szCs w:val="18"/>
          <w:shd w:val="clear" w:color="auto" w:fill="FFFFFF"/>
        </w:rPr>
        <w:t>Российская система социальных пособий на детей :правовой аспект</w:t>
      </w:r>
      <w:r>
        <w:rPr>
          <w:rFonts w:ascii="Verdana" w:hAnsi="Verdana"/>
          <w:color w:val="000000"/>
          <w:sz w:val="18"/>
          <w:szCs w:val="18"/>
        </w:rPr>
        <w:br/>
      </w:r>
      <w:r>
        <w:rPr>
          <w:rFonts w:ascii="Verdana" w:hAnsi="Verdana"/>
          <w:color w:val="000000"/>
          <w:sz w:val="18"/>
          <w:szCs w:val="18"/>
        </w:rPr>
        <w:br/>
      </w:r>
    </w:p>
    <w:p w:rsidR="003E52C4" w:rsidRDefault="003E52C4" w:rsidP="005569E1">
      <w:pPr>
        <w:rPr>
          <w:rFonts w:ascii="Verdana" w:hAnsi="Verdana"/>
          <w:color w:val="FF0000"/>
          <w:sz w:val="18"/>
          <w:szCs w:val="18"/>
        </w:rPr>
      </w:pPr>
    </w:p>
    <w:p w:rsidR="003E52C4" w:rsidRDefault="003E52C4" w:rsidP="003E52C4">
      <w:pPr>
        <w:spacing w:line="270" w:lineRule="atLeast"/>
        <w:rPr>
          <w:rFonts w:ascii="Verdana" w:hAnsi="Verdana"/>
          <w:b/>
          <w:bCs/>
          <w:color w:val="000000"/>
          <w:sz w:val="18"/>
          <w:szCs w:val="18"/>
        </w:rPr>
      </w:pPr>
      <w:r>
        <w:rPr>
          <w:rFonts w:ascii="Verdana" w:hAnsi="Verdana"/>
          <w:b/>
          <w:bCs/>
          <w:color w:val="000000"/>
          <w:sz w:val="18"/>
          <w:szCs w:val="18"/>
        </w:rPr>
        <w:t>Год: </w:t>
      </w:r>
    </w:p>
    <w:p w:rsidR="003E52C4" w:rsidRDefault="003E52C4" w:rsidP="003E52C4">
      <w:pPr>
        <w:spacing w:line="270" w:lineRule="atLeast"/>
        <w:rPr>
          <w:rFonts w:ascii="Verdana" w:hAnsi="Verdana"/>
          <w:color w:val="000000"/>
          <w:sz w:val="18"/>
          <w:szCs w:val="18"/>
        </w:rPr>
      </w:pPr>
      <w:r>
        <w:rPr>
          <w:rFonts w:ascii="Verdana" w:hAnsi="Verdana"/>
          <w:color w:val="000000"/>
          <w:sz w:val="18"/>
          <w:szCs w:val="18"/>
        </w:rPr>
        <w:t>2007</w:t>
      </w:r>
    </w:p>
    <w:p w:rsidR="003E52C4" w:rsidRDefault="003E52C4" w:rsidP="003E52C4">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E52C4" w:rsidRDefault="003E52C4" w:rsidP="003E52C4">
      <w:pPr>
        <w:spacing w:line="270" w:lineRule="atLeast"/>
        <w:rPr>
          <w:rFonts w:ascii="Verdana" w:hAnsi="Verdana"/>
          <w:color w:val="000000"/>
          <w:sz w:val="18"/>
          <w:szCs w:val="18"/>
        </w:rPr>
      </w:pPr>
      <w:r>
        <w:rPr>
          <w:rFonts w:ascii="Verdana" w:hAnsi="Verdana"/>
          <w:color w:val="000000"/>
          <w:sz w:val="18"/>
          <w:szCs w:val="18"/>
        </w:rPr>
        <w:t>Корсаненкова, Юлия Борисовна</w:t>
      </w:r>
    </w:p>
    <w:p w:rsidR="003E52C4" w:rsidRDefault="003E52C4" w:rsidP="003E52C4">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E52C4" w:rsidRDefault="003E52C4" w:rsidP="003E52C4">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3E52C4" w:rsidRDefault="003E52C4" w:rsidP="003E52C4">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E52C4" w:rsidRDefault="003E52C4" w:rsidP="003E52C4">
      <w:pPr>
        <w:spacing w:line="270" w:lineRule="atLeast"/>
        <w:rPr>
          <w:rFonts w:ascii="Verdana" w:hAnsi="Verdana"/>
          <w:color w:val="000000"/>
          <w:sz w:val="18"/>
          <w:szCs w:val="18"/>
        </w:rPr>
      </w:pPr>
      <w:r>
        <w:rPr>
          <w:rFonts w:ascii="Verdana" w:hAnsi="Verdana"/>
          <w:color w:val="000000"/>
          <w:sz w:val="18"/>
          <w:szCs w:val="18"/>
        </w:rPr>
        <w:t>Москва</w:t>
      </w:r>
    </w:p>
    <w:p w:rsidR="003E52C4" w:rsidRDefault="003E52C4" w:rsidP="003E52C4">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E52C4" w:rsidRDefault="003E52C4" w:rsidP="003E52C4">
      <w:pPr>
        <w:spacing w:line="270" w:lineRule="atLeast"/>
        <w:rPr>
          <w:rFonts w:ascii="Verdana" w:hAnsi="Verdana"/>
          <w:color w:val="000000"/>
          <w:sz w:val="18"/>
          <w:szCs w:val="18"/>
        </w:rPr>
      </w:pPr>
      <w:r>
        <w:rPr>
          <w:rFonts w:ascii="Verdana" w:hAnsi="Verdana"/>
          <w:color w:val="000000"/>
          <w:sz w:val="18"/>
          <w:szCs w:val="18"/>
        </w:rPr>
        <w:t>12.00.05</w:t>
      </w:r>
    </w:p>
    <w:p w:rsidR="003E52C4" w:rsidRDefault="003E52C4" w:rsidP="003E52C4">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E52C4" w:rsidRDefault="003E52C4" w:rsidP="003E52C4">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3E52C4" w:rsidRDefault="003E52C4" w:rsidP="003E52C4">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E52C4" w:rsidRDefault="003E52C4" w:rsidP="003E52C4">
      <w:pPr>
        <w:spacing w:line="270" w:lineRule="atLeast"/>
        <w:rPr>
          <w:rFonts w:ascii="Verdana" w:hAnsi="Verdana"/>
          <w:color w:val="000000"/>
          <w:sz w:val="18"/>
          <w:szCs w:val="18"/>
        </w:rPr>
      </w:pPr>
      <w:r>
        <w:rPr>
          <w:rFonts w:ascii="Verdana" w:hAnsi="Verdana"/>
          <w:color w:val="000000"/>
          <w:sz w:val="18"/>
          <w:szCs w:val="18"/>
        </w:rPr>
        <w:t>234</w:t>
      </w:r>
    </w:p>
    <w:p w:rsidR="003E52C4" w:rsidRDefault="003E52C4" w:rsidP="003E52C4">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Корсаненкова, Юлия Борисовна</w:t>
      </w:r>
    </w:p>
    <w:p w:rsidR="003E52C4" w:rsidRDefault="003E52C4" w:rsidP="003E52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3E52C4" w:rsidRDefault="003E52C4" w:rsidP="003E52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Понятие, классификация</w:t>
      </w:r>
      <w:r>
        <w:rPr>
          <w:rStyle w:val="WW8Num3z0"/>
          <w:rFonts w:ascii="Verdana" w:hAnsi="Verdana"/>
          <w:color w:val="000000"/>
          <w:sz w:val="18"/>
          <w:szCs w:val="18"/>
        </w:rPr>
        <w:t> </w:t>
      </w:r>
      <w:r>
        <w:rPr>
          <w:rStyle w:val="WW8Num4z0"/>
          <w:rFonts w:ascii="Verdana" w:hAnsi="Verdana"/>
          <w:color w:val="4682B4"/>
          <w:sz w:val="18"/>
          <w:szCs w:val="18"/>
        </w:rPr>
        <w:t>пособий</w:t>
      </w:r>
      <w:r>
        <w:rPr>
          <w:rStyle w:val="WW8Num3z0"/>
          <w:rFonts w:ascii="Verdana" w:hAnsi="Verdana"/>
          <w:color w:val="000000"/>
          <w:sz w:val="18"/>
          <w:szCs w:val="18"/>
        </w:rPr>
        <w:t> </w:t>
      </w:r>
      <w:r>
        <w:rPr>
          <w:rFonts w:ascii="Verdana" w:hAnsi="Verdana"/>
          <w:color w:val="000000"/>
          <w:sz w:val="18"/>
          <w:szCs w:val="18"/>
        </w:rPr>
        <w:t>на детей и круг получателей данных пособий</w:t>
      </w:r>
    </w:p>
    <w:p w:rsidR="003E52C4" w:rsidRDefault="003E52C4" w:rsidP="003E52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Понятие</w:t>
      </w:r>
      <w:r>
        <w:rPr>
          <w:rStyle w:val="WW8Num3z0"/>
          <w:rFonts w:ascii="Verdana" w:hAnsi="Verdana"/>
          <w:color w:val="000000"/>
          <w:sz w:val="18"/>
          <w:szCs w:val="18"/>
        </w:rPr>
        <w:t> </w:t>
      </w:r>
      <w:r>
        <w:rPr>
          <w:rStyle w:val="WW8Num4z0"/>
          <w:rFonts w:ascii="Verdana" w:hAnsi="Verdana"/>
          <w:color w:val="4682B4"/>
          <w:sz w:val="18"/>
          <w:szCs w:val="18"/>
        </w:rPr>
        <w:t>социальных</w:t>
      </w:r>
      <w:r>
        <w:rPr>
          <w:rStyle w:val="WW8Num3z0"/>
          <w:rFonts w:ascii="Verdana" w:hAnsi="Verdana"/>
          <w:color w:val="000000"/>
          <w:sz w:val="18"/>
          <w:szCs w:val="18"/>
        </w:rPr>
        <w:t> </w:t>
      </w:r>
      <w:r>
        <w:rPr>
          <w:rFonts w:ascii="Verdana" w:hAnsi="Verdana"/>
          <w:color w:val="000000"/>
          <w:sz w:val="18"/>
          <w:szCs w:val="18"/>
        </w:rPr>
        <w:t>пособий на детей по праву социального обеспечения и их виды.</w:t>
      </w:r>
    </w:p>
    <w:p w:rsidR="003E52C4" w:rsidRDefault="003E52C4" w:rsidP="003E52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Семья с детьми как субъект социально-обеспечительных отношений по поводу предоставления пособий.</w:t>
      </w:r>
    </w:p>
    <w:p w:rsidR="003E52C4" w:rsidRDefault="003E52C4" w:rsidP="003E52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Историко-правовой анализ развития законодательства о пособиях на</w:t>
      </w:r>
      <w:r>
        <w:rPr>
          <w:rStyle w:val="WW8Num3z0"/>
          <w:rFonts w:ascii="Verdana" w:hAnsi="Verdana"/>
          <w:color w:val="000000"/>
          <w:sz w:val="18"/>
          <w:szCs w:val="18"/>
        </w:rPr>
        <w:t> </w:t>
      </w:r>
      <w:r>
        <w:rPr>
          <w:rStyle w:val="WW8Num4z0"/>
          <w:rFonts w:ascii="Verdana" w:hAnsi="Verdana"/>
          <w:color w:val="4682B4"/>
          <w:sz w:val="18"/>
          <w:szCs w:val="18"/>
        </w:rPr>
        <w:t>детей</w:t>
      </w:r>
    </w:p>
    <w:p w:rsidR="003E52C4" w:rsidRDefault="003E52C4" w:rsidP="003E52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Законодательство о пособиях на детей в дореформенной России.</w:t>
      </w:r>
    </w:p>
    <w:p w:rsidR="003E52C4" w:rsidRDefault="003E52C4" w:rsidP="003E52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Российское законодательство о пособиях на детей в переходный к рыночной экономике период.</w:t>
      </w:r>
    </w:p>
    <w:p w:rsidR="003E52C4" w:rsidRDefault="003E52C4" w:rsidP="003E52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Проблемы совершенствования правового регулирования отдельных видов пособий на детей</w:t>
      </w:r>
    </w:p>
    <w:p w:rsidR="003E52C4" w:rsidRDefault="003E52C4" w:rsidP="003E52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Пособия в связи беременностью и родами.</w:t>
      </w:r>
    </w:p>
    <w:p w:rsidR="003E52C4" w:rsidRDefault="003E52C4" w:rsidP="003E52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Усиление роли единовременных пособий при рождении ребенка и при передаче его на воспитание в семью.</w:t>
      </w:r>
    </w:p>
    <w:p w:rsidR="003E52C4" w:rsidRDefault="003E52C4" w:rsidP="003E52C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Влияние ежемесячных пособий на уровень материального обеспечения семьи.</w:t>
      </w:r>
    </w:p>
    <w:p w:rsidR="003E52C4" w:rsidRDefault="003E52C4" w:rsidP="003E52C4">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"Российская система социальных пособий на детей :правовой аспект"</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В настоящее время в Российской Федерации сложилась острая демографическая ситуация1. В числе главных причин такого положения дел - материальная необеспеченность семей с детьми как следствие проводимых в стране социально-экономических реформ. Одним из способов ее решения является кардинальное улучшение материального положения семей, имеющих детей, большинство из которых находится на уровне бедности или за ее чертой. В таких условиях дети и семьи с детьми должны рассматриваться как особая категория членов социума, нуждающаяся в особой заботе со стороны государства.</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современной социально-демографической ситуации в Российской Федерации институт материнства и детства приобретает повышенную</w:t>
      </w:r>
      <w:r>
        <w:rPr>
          <w:rStyle w:val="WW8Num3z0"/>
          <w:rFonts w:ascii="Verdana" w:hAnsi="Verdana"/>
          <w:color w:val="000000"/>
          <w:sz w:val="18"/>
          <w:szCs w:val="18"/>
        </w:rPr>
        <w:t> </w:t>
      </w:r>
      <w:r>
        <w:rPr>
          <w:rStyle w:val="WW8Num4z0"/>
          <w:rFonts w:ascii="Verdana" w:hAnsi="Verdana"/>
          <w:color w:val="4682B4"/>
          <w:sz w:val="18"/>
          <w:szCs w:val="18"/>
        </w:rPr>
        <w:t>публичную</w:t>
      </w:r>
      <w:r>
        <w:rPr>
          <w:rStyle w:val="WW8Num3z0"/>
          <w:rFonts w:ascii="Verdana" w:hAnsi="Verdana"/>
          <w:color w:val="000000"/>
          <w:sz w:val="18"/>
          <w:szCs w:val="18"/>
        </w:rPr>
        <w:t> </w:t>
      </w:r>
      <w:r>
        <w:rPr>
          <w:rFonts w:ascii="Verdana" w:hAnsi="Verdana"/>
          <w:color w:val="000000"/>
          <w:sz w:val="18"/>
          <w:szCs w:val="18"/>
        </w:rPr>
        <w:t>значимость, что обусловливает необходимость создания федеральным</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адекватной системы социальной защиты. В Концепции демографической политики Российской Федерации на период до 2015 года и в Послании</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Федеральному Собранию 2006 г. в числе приоритетов в области стимулирования рождаемости и укрепления семьи предлагается совершенствовать систему выплат пособий</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имеющим детей; повысить и дифференцировать их размеры с учетом материальных и социальных условий семьи, сделав их адресными.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Пособия, предоставляемые семьям с детьми, в социальном и правовом государстве играют важную роль, так как наряду с другими мерами социальной защиты населения способствуют укреплению Российского государства и стабилизации общества.</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Система социальных пособий, являясь институтом права социального обеспечения, призвана не только гарантировать семье с детьми</w:t>
      </w:r>
      <w:r>
        <w:rPr>
          <w:rStyle w:val="WW8Num3z0"/>
          <w:rFonts w:ascii="Verdana" w:hAnsi="Verdana"/>
          <w:color w:val="000000"/>
          <w:sz w:val="18"/>
          <w:szCs w:val="18"/>
        </w:rPr>
        <w:t> </w:t>
      </w:r>
      <w:r>
        <w:rPr>
          <w:rStyle w:val="WW8Num4z0"/>
          <w:rFonts w:ascii="Verdana" w:hAnsi="Verdana"/>
          <w:color w:val="4682B4"/>
          <w:sz w:val="18"/>
          <w:szCs w:val="18"/>
        </w:rPr>
        <w:t>надлежащий</w:t>
      </w:r>
      <w:r>
        <w:rPr>
          <w:rStyle w:val="WW8Num3z0"/>
          <w:rFonts w:ascii="Verdana" w:hAnsi="Verdana"/>
          <w:color w:val="000000"/>
          <w:sz w:val="18"/>
          <w:szCs w:val="18"/>
        </w:rPr>
        <w:t> </w:t>
      </w:r>
      <w:r>
        <w:rPr>
          <w:rFonts w:ascii="Verdana" w:hAnsi="Verdana"/>
          <w:color w:val="000000"/>
          <w:sz w:val="18"/>
          <w:szCs w:val="18"/>
        </w:rPr>
        <w:t>уровень материального обеспечения, но и способствовать созданию</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Только естественная убыль населения в России составила соответственно в 1995 г. - 840 тыс., в 2000 г. -958 тыс., в 2005 г. - 846 тыс., в 2006 г. - 690 тыс. человек (Россия в цифрах. - М.: Росстат, 2006. - С. 75).</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Одобрена распоряжением Правительства РФ от 24 сентября 2001 г. № 1270-р // С3 РФ. 2001. № 40. Ст. 3873.</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Российская газета. - 2006. - 11 мая. предпосылок для становления семей с детьми реальными субъектами экономической деятельности в условиях формирующегося рынка труда.</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состоит в том, что она представляет собой первое в юридической науке комплексное монографическое исследование теоретических основ системы социальных пособий на детей и содержания регламентирующих ее современных нормативных правовых актов. В качестве центральной и объединяющей все содержание диссертационной работы выдвигается идея о специфике социальных пособий на детей.</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юридической науке последнего времени социальные пособия как системное образование в праве социального обеспечения не исследовались. До этого попытку исследования особенностей пособий семьям с детьми предпринимали Е.Г. Азарова1, Г.Б.</w:t>
      </w:r>
      <w:r>
        <w:rPr>
          <w:rStyle w:val="WW8Num3z0"/>
          <w:rFonts w:ascii="Verdana" w:hAnsi="Verdana"/>
          <w:color w:val="000000"/>
          <w:sz w:val="18"/>
          <w:szCs w:val="18"/>
        </w:rPr>
        <w:t> </w:t>
      </w:r>
      <w:r>
        <w:rPr>
          <w:rStyle w:val="WW8Num4z0"/>
          <w:rFonts w:ascii="Verdana" w:hAnsi="Verdana"/>
          <w:color w:val="4682B4"/>
          <w:sz w:val="18"/>
          <w:szCs w:val="18"/>
        </w:rPr>
        <w:t>Челнокова</w:t>
      </w:r>
      <w:r>
        <w:rPr>
          <w:rFonts w:ascii="Verdana" w:hAnsi="Verdana"/>
          <w:color w:val="000000"/>
          <w:sz w:val="18"/>
          <w:szCs w:val="18"/>
        </w:rPr>
        <w:t>2, J1.B. Отырба3, Е.В. Протас4, с f Ч</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Е.В. Соловьева , Е.Ф.</w:t>
      </w:r>
      <w:r>
        <w:rPr>
          <w:rStyle w:val="WW8Num3z0"/>
          <w:rFonts w:ascii="Verdana" w:hAnsi="Verdana"/>
          <w:color w:val="000000"/>
          <w:sz w:val="18"/>
          <w:szCs w:val="18"/>
        </w:rPr>
        <w:t> </w:t>
      </w:r>
      <w:r>
        <w:rPr>
          <w:rStyle w:val="WW8Num4z0"/>
          <w:rFonts w:ascii="Verdana" w:hAnsi="Verdana"/>
          <w:color w:val="4682B4"/>
          <w:sz w:val="18"/>
          <w:szCs w:val="18"/>
        </w:rPr>
        <w:t>Чернышева</w:t>
      </w:r>
      <w:r>
        <w:rPr>
          <w:rFonts w:ascii="Verdana" w:hAnsi="Verdana"/>
          <w:color w:val="000000"/>
          <w:sz w:val="18"/>
          <w:szCs w:val="18"/>
        </w:rPr>
        <w:t>, JI.B. Сотникова . Однако перечисленные авторы рассматривали пособия на детей в рамках общей отечественной системы социального обеспечения населения.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Цель настоящего исследования состоит в комплексном анализе теоретических и практических проблем правового регулирования отношений по поводу предоставления пособий на детей как системного образования в праве социального обеспечения.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соответствии с указанной целью автор ставит перед собой задачи проанализировать:</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понятие пособий на детей как вида социальных пособий и их классификацию;</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Пособия и льготы гражданам с детьми. - М.: Норма, 1997.</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Челнокова</w:t>
      </w:r>
      <w:r>
        <w:rPr>
          <w:rStyle w:val="WW8Num3z0"/>
          <w:rFonts w:ascii="Verdana" w:hAnsi="Verdana"/>
          <w:color w:val="000000"/>
          <w:sz w:val="18"/>
          <w:szCs w:val="18"/>
        </w:rPr>
        <w:t> </w:t>
      </w:r>
      <w:r>
        <w:rPr>
          <w:rFonts w:ascii="Verdana" w:hAnsi="Verdana"/>
          <w:color w:val="000000"/>
          <w:sz w:val="18"/>
          <w:szCs w:val="18"/>
        </w:rPr>
        <w:t>Г.Б. Социальное законодательство, направленное на защиту от бедности в России (проблемы теории и практики): Автореф.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 М., 2003. 3</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Отырба</w:t>
      </w:r>
      <w:r>
        <w:rPr>
          <w:rStyle w:val="WW8Num3z0"/>
          <w:rFonts w:ascii="Verdana" w:hAnsi="Verdana"/>
          <w:color w:val="000000"/>
          <w:sz w:val="18"/>
          <w:szCs w:val="18"/>
        </w:rPr>
        <w:t> </w:t>
      </w:r>
      <w:r>
        <w:rPr>
          <w:rFonts w:ascii="Verdana" w:hAnsi="Verdana"/>
          <w:color w:val="000000"/>
          <w:sz w:val="18"/>
          <w:szCs w:val="18"/>
        </w:rPr>
        <w:t>Л.В. Социальное обеспечение по материнству - компонент правовой системы охраны материнства и детства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Автореф. дис. канд. юрид. наук. - М., 1985. 4</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Протас</w:t>
      </w:r>
      <w:r>
        <w:rPr>
          <w:rStyle w:val="WW8Num3z0"/>
          <w:rFonts w:ascii="Verdana" w:hAnsi="Verdana"/>
          <w:color w:val="000000"/>
          <w:sz w:val="18"/>
          <w:szCs w:val="18"/>
        </w:rPr>
        <w:t> </w:t>
      </w:r>
      <w:r>
        <w:rPr>
          <w:rFonts w:ascii="Verdana" w:hAnsi="Verdana"/>
          <w:color w:val="000000"/>
          <w:sz w:val="18"/>
          <w:szCs w:val="18"/>
        </w:rPr>
        <w:t>Е.В. Правовое регулирование социального обеспечения семей, имеющих детей, в условиях перехода к рыночной экономике: Автореф. дис. канд. юрид. наук. - М., 1992.</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Соловьева</w:t>
      </w:r>
      <w:r>
        <w:rPr>
          <w:rStyle w:val="WW8Num3z0"/>
          <w:rFonts w:ascii="Verdana" w:hAnsi="Verdana"/>
          <w:color w:val="000000"/>
          <w:sz w:val="18"/>
          <w:szCs w:val="18"/>
        </w:rPr>
        <w:t> </w:t>
      </w:r>
      <w:r>
        <w:rPr>
          <w:rFonts w:ascii="Verdana" w:hAnsi="Verdana"/>
          <w:color w:val="000000"/>
          <w:sz w:val="18"/>
          <w:szCs w:val="18"/>
        </w:rPr>
        <w:t>Е.В. Социальное обеспечение семей с детьми как элемент социальной защиты населения России в п^эеходный к рыночной экономике период: Дис. канд. юрид. наук. - М., 1995.</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Чернышева</w:t>
      </w:r>
      <w:r>
        <w:rPr>
          <w:rStyle w:val="WW8Num3z0"/>
          <w:rFonts w:ascii="Verdana" w:hAnsi="Verdana"/>
          <w:color w:val="000000"/>
          <w:sz w:val="18"/>
          <w:szCs w:val="18"/>
        </w:rPr>
        <w:t> </w:t>
      </w:r>
      <w:r>
        <w:rPr>
          <w:rFonts w:ascii="Verdana" w:hAnsi="Verdana"/>
          <w:color w:val="000000"/>
          <w:sz w:val="18"/>
          <w:szCs w:val="18"/>
        </w:rPr>
        <w:t>Е.Ф. Правовое регулирование отношений по социальному обеспечению семей, имеющих детей: Дис. канд. юрид. наук. - Л., 1981.</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Сотникова</w:t>
      </w:r>
      <w:r>
        <w:rPr>
          <w:rStyle w:val="WW8Num3z0"/>
          <w:rFonts w:ascii="Verdana" w:hAnsi="Verdana"/>
          <w:color w:val="000000"/>
          <w:sz w:val="18"/>
          <w:szCs w:val="18"/>
        </w:rPr>
        <w:t> </w:t>
      </w:r>
      <w:r>
        <w:rPr>
          <w:rFonts w:ascii="Verdana" w:hAnsi="Verdana"/>
          <w:color w:val="000000"/>
          <w:sz w:val="18"/>
          <w:szCs w:val="18"/>
        </w:rPr>
        <w:t>Л.В. Социальное обеспечение семей с детьми в Российской Федерации: Автореф. дис. . канд. юрид. наук. - Екатеринбург, 2007.</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содержание социального статуса семьи с детьми в современном обществе;</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понятие «</w:t>
      </w:r>
      <w:r>
        <w:rPr>
          <w:rStyle w:val="WW8Num4z0"/>
          <w:rFonts w:ascii="Verdana" w:hAnsi="Verdana"/>
          <w:color w:val="4682B4"/>
          <w:sz w:val="18"/>
          <w:szCs w:val="18"/>
        </w:rPr>
        <w:t>семья с детьми</w:t>
      </w:r>
      <w:r>
        <w:rPr>
          <w:rFonts w:ascii="Verdana" w:hAnsi="Verdana"/>
          <w:color w:val="000000"/>
          <w:sz w:val="18"/>
          <w:szCs w:val="18"/>
        </w:rPr>
        <w:t>» как субъекта социально-обеспечительных отношений по поводу предоставления пособий;</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становление в России законодательства о пособиях гражданам, имеющим детей, и этапы его развития;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трансформации в российской системе социальных пособий на детей в переходный к рыночной экономике период;</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новеллы в нормативно-правовой базе, регулирующей отношения по поводу предоставления пособий на детей в связи с их рождением и воспитанием;</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эффективность правового регулирования обеспечения семей пособиями в связи с беременностью и родами;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потребность в усилении роли пособий при рождении ребенка и при передаче его на воспитание в семью;</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влияние ежемесячных пособий на детей на уровень материального обеспечения семьи;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перспективы развития и направления дальнейшего совершенствования законодательства о пособиях на детей с учетом социально-экономических реалий российского общества.</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 исследования - система социальных пособий на детей по праву социального обеспечения, которая является одной из мер государственной поддержки семьи, материнства,</w:t>
      </w:r>
      <w:r>
        <w:rPr>
          <w:rStyle w:val="WW8Num3z0"/>
          <w:rFonts w:ascii="Verdana" w:hAnsi="Verdana"/>
          <w:color w:val="000000"/>
          <w:sz w:val="18"/>
          <w:szCs w:val="18"/>
        </w:rPr>
        <w:t> </w:t>
      </w:r>
      <w:r>
        <w:rPr>
          <w:rStyle w:val="WW8Num4z0"/>
          <w:rFonts w:ascii="Verdana" w:hAnsi="Verdana"/>
          <w:color w:val="4682B4"/>
          <w:sz w:val="18"/>
          <w:szCs w:val="18"/>
        </w:rPr>
        <w:t>отцовства</w:t>
      </w:r>
      <w:r>
        <w:rPr>
          <w:rStyle w:val="WW8Num3z0"/>
          <w:rFonts w:ascii="Verdana" w:hAnsi="Verdana"/>
          <w:color w:val="000000"/>
          <w:sz w:val="18"/>
          <w:szCs w:val="18"/>
        </w:rPr>
        <w:t> </w:t>
      </w:r>
      <w:r>
        <w:rPr>
          <w:rFonts w:ascii="Verdana" w:hAnsi="Verdana"/>
          <w:color w:val="000000"/>
          <w:sz w:val="18"/>
          <w:szCs w:val="18"/>
        </w:rPr>
        <w:t>и детства, закрепленных в</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(ч. 2 ст. 7, ч. 1 ст. 38).</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внутригосударственные</w:t>
      </w:r>
      <w:r>
        <w:rPr>
          <w:rStyle w:val="WW8Num3z0"/>
          <w:rFonts w:ascii="Verdana" w:hAnsi="Verdana"/>
          <w:color w:val="000000"/>
          <w:sz w:val="18"/>
          <w:szCs w:val="18"/>
        </w:rPr>
        <w:t> </w:t>
      </w:r>
      <w:r>
        <w:rPr>
          <w:rFonts w:ascii="Verdana" w:hAnsi="Verdana"/>
          <w:color w:val="000000"/>
          <w:sz w:val="18"/>
          <w:szCs w:val="18"/>
        </w:rPr>
        <w:t>и международные правовые нормы, регулирующие отношения по предоставлению пособий на детей, а также положения отечественной юридической науки по данному вопросу.</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и теоретической основой исследования являются методы общенаучного познания: диалектический метод, метод перехода от частного к общему, анализ и синтез. Применялись исторический, статистический, системный и функциональный методы. Автор также обращался к специальным правовым методам - историко-правовой анализ, метод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структурно-правовой метод.</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проведении настоящего исследования в качестве научно-теоретической базы использованы труды по теории государства и права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B.C. Нерсесянца, Р.З. Лившица, М.Н.</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и др.), работы в области трудового права и права социального обеспечения (B.C.</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Е.Г. Азаровой, К.С. Батыгина, М.О.</w:t>
      </w:r>
      <w:r>
        <w:rPr>
          <w:rStyle w:val="WW8Num3z0"/>
          <w:rFonts w:ascii="Verdana" w:hAnsi="Verdana"/>
          <w:color w:val="000000"/>
          <w:sz w:val="18"/>
          <w:szCs w:val="18"/>
        </w:rPr>
        <w:t> </w:t>
      </w:r>
      <w:r>
        <w:rPr>
          <w:rStyle w:val="WW8Num4z0"/>
          <w:rFonts w:ascii="Verdana" w:hAnsi="Verdana"/>
          <w:color w:val="4682B4"/>
          <w:sz w:val="18"/>
          <w:szCs w:val="18"/>
        </w:rPr>
        <w:t>Буяновой</w:t>
      </w:r>
      <w:r>
        <w:rPr>
          <w:rFonts w:ascii="Verdana" w:hAnsi="Verdana"/>
          <w:color w:val="000000"/>
          <w:sz w:val="18"/>
          <w:szCs w:val="18"/>
        </w:rPr>
        <w:t>, В.П. Галаганова, К.Н. Гусова, МЛ. Захарова, Р.И. Ивановой, Т.В.</w:t>
      </w:r>
      <w:r>
        <w:rPr>
          <w:rStyle w:val="WW8Num3z0"/>
          <w:rFonts w:ascii="Verdana" w:hAnsi="Verdana"/>
          <w:color w:val="000000"/>
          <w:sz w:val="18"/>
          <w:szCs w:val="18"/>
        </w:rPr>
        <w:t> </w:t>
      </w:r>
      <w:r>
        <w:rPr>
          <w:rStyle w:val="WW8Num4z0"/>
          <w:rFonts w:ascii="Verdana" w:hAnsi="Verdana"/>
          <w:color w:val="4682B4"/>
          <w:sz w:val="18"/>
          <w:szCs w:val="18"/>
        </w:rPr>
        <w:t>Иванкиной</w:t>
      </w:r>
      <w:r>
        <w:rPr>
          <w:rFonts w:ascii="Verdana" w:hAnsi="Verdana"/>
          <w:color w:val="000000"/>
          <w:sz w:val="18"/>
          <w:szCs w:val="18"/>
        </w:rPr>
        <w:t>, С.И. Кобзевой, З.А. Кондратьевой, М.И.</w:t>
      </w:r>
      <w:r>
        <w:rPr>
          <w:rStyle w:val="WW8Num3z0"/>
          <w:rFonts w:ascii="Verdana" w:hAnsi="Verdana"/>
          <w:color w:val="000000"/>
          <w:sz w:val="18"/>
          <w:szCs w:val="18"/>
        </w:rPr>
        <w:t> </w:t>
      </w:r>
      <w:r>
        <w:rPr>
          <w:rStyle w:val="WW8Num4z0"/>
          <w:rFonts w:ascii="Verdana" w:hAnsi="Verdana"/>
          <w:color w:val="4682B4"/>
          <w:sz w:val="18"/>
          <w:szCs w:val="18"/>
        </w:rPr>
        <w:t>Кучма</w:t>
      </w:r>
      <w:r>
        <w:rPr>
          <w:rFonts w:ascii="Verdana" w:hAnsi="Verdana"/>
          <w:color w:val="000000"/>
          <w:sz w:val="18"/>
          <w:szCs w:val="18"/>
        </w:rPr>
        <w:t>, Н.А. Купиной, Е.Е. Мачульской, JI.B.</w:t>
      </w:r>
      <w:r>
        <w:rPr>
          <w:rStyle w:val="WW8Num3z0"/>
          <w:rFonts w:ascii="Verdana" w:hAnsi="Verdana"/>
          <w:color w:val="000000"/>
          <w:sz w:val="18"/>
          <w:szCs w:val="18"/>
        </w:rPr>
        <w:t> </w:t>
      </w:r>
      <w:r>
        <w:rPr>
          <w:rStyle w:val="WW8Num4z0"/>
          <w:rFonts w:ascii="Verdana" w:hAnsi="Verdana"/>
          <w:color w:val="4682B4"/>
          <w:sz w:val="18"/>
          <w:szCs w:val="18"/>
        </w:rPr>
        <w:t>Отырба</w:t>
      </w:r>
      <w:r>
        <w:rPr>
          <w:rFonts w:ascii="Verdana" w:hAnsi="Verdana"/>
          <w:color w:val="000000"/>
          <w:sz w:val="18"/>
          <w:szCs w:val="18"/>
        </w:rPr>
        <w:t>, М.И. Полупанова, Е.В. Соловьевой,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Э.Г. Тучковой, М.Ю. Федоровой, В.Ш.</w:t>
      </w:r>
      <w:r>
        <w:rPr>
          <w:rStyle w:val="WW8Num3z0"/>
          <w:rFonts w:ascii="Verdana" w:hAnsi="Verdana"/>
          <w:color w:val="000000"/>
          <w:sz w:val="18"/>
          <w:szCs w:val="18"/>
        </w:rPr>
        <w:t> </w:t>
      </w:r>
      <w:r>
        <w:rPr>
          <w:rStyle w:val="WW8Num4z0"/>
          <w:rFonts w:ascii="Verdana" w:hAnsi="Verdana"/>
          <w:color w:val="4682B4"/>
          <w:sz w:val="18"/>
          <w:szCs w:val="18"/>
        </w:rPr>
        <w:t>Шайхатдинова</w:t>
      </w:r>
      <w:r>
        <w:rPr>
          <w:rStyle w:val="WW8Num3z0"/>
          <w:rFonts w:ascii="Verdana" w:hAnsi="Verdana"/>
          <w:color w:val="000000"/>
          <w:sz w:val="18"/>
          <w:szCs w:val="18"/>
        </w:rPr>
        <w:t> </w:t>
      </w:r>
      <w:r>
        <w:rPr>
          <w:rFonts w:ascii="Verdana" w:hAnsi="Verdana"/>
          <w:color w:val="000000"/>
          <w:sz w:val="18"/>
          <w:szCs w:val="18"/>
        </w:rPr>
        <w:t>и др.), в области семейного права (И.М.</w:t>
      </w:r>
      <w:r>
        <w:rPr>
          <w:rStyle w:val="WW8Num3z0"/>
          <w:rFonts w:ascii="Verdana" w:hAnsi="Verdana"/>
          <w:color w:val="000000"/>
          <w:sz w:val="18"/>
          <w:szCs w:val="18"/>
        </w:rPr>
        <w:t> </w:t>
      </w:r>
      <w:r>
        <w:rPr>
          <w:rStyle w:val="WW8Num4z0"/>
          <w:rFonts w:ascii="Verdana" w:hAnsi="Verdana"/>
          <w:color w:val="4682B4"/>
          <w:sz w:val="18"/>
          <w:szCs w:val="18"/>
        </w:rPr>
        <w:t>Кузнецовой</w:t>
      </w:r>
      <w:r>
        <w:rPr>
          <w:rFonts w:ascii="Verdana" w:hAnsi="Verdana"/>
          <w:color w:val="000000"/>
          <w:sz w:val="18"/>
          <w:szCs w:val="18"/>
        </w:rPr>
        <w:t>, A.M. Нечаевой, JI.M. Пчелинцевой, В.А.</w:t>
      </w:r>
      <w:r>
        <w:rPr>
          <w:rStyle w:val="WW8Num3z0"/>
          <w:rFonts w:ascii="Verdana" w:hAnsi="Verdana"/>
          <w:color w:val="000000"/>
          <w:sz w:val="18"/>
          <w:szCs w:val="18"/>
        </w:rPr>
        <w:t> </w:t>
      </w:r>
      <w:r>
        <w:rPr>
          <w:rStyle w:val="WW8Num4z0"/>
          <w:rFonts w:ascii="Verdana" w:hAnsi="Verdana"/>
          <w:color w:val="4682B4"/>
          <w:sz w:val="18"/>
          <w:szCs w:val="18"/>
        </w:rPr>
        <w:t>Рясенцева</w:t>
      </w:r>
      <w:r>
        <w:rPr>
          <w:rFonts w:ascii="Verdana" w:hAnsi="Verdana"/>
          <w:color w:val="000000"/>
          <w:sz w:val="18"/>
          <w:szCs w:val="18"/>
        </w:rPr>
        <w:t>), а также экономические и социологические исследования в данной области, опубликованные в виде монографий, диссертаций, учебников, учебных пособий, статей.</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Правовую основу диссертации составляют положения международно-правовых актов, определяющие основания и порядок предоставления социальных пособий семьям с детьми, законодательство дореволюционного, советского и постсоветского периодов в сфере регулирования отношений по предоставлению пособий на детей. Помимо этого были использованы положения ведомственных</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актов, нормативные правовые акты государственных органов субъектов Российской Федерации (в частности, г. Москвы), регулирующие различные аспекты социально-правового статуса семьи и отношения по предоставлению пособий на детей, практика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и органов социального обеспечения.</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основу исследования составляют материалы</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Управления социальной защиты населения района «</w:t>
      </w:r>
      <w:r>
        <w:rPr>
          <w:rStyle w:val="WW8Num4z0"/>
          <w:rFonts w:ascii="Verdana" w:hAnsi="Verdana"/>
          <w:color w:val="4682B4"/>
          <w:sz w:val="18"/>
          <w:szCs w:val="18"/>
        </w:rPr>
        <w:t>Южное Тушино</w:t>
      </w:r>
      <w:r>
        <w:rPr>
          <w:rFonts w:ascii="Verdana" w:hAnsi="Verdana"/>
          <w:color w:val="000000"/>
          <w:sz w:val="18"/>
          <w:szCs w:val="18"/>
        </w:rPr>
        <w:t>» г. Москвы по вопросам предоставления семьям с детьми пособий, компенсационных выплат. В работе использовались материалы московских региональных отделений Пенсионного фонда РФ и Фонда социального страхования РФ - в части пособий, предоставляемых за счет средств социального страхования, а также материалы статистической отчетности.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значимые результаты, отражающие новизну исследования, содержатся в следующих положениях, выносимых на защиту.</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Социальные пособия на детей следует признать самостоятельным видом социальных пособий и определить как единовременные, ежемесячные, периодические денежные выплаты, сохраняющие в определенных случаях алиментарный характер, установленные законом и выплачиваемые семье с детьми с целью компенсации заработка, временно утраченного одним из родителей, дополнительных расходов семье или</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xml:space="preserve">, причиненного при социально значимых обстоятельствах здоровью одного из родителей, назначаемые за счет средств обязательного </w:t>
      </w:r>
      <w:r>
        <w:rPr>
          <w:rFonts w:ascii="Verdana" w:hAnsi="Verdana"/>
          <w:color w:val="000000"/>
          <w:sz w:val="18"/>
          <w:szCs w:val="18"/>
        </w:rPr>
        <w:lastRenderedPageBreak/>
        <w:t>социального страхования или государственных ассигнований в размерах, соотносимых с заработком одного из родителей, прожиточным минимумом в регионе или в твердо установленных денежных суммах.</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Основаниями классификации социальных пособий на детей являются: целевое назначение (компенсация заработка; дополнение доходов семьи; частичная компенсация вреда,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здоровью родителей; обеспечение средств к существованию на период отсутствия у кого-либо из членов семьи заработка); продолжительность выплаты (единовременные, ежемесячные и периодические пособия); финансовые источники (средства</w:t>
      </w:r>
      <w:r>
        <w:rPr>
          <w:rStyle w:val="WW8Num3z0"/>
          <w:rFonts w:ascii="Verdana" w:hAnsi="Verdana"/>
          <w:color w:val="000000"/>
          <w:sz w:val="18"/>
          <w:szCs w:val="18"/>
        </w:rPr>
        <w:t> </w:t>
      </w:r>
      <w:r>
        <w:rPr>
          <w:rStyle w:val="WW8Num4z0"/>
          <w:rFonts w:ascii="Verdana" w:hAnsi="Verdana"/>
          <w:color w:val="4682B4"/>
          <w:sz w:val="18"/>
          <w:szCs w:val="18"/>
        </w:rPr>
        <w:t>ФСС</w:t>
      </w:r>
      <w:r>
        <w:rPr>
          <w:rStyle w:val="WW8Num3z0"/>
          <w:rFonts w:ascii="Verdana" w:hAnsi="Verdana"/>
          <w:color w:val="000000"/>
          <w:sz w:val="18"/>
          <w:szCs w:val="18"/>
        </w:rPr>
        <w:t> </w:t>
      </w:r>
      <w:r>
        <w:rPr>
          <w:rFonts w:ascii="Verdana" w:hAnsi="Verdana"/>
          <w:color w:val="000000"/>
          <w:sz w:val="18"/>
          <w:szCs w:val="18"/>
        </w:rPr>
        <w:t>РФ, средства федерального бюджета, средства бюджетов субъектов РФ, субвенции1); круг лиц (пособия, получателем которых может быть любой</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как член общества, независимо от его участия в производстве, и пособия для работающих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в том числе определенных категорий занятого</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Субвенция (в пер. с лат. «</w:t>
      </w:r>
      <w:r>
        <w:rPr>
          <w:rStyle w:val="WW8Num4z0"/>
          <w:rFonts w:ascii="Verdana" w:hAnsi="Verdana"/>
          <w:color w:val="4682B4"/>
          <w:sz w:val="18"/>
          <w:szCs w:val="18"/>
        </w:rPr>
        <w:t>приходить на помощь</w:t>
      </w:r>
      <w:r>
        <w:rPr>
          <w:rFonts w:ascii="Verdana" w:hAnsi="Verdana"/>
          <w:color w:val="000000"/>
          <w:sz w:val="18"/>
          <w:szCs w:val="18"/>
        </w:rPr>
        <w:t>») - вид государственного финансового пособия местным органам власти или отдельным отраслям хозяйства, предоставляемого на определенные цели (Словарь иностранных слов. - М.: Русский язык, 1988. - С. 477). населения); социально-правовые основания выплаты пособий (временная нетрудоспособность, деторождение, потребность охраны бюджета семьи при неординарных обстоятельствах, бедность); порядок определения размера пособий (пособия в размере, соотносимом с заработком родителя или с прожиточным минимумом в регионе; пособия в твердой денежной сумме); действие в пространстве (федеральные и региональные пособия); органы, предоставляющие пособия (работодатель (организация, воинская часть); органы соцзащиты населения; ФСС РФ; территориальный орган федерального органа</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по контролю и</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в сфере миграции; органы субъектов Российской Федерации, выплачивающие пособия при передаче ребенка на воспитание в семью).</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Историко-правовой анализ законодательства о пособиях гражданам, имеющим детей, позволил провести его периодизацию и выделить три этапа в становлении и развитии системы социальных пособий на детей с учетом политических и социально-экономических факторов: 1) становление системы пособий гражданам, имеющим детей (конец XIX в. - 1977 г.); 2) развитие и совершенствование советской системы пособий на детей (1977 г. - конец 80-х гг.); 3) развитие российской системы социальных пособий семьям с детьми (конец 80-х гг. - 90-е гг. XX в.).</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 России сложилась и действует достаточно развитая система социальных пособий на детей (20 видов пособий), в основе возникновения права на которые лежат различные юридические факты, адресованные широкому кругу получателей и предоставляемые различными органами из разных финансовых источников, в размерах, определяемых различными способами.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Современная российская система социальных пособий на детей нуждается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закреплении в едином кодификационном акте -Законе о социальных пособиях семьям с детьми, который систематизировал бы основные виды, порядок и условия назначения и выплаты этих пособий.</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Компенсационные выплаты на детей можно определить как единовременные, ежемесячные, ежегодные денежные выплаты строго целевого характера, предоставляемые семье с детьми из бюджетных средств в порядке социального обеспечения для</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дополнительных расходов в установленных законом случаях в твердой денежной сумме.</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Субъектом социально-обеспечительных отношений по поводу пособий является семья с детьми, под которой следует понимать совместно проживающую группу лиц, состоящую не менее чем из двух физических лиц, одним из которых является ребенок (дети), а другим - лица (лицо), которые осуществляют заботу о ребенке и находятся с ним в определенной правовой связи на основании: кровного родства по рождению (родители), факта</w:t>
      </w:r>
      <w:r>
        <w:rPr>
          <w:rStyle w:val="WW8Num3z0"/>
          <w:rFonts w:ascii="Verdana" w:hAnsi="Verdana"/>
          <w:color w:val="000000"/>
          <w:sz w:val="18"/>
          <w:szCs w:val="18"/>
        </w:rPr>
        <w:t> </w:t>
      </w:r>
      <w:r>
        <w:rPr>
          <w:rStyle w:val="WW8Num4z0"/>
          <w:rFonts w:ascii="Verdana" w:hAnsi="Verdana"/>
          <w:color w:val="4682B4"/>
          <w:sz w:val="18"/>
          <w:szCs w:val="18"/>
        </w:rPr>
        <w:t>усыновления</w:t>
      </w:r>
      <w:r>
        <w:rPr>
          <w:rStyle w:val="WW8Num3z0"/>
          <w:rFonts w:ascii="Verdana" w:hAnsi="Verdana"/>
          <w:color w:val="000000"/>
          <w:sz w:val="18"/>
          <w:szCs w:val="18"/>
        </w:rPr>
        <w:t> </w:t>
      </w:r>
      <w:r>
        <w:rPr>
          <w:rFonts w:ascii="Verdana" w:hAnsi="Verdana"/>
          <w:color w:val="000000"/>
          <w:sz w:val="18"/>
          <w:szCs w:val="18"/>
        </w:rPr>
        <w:t>(усыновители), установления опеки (попечительства) (</w:t>
      </w:r>
      <w:r>
        <w:rPr>
          <w:rStyle w:val="WW8Num4z0"/>
          <w:rFonts w:ascii="Verdana" w:hAnsi="Verdana"/>
          <w:color w:val="4682B4"/>
          <w:sz w:val="18"/>
          <w:szCs w:val="18"/>
        </w:rPr>
        <w:t>опекуны</w:t>
      </w:r>
      <w:r>
        <w:rPr>
          <w:rFonts w:ascii="Verdana" w:hAnsi="Verdana"/>
          <w:color w:val="000000"/>
          <w:sz w:val="18"/>
          <w:szCs w:val="18"/>
        </w:rPr>
        <w:t>, попечители), принятия в приемную (приемные родители) или патронатную (патронатные воспитатели) семью, - либо являются его фактическими воспитателями.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С целью дальнейшего углубления дифференцированного подхода в правовом регулировании условий и размеров социальных пособий на детей обоснована типология семей с детьми (традиционная (кровная) семья, семья</w:t>
      </w:r>
      <w:r>
        <w:rPr>
          <w:rStyle w:val="WW8Num3z0"/>
          <w:rFonts w:ascii="Verdana" w:hAnsi="Verdana"/>
          <w:color w:val="000000"/>
          <w:sz w:val="18"/>
          <w:szCs w:val="18"/>
        </w:rPr>
        <w:t> </w:t>
      </w:r>
      <w:r>
        <w:rPr>
          <w:rStyle w:val="WW8Num4z0"/>
          <w:rFonts w:ascii="Verdana" w:hAnsi="Verdana"/>
          <w:color w:val="4682B4"/>
          <w:sz w:val="18"/>
          <w:szCs w:val="18"/>
        </w:rPr>
        <w:t>усыновителей</w:t>
      </w:r>
      <w:r>
        <w:rPr>
          <w:rFonts w:ascii="Verdana" w:hAnsi="Verdana"/>
          <w:color w:val="000000"/>
          <w:sz w:val="18"/>
          <w:szCs w:val="18"/>
        </w:rPr>
        <w:t xml:space="preserve">, опекунов (попечителей), фактических </w:t>
      </w:r>
      <w:r>
        <w:rPr>
          <w:rFonts w:ascii="Verdana" w:hAnsi="Verdana"/>
          <w:color w:val="000000"/>
          <w:sz w:val="18"/>
          <w:szCs w:val="18"/>
        </w:rPr>
        <w:lastRenderedPageBreak/>
        <w:t>воспитателей, приемная, патронатная семья) и конкретизированы понятия молодой, многодетной, малообеспеченной, студенческой семьи.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на защиту выносятся конкретные предложения автора по совершенствованию действующего законодательства о пособиях семьям с детьми, новая редакция статей законов и подзаконных нормативных правовых актов, регулирующих отношения по поводу предоставления отдельных видов социальных пособий на детей, и те новые положения, которые целесообразно включить в Федеральный закон от 19 мая 1995 г. «</w:t>
      </w:r>
      <w:r>
        <w:rPr>
          <w:rStyle w:val="WW8Num4z0"/>
          <w:rFonts w:ascii="Verdana" w:hAnsi="Verdana"/>
          <w:color w:val="4682B4"/>
          <w:sz w:val="18"/>
          <w:szCs w:val="18"/>
        </w:rPr>
        <w:t>О государственных пособиях гражданам, имеющим детей</w:t>
      </w:r>
      <w:r>
        <w:rPr>
          <w:rFonts w:ascii="Verdana" w:hAnsi="Verdana"/>
          <w:color w:val="000000"/>
          <w:sz w:val="18"/>
          <w:szCs w:val="18"/>
        </w:rPr>
        <w:t>»</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исследования состоит в анализе исторического материала и действующего законодательства о социальных пособиях на детей, а также в выводах и предложениях автора, которые могут быть использованы при чтении лекций по дисциплинам «</w:t>
      </w:r>
      <w:r>
        <w:rPr>
          <w:rStyle w:val="WW8Num4z0"/>
          <w:rFonts w:ascii="Verdana" w:hAnsi="Verdana"/>
          <w:color w:val="4682B4"/>
          <w:sz w:val="18"/>
          <w:szCs w:val="18"/>
        </w:rPr>
        <w:t>Право социального обеспечения</w:t>
      </w:r>
      <w:r>
        <w:rPr>
          <w:rFonts w:ascii="Verdana" w:hAnsi="Verdana"/>
          <w:color w:val="000000"/>
          <w:sz w:val="18"/>
          <w:szCs w:val="18"/>
        </w:rPr>
        <w:t>», «</w:t>
      </w:r>
      <w:r>
        <w:rPr>
          <w:rStyle w:val="WW8Num4z0"/>
          <w:rFonts w:ascii="Verdana" w:hAnsi="Verdana"/>
          <w:color w:val="4682B4"/>
          <w:sz w:val="18"/>
          <w:szCs w:val="18"/>
        </w:rPr>
        <w:t>Трудовое право</w:t>
      </w:r>
      <w:r>
        <w:rPr>
          <w:rFonts w:ascii="Verdana" w:hAnsi="Verdana"/>
          <w:color w:val="000000"/>
          <w:sz w:val="18"/>
          <w:szCs w:val="18"/>
        </w:rPr>
        <w:t>», спецкурсов «</w:t>
      </w:r>
      <w:r>
        <w:rPr>
          <w:rStyle w:val="WW8Num4z0"/>
          <w:rFonts w:ascii="Verdana" w:hAnsi="Verdana"/>
          <w:color w:val="4682B4"/>
          <w:sz w:val="18"/>
          <w:szCs w:val="18"/>
        </w:rPr>
        <w:t>Страховое дело</w:t>
      </w:r>
      <w:r>
        <w:rPr>
          <w:rFonts w:ascii="Verdana" w:hAnsi="Verdana"/>
          <w:color w:val="000000"/>
          <w:sz w:val="18"/>
          <w:szCs w:val="18"/>
        </w:rPr>
        <w:t>», «</w:t>
      </w:r>
      <w:r>
        <w:rPr>
          <w:rStyle w:val="WW8Num4z0"/>
          <w:rFonts w:ascii="Verdana" w:hAnsi="Verdana"/>
          <w:color w:val="4682B4"/>
          <w:sz w:val="18"/>
          <w:szCs w:val="18"/>
        </w:rPr>
        <w:t>Обязательное социальное страхование</w:t>
      </w:r>
      <w:r>
        <w:rPr>
          <w:rFonts w:ascii="Verdana" w:hAnsi="Verdana"/>
          <w:color w:val="000000"/>
          <w:sz w:val="18"/>
          <w:szCs w:val="18"/>
        </w:rPr>
        <w:t>» и проведении практических занятий.</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могут быть использованы в процессе совершенствования законодательства о пособиях на детей, в ходе корректировки действующих правовых норм и в оценке</w:t>
      </w:r>
      <w:r>
        <w:rPr>
          <w:rStyle w:val="WW8Num3z0"/>
          <w:rFonts w:ascii="Verdana" w:hAnsi="Verdana"/>
          <w:color w:val="000000"/>
          <w:sz w:val="18"/>
          <w:szCs w:val="18"/>
        </w:rPr>
        <w:t> </w:t>
      </w:r>
      <w:r>
        <w:rPr>
          <w:rStyle w:val="WW8Num4z0"/>
          <w:rFonts w:ascii="Verdana" w:hAnsi="Verdana"/>
          <w:color w:val="4682B4"/>
          <w:sz w:val="18"/>
          <w:szCs w:val="18"/>
        </w:rPr>
        <w:t>законопроектов</w:t>
      </w:r>
      <w:r>
        <w:rPr>
          <w:rFonts w:ascii="Verdana" w:hAnsi="Verdana"/>
          <w:color w:val="000000"/>
          <w:sz w:val="18"/>
          <w:szCs w:val="18"/>
        </w:rPr>
        <w:t>, в законотворческой деятельности государственных органов субъектов Российской Федерации, а также при разработке локальных норм по предоставлению семьям с детьми различных видов пособий за счет средств работодателя.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диссертационного исследования.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выполнена на кафедре трудового права и права социального обеспечения Академии труда и социальных отношений. Выводы и практические предложения, содержащиеся в ней, обсуждались на заседаниях кафедры трудового права и права социального обеспечения Академии труда и социальных отношений.</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диссертационного исследования использовались автором в процессе преподавания курсов «</w:t>
      </w:r>
      <w:r>
        <w:rPr>
          <w:rStyle w:val="WW8Num4z0"/>
          <w:rFonts w:ascii="Verdana" w:hAnsi="Verdana"/>
          <w:color w:val="4682B4"/>
          <w:sz w:val="18"/>
          <w:szCs w:val="18"/>
        </w:rPr>
        <w:t>Право социального обеспечения</w:t>
      </w:r>
      <w:r>
        <w:rPr>
          <w:rFonts w:ascii="Verdana" w:hAnsi="Verdana"/>
          <w:color w:val="000000"/>
          <w:sz w:val="18"/>
          <w:szCs w:val="18"/>
        </w:rPr>
        <w:t>», «</w:t>
      </w:r>
      <w:r>
        <w:rPr>
          <w:rStyle w:val="WW8Num4z0"/>
          <w:rFonts w:ascii="Verdana" w:hAnsi="Verdana"/>
          <w:color w:val="4682B4"/>
          <w:sz w:val="18"/>
          <w:szCs w:val="18"/>
        </w:rPr>
        <w:t>Правовое регулирование обязательного социального страхования</w:t>
      </w:r>
      <w:r>
        <w:rPr>
          <w:rFonts w:ascii="Verdana" w:hAnsi="Verdana"/>
          <w:color w:val="000000"/>
          <w:sz w:val="18"/>
          <w:szCs w:val="18"/>
        </w:rPr>
        <w:t>», «</w:t>
      </w:r>
      <w:r>
        <w:rPr>
          <w:rStyle w:val="WW8Num4z0"/>
          <w:rFonts w:ascii="Verdana" w:hAnsi="Verdana"/>
          <w:color w:val="4682B4"/>
          <w:sz w:val="18"/>
          <w:szCs w:val="18"/>
        </w:rPr>
        <w:t>Правовое обеспечение социальной работы</w:t>
      </w:r>
      <w:r>
        <w:rPr>
          <w:rFonts w:ascii="Verdana" w:hAnsi="Verdana"/>
          <w:color w:val="000000"/>
          <w:sz w:val="18"/>
          <w:szCs w:val="18"/>
        </w:rPr>
        <w:t>» в Российском государственном социальном университете и Специализированном новом юридическом институте, а также в текущей деятельности Управления социальной защиты населения района «</w:t>
      </w:r>
      <w:r>
        <w:rPr>
          <w:rStyle w:val="WW8Num4z0"/>
          <w:rFonts w:ascii="Verdana" w:hAnsi="Verdana"/>
          <w:color w:val="4682B4"/>
          <w:sz w:val="18"/>
          <w:szCs w:val="18"/>
        </w:rPr>
        <w:t>Южное Тушино</w:t>
      </w:r>
      <w:r>
        <w:rPr>
          <w:rFonts w:ascii="Verdana" w:hAnsi="Verdana"/>
          <w:color w:val="000000"/>
          <w:sz w:val="18"/>
          <w:szCs w:val="18"/>
        </w:rPr>
        <w:t>» г. Москвы.</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и выводы работы отражены и опубликованы автором в</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учебно-методических пособиях, в отдельных печатных изданиях.</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подчинена ее целям и задачам. Работа состоит из введения, трех глав, объединяющих семь параграфов, заключения, перечня использованной литературы и нормативных правовых актов.</w:t>
      </w:r>
    </w:p>
    <w:p w:rsidR="003E52C4" w:rsidRDefault="003E52C4" w:rsidP="003E52C4">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Корсаненкова, Юлия Борисовна</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позволяет внести следующие предложения по совершенствованию законодательства о социальных пособиях на детей.</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раздел VI «</w:t>
      </w:r>
      <w:r>
        <w:rPr>
          <w:rStyle w:val="WW8Num4z0"/>
          <w:rFonts w:ascii="Verdana" w:hAnsi="Verdana"/>
          <w:color w:val="4682B4"/>
          <w:sz w:val="18"/>
          <w:szCs w:val="18"/>
        </w:rPr>
        <w:t>Формы воспитания детей, оставшихся без попечения родителей</w:t>
      </w:r>
      <w:r>
        <w:rPr>
          <w:rFonts w:ascii="Verdana" w:hAnsi="Verdana"/>
          <w:color w:val="000000"/>
          <w:sz w:val="18"/>
          <w:szCs w:val="18"/>
        </w:rPr>
        <w:t>» Семейного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предлагается включить институт патронатной семьи и институт фактического воспитания детей.</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тексте Федерального закона от 19 мая 1995 г. № 81-ФЗ «О государственных пособиях</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имеющим детей» (далее - Закон о пособиях 1995 г.), а также в</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РФ от 30 декабря 2006 г. № 865 «Об утверждении Положения о назначении и выплате государственных пособий гражданам, имеющим детей» (далее - Положение 2006 г.) слова «</w:t>
      </w:r>
      <w:r>
        <w:rPr>
          <w:rStyle w:val="WW8Num4z0"/>
          <w:rFonts w:ascii="Verdana" w:hAnsi="Verdana"/>
          <w:color w:val="4682B4"/>
          <w:sz w:val="18"/>
          <w:szCs w:val="18"/>
        </w:rPr>
        <w:t>гражданам, имеющим детей</w:t>
      </w:r>
      <w:r>
        <w:rPr>
          <w:rFonts w:ascii="Verdana" w:hAnsi="Verdana"/>
          <w:color w:val="000000"/>
          <w:sz w:val="18"/>
          <w:szCs w:val="18"/>
        </w:rPr>
        <w:t>» заменить словами «</w:t>
      </w:r>
      <w:r>
        <w:rPr>
          <w:rStyle w:val="WW8Num4z0"/>
          <w:rFonts w:ascii="Verdana" w:hAnsi="Verdana"/>
          <w:color w:val="4682B4"/>
          <w:sz w:val="18"/>
          <w:szCs w:val="18"/>
        </w:rPr>
        <w:t>семьям с детьми</w:t>
      </w:r>
      <w:r>
        <w:rPr>
          <w:rFonts w:ascii="Verdana" w:hAnsi="Verdana"/>
          <w:color w:val="000000"/>
          <w:sz w:val="18"/>
          <w:szCs w:val="18"/>
        </w:rPr>
        <w:t>».</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Статью 255 Трудового кодекса РФ (ТК РФ), ст. 10 Федерального закона от 29 декабря 2006 г. № 255-ФЗ «Об обеспечении пособиями по временной нетрудоспособности, по беременности и родам</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подлежащих обязательному социальному страхованию» (далее - Закон о пособиях 2006 г.), ст. 7 Закона о пособиях 1995 г., п. 6 Положения 2006 г., касающихся периода выплаты пособия по беременности и родам, следует дополнить следующими</w:t>
      </w:r>
      <w:r>
        <w:rPr>
          <w:rStyle w:val="WW8Num3z0"/>
          <w:rFonts w:ascii="Verdana" w:hAnsi="Verdana"/>
          <w:color w:val="000000"/>
          <w:sz w:val="18"/>
          <w:szCs w:val="18"/>
        </w:rPr>
        <w:t> </w:t>
      </w:r>
      <w:r>
        <w:rPr>
          <w:rStyle w:val="WW8Num4z0"/>
          <w:rFonts w:ascii="Verdana" w:hAnsi="Verdana"/>
          <w:color w:val="4682B4"/>
          <w:sz w:val="18"/>
          <w:szCs w:val="18"/>
        </w:rPr>
        <w:t>предписаниями</w:t>
      </w:r>
      <w:r>
        <w:rPr>
          <w:rStyle w:val="WW8Num3z0"/>
          <w:rFonts w:ascii="Verdana" w:hAnsi="Verdana"/>
          <w:color w:val="000000"/>
          <w:sz w:val="18"/>
          <w:szCs w:val="18"/>
        </w:rPr>
        <w:t> </w:t>
      </w:r>
      <w:r>
        <w:rPr>
          <w:rFonts w:ascii="Verdana" w:hAnsi="Verdana"/>
          <w:color w:val="000000"/>
          <w:sz w:val="18"/>
          <w:szCs w:val="18"/>
        </w:rPr>
        <w:t>в части: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предоставления женщинам отпуска по беременности и родам при рождении второго и последующих детей на срок до 84 календарных дней до родов и 110 календарных дней после родов;</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предоставления женщинам-матерям в неполных семьях отпуска по беременности и родам на срок до 84 календарных дней до родов и 110 календарных дней после родов;</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сокращения у женщин по их</w:t>
      </w:r>
      <w:r>
        <w:rPr>
          <w:rStyle w:val="WW8Num3z0"/>
          <w:rFonts w:ascii="Verdana" w:hAnsi="Verdana"/>
          <w:color w:val="000000"/>
          <w:sz w:val="18"/>
          <w:szCs w:val="18"/>
        </w:rPr>
        <w:t> </w:t>
      </w:r>
      <w:r>
        <w:rPr>
          <w:rStyle w:val="WW8Num4z0"/>
          <w:rFonts w:ascii="Verdana" w:hAnsi="Verdana"/>
          <w:color w:val="4682B4"/>
          <w:sz w:val="18"/>
          <w:szCs w:val="18"/>
        </w:rPr>
        <w:t>заявлению</w:t>
      </w:r>
      <w:r>
        <w:rPr>
          <w:rStyle w:val="WW8Num3z0"/>
          <w:rFonts w:ascii="Verdana" w:hAnsi="Verdana"/>
          <w:color w:val="000000"/>
          <w:sz w:val="18"/>
          <w:szCs w:val="18"/>
        </w:rPr>
        <w:t> </w:t>
      </w:r>
      <w:r>
        <w:rPr>
          <w:rFonts w:ascii="Verdana" w:hAnsi="Verdana"/>
          <w:color w:val="000000"/>
          <w:sz w:val="18"/>
          <w:szCs w:val="18"/>
        </w:rPr>
        <w:t>и на основании выданного им в установленном порядке листка нетрудоспособности продолжительности дородового отпуска. При этом минимальная продолжительность дородового отпуска не может составлять менее 30 дней до родов;</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предоставления женщинам, занятым на подземных работах, на работах с вредными условиями труда, в горячих цехах (по Списку № 1) и на работах с тяжелыми условиями труда (по Списку № 2) отпуска по беременности и родам на срок 100 календарных дней до родов и 100 календарных дней после родов, а при рождении второго и следующих детей - 110 календарных дней до родов и 140 календарных дней после родов без права сокращения дородового отпуска.</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Дополнить ТК РФ</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255.1; Закон о пособиях 1995 г. - статьей 7.1; Закон о пособиях 2006 г. - статьей 10.1.; Положение 2006 г. - пунктом 6.1, содержащими</w:t>
      </w:r>
      <w:r>
        <w:rPr>
          <w:rStyle w:val="WW8Num3z0"/>
          <w:rFonts w:ascii="Verdana" w:hAnsi="Verdana"/>
          <w:color w:val="000000"/>
          <w:sz w:val="18"/>
          <w:szCs w:val="18"/>
        </w:rPr>
        <w:t> </w:t>
      </w:r>
      <w:r>
        <w:rPr>
          <w:rStyle w:val="WW8Num4z0"/>
          <w:rFonts w:ascii="Verdana" w:hAnsi="Verdana"/>
          <w:color w:val="4682B4"/>
          <w:sz w:val="18"/>
          <w:szCs w:val="18"/>
        </w:rPr>
        <w:t>предписания</w:t>
      </w:r>
      <w:r>
        <w:rPr>
          <w:rStyle w:val="WW8Num3z0"/>
          <w:rFonts w:ascii="Verdana" w:hAnsi="Verdana"/>
          <w:color w:val="000000"/>
          <w:sz w:val="18"/>
          <w:szCs w:val="18"/>
        </w:rPr>
        <w:t> </w:t>
      </w:r>
      <w:r>
        <w:rPr>
          <w:rFonts w:ascii="Verdana" w:hAnsi="Verdana"/>
          <w:color w:val="000000"/>
          <w:sz w:val="18"/>
          <w:szCs w:val="18"/>
        </w:rPr>
        <w:t>о предоставлении родительского пособия по уходу за новорожденным:</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случаях, когда уход матерью за новорожденным ребенком (детьми) невозможен по объективным основаниям (смерти матери во время родов или в период послеродового отпуска;</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или ограничения ее в родительских правах; признания матери</w:t>
      </w:r>
      <w:r>
        <w:rPr>
          <w:rStyle w:val="WW8Num3z0"/>
          <w:rFonts w:ascii="Verdana" w:hAnsi="Verdana"/>
          <w:color w:val="000000"/>
          <w:sz w:val="18"/>
          <w:szCs w:val="18"/>
        </w:rPr>
        <w:t> </w:t>
      </w:r>
      <w:r>
        <w:rPr>
          <w:rStyle w:val="WW8Num4z0"/>
          <w:rFonts w:ascii="Verdana" w:hAnsi="Verdana"/>
          <w:color w:val="4682B4"/>
          <w:sz w:val="18"/>
          <w:szCs w:val="18"/>
        </w:rPr>
        <w:t>недееспособной</w:t>
      </w:r>
      <w:r>
        <w:rPr>
          <w:rStyle w:val="WW8Num3z0"/>
          <w:rFonts w:ascii="Verdana" w:hAnsi="Verdana"/>
          <w:color w:val="000000"/>
          <w:sz w:val="18"/>
          <w:szCs w:val="18"/>
        </w:rPr>
        <w:t> </w:t>
      </w:r>
      <w:r>
        <w:rPr>
          <w:rFonts w:ascii="Verdana" w:hAnsi="Verdana"/>
          <w:color w:val="000000"/>
          <w:sz w:val="18"/>
          <w:szCs w:val="18"/>
        </w:rPr>
        <w:t>вследствие душевной болезни; длительной болезни матери, препятствующей выполнению родительских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отбывания матерью наказания в местах лишения</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без привлечения к оплачиваемому труду; нахождения матери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Style w:val="WW8Num3z0"/>
          <w:rFonts w:ascii="Verdana" w:hAnsi="Verdana"/>
          <w:color w:val="000000"/>
          <w:sz w:val="18"/>
          <w:szCs w:val="18"/>
        </w:rPr>
        <w:t> </w:t>
      </w:r>
      <w:r>
        <w:rPr>
          <w:rFonts w:ascii="Verdana" w:hAnsi="Verdana"/>
          <w:color w:val="000000"/>
          <w:sz w:val="18"/>
          <w:szCs w:val="18"/>
        </w:rPr>
        <w:t>в период следствия; отобрания ребенка у матери без лишения родительских прав; признания матери ограниченно</w:t>
      </w:r>
      <w:r>
        <w:rPr>
          <w:rStyle w:val="WW8Num3z0"/>
          <w:rFonts w:ascii="Verdana" w:hAnsi="Verdana"/>
          <w:color w:val="000000"/>
          <w:sz w:val="18"/>
          <w:szCs w:val="18"/>
        </w:rPr>
        <w:t> </w:t>
      </w:r>
      <w:r>
        <w:rPr>
          <w:rStyle w:val="WW8Num4z0"/>
          <w:rFonts w:ascii="Verdana" w:hAnsi="Verdana"/>
          <w:color w:val="4682B4"/>
          <w:sz w:val="18"/>
          <w:szCs w:val="18"/>
        </w:rPr>
        <w:t>дееспособной</w:t>
      </w:r>
      <w:r>
        <w:rPr>
          <w:rStyle w:val="WW8Num3z0"/>
          <w:rFonts w:ascii="Verdana" w:hAnsi="Verdana"/>
          <w:color w:val="000000"/>
          <w:sz w:val="18"/>
          <w:szCs w:val="18"/>
        </w:rPr>
        <w:t> </w:t>
      </w:r>
      <w:r>
        <w:rPr>
          <w:rFonts w:ascii="Verdana" w:hAnsi="Verdana"/>
          <w:color w:val="000000"/>
          <w:sz w:val="18"/>
          <w:szCs w:val="18"/>
        </w:rPr>
        <w:t>вследствие злоупотребления спиртными напитками или</w:t>
      </w:r>
      <w:r>
        <w:rPr>
          <w:rStyle w:val="WW8Num3z0"/>
          <w:rFonts w:ascii="Verdana" w:hAnsi="Verdana"/>
          <w:color w:val="000000"/>
          <w:sz w:val="18"/>
          <w:szCs w:val="18"/>
        </w:rPr>
        <w:t> </w:t>
      </w:r>
      <w:r>
        <w:rPr>
          <w:rStyle w:val="WW8Num4z0"/>
          <w:rFonts w:ascii="Verdana" w:hAnsi="Verdana"/>
          <w:color w:val="4682B4"/>
          <w:sz w:val="18"/>
          <w:szCs w:val="18"/>
        </w:rPr>
        <w:t>наркотическими</w:t>
      </w:r>
      <w:r>
        <w:rPr>
          <w:rFonts w:ascii="Verdana" w:hAnsi="Verdana"/>
          <w:color w:val="000000"/>
          <w:sz w:val="18"/>
          <w:szCs w:val="18"/>
        </w:rPr>
        <w:t>веществами), родительский отпуск по уходу за новорожденным предоставляется отцу,</w:t>
      </w:r>
      <w:r>
        <w:rPr>
          <w:rStyle w:val="WW8Num3z0"/>
          <w:rFonts w:ascii="Verdana" w:hAnsi="Verdana"/>
          <w:color w:val="000000"/>
          <w:sz w:val="18"/>
          <w:szCs w:val="18"/>
        </w:rPr>
        <w:t> </w:t>
      </w:r>
      <w:r>
        <w:rPr>
          <w:rStyle w:val="WW8Num4z0"/>
          <w:rFonts w:ascii="Verdana" w:hAnsi="Verdana"/>
          <w:color w:val="4682B4"/>
          <w:sz w:val="18"/>
          <w:szCs w:val="18"/>
        </w:rPr>
        <w:t>усыновителю</w:t>
      </w:r>
      <w:r>
        <w:rPr>
          <w:rFonts w:ascii="Verdana" w:hAnsi="Verdana"/>
          <w:color w:val="000000"/>
          <w:sz w:val="18"/>
          <w:szCs w:val="18"/>
        </w:rPr>
        <w:t>, опекуну, приемному родителю, патронатному, фактическому воспитателю ребенка (детей), если</w:t>
      </w:r>
      <w:r>
        <w:rPr>
          <w:rStyle w:val="WW8Num3z0"/>
          <w:rFonts w:ascii="Verdana" w:hAnsi="Verdana"/>
          <w:color w:val="000000"/>
          <w:sz w:val="18"/>
          <w:szCs w:val="18"/>
        </w:rPr>
        <w:t> </w:t>
      </w:r>
      <w:r>
        <w:rPr>
          <w:rStyle w:val="WW8Num4z0"/>
          <w:rFonts w:ascii="Verdana" w:hAnsi="Verdana"/>
          <w:color w:val="4682B4"/>
          <w:sz w:val="18"/>
          <w:szCs w:val="18"/>
        </w:rPr>
        <w:t>усыновление</w:t>
      </w:r>
      <w:r>
        <w:rPr>
          <w:rFonts w:ascii="Verdana" w:hAnsi="Verdana"/>
          <w:color w:val="000000"/>
          <w:sz w:val="18"/>
          <w:szCs w:val="18"/>
        </w:rPr>
        <w:t>, опека, передача в приемную или патронатную семью ребенка (детей) или на фактическое воспитание производятся непосредственно из роддома или после, но в отношении ребенка (детей), не достигшего (не достигших) возраста трех месяцев.</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этих случаях родительский отпуск по уходу за новорожденным предоставляется на срок 110 календарных дней со дня смерти матери,</w:t>
      </w:r>
      <w:r>
        <w:rPr>
          <w:rStyle w:val="WW8Num3z0"/>
          <w:rFonts w:ascii="Verdana" w:hAnsi="Verdana"/>
          <w:color w:val="000000"/>
          <w:sz w:val="18"/>
          <w:szCs w:val="18"/>
        </w:rPr>
        <w:t> </w:t>
      </w:r>
      <w:r>
        <w:rPr>
          <w:rStyle w:val="WW8Num4z0"/>
          <w:rFonts w:ascii="Verdana" w:hAnsi="Verdana"/>
          <w:color w:val="4682B4"/>
          <w:sz w:val="18"/>
          <w:szCs w:val="18"/>
        </w:rPr>
        <w:t>усыновления</w:t>
      </w:r>
      <w:r>
        <w:rPr>
          <w:rStyle w:val="WW8Num3z0"/>
          <w:rFonts w:ascii="Verdana" w:hAnsi="Verdana"/>
          <w:color w:val="000000"/>
          <w:sz w:val="18"/>
          <w:szCs w:val="18"/>
        </w:rPr>
        <w:t> </w:t>
      </w:r>
      <w:r>
        <w:rPr>
          <w:rFonts w:ascii="Verdana" w:hAnsi="Verdana"/>
          <w:color w:val="000000"/>
          <w:sz w:val="18"/>
          <w:szCs w:val="18"/>
        </w:rPr>
        <w:t>ребенка, установления опеки (попечительства), передачи в приемную или патронатную семью либо на фактическое воспитание, а при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усыновлении</w:t>
      </w:r>
      <w:r>
        <w:rPr>
          <w:rFonts w:ascii="Verdana" w:hAnsi="Verdana"/>
          <w:color w:val="000000"/>
          <w:sz w:val="18"/>
          <w:szCs w:val="18"/>
        </w:rPr>
        <w:t>, установлении опеки (попечительства), передачи в приемную или патронатную семью либо на фактическое воспитание двух и более детей - на срок 140 календарных дней с этого дня. За данный период указанным лицам выплачивается пособие по уходу за новорожденным ребенком в размере среднемесячного заработка по месту работы»;</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ст. 257 ТК РФ «Отпуска работникам,</w:t>
      </w:r>
      <w:r>
        <w:rPr>
          <w:rStyle w:val="WW8Num3z0"/>
          <w:rFonts w:ascii="Verdana" w:hAnsi="Verdana"/>
          <w:color w:val="000000"/>
          <w:sz w:val="18"/>
          <w:szCs w:val="18"/>
        </w:rPr>
        <w:t> </w:t>
      </w:r>
      <w:r>
        <w:rPr>
          <w:rStyle w:val="WW8Num4z0"/>
          <w:rFonts w:ascii="Verdana" w:hAnsi="Verdana"/>
          <w:color w:val="4682B4"/>
          <w:sz w:val="18"/>
          <w:szCs w:val="18"/>
        </w:rPr>
        <w:t>усыновившим</w:t>
      </w:r>
      <w:r>
        <w:rPr>
          <w:rStyle w:val="WW8Num3z0"/>
          <w:rFonts w:ascii="Verdana" w:hAnsi="Verdana"/>
          <w:color w:val="000000"/>
          <w:sz w:val="18"/>
          <w:szCs w:val="18"/>
        </w:rPr>
        <w:t> </w:t>
      </w:r>
      <w:r>
        <w:rPr>
          <w:rFonts w:ascii="Verdana" w:hAnsi="Verdana"/>
          <w:color w:val="000000"/>
          <w:sz w:val="18"/>
          <w:szCs w:val="18"/>
        </w:rPr>
        <w:t>ребенка» следует исключить, так как она поглощается предлагаемой ст. 255.1 в ТК РФ.</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Из ч. 1 ст. 255 ТК РФ, ч. 1 ст. 10 Закона о пособиях 2006 г., ч. 1 ст. 7 Закона о пособиях 1995 г., п. 6 Положения 2006 г. слова «в случае осложненных родов - восемьдесят шесть» исключить и дополнить их содержание самостоятельной нормой следующего содержания: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«Продолжительность послеродового отпуска в каждом конкретном случае патологических родов устанавливается врачом женской консультации, поликлиники по рекомендации лечебного учреждения, в котором прошли роды».</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Внести в ТК РФ следующие изменения и дополнения:</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6.1. статью 178 «</w:t>
      </w:r>
      <w:r>
        <w:rPr>
          <w:rStyle w:val="WW8Num4z0"/>
          <w:rFonts w:ascii="Verdana" w:hAnsi="Verdana"/>
          <w:color w:val="4682B4"/>
          <w:sz w:val="18"/>
          <w:szCs w:val="18"/>
        </w:rPr>
        <w:t>Выходные пособия</w:t>
      </w:r>
      <w:r>
        <w:rPr>
          <w:rFonts w:ascii="Verdana" w:hAnsi="Verdana"/>
          <w:color w:val="000000"/>
          <w:sz w:val="18"/>
          <w:szCs w:val="18"/>
        </w:rPr>
        <w:t>» дополнить следующим</w:t>
      </w:r>
      <w:r>
        <w:rPr>
          <w:rStyle w:val="WW8Num3z0"/>
          <w:rFonts w:ascii="Verdana" w:hAnsi="Verdana"/>
          <w:color w:val="000000"/>
          <w:sz w:val="18"/>
          <w:szCs w:val="18"/>
        </w:rPr>
        <w:t> </w:t>
      </w:r>
      <w:r>
        <w:rPr>
          <w:rStyle w:val="WW8Num4z0"/>
          <w:rFonts w:ascii="Verdana" w:hAnsi="Verdana"/>
          <w:color w:val="4682B4"/>
          <w:sz w:val="18"/>
          <w:szCs w:val="18"/>
        </w:rPr>
        <w:t>предписанием</w:t>
      </w:r>
      <w:r>
        <w:rPr>
          <w:rFonts w:ascii="Verdana" w:hAnsi="Verdana"/>
          <w:color w:val="000000"/>
          <w:sz w:val="18"/>
          <w:szCs w:val="18"/>
        </w:rPr>
        <w:t>:</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 период сохранения среднемесячного заработка за работником, уволенным в связи с ликвидацией организации либо сокращением численности или штата работников организации, на период трудоустройства, но не свыше двух месяцев со дня увольнения (с зачетом выходного пособия), пособие по беременности и родам (родительское пособие по уходу за новорожденным) ему не выплачивается».</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6.2. Дополнить главу 41 «Особенности регулирования труда женщин, лиц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ст. 255.2 «</w:t>
      </w:r>
      <w:r>
        <w:rPr>
          <w:rStyle w:val="WW8Num4z0"/>
          <w:rFonts w:ascii="Verdana" w:hAnsi="Verdana"/>
          <w:color w:val="4682B4"/>
          <w:sz w:val="18"/>
          <w:szCs w:val="18"/>
        </w:rPr>
        <w:t>Отцовский отпуск</w:t>
      </w:r>
      <w:r>
        <w:rPr>
          <w:rFonts w:ascii="Verdana" w:hAnsi="Verdana"/>
          <w:color w:val="000000"/>
          <w:sz w:val="18"/>
          <w:szCs w:val="18"/>
        </w:rPr>
        <w:t>» следующего содержания: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«Отцам, подлежащим обязательному социальному страхованию, по их заявлению и на основании справки из роддома о рождении ребенка (детей) предоставляется отпуск продолжительностью семь рабочих дней со дня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выписки новорожденного из роддома с выплатой пособия в размере среднемесячного заработка».</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6.3. Часть 2 ст. 256 изложить в следующей редакции: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«Отпуска по уходу за ребенком могут быть использованы полностью или по частям также отцом ребенка,</w:t>
      </w:r>
      <w:r>
        <w:rPr>
          <w:rStyle w:val="WW8Num3z0"/>
          <w:rFonts w:ascii="Verdana" w:hAnsi="Verdana"/>
          <w:color w:val="000000"/>
          <w:sz w:val="18"/>
          <w:szCs w:val="18"/>
        </w:rPr>
        <w:t> </w:t>
      </w:r>
      <w:r>
        <w:rPr>
          <w:rStyle w:val="WW8Num4z0"/>
          <w:rFonts w:ascii="Verdana" w:hAnsi="Verdana"/>
          <w:color w:val="4682B4"/>
          <w:sz w:val="18"/>
          <w:szCs w:val="18"/>
        </w:rPr>
        <w:t>усыновителем</w:t>
      </w:r>
      <w:r>
        <w:rPr>
          <w:rFonts w:ascii="Verdana" w:hAnsi="Verdana"/>
          <w:color w:val="000000"/>
          <w:sz w:val="18"/>
          <w:szCs w:val="18"/>
        </w:rPr>
        <w:t>, опекуном (попечителем), приемным родителем, патронатным или фактическим воспитателем.».</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6.4. Статью 260 дополнить предписанием о праве лица (независимо от пола) оформить по своему желанию ежегодный оплачиваемый отпуск перед наступлением у него родительского отпуска по уходу за ребенком либо непосредственно после него независимо от стажа работы у данного работодателя.</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6.5. В ч. 2 ст. 261 слова «</w:t>
      </w:r>
      <w:r>
        <w:rPr>
          <w:rStyle w:val="WW8Num4z0"/>
          <w:rFonts w:ascii="Verdana" w:hAnsi="Verdana"/>
          <w:color w:val="4682B4"/>
          <w:sz w:val="18"/>
          <w:szCs w:val="18"/>
        </w:rPr>
        <w:t>до окончания беременности</w:t>
      </w:r>
      <w:r>
        <w:rPr>
          <w:rFonts w:ascii="Verdana" w:hAnsi="Verdana"/>
          <w:color w:val="000000"/>
          <w:sz w:val="18"/>
          <w:szCs w:val="18"/>
        </w:rPr>
        <w:t>» заменить словами «</w:t>
      </w:r>
      <w:r>
        <w:rPr>
          <w:rStyle w:val="WW8Num4z0"/>
          <w:rFonts w:ascii="Verdana" w:hAnsi="Verdana"/>
          <w:color w:val="4682B4"/>
          <w:sz w:val="18"/>
          <w:szCs w:val="18"/>
        </w:rPr>
        <w:t>до окончания отпуска по беременности и родам</w:t>
      </w:r>
      <w:r>
        <w:rPr>
          <w:rFonts w:ascii="Verdana" w:hAnsi="Verdana"/>
          <w:color w:val="000000"/>
          <w:sz w:val="18"/>
          <w:szCs w:val="18"/>
        </w:rPr>
        <w:t>» и дополнить следующим предписанием:</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случае истечения срочного трудового договора в период родительского отпуска по уходу за новорожденным работодатель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по письменному заявлению лица и при предоставлении соответствующих документов продлить срок действия трудового договора до окончания родительского отпуска по уходу за новорожденным».</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Внести в Закон о пособиях 2006 г. следующие изменения и дополнения: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7.1. Название Закона изложить в следующей редакции: «Об обеспечении пособиями по временной нетрудоспособности, по беременности и родам (родительскими пособиями по уходу за новорожденным) граждан, подлежащих обязательному социальному страхованию».</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7.2. В тексте Закона после слов «</w:t>
      </w:r>
      <w:r>
        <w:rPr>
          <w:rStyle w:val="WW8Num4z0"/>
          <w:rFonts w:ascii="Verdana" w:hAnsi="Verdana"/>
          <w:color w:val="4682B4"/>
          <w:sz w:val="18"/>
          <w:szCs w:val="18"/>
        </w:rPr>
        <w:t>по беременности и родам</w:t>
      </w:r>
      <w:r>
        <w:rPr>
          <w:rFonts w:ascii="Verdana" w:hAnsi="Verdana"/>
          <w:color w:val="000000"/>
          <w:sz w:val="18"/>
          <w:szCs w:val="18"/>
        </w:rPr>
        <w:t>» вставить слова «</w:t>
      </w:r>
      <w:r>
        <w:rPr>
          <w:rStyle w:val="WW8Num4z0"/>
          <w:rFonts w:ascii="Verdana" w:hAnsi="Verdana"/>
          <w:color w:val="4682B4"/>
          <w:sz w:val="18"/>
          <w:szCs w:val="18"/>
        </w:rPr>
        <w:t>(родительскими пособиями по уходу за новорожденным)</w:t>
      </w:r>
      <w:r>
        <w:rPr>
          <w:rFonts w:ascii="Verdana" w:hAnsi="Verdana"/>
          <w:color w:val="000000"/>
          <w:sz w:val="18"/>
          <w:szCs w:val="18"/>
        </w:rPr>
        <w:t>».</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7.3. Часть 2 ст. 10 исключить.</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7.4. В ч. 1 ст. 11 слова «</w:t>
      </w:r>
      <w:r>
        <w:rPr>
          <w:rStyle w:val="WW8Num4z0"/>
          <w:rFonts w:ascii="Verdana" w:hAnsi="Verdana"/>
          <w:color w:val="4682B4"/>
          <w:sz w:val="18"/>
          <w:szCs w:val="18"/>
        </w:rPr>
        <w:t>застрахованной женщине</w:t>
      </w:r>
      <w:r>
        <w:rPr>
          <w:rFonts w:ascii="Verdana" w:hAnsi="Verdana"/>
          <w:color w:val="000000"/>
          <w:sz w:val="18"/>
          <w:szCs w:val="18"/>
        </w:rPr>
        <w:t>» заменить словами «</w:t>
      </w:r>
      <w:r>
        <w:rPr>
          <w:rStyle w:val="WW8Num4z0"/>
          <w:rFonts w:ascii="Verdana" w:hAnsi="Verdana"/>
          <w:color w:val="4682B4"/>
          <w:sz w:val="18"/>
          <w:szCs w:val="18"/>
        </w:rPr>
        <w:t>застрахованным лицам</w:t>
      </w:r>
      <w:r>
        <w:rPr>
          <w:rFonts w:ascii="Verdana" w:hAnsi="Verdana"/>
          <w:color w:val="000000"/>
          <w:sz w:val="18"/>
          <w:szCs w:val="18"/>
        </w:rPr>
        <w:t>».</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7.5. Часть 3 ст. 11 изложить в следующей редакции: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«Застрахованным лицам, имеющим страховой стаж менее шести месяцев, пособие по беременности и родам (родительское пособие по уходу за новорожденным) выплачивается в размере 70% среднего заработка, предшествовавшего дню уходу в отпуск по беременности и родам (родительский отпуск по уходу за новорожденным»).</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Дополнить аналогичной нормой ст. 8 Закона о пособиях 1995 г. и п. 8 Положения 2006 г.</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В Законе о пособиях 1995 г. произвести следующую корректировку:</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8.1. Дополнить главу I «</w:t>
      </w:r>
      <w:r>
        <w:rPr>
          <w:rStyle w:val="WW8Num4z0"/>
          <w:rFonts w:ascii="Verdana" w:hAnsi="Verdana"/>
          <w:color w:val="4682B4"/>
          <w:sz w:val="18"/>
          <w:szCs w:val="18"/>
        </w:rPr>
        <w:t>Общие положения</w:t>
      </w:r>
      <w:r>
        <w:rPr>
          <w:rFonts w:ascii="Verdana" w:hAnsi="Verdana"/>
          <w:color w:val="000000"/>
          <w:sz w:val="18"/>
          <w:szCs w:val="18"/>
        </w:rPr>
        <w:t>» Закона о пособиях 1995 г. ст. 1.1. «</w:t>
      </w:r>
      <w:r>
        <w:rPr>
          <w:rStyle w:val="WW8Num4z0"/>
          <w:rFonts w:ascii="Verdana" w:hAnsi="Verdana"/>
          <w:color w:val="4682B4"/>
          <w:sz w:val="18"/>
          <w:szCs w:val="18"/>
        </w:rPr>
        <w:t>Основные понятия</w:t>
      </w:r>
      <w:r>
        <w:rPr>
          <w:rFonts w:ascii="Verdana" w:hAnsi="Verdana"/>
          <w:color w:val="000000"/>
          <w:sz w:val="18"/>
          <w:szCs w:val="18"/>
        </w:rPr>
        <w:t>» следующего содержания:</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1.1. Основные понятия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целей настоящего Федерального закона применяются следующие понятия:</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Семья с детьми - совместно проживающая группа лиц, состоящая не менее чем из двух физических лиц, одним из которых является ребенок (дети), а другим - лицо (лица), которые осуществляют заботу о ребенке и находятся с ним в определенной правовой связи на основании: кровного родства по рождению (родители), факта усыновления (</w:t>
      </w:r>
      <w:r>
        <w:rPr>
          <w:rStyle w:val="WW8Num4z0"/>
          <w:rFonts w:ascii="Verdana" w:hAnsi="Verdana"/>
          <w:color w:val="4682B4"/>
          <w:sz w:val="18"/>
          <w:szCs w:val="18"/>
        </w:rPr>
        <w:t>усыновители</w:t>
      </w:r>
      <w:r>
        <w:rPr>
          <w:rFonts w:ascii="Verdana" w:hAnsi="Verdana"/>
          <w:color w:val="000000"/>
          <w:sz w:val="18"/>
          <w:szCs w:val="18"/>
        </w:rPr>
        <w:t>), установления опеки (попечительства) (опекуны, попечители), принятия в приемную (приемные родители) или патронатную (патронатные воспитатели) семью, - либо являются его фактическими воспитателями.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Неполная семья - семья с детьми, состоящая из ребенка (детей) и одного лица - матери, отца,</w:t>
      </w:r>
      <w:r>
        <w:rPr>
          <w:rStyle w:val="WW8Num3z0"/>
          <w:rFonts w:ascii="Verdana" w:hAnsi="Verdana"/>
          <w:color w:val="000000"/>
          <w:sz w:val="18"/>
          <w:szCs w:val="18"/>
        </w:rPr>
        <w:t> </w:t>
      </w:r>
      <w:r>
        <w:rPr>
          <w:rStyle w:val="WW8Num4z0"/>
          <w:rFonts w:ascii="Verdana" w:hAnsi="Verdana"/>
          <w:color w:val="4682B4"/>
          <w:sz w:val="18"/>
          <w:szCs w:val="18"/>
        </w:rPr>
        <w:t>усыновителя</w:t>
      </w:r>
      <w:r>
        <w:rPr>
          <w:rFonts w:ascii="Verdana" w:hAnsi="Verdana"/>
          <w:color w:val="000000"/>
          <w:sz w:val="18"/>
          <w:szCs w:val="18"/>
        </w:rPr>
        <w:t>, опекуна (попечителя), приемного родителя, патронатного или фактического воспитателя.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Молодая семья - это семья, в которой оба родителя (или один из них - в случае неполной семьи) на дату рождения ребенка не достигли 30-летнего возраста.</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Многодетная семья - это семья, имеющая трех и более</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детей в возрасте до 18 лет.</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Малообеспеченная семья - это семья, среднедушевой доход которой на дату обращения за государственным пособием не превышает величину прожиточного минимума, установленного для данного региона.</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Студенческая семья - это семья, в которой оба родителя (или один из них) обучаются по очной форме в учреждениях начального профессионального, среднего профессионального, высшего профессионального и учреждениях послевузовского профессионального образования».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8.2. Часть 2 ст. 1 дополнить абзацем пятым:</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«граждан Российской Федерации (иностранных граждан и лиц без</w:t>
      </w:r>
      <w:r>
        <w:rPr>
          <w:rStyle w:val="WW8Num3z0"/>
          <w:rFonts w:ascii="Verdana" w:hAnsi="Verdana"/>
          <w:color w:val="000000"/>
          <w:sz w:val="18"/>
          <w:szCs w:val="18"/>
        </w:rPr>
        <w:t> </w:t>
      </w:r>
      <w:r>
        <w:rPr>
          <w:rStyle w:val="WW8Num4z0"/>
          <w:rFonts w:ascii="Verdana" w:hAnsi="Verdana"/>
          <w:color w:val="4682B4"/>
          <w:sz w:val="18"/>
          <w:szCs w:val="18"/>
        </w:rPr>
        <w:t>гражданства</w:t>
      </w:r>
      <w:r>
        <w:rPr>
          <w:rFonts w:ascii="Verdana" w:hAnsi="Verdana"/>
          <w:color w:val="000000"/>
          <w:sz w:val="18"/>
          <w:szCs w:val="18"/>
        </w:rPr>
        <w:t>), дети которых вопреки решению суда о месте их проживания с данным родителем фактически проживают с другим родителем».</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8.3. Часть 2 ст. 1 дополнить абзацем шестым:</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4z0"/>
          <w:rFonts w:ascii="Verdana" w:hAnsi="Verdana"/>
          <w:color w:val="4682B4"/>
          <w:sz w:val="18"/>
          <w:szCs w:val="18"/>
        </w:rPr>
        <w:t>Суррогатная</w:t>
      </w:r>
      <w:r>
        <w:rPr>
          <w:rStyle w:val="WW8Num3z0"/>
          <w:rFonts w:ascii="Verdana" w:hAnsi="Verdana"/>
          <w:color w:val="000000"/>
          <w:sz w:val="18"/>
          <w:szCs w:val="18"/>
        </w:rPr>
        <w:t> </w:t>
      </w:r>
      <w:r>
        <w:rPr>
          <w:rFonts w:ascii="Verdana" w:hAnsi="Verdana"/>
          <w:color w:val="000000"/>
          <w:sz w:val="18"/>
          <w:szCs w:val="18"/>
        </w:rPr>
        <w:t>мать, отказавшаяся дать свое согласие на запись других лиц в качестве родителей ребенка, имеет право на получение государственных пособий, предусмотренных настоящим Федеральным законом»;</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8.4. Часть 2 ст. 1 дополнить абзацем седьмым:</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4z0"/>
          <w:rFonts w:ascii="Verdana" w:hAnsi="Verdana"/>
          <w:color w:val="4682B4"/>
          <w:sz w:val="18"/>
          <w:szCs w:val="18"/>
        </w:rPr>
        <w:t>Несовершеннолетним</w:t>
      </w:r>
      <w:r>
        <w:rPr>
          <w:rStyle w:val="WW8Num3z0"/>
          <w:rFonts w:ascii="Verdana" w:hAnsi="Verdana"/>
          <w:color w:val="000000"/>
          <w:sz w:val="18"/>
          <w:szCs w:val="18"/>
        </w:rPr>
        <w:t> </w:t>
      </w:r>
      <w:r>
        <w:rPr>
          <w:rFonts w:ascii="Verdana" w:hAnsi="Verdana"/>
          <w:color w:val="000000"/>
          <w:sz w:val="18"/>
          <w:szCs w:val="18"/>
        </w:rPr>
        <w:t>родителям в возрасте от 16 до 18 лет могут быть назначены государственные пособия, предусмотренные настоящим Федеральным законом. Если и отец, и мать ребенка не достигли 16 лет и над их ребенком установлена</w:t>
      </w:r>
      <w:r>
        <w:rPr>
          <w:rStyle w:val="WW8Num3z0"/>
          <w:rFonts w:ascii="Verdana" w:hAnsi="Verdana"/>
          <w:color w:val="000000"/>
          <w:sz w:val="18"/>
          <w:szCs w:val="18"/>
        </w:rPr>
        <w:t> </w:t>
      </w:r>
      <w:r>
        <w:rPr>
          <w:rStyle w:val="WW8Num4z0"/>
          <w:rFonts w:ascii="Verdana" w:hAnsi="Verdana"/>
          <w:color w:val="4682B4"/>
          <w:sz w:val="18"/>
          <w:szCs w:val="18"/>
        </w:rPr>
        <w:t>опека</w:t>
      </w:r>
      <w:r>
        <w:rPr>
          <w:rFonts w:ascii="Verdana" w:hAnsi="Verdana"/>
          <w:color w:val="000000"/>
          <w:sz w:val="18"/>
          <w:szCs w:val="18"/>
        </w:rPr>
        <w:t>, то пособие на него может назначаться и выплачивать также</w:t>
      </w:r>
      <w:r>
        <w:rPr>
          <w:rStyle w:val="WW8Num3z0"/>
          <w:rFonts w:ascii="Verdana" w:hAnsi="Verdana"/>
          <w:color w:val="000000"/>
          <w:sz w:val="18"/>
          <w:szCs w:val="18"/>
        </w:rPr>
        <w:t> </w:t>
      </w:r>
      <w:r>
        <w:rPr>
          <w:rStyle w:val="WW8Num4z0"/>
          <w:rFonts w:ascii="Verdana" w:hAnsi="Verdana"/>
          <w:color w:val="4682B4"/>
          <w:sz w:val="18"/>
          <w:szCs w:val="18"/>
        </w:rPr>
        <w:t>опекуну</w:t>
      </w:r>
      <w:r>
        <w:rPr>
          <w:rStyle w:val="WW8Num3z0"/>
          <w:rFonts w:ascii="Verdana" w:hAnsi="Verdana"/>
          <w:color w:val="000000"/>
          <w:sz w:val="18"/>
          <w:szCs w:val="18"/>
        </w:rPr>
        <w:t> </w:t>
      </w:r>
      <w:r>
        <w:rPr>
          <w:rFonts w:ascii="Verdana" w:hAnsi="Verdana"/>
          <w:color w:val="000000"/>
          <w:sz w:val="18"/>
          <w:szCs w:val="18"/>
        </w:rPr>
        <w:t>(при согласии на то родителей)».</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8.5. Часть 2 ст. 1 дополнить абзацем восьмым следующего содержания: «В случае приобретения ребенком полной</w:t>
      </w:r>
      <w:r>
        <w:rPr>
          <w:rStyle w:val="WW8Num3z0"/>
          <w:rFonts w:ascii="Verdana" w:hAnsi="Verdana"/>
          <w:color w:val="000000"/>
          <w:sz w:val="18"/>
          <w:szCs w:val="18"/>
        </w:rPr>
        <w:t> </w:t>
      </w:r>
      <w:r>
        <w:rPr>
          <w:rStyle w:val="WW8Num4z0"/>
          <w:rFonts w:ascii="Verdana" w:hAnsi="Verdana"/>
          <w:color w:val="4682B4"/>
          <w:sz w:val="18"/>
          <w:szCs w:val="18"/>
        </w:rPr>
        <w:t>дееспособности</w:t>
      </w:r>
      <w:r>
        <w:rPr>
          <w:rStyle w:val="WW8Num3z0"/>
          <w:rFonts w:ascii="Verdana" w:hAnsi="Verdana"/>
          <w:color w:val="000000"/>
          <w:sz w:val="18"/>
          <w:szCs w:val="18"/>
        </w:rPr>
        <w:t> </w:t>
      </w:r>
      <w:r>
        <w:rPr>
          <w:rFonts w:ascii="Verdana" w:hAnsi="Verdana"/>
          <w:color w:val="000000"/>
          <w:sz w:val="18"/>
          <w:szCs w:val="18"/>
        </w:rPr>
        <w:t>до достижения совершеннолетия в соответствии с гражданским законодательством выплата на него государственных пособий, предусмотренных настоящим Федеральным законом, родителям (усыновителю, опекуну (попечителю), приемному родителю, фактическому, патронатному воспитателю) такого ребенка прекращается.».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8.6. Абзац 1 ч. 1 ст. 3 изложить в следующей редакции: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4z0"/>
          <w:rFonts w:ascii="Verdana" w:hAnsi="Verdana"/>
          <w:color w:val="4682B4"/>
          <w:sz w:val="18"/>
          <w:szCs w:val="18"/>
        </w:rPr>
        <w:t>пособие по беременности и родам (родительское пособие по уходу за новорожденным)</w:t>
      </w:r>
      <w:r>
        <w:rPr>
          <w:rFonts w:ascii="Verdana" w:hAnsi="Verdana"/>
          <w:color w:val="000000"/>
          <w:sz w:val="18"/>
          <w:szCs w:val="18"/>
        </w:rPr>
        <w:t>».</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8.7. В тексте Закона после слов «</w:t>
      </w:r>
      <w:r>
        <w:rPr>
          <w:rStyle w:val="WW8Num4z0"/>
          <w:rFonts w:ascii="Verdana" w:hAnsi="Verdana"/>
          <w:color w:val="4682B4"/>
          <w:sz w:val="18"/>
          <w:szCs w:val="18"/>
        </w:rPr>
        <w:t>по беременности и родам</w:t>
      </w:r>
      <w:r>
        <w:rPr>
          <w:rFonts w:ascii="Verdana" w:hAnsi="Verdana"/>
          <w:color w:val="000000"/>
          <w:sz w:val="18"/>
          <w:szCs w:val="18"/>
        </w:rPr>
        <w:t>» вставить слова «</w:t>
      </w:r>
      <w:r>
        <w:rPr>
          <w:rStyle w:val="WW8Num4z0"/>
          <w:rFonts w:ascii="Verdana" w:hAnsi="Verdana"/>
          <w:color w:val="4682B4"/>
          <w:sz w:val="18"/>
          <w:szCs w:val="18"/>
        </w:rPr>
        <w:t>(родительское пособие по уходу за ребенком)</w:t>
      </w:r>
      <w:r>
        <w:rPr>
          <w:rFonts w:ascii="Verdana" w:hAnsi="Verdana"/>
          <w:color w:val="000000"/>
          <w:sz w:val="18"/>
          <w:szCs w:val="18"/>
        </w:rPr>
        <w:t>».</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8.8. Часть 3 ст. 3 изложить в следующей редакции: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«Порядок назначения и выплаты ежемесячного пособия на ребенка устанавливается законами и иными нормативными правовыми актами субъектов Российской Федерации с соблюдением общефедеральных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установленных в статьей 16 настоящего Федерального закона».</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8.9. Название ст. 6 изложить в следующей редакции: «Право на пособие по беременности и родам (родительское пособие по уходу за новорожденным).</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8.10. В абз. 1 - 4 ч. 1 ст. 6 слова «</w:t>
      </w:r>
      <w:r>
        <w:rPr>
          <w:rStyle w:val="WW8Num4z0"/>
          <w:rFonts w:ascii="Verdana" w:hAnsi="Verdana"/>
          <w:color w:val="4682B4"/>
          <w:sz w:val="18"/>
          <w:szCs w:val="18"/>
        </w:rPr>
        <w:t>женщины</w:t>
      </w:r>
      <w:r>
        <w:rPr>
          <w:rFonts w:ascii="Verdana" w:hAnsi="Verdana"/>
          <w:color w:val="000000"/>
          <w:sz w:val="18"/>
          <w:szCs w:val="18"/>
        </w:rPr>
        <w:t>» заменить словами «лица».</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8.11. В абз. 1 ч. 1 ст. 6 после слов «</w:t>
      </w:r>
      <w:r>
        <w:rPr>
          <w:rStyle w:val="WW8Num4z0"/>
          <w:rFonts w:ascii="Verdana" w:hAnsi="Verdana"/>
          <w:color w:val="4682B4"/>
          <w:sz w:val="18"/>
          <w:szCs w:val="18"/>
        </w:rPr>
        <w:t>ликвидацией организаций</w:t>
      </w:r>
      <w:r>
        <w:rPr>
          <w:rFonts w:ascii="Verdana" w:hAnsi="Verdana"/>
          <w:color w:val="000000"/>
          <w:sz w:val="18"/>
          <w:szCs w:val="18"/>
        </w:rPr>
        <w:t>» вставить слова «</w:t>
      </w:r>
      <w:r>
        <w:rPr>
          <w:rStyle w:val="WW8Num4z0"/>
          <w:rFonts w:ascii="Verdana" w:hAnsi="Verdana"/>
          <w:color w:val="4682B4"/>
          <w:sz w:val="18"/>
          <w:szCs w:val="18"/>
        </w:rPr>
        <w:t>либо сокращением численности или штата работников организации</w:t>
      </w:r>
      <w:r>
        <w:rPr>
          <w:rFonts w:ascii="Verdana" w:hAnsi="Verdana"/>
          <w:color w:val="000000"/>
          <w:sz w:val="18"/>
          <w:szCs w:val="18"/>
        </w:rPr>
        <w:t>».</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Аналогичное изменение внести в пп. «б» п. 5 Положения 2006 г.</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8.12. Часть 1 ст. 6 дополнить новым абзацем:</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«лица, обучающиеся в общеобразовательных учреждениях независимо от форм собственности, имеющих государственную аккредитацию;».</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Аналогичным</w:t>
      </w:r>
      <w:r>
        <w:rPr>
          <w:rStyle w:val="WW8Num3z0"/>
          <w:rFonts w:ascii="Verdana" w:hAnsi="Verdana"/>
          <w:color w:val="000000"/>
          <w:sz w:val="18"/>
          <w:szCs w:val="18"/>
        </w:rPr>
        <w:t> </w:t>
      </w:r>
      <w:r>
        <w:rPr>
          <w:rStyle w:val="WW8Num4z0"/>
          <w:rFonts w:ascii="Verdana" w:hAnsi="Verdana"/>
          <w:color w:val="4682B4"/>
          <w:sz w:val="18"/>
          <w:szCs w:val="18"/>
        </w:rPr>
        <w:t>подпунктом</w:t>
      </w:r>
      <w:r>
        <w:rPr>
          <w:rStyle w:val="WW8Num3z0"/>
          <w:rFonts w:ascii="Verdana" w:hAnsi="Verdana"/>
          <w:color w:val="000000"/>
          <w:sz w:val="18"/>
          <w:szCs w:val="18"/>
        </w:rPr>
        <w:t> </w:t>
      </w:r>
      <w:r>
        <w:rPr>
          <w:rFonts w:ascii="Verdana" w:hAnsi="Verdana"/>
          <w:color w:val="000000"/>
          <w:sz w:val="18"/>
          <w:szCs w:val="18"/>
        </w:rPr>
        <w:t>дополнить п. 5 Положения 2006 г.</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8.13. Абзац 5 ч. 1 ст. 6 изложить в следующей редакции: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«лица, категории которых установлены настоящей статьей, являющиеся</w:t>
      </w:r>
      <w:r>
        <w:rPr>
          <w:rStyle w:val="WW8Num3z0"/>
          <w:rFonts w:ascii="Verdana" w:hAnsi="Verdana"/>
          <w:color w:val="000000"/>
          <w:sz w:val="18"/>
          <w:szCs w:val="18"/>
        </w:rPr>
        <w:t> </w:t>
      </w:r>
      <w:r>
        <w:rPr>
          <w:rStyle w:val="WW8Num4z0"/>
          <w:rFonts w:ascii="Verdana" w:hAnsi="Verdana"/>
          <w:color w:val="4682B4"/>
          <w:sz w:val="18"/>
          <w:szCs w:val="18"/>
        </w:rPr>
        <w:t>усыновителями</w:t>
      </w:r>
      <w:r>
        <w:rPr>
          <w:rFonts w:ascii="Verdana" w:hAnsi="Verdana"/>
          <w:color w:val="000000"/>
          <w:sz w:val="18"/>
          <w:szCs w:val="18"/>
        </w:rPr>
        <w:t>, опекунами (попечителями), приемными родителями, патронатными и фактическими воспитателями ребенка (детей) в возрасте до трех месяцев».</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8.14. Часть 3 ст. 7 исключить.</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8.15. В абз. 1 - 4 ч. 1 ст. 8 слово «</w:t>
      </w:r>
      <w:r>
        <w:rPr>
          <w:rStyle w:val="WW8Num4z0"/>
          <w:rFonts w:ascii="Verdana" w:hAnsi="Verdana"/>
          <w:color w:val="4682B4"/>
          <w:sz w:val="18"/>
          <w:szCs w:val="18"/>
        </w:rPr>
        <w:t>женщинам</w:t>
      </w:r>
      <w:r>
        <w:rPr>
          <w:rFonts w:ascii="Verdana" w:hAnsi="Verdana"/>
          <w:color w:val="000000"/>
          <w:sz w:val="18"/>
          <w:szCs w:val="18"/>
        </w:rPr>
        <w:t>» заменить словом «</w:t>
      </w:r>
      <w:r>
        <w:rPr>
          <w:rStyle w:val="WW8Num4z0"/>
          <w:rFonts w:ascii="Verdana" w:hAnsi="Verdana"/>
          <w:color w:val="4682B4"/>
          <w:sz w:val="18"/>
          <w:szCs w:val="18"/>
        </w:rPr>
        <w:t>лицам</w:t>
      </w:r>
      <w:r>
        <w:rPr>
          <w:rFonts w:ascii="Verdana" w:hAnsi="Verdana"/>
          <w:color w:val="000000"/>
          <w:sz w:val="18"/>
          <w:szCs w:val="18"/>
        </w:rPr>
        <w:t>».</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8.16. Часть 1 ст. 8 дополнить тремя новыми абзацами: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«стипендии - лицам, обучающимся в общеобразовательных учреждениях независимо от форм собственности, имеющих государственную аккредитацию»;</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двойном размере стипендии - студенческим семьям при рождении второго ребенка, а также неполным студенческим семьям»;</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тройном размере стипендии - студенческим: многодетным и малообеспеченным семьям».</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Предписанием, аналогичному вышеприведенному, дополнить п. 8 Положения 2006 г.</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8.17. Статью 8 дополнить ч. 2 следующего содержания:</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определении размера пособия по беременности и родам (родительского пособия по уходу за новорожденным) при рождении (принятии в семью) второго и последующих детей учитываются все предыдущие дети данного лица, как рожденные, так и принятые им на воспитание в свою семью путем усыновления, установления</w:t>
      </w:r>
      <w:r>
        <w:rPr>
          <w:rStyle w:val="WW8Num3z0"/>
          <w:rFonts w:ascii="Verdana" w:hAnsi="Verdana"/>
          <w:color w:val="000000"/>
          <w:sz w:val="18"/>
          <w:szCs w:val="18"/>
        </w:rPr>
        <w:t> </w:t>
      </w:r>
      <w:r>
        <w:rPr>
          <w:rStyle w:val="WW8Num4z0"/>
          <w:rFonts w:ascii="Verdana" w:hAnsi="Verdana"/>
          <w:color w:val="4682B4"/>
          <w:sz w:val="18"/>
          <w:szCs w:val="18"/>
        </w:rPr>
        <w:t>опеки</w:t>
      </w:r>
      <w:r>
        <w:rPr>
          <w:rStyle w:val="WW8Num3z0"/>
          <w:rFonts w:ascii="Verdana" w:hAnsi="Verdana"/>
          <w:color w:val="000000"/>
          <w:sz w:val="18"/>
          <w:szCs w:val="18"/>
        </w:rPr>
        <w:t> </w:t>
      </w:r>
      <w:r>
        <w:rPr>
          <w:rFonts w:ascii="Verdana" w:hAnsi="Verdana"/>
          <w:color w:val="000000"/>
          <w:sz w:val="18"/>
          <w:szCs w:val="18"/>
        </w:rPr>
        <w:t>(попечительства), передачи в приемную (патронатную) семью или на фактическое воспитание».</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Аналогичной нормой дополнить п. 8 Положения 2006 г.</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8.18. В абз. 2 ч. 1 ст. 8 слова «300 рублей» заменить словами «среднего заработка (дохода) по месту работы за последние 12 календарных месяцев, предшествующих месяцу наступления отпуска по беременности и родам, с учетом условий, установленных федеральными законами и иными нормативными правовыми актами Российской Федерации об обязательном социальном страховании»;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после слов «</w:t>
      </w:r>
      <w:r>
        <w:rPr>
          <w:rStyle w:val="WW8Num4z0"/>
          <w:rFonts w:ascii="Verdana" w:hAnsi="Verdana"/>
          <w:color w:val="4682B4"/>
          <w:sz w:val="18"/>
          <w:szCs w:val="18"/>
        </w:rPr>
        <w:t>ликвидацией организаций</w:t>
      </w:r>
      <w:r>
        <w:rPr>
          <w:rFonts w:ascii="Verdana" w:hAnsi="Verdana"/>
          <w:color w:val="000000"/>
          <w:sz w:val="18"/>
          <w:szCs w:val="18"/>
        </w:rPr>
        <w:t>» вставить слова «</w:t>
      </w:r>
      <w:r>
        <w:rPr>
          <w:rStyle w:val="WW8Num4z0"/>
          <w:rFonts w:ascii="Verdana" w:hAnsi="Verdana"/>
          <w:color w:val="4682B4"/>
          <w:sz w:val="18"/>
          <w:szCs w:val="18"/>
        </w:rPr>
        <w:t>либо сокращением численности или штата работников организации</w:t>
      </w:r>
      <w:r>
        <w:rPr>
          <w:rFonts w:ascii="Verdana" w:hAnsi="Verdana"/>
          <w:color w:val="000000"/>
          <w:sz w:val="18"/>
          <w:szCs w:val="18"/>
        </w:rPr>
        <w:t>».</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Внести аналогичные нормы в пп. «б» п. 5 и пп. «б» п. 8 Положения 2006 г. соответственно.</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8.19. В ст. 10 «Размер единовременного пособия женщинам, вставшим на учет в медицинских учреждениях в ранние сроки беременности» слова в «в размере 300 рублей» заменить словами «в размере прожиточного минимума субъекта Российской Федерации, установленного на день постановки женщины на медицинский учет».</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8.20. Часть 1 ст. 11 изложить в следующей редакции: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 на единовременное пособие при рождении ребенка имеет один из родителей:</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 числа лиц, подлежащих обязательному социальному страхованию; женщины, уволенные в период беременности, отпуска по беременности и родам в связи с ликвидацией организации,</w:t>
      </w:r>
      <w:r>
        <w:rPr>
          <w:rStyle w:val="WW8Num3z0"/>
          <w:rFonts w:ascii="Verdana" w:hAnsi="Verdana"/>
          <w:color w:val="000000"/>
          <w:sz w:val="18"/>
          <w:szCs w:val="18"/>
        </w:rPr>
        <w:t> </w:t>
      </w:r>
      <w:r>
        <w:rPr>
          <w:rStyle w:val="WW8Num4z0"/>
          <w:rFonts w:ascii="Verdana" w:hAnsi="Verdana"/>
          <w:color w:val="4682B4"/>
          <w:sz w:val="18"/>
          <w:szCs w:val="18"/>
        </w:rPr>
        <w:t>прекращением</w:t>
      </w:r>
      <w:r>
        <w:rPr>
          <w:rStyle w:val="WW8Num3z0"/>
          <w:rFonts w:ascii="Verdana" w:hAnsi="Verdana"/>
          <w:color w:val="000000"/>
          <w:sz w:val="18"/>
          <w:szCs w:val="18"/>
        </w:rPr>
        <w:t> </w:t>
      </w:r>
      <w:r>
        <w:rPr>
          <w:rFonts w:ascii="Verdana" w:hAnsi="Verdana"/>
          <w:color w:val="000000"/>
          <w:sz w:val="18"/>
          <w:szCs w:val="18"/>
        </w:rPr>
        <w:t>физическими лицами деятельности в качестве индивидуальных предпринимателей, прекращением</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частными нотариусами и прекращением статуса</w:t>
      </w:r>
      <w:r>
        <w:rPr>
          <w:rStyle w:val="WW8Num4z0"/>
          <w:rFonts w:ascii="Verdana" w:hAnsi="Verdana"/>
          <w:color w:val="4682B4"/>
          <w:sz w:val="18"/>
          <w:szCs w:val="18"/>
        </w:rPr>
        <w:t>адвоката</w:t>
      </w:r>
      <w:r>
        <w:rPr>
          <w:rFonts w:ascii="Verdana" w:hAnsi="Verdana"/>
          <w:color w:val="000000"/>
          <w:sz w:val="18"/>
          <w:szCs w:val="18"/>
        </w:rPr>
        <w:t>,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w:t>
      </w:r>
      <w:r>
        <w:rPr>
          <w:rStyle w:val="WW8Num3z0"/>
          <w:rFonts w:ascii="Verdana" w:hAnsi="Verdana"/>
          <w:color w:val="000000"/>
          <w:sz w:val="18"/>
          <w:szCs w:val="18"/>
        </w:rPr>
        <w:t> </w:t>
      </w:r>
      <w:r>
        <w:rPr>
          <w:rStyle w:val="WW8Num4z0"/>
          <w:rFonts w:ascii="Verdana" w:hAnsi="Verdana"/>
          <w:color w:val="4682B4"/>
          <w:sz w:val="18"/>
          <w:szCs w:val="18"/>
        </w:rPr>
        <w:t>лицензированию</w:t>
      </w:r>
      <w:r>
        <w:rPr>
          <w:rFonts w:ascii="Verdana" w:hAnsi="Verdana"/>
          <w:color w:val="000000"/>
          <w:sz w:val="18"/>
          <w:szCs w:val="18"/>
        </w:rPr>
        <w:t>, а также женщины, уволенные в связи с истечением срока их трудового договора в воинских частях, находящихся за пределами Российской Федерации, или в связи с переводом супруга из таких частей в Российскую Федерацию;</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мужчины, уволенные в период родительского отпуска по уходу за новорожденным по основаниям, установленным для предыдущей категории;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 числа лиц, проходящих военную службу по контракту, службу в качестве лиц рядового и</w:t>
      </w:r>
      <w:r>
        <w:rPr>
          <w:rStyle w:val="WW8Num3z0"/>
          <w:rFonts w:ascii="Verdana" w:hAnsi="Verdana"/>
          <w:color w:val="000000"/>
          <w:sz w:val="18"/>
          <w:szCs w:val="18"/>
        </w:rPr>
        <w:t> </w:t>
      </w:r>
      <w:r>
        <w:rPr>
          <w:rStyle w:val="WW8Num4z0"/>
          <w:rFonts w:ascii="Verdana" w:hAnsi="Verdana"/>
          <w:color w:val="4682B4"/>
          <w:sz w:val="18"/>
          <w:szCs w:val="18"/>
        </w:rPr>
        <w:t>начальствующего</w:t>
      </w:r>
      <w:r>
        <w:rPr>
          <w:rStyle w:val="WW8Num3z0"/>
          <w:rFonts w:ascii="Verdana" w:hAnsi="Verdana"/>
          <w:color w:val="000000"/>
          <w:sz w:val="18"/>
          <w:szCs w:val="18"/>
        </w:rPr>
        <w:t> </w:t>
      </w:r>
      <w:r>
        <w:rPr>
          <w:rFonts w:ascii="Verdana" w:hAnsi="Verdana"/>
          <w:color w:val="000000"/>
          <w:sz w:val="18"/>
          <w:szCs w:val="18"/>
        </w:rPr>
        <w:t>состава в органах внутренних дел, в Государственной противопожарной службе, в учреждениях и органах уголовно-исполнительной системы, в органах по контролю за оборотом</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 и психотропных веществ, в</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органах;</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 числа гражданского персонала воинских формирований Российской Федерации, находящихся на территориях иностранных государств в случаях, предусмотренных международными договорами Российской Федерации;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из числа граждан, обучающихся по очной форме обучения в образовательных учреждениях начального профессионального, среднего профессионального и высшего профессионального образования и учреждениях послевузовского профессионального образования (студенческие семьи);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 числа лиц обучающихся в общеобразовательных учреждениях независимо от форм собственности, имеющих государственную аккредитацию; из числа лиц, не подлежащих обязательному социальному страхованию.</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Лицам, имеющим право на получение единовременного пособия при рождении ребенка по нескольким основаниям, предоставляется право выбора получения пособия по одному из оснований».</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такой редакции изложить абз. 1 п. 21 Положения 2006 г.</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8.21. Часть 2 ст. 11 Закона о пособиях 1995 г. исключить.</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8.22. В п. 21 слова Положения «В случае рождения двух и более детей единовременное пособие назначается и выплачивается на каждого ребенка.» исключить.</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8.23. Статью 12 изложить в следующей редакции: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«Единовременное пособие при рождении ребенка устанавливается в следующих размерах:</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прожиточного минимума - лицам, указанным в абзаце девятом части первой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11 настоящего Федерального закона. Выплата пособия данной категории предоставляется в</w:t>
      </w:r>
      <w:r>
        <w:rPr>
          <w:rStyle w:val="WW8Num3z0"/>
          <w:rFonts w:ascii="Verdana" w:hAnsi="Verdana"/>
          <w:color w:val="000000"/>
          <w:sz w:val="18"/>
          <w:szCs w:val="18"/>
        </w:rPr>
        <w:t> </w:t>
      </w:r>
      <w:r>
        <w:rPr>
          <w:rStyle w:val="WW8Num4z0"/>
          <w:rFonts w:ascii="Verdana" w:hAnsi="Verdana"/>
          <w:color w:val="4682B4"/>
          <w:sz w:val="18"/>
          <w:szCs w:val="18"/>
        </w:rPr>
        <w:t>безналичной</w:t>
      </w:r>
      <w:r>
        <w:rPr>
          <w:rStyle w:val="WW8Num3z0"/>
          <w:rFonts w:ascii="Verdana" w:hAnsi="Verdana"/>
          <w:color w:val="000000"/>
          <w:sz w:val="18"/>
          <w:szCs w:val="18"/>
        </w:rPr>
        <w:t> </w:t>
      </w:r>
      <w:r>
        <w:rPr>
          <w:rFonts w:ascii="Verdana" w:hAnsi="Verdana"/>
          <w:color w:val="000000"/>
          <w:sz w:val="18"/>
          <w:szCs w:val="18"/>
        </w:rPr>
        <w:t>форме с использованием пластиковых карт за счет средств федерального бюджета в порядке, установленном Правительством Российской Федерации;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двукратного прожиточного минимума, установленного в субъекте Российской Федерации на день рождения ребенка, - лицам, указанным в абзацах втором - шестом и абзаце восьмом части первой статьи 11 настоящего Федерального закона, - при рождении первого ребенка;</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трехкратного размера прожиточного минимума, установленного в субъекте Российской Федерации на день рождения ребенка, - лицам, указанным в абзацах втором - шестом и абзаце восьмом части первой статьи 11 настоящего Федерального закона, - при рождении второго ребенка; лицам, указанным в абзаце седьмом части первой статьи 11 (студенческой семье) настоящего Федерального закона, - при рождении первого ребенка;</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пятикратного размера прожиточного минимума, установленного в субъекте Российской Федерации на день рождения ребенка, - лицам, указанным в абзацах втором - шестом и абзаце восьмом части первой статьи 11 настоящего Федерального закона, - при рождении третьего ребенка; лицам,</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указанным в абзаце седьмом части первой статьи 11 (студенческой семье) настоящего Федерального закона - при рождении второго ребенка;</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семикратного размера прожиточного минимума, установленного в субъекте Российской Федерации на день рождения ребенка, - лицам, указанным в абзацах втором - шестом и абзаце восьмом части первой статьи 11 настоящего Федерального закона, в многодетной семье - при рождении четвертого и последующих детей; лицам, указанным в абзаце седьмом части первой статьи 11 (студенческой семье) настоящего Федерального закона, - при рождении третьего ребенка и последующих детей.</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Неполным и молодым семьям, в которых родители - лица, указанные в абзацах втором - шестом и абзаце восьмом части первой статьи 11 настоящего Федерального закона, единовременное пособие при рождении первого, второго, третьего ребенка и последующих детей выплачивается в тех же размерах, что и студенческим семьям при рождении первого, второго и третьего ребенка и последующих детей».</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В данной редакции изложить п. 22 Положения 2006 г. 8.24. Статью 12.1 представить в следующей редакции: «Право на единовременное пособие при передаче ребенка на воспитание в семью (усыновлении, установлении опеки (попечительства), передаче на воспитание в приемную (патронатную) семью или на фактическое воспитание детей, оставшихся без попечения родителей) в случае, если родители неизвестны, умерли, объявлены умершими, лишены родительских прав, </w:t>
      </w:r>
      <w:r>
        <w:rPr>
          <w:rFonts w:ascii="Verdana" w:hAnsi="Verdana"/>
          <w:color w:val="000000"/>
          <w:sz w:val="18"/>
          <w:szCs w:val="18"/>
        </w:rPr>
        <w:lastRenderedPageBreak/>
        <w:t>ограничены в родительских правах, признаны</w:t>
      </w:r>
      <w:r>
        <w:rPr>
          <w:rStyle w:val="WW8Num3z0"/>
          <w:rFonts w:ascii="Verdana" w:hAnsi="Verdana"/>
          <w:color w:val="000000"/>
          <w:sz w:val="18"/>
          <w:szCs w:val="18"/>
        </w:rPr>
        <w:t> </w:t>
      </w:r>
      <w:r>
        <w:rPr>
          <w:rStyle w:val="WW8Num4z0"/>
          <w:rFonts w:ascii="Verdana" w:hAnsi="Verdana"/>
          <w:color w:val="4682B4"/>
          <w:sz w:val="18"/>
          <w:szCs w:val="18"/>
        </w:rPr>
        <w:t>безвестно</w:t>
      </w:r>
      <w:r>
        <w:rPr>
          <w:rStyle w:val="WW8Num3z0"/>
          <w:rFonts w:ascii="Verdana" w:hAnsi="Verdana"/>
          <w:color w:val="000000"/>
          <w:sz w:val="18"/>
          <w:szCs w:val="18"/>
        </w:rPr>
        <w:t> </w:t>
      </w:r>
      <w:r>
        <w:rPr>
          <w:rFonts w:ascii="Verdana" w:hAnsi="Verdana"/>
          <w:color w:val="000000"/>
          <w:sz w:val="18"/>
          <w:szCs w:val="18"/>
        </w:rPr>
        <w:t>отсутствующими, недееспособными (ограниченно дееспособными), по состоянию здоровья не могут лично воспитывать и содержать ребенка,</w:t>
      </w:r>
      <w:r>
        <w:rPr>
          <w:rStyle w:val="WW8Num3z0"/>
          <w:rFonts w:ascii="Verdana" w:hAnsi="Verdana"/>
          <w:color w:val="000000"/>
          <w:sz w:val="18"/>
          <w:szCs w:val="18"/>
        </w:rPr>
        <w:t> </w:t>
      </w:r>
      <w:r>
        <w:rPr>
          <w:rStyle w:val="WW8Num4z0"/>
          <w:rFonts w:ascii="Verdana" w:hAnsi="Verdana"/>
          <w:color w:val="4682B4"/>
          <w:sz w:val="18"/>
          <w:szCs w:val="18"/>
        </w:rPr>
        <w:t>отбывают</w:t>
      </w:r>
      <w:r>
        <w:rPr>
          <w:rStyle w:val="WW8Num3z0"/>
          <w:rFonts w:ascii="Verdana" w:hAnsi="Verdana"/>
          <w:color w:val="000000"/>
          <w:sz w:val="18"/>
          <w:szCs w:val="18"/>
        </w:rPr>
        <w:t> </w:t>
      </w:r>
      <w:r>
        <w:rPr>
          <w:rFonts w:ascii="Verdana" w:hAnsi="Verdana"/>
          <w:color w:val="000000"/>
          <w:sz w:val="18"/>
          <w:szCs w:val="18"/>
        </w:rPr>
        <w:t>наказание в учреждениях, исполняющих</w:t>
      </w:r>
      <w:r>
        <w:rPr>
          <w:rStyle w:val="WW8Num3z0"/>
          <w:rFonts w:ascii="Verdana" w:hAnsi="Verdana"/>
          <w:color w:val="000000"/>
          <w:sz w:val="18"/>
          <w:szCs w:val="18"/>
        </w:rPr>
        <w:t> </w:t>
      </w:r>
      <w:r>
        <w:rPr>
          <w:rStyle w:val="WW8Num4z0"/>
          <w:rFonts w:ascii="Verdana" w:hAnsi="Verdana"/>
          <w:color w:val="4682B4"/>
          <w:sz w:val="18"/>
          <w:szCs w:val="18"/>
        </w:rPr>
        <w:t>наказание</w:t>
      </w:r>
      <w:r>
        <w:rPr>
          <w:rStyle w:val="WW8Num3z0"/>
          <w:rFonts w:ascii="Verdana" w:hAnsi="Verdana"/>
          <w:color w:val="000000"/>
          <w:sz w:val="18"/>
          <w:szCs w:val="18"/>
        </w:rPr>
        <w:t> </w:t>
      </w:r>
      <w:r>
        <w:rPr>
          <w:rFonts w:ascii="Verdana" w:hAnsi="Verdana"/>
          <w:color w:val="000000"/>
          <w:sz w:val="18"/>
          <w:szCs w:val="18"/>
        </w:rPr>
        <w:t>в виде лишения свободы, находятся в местах содержания под стражей</w:t>
      </w:r>
      <w:r>
        <w:rPr>
          <w:rStyle w:val="WW8Num3z0"/>
          <w:rFonts w:ascii="Verdana" w:hAnsi="Verdana"/>
          <w:color w:val="000000"/>
          <w:sz w:val="18"/>
          <w:szCs w:val="18"/>
        </w:rPr>
        <w:t> </w:t>
      </w:r>
      <w:r>
        <w:rPr>
          <w:rStyle w:val="WW8Num4z0"/>
          <w:rFonts w:ascii="Verdana" w:hAnsi="Verdana"/>
          <w:color w:val="4682B4"/>
          <w:sz w:val="18"/>
          <w:szCs w:val="18"/>
        </w:rPr>
        <w:t>подозреваемых</w:t>
      </w:r>
      <w:r>
        <w:rPr>
          <w:rStyle w:val="WW8Num3z0"/>
          <w:rFonts w:ascii="Verdana" w:hAnsi="Verdana"/>
          <w:color w:val="000000"/>
          <w:sz w:val="18"/>
          <w:szCs w:val="18"/>
        </w:rPr>
        <w:t> </w:t>
      </w:r>
      <w:r>
        <w:rPr>
          <w:rFonts w:ascii="Verdana" w:hAnsi="Verdana"/>
          <w:color w:val="000000"/>
          <w:sz w:val="18"/>
          <w:szCs w:val="18"/>
        </w:rPr>
        <w:t>и обвиняемых в совершении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уклоняются от воспитания детей или от защиты их прав и интересов или отказались взять своего ребенка из воспитательных, лечебных учреждений, учреждений социальной защиты населения и других аналогичных</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учреждений, имеет один из</w:t>
      </w:r>
      <w:r>
        <w:rPr>
          <w:rStyle w:val="WW8Num3z0"/>
          <w:rFonts w:ascii="Verdana" w:hAnsi="Verdana"/>
          <w:color w:val="000000"/>
          <w:sz w:val="18"/>
          <w:szCs w:val="18"/>
        </w:rPr>
        <w:t> </w:t>
      </w:r>
      <w:r>
        <w:rPr>
          <w:rStyle w:val="WW8Num4z0"/>
          <w:rFonts w:ascii="Verdana" w:hAnsi="Verdana"/>
          <w:color w:val="4682B4"/>
          <w:sz w:val="18"/>
          <w:szCs w:val="18"/>
        </w:rPr>
        <w:t>усыновителей</w:t>
      </w:r>
      <w:r>
        <w:rPr>
          <w:rFonts w:ascii="Verdana" w:hAnsi="Verdana"/>
          <w:color w:val="000000"/>
          <w:sz w:val="18"/>
          <w:szCs w:val="18"/>
        </w:rPr>
        <w:t>, опекунов (попечителей), приемных родителей, патронатных или фактических воспитателей из числа лиц, перечисленных в части первой статьи 11 настоящего Федерального закона».</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данной редакции изложить п. 27 Положения 2006 г., заменив слова «в части первой статьи 11 настоящего Федерального закона» словами «в</w:t>
      </w:r>
      <w:r>
        <w:rPr>
          <w:rStyle w:val="WW8Num3z0"/>
          <w:rFonts w:ascii="Verdana" w:hAnsi="Verdana"/>
          <w:color w:val="000000"/>
          <w:sz w:val="18"/>
          <w:szCs w:val="18"/>
        </w:rPr>
        <w:t> </w:t>
      </w:r>
      <w:r>
        <w:rPr>
          <w:rStyle w:val="WW8Num4z0"/>
          <w:rFonts w:ascii="Verdana" w:hAnsi="Verdana"/>
          <w:color w:val="4682B4"/>
          <w:sz w:val="18"/>
          <w:szCs w:val="18"/>
        </w:rPr>
        <w:t>подпунктах</w:t>
      </w:r>
      <w:r>
        <w:rPr>
          <w:rStyle w:val="WW8Num3z0"/>
          <w:rFonts w:ascii="Verdana" w:hAnsi="Verdana"/>
          <w:color w:val="000000"/>
          <w:sz w:val="18"/>
          <w:szCs w:val="18"/>
        </w:rPr>
        <w:t> </w:t>
      </w:r>
      <w:r>
        <w:rPr>
          <w:rFonts w:ascii="Verdana" w:hAnsi="Verdana"/>
          <w:color w:val="000000"/>
          <w:sz w:val="18"/>
          <w:szCs w:val="18"/>
        </w:rPr>
        <w:t>1 - 8 пункта 21 настоящего Положения»;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8.25. Статью 12.2 изложить в следующей редакции: «Единовременное пособие при передаче ребенка на воспитание в семью</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выплачивается в тех же размерах, что и единовременное пособие при рождении ребенка».</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данной редакции изложить п. 28 Положения 2006 г.</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8.26. Содержание ч. 1 ст. 13 изложить в следующей редакции: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 на ежемесячное пособие по уходу за ребенком имеет один из родителей, усыновителей,</w:t>
      </w:r>
      <w:r>
        <w:rPr>
          <w:rStyle w:val="WW8Num3z0"/>
          <w:rFonts w:ascii="Verdana" w:hAnsi="Verdana"/>
          <w:color w:val="000000"/>
          <w:sz w:val="18"/>
          <w:szCs w:val="18"/>
        </w:rPr>
        <w:t> </w:t>
      </w:r>
      <w:r>
        <w:rPr>
          <w:rStyle w:val="WW8Num4z0"/>
          <w:rFonts w:ascii="Verdana" w:hAnsi="Verdana"/>
          <w:color w:val="4682B4"/>
          <w:sz w:val="18"/>
          <w:szCs w:val="18"/>
        </w:rPr>
        <w:t>опекунов</w:t>
      </w:r>
      <w:r>
        <w:rPr>
          <w:rFonts w:ascii="Verdana" w:hAnsi="Verdana"/>
          <w:color w:val="000000"/>
          <w:sz w:val="18"/>
          <w:szCs w:val="18"/>
        </w:rPr>
        <w:t>, приемных родителей, патронатных и фактических воспитателей из числа:</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лиц, подлежащих обязательному социальному страхованию и находящихся в отпуске по уходу за ребенком;</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лиц, проходящих военную службу по контракту, службу в качестве лиц рядового и начальствующего состава органов внутренних дел, Государственной противопожарной службы, сотрудников учреждений и органов уголовно-исполнительной системы, органов по контролю за оборотом наркотических средств и</w:t>
      </w:r>
      <w:r>
        <w:rPr>
          <w:rStyle w:val="WW8Num3z0"/>
          <w:rFonts w:ascii="Verdana" w:hAnsi="Verdana"/>
          <w:color w:val="000000"/>
          <w:sz w:val="18"/>
          <w:szCs w:val="18"/>
        </w:rPr>
        <w:t> </w:t>
      </w:r>
      <w:r>
        <w:rPr>
          <w:rStyle w:val="WW8Num4z0"/>
          <w:rFonts w:ascii="Verdana" w:hAnsi="Verdana"/>
          <w:color w:val="4682B4"/>
          <w:sz w:val="18"/>
          <w:szCs w:val="18"/>
        </w:rPr>
        <w:t>психотропных</w:t>
      </w:r>
      <w:r>
        <w:rPr>
          <w:rStyle w:val="WW8Num3z0"/>
          <w:rFonts w:ascii="Verdana" w:hAnsi="Verdana"/>
          <w:color w:val="000000"/>
          <w:sz w:val="18"/>
          <w:szCs w:val="18"/>
        </w:rPr>
        <w:t> </w:t>
      </w:r>
      <w:r>
        <w:rPr>
          <w:rFonts w:ascii="Verdana" w:hAnsi="Verdana"/>
          <w:color w:val="000000"/>
          <w:sz w:val="18"/>
          <w:szCs w:val="18"/>
        </w:rPr>
        <w:t>веществ, таможенных органов и находящихся в отпуске по уходу за ребенком;</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гражданского персонала воинских формирований Российской Федерации, находящихся на территориях иностранных государств в случаях, предусмотренных международными договорами Российской Федерации, находящихся в отпуске по уходу за ребенком;</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лиц, уволенных в период отпуска по уходу за ребенком в связи с ликвидацией организаций или сокращением численности или штата работников организации, прекращением физическими лицами деятельности в качестве</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индивидуальных предпринимателей, прекращением полномочий частными</w:t>
      </w:r>
      <w:r>
        <w:rPr>
          <w:rStyle w:val="WW8Num3z0"/>
          <w:rFonts w:ascii="Verdana" w:hAnsi="Verdana"/>
          <w:color w:val="000000"/>
          <w:sz w:val="18"/>
          <w:szCs w:val="18"/>
        </w:rPr>
        <w:t> </w:t>
      </w:r>
      <w:r>
        <w:rPr>
          <w:rStyle w:val="WW8Num4z0"/>
          <w:rFonts w:ascii="Verdana" w:hAnsi="Verdana"/>
          <w:color w:val="4682B4"/>
          <w:sz w:val="18"/>
          <w:szCs w:val="18"/>
        </w:rPr>
        <w:t>нотариусами</w:t>
      </w:r>
      <w:r>
        <w:rPr>
          <w:rStyle w:val="WW8Num3z0"/>
          <w:rFonts w:ascii="Verdana" w:hAnsi="Verdana"/>
          <w:color w:val="000000"/>
          <w:sz w:val="18"/>
          <w:szCs w:val="18"/>
        </w:rPr>
        <w:t> </w:t>
      </w:r>
      <w:r>
        <w:rPr>
          <w:rFonts w:ascii="Verdana" w:hAnsi="Verdana"/>
          <w:color w:val="000000"/>
          <w:sz w:val="18"/>
          <w:szCs w:val="18"/>
        </w:rPr>
        <w:t>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и(или) лицензированию, в том числе уволенных из организаций или воинских частей, находящихся за пределами Российской Федерации, уволенных в связи с истечением срока их трудового договора в воинских частях, находящихся за пределами Российской Федерации; уволенных в период отпуска по уходу за ребенком в связи с: переводом супруга из таких воинских частей в Российскую Федерацию, переездом на новое место</w:t>
      </w:r>
      <w:r>
        <w:rPr>
          <w:rStyle w:val="WW8Num3z0"/>
          <w:rFonts w:ascii="Verdana" w:hAnsi="Verdana"/>
          <w:color w:val="000000"/>
          <w:sz w:val="18"/>
          <w:szCs w:val="18"/>
        </w:rPr>
        <w:t> </w:t>
      </w:r>
      <w:r>
        <w:rPr>
          <w:rStyle w:val="WW8Num4z0"/>
          <w:rFonts w:ascii="Verdana" w:hAnsi="Verdana"/>
          <w:color w:val="4682B4"/>
          <w:sz w:val="18"/>
          <w:szCs w:val="18"/>
        </w:rPr>
        <w:t>жительства</w:t>
      </w:r>
      <w:r>
        <w:rPr>
          <w:rStyle w:val="WW8Num3z0"/>
          <w:rFonts w:ascii="Verdana" w:hAnsi="Verdana"/>
          <w:color w:val="000000"/>
          <w:sz w:val="18"/>
          <w:szCs w:val="18"/>
        </w:rPr>
        <w:t> </w:t>
      </w:r>
      <w:r>
        <w:rPr>
          <w:rFonts w:ascii="Verdana" w:hAnsi="Verdana"/>
          <w:color w:val="000000"/>
          <w:sz w:val="18"/>
          <w:szCs w:val="18"/>
        </w:rPr>
        <w:t>в другую местность, болезнью, препятствующей продолжению работы или проживанию в данной местности, необходимостью ухода за инвалидом I группы или больным членом семьи, а также уволенных в период отпуска по уходу за ребенком в связи с истечением срока трудового договора;</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матерей, уволенных в период беременности, отпуска по беременности и родам (иных лиц - в период родительского отпуска по уходу за новорожденным)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частными нотариусами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 в том числе уволенных из организаций или воинских частей, находящихся </w:t>
      </w:r>
      <w:r>
        <w:rPr>
          <w:rFonts w:ascii="Verdana" w:hAnsi="Verdana"/>
          <w:color w:val="000000"/>
          <w:sz w:val="18"/>
          <w:szCs w:val="18"/>
        </w:rPr>
        <w:lastRenderedPageBreak/>
        <w:t>за пределами Российской Федерации, уволенных в связи с истечением срока их трудового договора в воинских частях, находящихся за пределами Российской Федерации, или в связи с: переводом супруга из таких частей в Российскую Федерацию, переездом на новое место жительства в другую местность, болезнью, препятствующей продолжению работы или проживанию в данной местности, необходимостью ухода за инвалидом I группы или больным членом семьи;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лиц, обучающихся по очной форме обучения в образовательных учреждениях начального профессионального, среднего профессионального и высшего профессионального образования и учреждениях послевузовского профессионального образования и находящихся в отпуске по уходу за ребенком; обучающихся в общеобразовательных учреждениях независимо от форм собственности, имеющих государственную аккредитацию;</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лиц, не подлежащих обязательному социальному страхованию».</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такой же редакции изложить п. 35 Положения 2006 г.</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8.27. Статью 13 дополнить самостоятельной частью следующего содержания:</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«Физическим лицам, зарегистрированным в установленном порядке в качестве индивидуальных предпринимателей и осуществляющим предпринимательскую деятельность без образования юридического лица, частным</w:t>
      </w:r>
      <w:r>
        <w:rPr>
          <w:rStyle w:val="WW8Num3z0"/>
          <w:rFonts w:ascii="Verdana" w:hAnsi="Verdana"/>
          <w:color w:val="000000"/>
          <w:sz w:val="18"/>
          <w:szCs w:val="18"/>
        </w:rPr>
        <w:t> </w:t>
      </w:r>
      <w:r>
        <w:rPr>
          <w:rStyle w:val="WW8Num4z0"/>
          <w:rFonts w:ascii="Verdana" w:hAnsi="Verdana"/>
          <w:color w:val="4682B4"/>
          <w:sz w:val="18"/>
          <w:szCs w:val="18"/>
        </w:rPr>
        <w:t>нотариусам</w:t>
      </w:r>
      <w:r>
        <w:rPr>
          <w:rFonts w:ascii="Verdana" w:hAnsi="Verdana"/>
          <w:color w:val="000000"/>
          <w:sz w:val="18"/>
          <w:szCs w:val="18"/>
        </w:rPr>
        <w:t>, адвокатам, учредившим адвокатские кабинеты, и иным лицам, чья профессиональная деятельность в соответствии с федеральными законами подлежит государственной регистрации и (или) лицензированию, ежемесячное пособие по уходу за ребенком предоставляется на основании и согласно нормам Федерального закона от 31 декабря 2002 г. «Об обеспечении пособиями по обязательному социальному страхованию граждан, работающих в организациях и у индивидуальных предпринимателей, применяющих специальные налоговые режимы, и некоторых других категорий граждан».</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Пункт 35 Положения дополнить аналогичной нормой.</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8.28. Часть 3 ст. 13 дополнить следующим предписанием:</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«Лицам, имеющим право как на ежемесячное пособие по уходу за ребенком, так и на пособие по безработице, избравшим последнее, в случаях приостановки его выплаты по основаниям, предусмотренным пунктом 3 статьи 35 Закона Российской Федерации от 19 апреля 1991 г.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выплата ежемесячного пособия по уходу за ребенком в течение периода приостановки также не производится. Однако в случае истечения у безработного общего периода выплаты пособия по безработице в</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соответствии с</w:t>
      </w:r>
      <w:r>
        <w:rPr>
          <w:rStyle w:val="WW8Num3z0"/>
          <w:rFonts w:ascii="Verdana" w:hAnsi="Verdana"/>
          <w:color w:val="000000"/>
          <w:sz w:val="18"/>
          <w:szCs w:val="18"/>
        </w:rPr>
        <w:t> </w:t>
      </w:r>
      <w:r>
        <w:rPr>
          <w:rStyle w:val="WW8Num4z0"/>
          <w:rFonts w:ascii="Verdana" w:hAnsi="Verdana"/>
          <w:color w:val="4682B4"/>
          <w:sz w:val="18"/>
          <w:szCs w:val="18"/>
        </w:rPr>
        <w:t>подпунктами</w:t>
      </w:r>
      <w:r>
        <w:rPr>
          <w:rStyle w:val="WW8Num3z0"/>
          <w:rFonts w:ascii="Verdana" w:hAnsi="Verdana"/>
          <w:color w:val="000000"/>
          <w:sz w:val="18"/>
          <w:szCs w:val="18"/>
        </w:rPr>
        <w:t> </w:t>
      </w:r>
      <w:r>
        <w:rPr>
          <w:rFonts w:ascii="Verdana" w:hAnsi="Verdana"/>
          <w:color w:val="000000"/>
          <w:sz w:val="18"/>
          <w:szCs w:val="18"/>
        </w:rPr>
        <w:t>4, 5 статьи 31 Закона Российской Федерации от 19 апреля 1991 г.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он имеет право на получение ежемесячного пособия по уходу за ребенком со дня, следующего за днем окончания данного периода.».</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Пункт 36 Положения 2006 г. дополнить нормой аналогичного содержания.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8.29. Статью 14 изложить в следующей редакции: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«Лицам, указанным в абзацах втором - пятом части первой статьи 13 настоящего Федерального закона, ежемесячное пособие по уходу за ребенком выплачивается со дня предоставления отпуска по уходу за ребенком по месяц достижения ребенком возраста полутора лет включительно.</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Лицам, указанным в абзаце седьмом части первой статьи 13 настоящего Федерального закона, и женщинам, уволенным в период беременности, указанным в абзаце шестом части первой статьи 13 настоящего Федерального закона, ежемесячное пособие по уходу за ребенком выплачивается со дня рождения ребенка по месяц достижения ребенком возраста полутора лет включительно.</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Матерям, уволенным в период отпуска по беременности и родам (иным лицам, уволенным в период родительского отпуска по уходу за новорожденным), указанным в абзаце шестом части первой статьи 13 настоящего Федерального закона, ежемесячное пособие выплачивается со дня, следующего за днем окончания отпуска по беременности и родам, по месяц достижения ребенком возраста полутора лет включительно.</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Лицам, указанным в абзаце восьмом части первой статьи 13 настоящего Федерального закона, ежемесячное пособие по уходу за ребенком выплачивается со дня рождения ребенка, но не ранее дня смерти матери и(или) отца либо дня</w:t>
      </w:r>
      <w:r>
        <w:rPr>
          <w:rStyle w:val="WW8Num3z0"/>
          <w:rFonts w:ascii="Verdana" w:hAnsi="Verdana"/>
          <w:color w:val="000000"/>
          <w:sz w:val="18"/>
          <w:szCs w:val="18"/>
        </w:rPr>
        <w:t> </w:t>
      </w:r>
      <w:r>
        <w:rPr>
          <w:rStyle w:val="WW8Num4z0"/>
          <w:rFonts w:ascii="Verdana" w:hAnsi="Verdana"/>
          <w:color w:val="4682B4"/>
          <w:sz w:val="18"/>
          <w:szCs w:val="18"/>
        </w:rPr>
        <w:t>вынесения</w:t>
      </w:r>
      <w:r>
        <w:rPr>
          <w:rStyle w:val="WW8Num3z0"/>
          <w:rFonts w:ascii="Verdana" w:hAnsi="Verdana"/>
          <w:color w:val="000000"/>
          <w:sz w:val="18"/>
          <w:szCs w:val="18"/>
        </w:rPr>
        <w:t> </w:t>
      </w:r>
      <w:r>
        <w:rPr>
          <w:rFonts w:ascii="Verdana" w:hAnsi="Verdana"/>
          <w:color w:val="000000"/>
          <w:sz w:val="18"/>
          <w:szCs w:val="18"/>
        </w:rPr>
        <w:t xml:space="preserve">соответствующего решения (вступившего </w:t>
      </w:r>
      <w:r>
        <w:rPr>
          <w:rFonts w:ascii="Verdana" w:hAnsi="Verdana"/>
          <w:color w:val="000000"/>
          <w:sz w:val="18"/>
          <w:szCs w:val="18"/>
        </w:rPr>
        <w:lastRenderedPageBreak/>
        <w:t>в</w:t>
      </w:r>
      <w:r>
        <w:rPr>
          <w:rStyle w:val="WW8Num3z0"/>
          <w:rFonts w:ascii="Verdana" w:hAnsi="Verdana"/>
          <w:color w:val="000000"/>
          <w:sz w:val="18"/>
          <w:szCs w:val="18"/>
        </w:rPr>
        <w:t> </w:t>
      </w:r>
      <w:r>
        <w:rPr>
          <w:rStyle w:val="WW8Num4z0"/>
          <w:rFonts w:ascii="Verdana" w:hAnsi="Verdana"/>
          <w:color w:val="4682B4"/>
          <w:sz w:val="18"/>
          <w:szCs w:val="18"/>
        </w:rPr>
        <w:t>законную</w:t>
      </w:r>
      <w:r>
        <w:rPr>
          <w:rStyle w:val="WW8Num3z0"/>
          <w:rFonts w:ascii="Verdana" w:hAnsi="Verdana"/>
          <w:color w:val="000000"/>
          <w:sz w:val="18"/>
          <w:szCs w:val="18"/>
        </w:rPr>
        <w:t> </w:t>
      </w:r>
      <w:r>
        <w:rPr>
          <w:rFonts w:ascii="Verdana" w:hAnsi="Verdana"/>
          <w:color w:val="000000"/>
          <w:sz w:val="18"/>
          <w:szCs w:val="18"/>
        </w:rPr>
        <w:t>силу решения суда, решения органа опеки и попечительства, договора о приемной (патронатной) семье и др.) по месяц достижения ребенком возраста полутора лет включительно».</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такой же редакции изложить п. 42 Положения 2006 г.</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8.30. Статью 15 изложить в следующей редакции: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«Ежемесячное пособие по уходу за ребенком выплачивается в следующих размерах:</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75% прожиточного минимума, установленного субъектом Российской Федерации на день обращения за пособием по уходу за первым ребенком; 100% прожиточного минимума - по уходу за вторым ребенком и последующими детьми - лицам, указанным в абзаце седьмом части первой статьи 13 настоящего Федерального закона, в студенческих семьях; 50% прожиточного минимума по уходу за вторым ребенком и последующими детьми - лицам, указанным в абзаце седьмом части первой статьи 13 настоящего Федерального закона из числа обучающихся в общеобразовательных учреждениях независимо от форм собственности, но имеющих государственную аккредитацию, и абзаце восьмом части первой статьи 13 настоящего Федерального закона. Выплата пособия данным категориям граждан осуществляется в безналичной форме с использованием пластиковых карт в порядке, установленном Правительством Российской Федерации;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50% среднего заработка (дохода, денежного довольствия) по месту работы (службы) за последние 12 календарных месяцев, предшествовавших месяцу наступления отпуска по уходу за ребенком, - лицам, указанным в абзацах втором - шестом части первой статьи 13 настоящего Федерального закона, при рождении первого ребенка и 70% среднего заработка (дохода, денежного довольствия) - при рождении второго и последующего детей.</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определении размера ежемесячного пособия по уходу за вторым ребенком и последующими детьми учитываются все предыдущие дети лица, обратившегося за пособием, как рожденные, так и принятые им на воспитание в свою семью путем усыновления, установления опеки (попечительства), передачи в приемную (патронатную) семью или на фактическое воспитание.</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случае ухода за ребенком (детьми) лицом, лишенным родительских прав в отношении предыдущих детей, ежемесячное пособие по уходу за</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ребенком выплачивается в размерах, установленных настоящей статьей, без учета детей, в отношении которых лицо было лишено родительских прав».</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8.31. Пункт 44 Положения 2006 г. изложить в редакции абз. 1 - 3 ч. 1 ст. 15 Закона о пособиях 1995 г.</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8.32. Пункт 45 Положения 2006 г. исключить;</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8.33. Пункт 46 Положения 2006 г. изложить в редакции ч. 2 и 3 ст. 15 Закона о пособиях 1995 г.</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8.34. Статью 16 Закона о пособиях 1995 г. изложить в следующей редакции: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«Размер, порядок назначения и выплаты ежемесячного пособия на ребенка устанавливаются законами и иными нормативными правовыми актами субъекта Российской Федерации при соблюдении следующих общефедеральных гарантий:</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право на ежемесячное пособие на ребенка имеет один из родителей (</w:t>
      </w:r>
      <w:r>
        <w:rPr>
          <w:rStyle w:val="WW8Num4z0"/>
          <w:rFonts w:ascii="Verdana" w:hAnsi="Verdana"/>
          <w:color w:val="4682B4"/>
          <w:sz w:val="18"/>
          <w:szCs w:val="18"/>
        </w:rPr>
        <w:t>усыновитель</w:t>
      </w:r>
      <w:r>
        <w:rPr>
          <w:rFonts w:ascii="Verdana" w:hAnsi="Verdana"/>
          <w:color w:val="000000"/>
          <w:sz w:val="18"/>
          <w:szCs w:val="18"/>
        </w:rPr>
        <w:t>, опекун (попечитель), приемный родитель, патронатный или фактический воспитатель) на каждого рожденного или принятого им на воспитание в свою семью ребенка до достижения им возраста 18 лет, если данная семья является малообеспеченной;</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размеры ежемесячного пособия на ребенка определяются с применением установленных федеральным законом коэффициентов к величине прожиточного минимума на детей, установленных в субъекте Российской Федерации, и дифференцируются в зависимости от целевого назначения и возраста ребенка (пособие на ребенка в возрасте от рождения до года; пособие на ребенка в возрасте от года до двух лет; пособие на ребенка школьного возраста), а также с учетом социально-демографической ситуации (при рождении первого, второго, третьего и последующих детей);</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размеры ежемесячного пособия при рождении ребенка увеличиваются на 100% на детей из неполных и студенческих семей; детей, родители которых уклоняются от</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 xml:space="preserve">алиментов, либо в </w:t>
      </w:r>
      <w:r>
        <w:rPr>
          <w:rFonts w:ascii="Verdana" w:hAnsi="Verdana"/>
          <w:color w:val="000000"/>
          <w:sz w:val="18"/>
          <w:szCs w:val="18"/>
        </w:rPr>
        <w:lastRenderedPageBreak/>
        <w:t>других случаях, предусмотренных федеральным законодательством, когда</w:t>
      </w:r>
      <w:r>
        <w:rPr>
          <w:rStyle w:val="WW8Num3z0"/>
          <w:rFonts w:ascii="Verdana" w:hAnsi="Verdana"/>
          <w:color w:val="000000"/>
          <w:sz w:val="18"/>
          <w:szCs w:val="18"/>
        </w:rPr>
        <w:t> </w:t>
      </w:r>
      <w:r>
        <w:rPr>
          <w:rStyle w:val="WW8Num4z0"/>
          <w:rFonts w:ascii="Verdana" w:hAnsi="Verdana"/>
          <w:color w:val="4682B4"/>
          <w:sz w:val="18"/>
          <w:szCs w:val="18"/>
        </w:rPr>
        <w:t>взыскание</w:t>
      </w:r>
      <w:r>
        <w:rPr>
          <w:rStyle w:val="WW8Num3z0"/>
          <w:rFonts w:ascii="Verdana" w:hAnsi="Verdana"/>
          <w:color w:val="000000"/>
          <w:sz w:val="18"/>
          <w:szCs w:val="18"/>
        </w:rPr>
        <w:t> </w:t>
      </w:r>
      <w:r>
        <w:rPr>
          <w:rFonts w:ascii="Verdana" w:hAnsi="Verdana"/>
          <w:color w:val="000000"/>
          <w:sz w:val="18"/>
          <w:szCs w:val="18"/>
        </w:rPr>
        <w:t>алиментов невозможно, и на</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50% - на детей военнослужащих, проходящих военную службу по призыву в качестве сержантов, старшин, солдат и матросов, а также курсантов военных образовательных учреждений профессионального образования до заключения контракта о прохождении военной службы;</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ежемесячные пособия на ребенка лицам, не подлежащим обязательному социальному страхованию, предоставляются в безналичной форме организациями, осуществляющими реализацию товаров и услуг с использованием пластиковых карт».</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соответствии с изложенной статьей разработать редакцию п. 6 Положения от 28 декабря 2004 г. «О порядке назначения и выплаты ежемесячного пособия на ребенка и о порядке учета и исчисления величины среднедушевого дохода, дающего право на получение ежемесячного пособия на ребенка».</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8.35. В ч. 1 ст. 17.2 слова «</w:t>
      </w:r>
      <w:r>
        <w:rPr>
          <w:rStyle w:val="WW8Num4z0"/>
          <w:rFonts w:ascii="Verdana" w:hAnsi="Verdana"/>
          <w:color w:val="4682B4"/>
          <w:sz w:val="18"/>
          <w:szCs w:val="18"/>
        </w:rPr>
        <w:t>со дня достижения ребенком возраста полутора лет</w:t>
      </w:r>
      <w:r>
        <w:rPr>
          <w:rFonts w:ascii="Verdana" w:hAnsi="Verdana"/>
          <w:color w:val="000000"/>
          <w:sz w:val="18"/>
          <w:szCs w:val="18"/>
        </w:rPr>
        <w:t>» заменить словами «</w:t>
      </w:r>
      <w:r>
        <w:rPr>
          <w:rStyle w:val="WW8Num4z0"/>
          <w:rFonts w:ascii="Verdana" w:hAnsi="Verdana"/>
          <w:color w:val="4682B4"/>
          <w:sz w:val="18"/>
          <w:szCs w:val="18"/>
        </w:rPr>
        <w:t>со дня, следующего за месяцем, в котором ребенку исполнилось полтора года</w:t>
      </w:r>
      <w:r>
        <w:rPr>
          <w:rFonts w:ascii="Verdana" w:hAnsi="Verdana"/>
          <w:color w:val="000000"/>
          <w:sz w:val="18"/>
          <w:szCs w:val="18"/>
        </w:rPr>
        <w:t>», после слов «</w:t>
      </w:r>
      <w:r>
        <w:rPr>
          <w:rStyle w:val="WW8Num4z0"/>
          <w:rFonts w:ascii="Verdana" w:hAnsi="Verdana"/>
          <w:color w:val="4682B4"/>
          <w:sz w:val="18"/>
          <w:szCs w:val="18"/>
        </w:rPr>
        <w:t>в приемную семью</w:t>
      </w:r>
      <w:r>
        <w:rPr>
          <w:rFonts w:ascii="Verdana" w:hAnsi="Verdana"/>
          <w:color w:val="000000"/>
          <w:sz w:val="18"/>
          <w:szCs w:val="18"/>
        </w:rPr>
        <w:t>» вставить слова «</w:t>
      </w:r>
      <w:r>
        <w:rPr>
          <w:rStyle w:val="WW8Num4z0"/>
          <w:rFonts w:ascii="Verdana" w:hAnsi="Verdana"/>
          <w:color w:val="4682B4"/>
          <w:sz w:val="18"/>
          <w:szCs w:val="18"/>
        </w:rPr>
        <w:t>(патронатную семью) или на фактическое воспитание</w:t>
      </w:r>
      <w:r>
        <w:rPr>
          <w:rFonts w:ascii="Verdana" w:hAnsi="Verdana"/>
          <w:color w:val="000000"/>
          <w:sz w:val="18"/>
          <w:szCs w:val="18"/>
        </w:rPr>
        <w:t>».</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Внести в Положение 2006 г. следующие изменения и дополнения:</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9.1. В тексте Положения после слов «</w:t>
      </w:r>
      <w:r>
        <w:rPr>
          <w:rStyle w:val="WW8Num4z0"/>
          <w:rFonts w:ascii="Verdana" w:hAnsi="Verdana"/>
          <w:color w:val="4682B4"/>
          <w:sz w:val="18"/>
          <w:szCs w:val="18"/>
        </w:rPr>
        <w:t>по беременности и родам</w:t>
      </w:r>
      <w:r>
        <w:rPr>
          <w:rFonts w:ascii="Verdana" w:hAnsi="Verdana"/>
          <w:color w:val="000000"/>
          <w:sz w:val="18"/>
          <w:szCs w:val="18"/>
        </w:rPr>
        <w:t>» вставить слова «</w:t>
      </w:r>
      <w:r>
        <w:rPr>
          <w:rStyle w:val="WW8Num4z0"/>
          <w:rFonts w:ascii="Verdana" w:hAnsi="Verdana"/>
          <w:color w:val="4682B4"/>
          <w:sz w:val="18"/>
          <w:szCs w:val="18"/>
        </w:rPr>
        <w:t>родительское пособие по уходу за новорожденным</w:t>
      </w:r>
      <w:r>
        <w:rPr>
          <w:rFonts w:ascii="Verdana" w:hAnsi="Verdana"/>
          <w:color w:val="000000"/>
          <w:sz w:val="18"/>
          <w:szCs w:val="18"/>
        </w:rPr>
        <w:t>».</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9.2. Название раздела II изложить в следующей редакции: «</w:t>
      </w:r>
      <w:r>
        <w:rPr>
          <w:rStyle w:val="WW8Num4z0"/>
          <w:rFonts w:ascii="Verdana" w:hAnsi="Verdana"/>
          <w:color w:val="4682B4"/>
          <w:sz w:val="18"/>
          <w:szCs w:val="18"/>
        </w:rPr>
        <w:t>Пособие по беременности и родам (родительское пособие по уходу за новорожденным</w:t>
      </w:r>
      <w:r>
        <w:rPr>
          <w:rFonts w:ascii="Verdana" w:hAnsi="Verdana"/>
          <w:color w:val="000000"/>
          <w:sz w:val="18"/>
          <w:szCs w:val="18"/>
        </w:rPr>
        <w:t>»).</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9.3. В пп. «а» - «д» п. 5 слова «</w:t>
      </w:r>
      <w:r>
        <w:rPr>
          <w:rStyle w:val="WW8Num4z0"/>
          <w:rFonts w:ascii="Verdana" w:hAnsi="Verdana"/>
          <w:color w:val="4682B4"/>
          <w:sz w:val="18"/>
          <w:szCs w:val="18"/>
        </w:rPr>
        <w:t>женщины</w:t>
      </w:r>
      <w:r>
        <w:rPr>
          <w:rFonts w:ascii="Verdana" w:hAnsi="Verdana"/>
          <w:color w:val="000000"/>
          <w:sz w:val="18"/>
          <w:szCs w:val="18"/>
        </w:rPr>
        <w:t>» заменить словом «лица».</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Подпункт</w:t>
      </w:r>
      <w:r>
        <w:rPr>
          <w:rStyle w:val="WW8Num3z0"/>
          <w:rFonts w:ascii="Verdana" w:hAnsi="Verdana"/>
          <w:color w:val="000000"/>
          <w:sz w:val="18"/>
          <w:szCs w:val="18"/>
        </w:rPr>
        <w:t> </w:t>
      </w:r>
      <w:r>
        <w:rPr>
          <w:rFonts w:ascii="Verdana" w:hAnsi="Verdana"/>
          <w:color w:val="000000"/>
          <w:sz w:val="18"/>
          <w:szCs w:val="18"/>
        </w:rPr>
        <w:t>«е» п. 5 изложить в следующей редакции: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«лица, указанные в подпунктах «а» - «д» настоящего пункта, являющиеся усыновителями,</w:t>
      </w:r>
      <w:r>
        <w:rPr>
          <w:rStyle w:val="WW8Num3z0"/>
          <w:rFonts w:ascii="Verdana" w:hAnsi="Verdana"/>
          <w:color w:val="000000"/>
          <w:sz w:val="18"/>
          <w:szCs w:val="18"/>
        </w:rPr>
        <w:t> </w:t>
      </w:r>
      <w:r>
        <w:rPr>
          <w:rStyle w:val="WW8Num4z0"/>
          <w:rFonts w:ascii="Verdana" w:hAnsi="Verdana"/>
          <w:color w:val="4682B4"/>
          <w:sz w:val="18"/>
          <w:szCs w:val="18"/>
        </w:rPr>
        <w:t>опекунами</w:t>
      </w:r>
      <w:r>
        <w:rPr>
          <w:rStyle w:val="WW8Num3z0"/>
          <w:rFonts w:ascii="Verdana" w:hAnsi="Verdana"/>
          <w:color w:val="000000"/>
          <w:sz w:val="18"/>
          <w:szCs w:val="18"/>
        </w:rPr>
        <w:t> </w:t>
      </w:r>
      <w:r>
        <w:rPr>
          <w:rFonts w:ascii="Verdana" w:hAnsi="Verdana"/>
          <w:color w:val="000000"/>
          <w:sz w:val="18"/>
          <w:szCs w:val="18"/>
        </w:rPr>
        <w:t>(попечителями), приемными родителями, патронатными и фактическими воспитателями».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9.5. Пункт 7 исключить.</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9.6. В пп. «а» - «г» п. 8 слово «</w:t>
      </w:r>
      <w:r>
        <w:rPr>
          <w:rStyle w:val="WW8Num4z0"/>
          <w:rFonts w:ascii="Verdana" w:hAnsi="Verdana"/>
          <w:color w:val="4682B4"/>
          <w:sz w:val="18"/>
          <w:szCs w:val="18"/>
        </w:rPr>
        <w:t>женщинам</w:t>
      </w:r>
      <w:r>
        <w:rPr>
          <w:rFonts w:ascii="Verdana" w:hAnsi="Verdana"/>
          <w:color w:val="000000"/>
          <w:sz w:val="18"/>
          <w:szCs w:val="18"/>
        </w:rPr>
        <w:t>» заменить словом «</w:t>
      </w:r>
      <w:r>
        <w:rPr>
          <w:rStyle w:val="WW8Num4z0"/>
          <w:rFonts w:ascii="Verdana" w:hAnsi="Verdana"/>
          <w:color w:val="4682B4"/>
          <w:sz w:val="18"/>
          <w:szCs w:val="18"/>
        </w:rPr>
        <w:t>лицам</w:t>
      </w:r>
      <w:r>
        <w:rPr>
          <w:rFonts w:ascii="Verdana" w:hAnsi="Verdana"/>
          <w:color w:val="000000"/>
          <w:sz w:val="18"/>
          <w:szCs w:val="18"/>
        </w:rPr>
        <w:t>».</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9.7. В п. 16 слова в «размере 300 рублей» заменить словами «в размере прожиточного минимума субъекта Российской Федерации, установленного на день постановки женщины на медицинский учет».</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9.8. Подпункт «а» п. 10 изложить в следующей редакции: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«Работающим (проходящим службу, обучающимся по очной форме</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обучения) лицам пособие по беременности и родам и родительское пособие по уходу за новорожденным назначаются и выплачиваются по последнему месту работы (службы, учебы). Пособие по беременности и родам (родительское пособие по уходу за новорожденным) назначается и выплачивается по последнему месту работы (службы) также в случаях, когда отпуск по беременности и родам (родительский отпуск по уходу за новорожденным) наступил в течение шести месяцев после увольнения с работы (службы) в случае:</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 перевода супруга на работу в другую местность, переезда к месту жительства супруга; переезда на новое место жительства в другую местность)».</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9.9. Из пп. 23 исключить слова «</w:t>
      </w:r>
      <w:r>
        <w:rPr>
          <w:rStyle w:val="WW8Num4z0"/>
          <w:rFonts w:ascii="Verdana" w:hAnsi="Verdana"/>
          <w:color w:val="4682B4"/>
          <w:sz w:val="18"/>
          <w:szCs w:val="18"/>
        </w:rPr>
        <w:t>либо лицу, его заменяющему</w:t>
      </w:r>
      <w:r>
        <w:rPr>
          <w:rFonts w:ascii="Verdana" w:hAnsi="Verdana"/>
          <w:color w:val="000000"/>
          <w:sz w:val="18"/>
          <w:szCs w:val="18"/>
        </w:rPr>
        <w:t>» и слова «</w:t>
      </w:r>
      <w:r>
        <w:rPr>
          <w:rStyle w:val="WW8Num4z0"/>
          <w:rFonts w:ascii="Verdana" w:hAnsi="Verdana"/>
          <w:color w:val="4682B4"/>
          <w:sz w:val="18"/>
          <w:szCs w:val="18"/>
        </w:rPr>
        <w:t>либо лицо, их заменяющее</w:t>
      </w:r>
      <w:r>
        <w:rPr>
          <w:rFonts w:ascii="Verdana" w:hAnsi="Verdana"/>
          <w:color w:val="000000"/>
          <w:sz w:val="18"/>
          <w:szCs w:val="18"/>
        </w:rPr>
        <w:t>».</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9.10. Подпункт «е» п. 24 изложить в следующей редакции: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 копия документа,</w:t>
      </w:r>
      <w:r>
        <w:rPr>
          <w:rStyle w:val="WW8Num3z0"/>
          <w:rFonts w:ascii="Verdana" w:hAnsi="Verdana"/>
          <w:color w:val="000000"/>
          <w:sz w:val="18"/>
          <w:szCs w:val="18"/>
        </w:rPr>
        <w:t> </w:t>
      </w:r>
      <w:r>
        <w:rPr>
          <w:rStyle w:val="WW8Num4z0"/>
          <w:rFonts w:ascii="Verdana" w:hAnsi="Verdana"/>
          <w:color w:val="4682B4"/>
          <w:sz w:val="18"/>
          <w:szCs w:val="18"/>
        </w:rPr>
        <w:t>удостоверяющего</w:t>
      </w:r>
      <w:r>
        <w:rPr>
          <w:rStyle w:val="WW8Num3z0"/>
          <w:rFonts w:ascii="Verdana" w:hAnsi="Verdana"/>
          <w:color w:val="000000"/>
          <w:sz w:val="18"/>
          <w:szCs w:val="18"/>
        </w:rPr>
        <w:t> </w:t>
      </w:r>
      <w:r>
        <w:rPr>
          <w:rFonts w:ascii="Verdana" w:hAnsi="Verdana"/>
          <w:color w:val="000000"/>
          <w:sz w:val="18"/>
          <w:szCs w:val="18"/>
        </w:rPr>
        <w:t>личность, с отметкой о выдаче вида на</w:t>
      </w:r>
      <w:r>
        <w:rPr>
          <w:rStyle w:val="WW8Num3z0"/>
          <w:rFonts w:ascii="Verdana" w:hAnsi="Verdana"/>
          <w:color w:val="000000"/>
          <w:sz w:val="18"/>
          <w:szCs w:val="18"/>
        </w:rPr>
        <w:t> </w:t>
      </w:r>
      <w:r>
        <w:rPr>
          <w:rStyle w:val="WW8Num4z0"/>
          <w:rFonts w:ascii="Verdana" w:hAnsi="Verdana"/>
          <w:color w:val="4682B4"/>
          <w:sz w:val="18"/>
          <w:szCs w:val="18"/>
        </w:rPr>
        <w:t>жительство</w:t>
      </w:r>
      <w:r>
        <w:rPr>
          <w:rStyle w:val="WW8Num3z0"/>
          <w:rFonts w:ascii="Verdana" w:hAnsi="Verdana"/>
          <w:color w:val="000000"/>
          <w:sz w:val="18"/>
          <w:szCs w:val="18"/>
        </w:rPr>
        <w:t> </w:t>
      </w:r>
      <w:r>
        <w:rPr>
          <w:rFonts w:ascii="Verdana" w:hAnsi="Verdana"/>
          <w:color w:val="000000"/>
          <w:sz w:val="18"/>
          <w:szCs w:val="18"/>
        </w:rPr>
        <w:t>(паспорт), копия свидетельства о рождении или копия</w:t>
      </w:r>
      <w:r>
        <w:rPr>
          <w:rStyle w:val="WW8Num3z0"/>
          <w:rFonts w:ascii="Verdana" w:hAnsi="Verdana"/>
          <w:color w:val="000000"/>
          <w:sz w:val="18"/>
          <w:szCs w:val="18"/>
        </w:rPr>
        <w:t> </w:t>
      </w:r>
      <w:r>
        <w:rPr>
          <w:rStyle w:val="WW8Num4z0"/>
          <w:rFonts w:ascii="Verdana" w:hAnsi="Verdana"/>
          <w:color w:val="4682B4"/>
          <w:sz w:val="18"/>
          <w:szCs w:val="18"/>
        </w:rPr>
        <w:t>удостоверения</w:t>
      </w:r>
      <w:r>
        <w:rPr>
          <w:rStyle w:val="WW8Num3z0"/>
          <w:rFonts w:ascii="Verdana" w:hAnsi="Verdana"/>
          <w:color w:val="000000"/>
          <w:sz w:val="18"/>
          <w:szCs w:val="18"/>
        </w:rPr>
        <w:t> </w:t>
      </w:r>
      <w:r>
        <w:rPr>
          <w:rFonts w:ascii="Verdana" w:hAnsi="Verdana"/>
          <w:color w:val="000000"/>
          <w:sz w:val="18"/>
          <w:szCs w:val="18"/>
        </w:rPr>
        <w:t>беженца - для иностранных граждан и лиц без гражданства, постоянно проживающих на территории Российской Федерации, а также для беженцев - в случае, если назначение и выплата пособия осуществляются органом социальной защиты населения».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9.11. Подпункт «д» п. 24 исключить.</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9.12. В п. 29 после слов «</w:t>
      </w:r>
      <w:r>
        <w:rPr>
          <w:rStyle w:val="WW8Num4z0"/>
          <w:rFonts w:ascii="Verdana" w:hAnsi="Verdana"/>
          <w:color w:val="4682B4"/>
          <w:sz w:val="18"/>
          <w:szCs w:val="18"/>
        </w:rPr>
        <w:t>приемных родителей</w:t>
      </w:r>
      <w:r>
        <w:rPr>
          <w:rFonts w:ascii="Verdana" w:hAnsi="Verdana"/>
          <w:color w:val="000000"/>
          <w:sz w:val="18"/>
          <w:szCs w:val="18"/>
        </w:rPr>
        <w:t>» вставить слова «, патронатных, фактических воспитателей».</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9.13. Абзац 3 п. 30 изложить в следующей редакции: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«копия вступившего в законную силу решения суда об усыновлении, либо выписка из решения органа опеки и попечительства об установлении над</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ребенком опеки (попечительства), либо копия договора о передаче ребенка (детей) на воспитание в приемную (патронатную) семью, либо соответствующие документы о передаче ребенка на фактическое воспитание».</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9.14. В п. 31 после слов «</w:t>
      </w:r>
      <w:r>
        <w:rPr>
          <w:rStyle w:val="WW8Num4z0"/>
          <w:rFonts w:ascii="Verdana" w:hAnsi="Verdana"/>
          <w:color w:val="4682B4"/>
          <w:sz w:val="18"/>
          <w:szCs w:val="18"/>
        </w:rPr>
        <w:t>в случае установления опеки (попечительства) или передачи в приемную</w:t>
      </w:r>
      <w:r>
        <w:rPr>
          <w:rFonts w:ascii="Verdana" w:hAnsi="Verdana"/>
          <w:color w:val="000000"/>
          <w:sz w:val="18"/>
          <w:szCs w:val="18"/>
        </w:rPr>
        <w:t>» вставить «</w:t>
      </w:r>
      <w:r>
        <w:rPr>
          <w:rStyle w:val="WW8Num4z0"/>
          <w:rFonts w:ascii="Verdana" w:hAnsi="Verdana"/>
          <w:color w:val="4682B4"/>
          <w:sz w:val="18"/>
          <w:szCs w:val="18"/>
        </w:rPr>
        <w:t>(патронатную)</w:t>
      </w:r>
      <w:r>
        <w:rPr>
          <w:rFonts w:ascii="Verdana" w:hAnsi="Verdana"/>
          <w:color w:val="000000"/>
          <w:sz w:val="18"/>
          <w:szCs w:val="18"/>
        </w:rPr>
        <w:t>»; после слова «</w:t>
      </w:r>
      <w:r>
        <w:rPr>
          <w:rStyle w:val="WW8Num4z0"/>
          <w:rFonts w:ascii="Verdana" w:hAnsi="Verdana"/>
          <w:color w:val="4682B4"/>
          <w:sz w:val="18"/>
          <w:szCs w:val="18"/>
        </w:rPr>
        <w:t>семью</w:t>
      </w:r>
      <w:r>
        <w:rPr>
          <w:rFonts w:ascii="Verdana" w:hAnsi="Verdana"/>
          <w:color w:val="000000"/>
          <w:sz w:val="18"/>
          <w:szCs w:val="18"/>
        </w:rPr>
        <w:t>» вставить «</w:t>
      </w:r>
      <w:r>
        <w:rPr>
          <w:rStyle w:val="WW8Num4z0"/>
          <w:rFonts w:ascii="Verdana" w:hAnsi="Verdana"/>
          <w:color w:val="4682B4"/>
          <w:sz w:val="18"/>
          <w:szCs w:val="18"/>
        </w:rPr>
        <w:t>или на фактическое воспитание</w:t>
      </w:r>
      <w:r>
        <w:rPr>
          <w:rFonts w:ascii="Verdana" w:hAnsi="Verdana"/>
          <w:color w:val="000000"/>
          <w:sz w:val="18"/>
          <w:szCs w:val="18"/>
        </w:rPr>
        <w:t>».</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9.15. Пункт 50 дополнить самостоятельными подпунктами: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«копия договора о приемной (патронатной) семье;</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документы о принятии ребенка на фактическое воспитание».</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9.16. Подпункт «е» п. 50 дополнить следующим предписанием:</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«Предоставление такой справки от другого родителя (родителей) не</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требуется в случаях:</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брака; отсутствия регистрации брака при установлении</w:t>
      </w:r>
      <w:r>
        <w:rPr>
          <w:rStyle w:val="WW8Num3z0"/>
          <w:rFonts w:ascii="Verdana" w:hAnsi="Verdana"/>
          <w:color w:val="000000"/>
          <w:sz w:val="18"/>
          <w:szCs w:val="18"/>
        </w:rPr>
        <w:t> </w:t>
      </w:r>
      <w:r>
        <w:rPr>
          <w:rStyle w:val="WW8Num4z0"/>
          <w:rFonts w:ascii="Verdana" w:hAnsi="Verdana"/>
          <w:color w:val="4682B4"/>
          <w:sz w:val="18"/>
          <w:szCs w:val="18"/>
        </w:rPr>
        <w:t>отцовства</w:t>
      </w:r>
      <w:r>
        <w:rPr>
          <w:rFonts w:ascii="Verdana" w:hAnsi="Verdana"/>
          <w:color w:val="000000"/>
          <w:sz w:val="18"/>
          <w:szCs w:val="18"/>
        </w:rPr>
        <w:t>; проживания одного или обоих родителей на территории иностранного государства. Однако в последнем случае им (ими) должен (должны) быть предоставлен (представлены) документ,</w:t>
      </w:r>
      <w:r>
        <w:rPr>
          <w:rStyle w:val="WW8Num3z0"/>
          <w:rFonts w:ascii="Verdana" w:hAnsi="Verdana"/>
          <w:color w:val="000000"/>
          <w:sz w:val="18"/>
          <w:szCs w:val="18"/>
        </w:rPr>
        <w:t> </w:t>
      </w:r>
      <w:r>
        <w:rPr>
          <w:rStyle w:val="WW8Num4z0"/>
          <w:rFonts w:ascii="Verdana" w:hAnsi="Verdana"/>
          <w:color w:val="4682B4"/>
          <w:sz w:val="18"/>
          <w:szCs w:val="18"/>
        </w:rPr>
        <w:t>удостоверяющий</w:t>
      </w:r>
      <w:r>
        <w:rPr>
          <w:rStyle w:val="WW8Num3z0"/>
          <w:rFonts w:ascii="Verdana" w:hAnsi="Verdana"/>
          <w:color w:val="000000"/>
          <w:sz w:val="18"/>
          <w:szCs w:val="18"/>
        </w:rPr>
        <w:t> </w:t>
      </w:r>
      <w:r>
        <w:rPr>
          <w:rFonts w:ascii="Verdana" w:hAnsi="Verdana"/>
          <w:color w:val="000000"/>
          <w:sz w:val="18"/>
          <w:szCs w:val="18"/>
        </w:rPr>
        <w:t>личность родителя ребенка - иностранного</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Внести в Закон г. Москвы от 3 ноября 2004 г. № 67 «</w:t>
      </w:r>
      <w:r>
        <w:rPr>
          <w:rStyle w:val="WW8Num4z0"/>
          <w:rFonts w:ascii="Verdana" w:hAnsi="Verdana"/>
          <w:color w:val="4682B4"/>
          <w:sz w:val="18"/>
          <w:szCs w:val="18"/>
        </w:rPr>
        <w:t>О ежемесячном пособии на ребенка</w:t>
      </w:r>
      <w:r>
        <w:rPr>
          <w:rFonts w:ascii="Verdana" w:hAnsi="Verdana"/>
          <w:color w:val="000000"/>
          <w:sz w:val="18"/>
          <w:szCs w:val="18"/>
        </w:rPr>
        <w:t>» следующие изменения и дополнения: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10.1. Пункт 1 ст. 3 Закона изложить в следующей редакции: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 на ежемесячное пособие на ребенка имеет один из родителей (усыновитель,</w:t>
      </w:r>
      <w:r>
        <w:rPr>
          <w:rStyle w:val="WW8Num3z0"/>
          <w:rFonts w:ascii="Verdana" w:hAnsi="Verdana"/>
          <w:color w:val="000000"/>
          <w:sz w:val="18"/>
          <w:szCs w:val="18"/>
        </w:rPr>
        <w:t> </w:t>
      </w:r>
      <w:r>
        <w:rPr>
          <w:rStyle w:val="WW8Num4z0"/>
          <w:rFonts w:ascii="Verdana" w:hAnsi="Verdana"/>
          <w:color w:val="4682B4"/>
          <w:sz w:val="18"/>
          <w:szCs w:val="18"/>
        </w:rPr>
        <w:t>опекун</w:t>
      </w:r>
      <w:r>
        <w:rPr>
          <w:rStyle w:val="WW8Num3z0"/>
          <w:rFonts w:ascii="Verdana" w:hAnsi="Verdana"/>
          <w:color w:val="000000"/>
          <w:sz w:val="18"/>
          <w:szCs w:val="18"/>
        </w:rPr>
        <w:t> </w:t>
      </w:r>
      <w:r>
        <w:rPr>
          <w:rFonts w:ascii="Verdana" w:hAnsi="Verdana"/>
          <w:color w:val="000000"/>
          <w:sz w:val="18"/>
          <w:szCs w:val="18"/>
        </w:rPr>
        <w:t>(попечитель), приемный родитель, патронатный или фактический воспитатель) на каждого рожденного или принятого им на воспитание в свою семью ребенка до достижения им возраста 18 лет, если данная семья является малообеспеченной».</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10.2. В ч. 4 ст. 7, п. 5 ч. 1 ст. 8 Закона после слова «</w:t>
      </w:r>
      <w:r>
        <w:rPr>
          <w:rStyle w:val="WW8Num4z0"/>
          <w:rFonts w:ascii="Verdana" w:hAnsi="Verdana"/>
          <w:color w:val="4682B4"/>
          <w:sz w:val="18"/>
          <w:szCs w:val="18"/>
        </w:rPr>
        <w:t>попечителя</w:t>
      </w:r>
      <w:r>
        <w:rPr>
          <w:rFonts w:ascii="Verdana" w:hAnsi="Verdana"/>
          <w:color w:val="000000"/>
          <w:sz w:val="18"/>
          <w:szCs w:val="18"/>
        </w:rPr>
        <w:t>» вставить слова: «</w:t>
      </w:r>
      <w:r>
        <w:rPr>
          <w:rStyle w:val="WW8Num4z0"/>
          <w:rFonts w:ascii="Verdana" w:hAnsi="Verdana"/>
          <w:color w:val="4682B4"/>
          <w:sz w:val="18"/>
          <w:szCs w:val="18"/>
        </w:rPr>
        <w:t>приемного родителя, патронатного, фактического воспитателя</w:t>
      </w:r>
      <w:r>
        <w:rPr>
          <w:rFonts w:ascii="Verdana" w:hAnsi="Verdana"/>
          <w:color w:val="000000"/>
          <w:sz w:val="18"/>
          <w:szCs w:val="18"/>
        </w:rPr>
        <w:t>».</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10.3. Пункт 3 п. 1 ст. 8 Закона исключить;</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10.4. Пункт 1 ч. 3 ст. 8 Закона изложить в следующей редакции: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достижение ребенком возраста 18 лет».</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В Положение о порядке назначения и выплаты ежемесячного пособия на ребенка, утвержденное</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Москвы от 28 декабря 2004 г. № 911-ПП, внести следующие изменения и дополнения: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11.1. Пункт 3 изложить в следующей редакции: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«Предусмотренное Законом г. Москвы от 3 ноября 2004 г. № 67 «</w:t>
      </w:r>
      <w:r>
        <w:rPr>
          <w:rStyle w:val="WW8Num4z0"/>
          <w:rFonts w:ascii="Verdana" w:hAnsi="Verdana"/>
          <w:color w:val="4682B4"/>
          <w:sz w:val="18"/>
          <w:szCs w:val="18"/>
        </w:rPr>
        <w:t>О ежемесячном пособии на ребенка</w:t>
      </w:r>
      <w:r>
        <w:rPr>
          <w:rFonts w:ascii="Verdana" w:hAnsi="Verdana"/>
          <w:color w:val="000000"/>
          <w:sz w:val="18"/>
          <w:szCs w:val="18"/>
        </w:rPr>
        <w:t>» право на пособие имеет один из родителей (усыновитель, опекун (попечитель), приемный родитель, патронатный или фактический воспитатель) на каждого рожденного или принятого им на воспитание в свою семью ребенка до достижении им возраста 18 лет, если указанное лицо и ребенок, на которого назначается пособие, зарегистрированы по месту жительства в городе Москве».</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11.2. Пункты 7-9, пп. «е» п. 16, абзац третий п. 18, пп. «в» и «г» п. 20, пп. «в» п. 26 исключить.</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11.3. В п. 14 слова «70 руб.» заменить словами «</w:t>
      </w:r>
      <w:r>
        <w:rPr>
          <w:rStyle w:val="WW8Num4z0"/>
          <w:rFonts w:ascii="Verdana" w:hAnsi="Verdana"/>
          <w:color w:val="4682B4"/>
          <w:sz w:val="18"/>
          <w:szCs w:val="18"/>
        </w:rPr>
        <w:t>на общих основаниях</w:t>
      </w:r>
      <w:r>
        <w:rPr>
          <w:rFonts w:ascii="Verdana" w:hAnsi="Verdana"/>
          <w:color w:val="000000"/>
          <w:sz w:val="18"/>
          <w:szCs w:val="18"/>
        </w:rPr>
        <w:t>».</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11.4. В п. 15, пп. «ж» п. 16, пп. «д» п. 20, пп. «д» п. 26, п. 28, 29, 36 после слов «</w:t>
      </w:r>
      <w:r>
        <w:rPr>
          <w:rStyle w:val="WW8Num4z0"/>
          <w:rFonts w:ascii="Verdana" w:hAnsi="Verdana"/>
          <w:color w:val="4682B4"/>
          <w:sz w:val="18"/>
          <w:szCs w:val="18"/>
        </w:rPr>
        <w:t>попечителя</w:t>
      </w:r>
      <w:r>
        <w:rPr>
          <w:rFonts w:ascii="Verdana" w:hAnsi="Verdana"/>
          <w:color w:val="000000"/>
          <w:sz w:val="18"/>
          <w:szCs w:val="18"/>
        </w:rPr>
        <w:t>» вставить слова «</w:t>
      </w:r>
      <w:r>
        <w:rPr>
          <w:rStyle w:val="WW8Num4z0"/>
          <w:rFonts w:ascii="Verdana" w:hAnsi="Verdana"/>
          <w:color w:val="4682B4"/>
          <w:sz w:val="18"/>
          <w:szCs w:val="18"/>
        </w:rPr>
        <w:t>приемного родителя, патронатного, фактического воспитателя</w:t>
      </w:r>
      <w:r>
        <w:rPr>
          <w:rFonts w:ascii="Verdana" w:hAnsi="Verdana"/>
          <w:color w:val="000000"/>
          <w:sz w:val="18"/>
          <w:szCs w:val="18"/>
        </w:rPr>
        <w:t>».</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11.5. В абзаце первом п. 18 после слов «</w:t>
      </w:r>
      <w:r>
        <w:rPr>
          <w:rStyle w:val="WW8Num4z0"/>
          <w:rFonts w:ascii="Verdana" w:hAnsi="Verdana"/>
          <w:color w:val="4682B4"/>
          <w:sz w:val="18"/>
          <w:szCs w:val="18"/>
        </w:rPr>
        <w:t>(попечительством),</w:t>
      </w:r>
      <w:r>
        <w:rPr>
          <w:rFonts w:ascii="Verdana" w:hAnsi="Verdana"/>
          <w:color w:val="000000"/>
          <w:sz w:val="18"/>
          <w:szCs w:val="18"/>
        </w:rPr>
        <w:t>» вставить слова «</w:t>
      </w:r>
      <w:r>
        <w:rPr>
          <w:rStyle w:val="WW8Num4z0"/>
          <w:rFonts w:ascii="Verdana" w:hAnsi="Verdana"/>
          <w:color w:val="4682B4"/>
          <w:sz w:val="18"/>
          <w:szCs w:val="18"/>
        </w:rPr>
        <w:t>в приемной, патронатной семье, на фактическом воспитании</w:t>
      </w:r>
      <w:r>
        <w:rPr>
          <w:rFonts w:ascii="Verdana" w:hAnsi="Verdana"/>
          <w:color w:val="000000"/>
          <w:sz w:val="18"/>
          <w:szCs w:val="18"/>
        </w:rPr>
        <w:t>».</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11.6. В абзаце втором п. 18 после слов «(попечительства);» вставить слова «копия договора о приемной (патронатной) семьи и документы о фактическом воспитании ребенка;».</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11.7. Подпункт «а» п. 19 изложить в следующей редакции: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 на детей в неполных семьях - документы, которые дают основания считать семью неполной;».</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11.8. Пункт 32 изложить в следующей редакции: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«32. Выплата пособия осуществляется путем перечисления денежных средств на лицевой счет</w:t>
      </w:r>
      <w:r>
        <w:rPr>
          <w:rStyle w:val="WW8Num3z0"/>
          <w:rFonts w:ascii="Verdana" w:hAnsi="Verdana"/>
          <w:color w:val="000000"/>
          <w:sz w:val="18"/>
          <w:szCs w:val="18"/>
        </w:rPr>
        <w:t> </w:t>
      </w:r>
      <w:r>
        <w:rPr>
          <w:rStyle w:val="WW8Num4z0"/>
          <w:rFonts w:ascii="Verdana" w:hAnsi="Verdana"/>
          <w:color w:val="4682B4"/>
          <w:sz w:val="18"/>
          <w:szCs w:val="18"/>
        </w:rPr>
        <w:t>заявителя</w:t>
      </w:r>
      <w:r>
        <w:rPr>
          <w:rFonts w:ascii="Verdana" w:hAnsi="Verdana"/>
          <w:color w:val="000000"/>
          <w:sz w:val="18"/>
          <w:szCs w:val="18"/>
        </w:rPr>
        <w:t>, открытый в банке, либо через отделение почтовой связи по месту жительства заявителя.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Выплата пособий лицам, не подлежащим обязательному социальному страхованию, производится в безналичной форме с использованием пластиковых карт организациями, осуществляющими реализацию товаров и услуг, в порядке, установленном постановлением Правительства Москвы».</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11.9. В п. 34 слова «16 лет» заменить словами «18 лет».</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11.10. В п. 34 фразу «На детей, достигших возраста 16 лет, пособие выплачивается по месяц окончания обучения в общеобразовательном учреждении, но не более чем до достижения им возраста 18 лет» исключить.</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11.11. В п. 35 слова «в подпунктах «б» - «д» пункта 26» заменить словами «в подпунктах «б», «г», «д» пункта 26».</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11.12. Подпункт «а» п. 37 изложить в следующей редакции: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 достижения ребенком возраста 18 лет».</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Перечень использованной литературы и нормативных правовых актов Международные нормативные правовые акты:</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принятая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10 декабря 1948 г. // Международная защита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Сб. док. - М., 1990.-С.14-20.</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Всемирная декларация об обеспечении выживания, защиты и развития детей, принятая в Нью-Йорке 30 сентября 1990 г. // Дипломатический вестник. - 1992. №6.-С. 10-13.</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принятый Генеральной Ассамблеей</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19 декабря 1966 г. // Международная защита прав и свобод человека: Сб. док. - М., 1990. - С. 20 -52.</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от 28 июня 1952 г. № 102 «</w:t>
      </w:r>
      <w:r>
        <w:rPr>
          <w:rStyle w:val="WW8Num4z0"/>
          <w:rFonts w:ascii="Verdana" w:hAnsi="Verdana"/>
          <w:color w:val="4682B4"/>
          <w:sz w:val="18"/>
          <w:szCs w:val="18"/>
        </w:rPr>
        <w:t>О минимальных нормах социального обеспечения</w:t>
      </w:r>
      <w:r>
        <w:rPr>
          <w:rFonts w:ascii="Verdana" w:hAnsi="Verdana"/>
          <w:color w:val="000000"/>
          <w:sz w:val="18"/>
          <w:szCs w:val="18"/>
        </w:rPr>
        <w:t>» // Международное бюро труда. - 1991. - С. 1055 -1086.</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от 28 июня 1952 г. № 103 «</w:t>
      </w:r>
      <w:r>
        <w:rPr>
          <w:rStyle w:val="WW8Num4z0"/>
          <w:rFonts w:ascii="Verdana" w:hAnsi="Verdana"/>
          <w:color w:val="4682B4"/>
          <w:sz w:val="18"/>
          <w:szCs w:val="18"/>
        </w:rPr>
        <w:t>Относительно охраны материнства</w:t>
      </w:r>
      <w:r>
        <w:rPr>
          <w:rFonts w:ascii="Verdana" w:hAnsi="Verdana"/>
          <w:color w:val="000000"/>
          <w:sz w:val="18"/>
          <w:szCs w:val="18"/>
        </w:rPr>
        <w:t>» // Международная защита прав и свобод человека: Сб. док. - М., 1990.-С. 355-361.</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Конвенция МОТ от 23 июня 1981 г. № 156 «О равном обращении и равных возможностях для трудящихся мужчин и женщин: трудящиеся с семейными обязанностями» // Там же. - С. 160 - 165.</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Конвенция о правах ребенка, принятая Генеральной Ассамблеей ООН 20 ноября 1989 г. // Там же. - С. 388 - 409.</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Конвенция о ликвидации всех форм дискриминации в отношении женщин, принятая Генеральной Ассамблеей ООН 18 декабря 1979 г. // Там же. С. 341 -355.</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Конвенция об упрощенном порядке приобретения гражданства</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государств - участников СНГ, заключенная в Москве 19 января 1996 г. // Российская газета. - 1996. - от 16 марта.</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Нормативные правовые акты РФ:</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принятая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 Российская газета. - 1993. - 25 дек.</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Семейный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от 29 декабря 1995 г. № 223-ФЗ (в ред. от 3 июня 2006 г.) // СЗ РФ. 1996. № 1. Ст. 16; 2006. № 23. Ст. 2378.</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3. Гражданский кодекс РФ (Часть первая) от 30 ноября 1994 г. № 51-ФЗ, (Часть вторая) от 26 января 1996 г. № 14-ФЗ (в ред. от 26 июня 2007 г.) // СЗ РФ. 1994. № 32; Ст. 3301; 1996. № 5. Ст. 410; 2007. № 27. Ст. 3213.</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Налоговый кодекс РФ (Часть вторая) от 5 августа 2000 г. № 117-ФЗ (в ред. от 16 мая 2007 г.) // СЗ РФ. 2000. № 32. Ст. 3340; 2007. № 21. Ст. 2461.</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Трудовой кодекс РФ от 30 декабря 2001 г. № 197-ФЗ (в ред. от 30 декабря 2006 г.) // СЗ РФ. 2002. № 1 (ч. 1). Ст. 3; 2007. № 1 (ч. 1). Ст. 34.</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Основы законодательства Российской Федерации об охране здоровья граждан от 22 июля 1993 г. № 5487-1 (в ред. от 29 декабря 2006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СНДРФиВСРФ. 1993. №33. Ст. 1318; СЗ РФ 2007. № 1 (ч. 1). Ст. 21.</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Закон РФ «</w:t>
      </w:r>
      <w:r>
        <w:rPr>
          <w:rStyle w:val="WW8Num4z0"/>
          <w:rFonts w:ascii="Verdana" w:hAnsi="Verdana"/>
          <w:color w:val="4682B4"/>
          <w:sz w:val="18"/>
          <w:szCs w:val="18"/>
        </w:rPr>
        <w:t>О занятости населения в РФ</w:t>
      </w:r>
      <w:r>
        <w:rPr>
          <w:rFonts w:ascii="Verdana" w:hAnsi="Verdana"/>
          <w:color w:val="000000"/>
          <w:sz w:val="18"/>
          <w:szCs w:val="18"/>
        </w:rPr>
        <w:t>» от 19 апреля 1991 г. № 1032-1 (в ред. от 29 декабря 2006 г.) // СЗ РФ. 1996. № 17. Ст. 1915; 2007. № 1 (ч. 1). Ст. 21.</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Закон РФ от 15 мая 1991 г. № 1244-1 «О социальной защите граждан, подвергшихся воздействию радиации вследствие катастрофы на Чернобыльской</w:t>
      </w:r>
      <w:r>
        <w:rPr>
          <w:rStyle w:val="WW8Num3z0"/>
          <w:rFonts w:ascii="Verdana" w:hAnsi="Verdana"/>
          <w:color w:val="000000"/>
          <w:sz w:val="18"/>
          <w:szCs w:val="18"/>
        </w:rPr>
        <w:t> </w:t>
      </w:r>
      <w:r>
        <w:rPr>
          <w:rStyle w:val="WW8Num4z0"/>
          <w:rFonts w:ascii="Verdana" w:hAnsi="Verdana"/>
          <w:color w:val="4682B4"/>
          <w:sz w:val="18"/>
          <w:szCs w:val="18"/>
        </w:rPr>
        <w:t>АЭС</w:t>
      </w:r>
      <w:r>
        <w:rPr>
          <w:rFonts w:ascii="Verdana" w:hAnsi="Verdana"/>
          <w:color w:val="000000"/>
          <w:sz w:val="18"/>
          <w:szCs w:val="18"/>
        </w:rPr>
        <w:t>» (в ред. от 5 декабря 2006 г.)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РСФСР. 1991. № 21. Ст. 699; СЗ РФ. 2006. № 50. Ст. 5285.</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Закон РФ от 4 апреля 1992 г. № 2660-1 «</w:t>
      </w:r>
      <w:r>
        <w:rPr>
          <w:rStyle w:val="WW8Num4z0"/>
          <w:rFonts w:ascii="Verdana" w:hAnsi="Verdana"/>
          <w:color w:val="4682B4"/>
          <w:sz w:val="18"/>
          <w:szCs w:val="18"/>
        </w:rPr>
        <w:t>О дополнительных мерах по охране материнства и детства</w:t>
      </w:r>
      <w:r>
        <w:rPr>
          <w:rFonts w:ascii="Verdana" w:hAnsi="Verdana"/>
          <w:color w:val="000000"/>
          <w:sz w:val="18"/>
          <w:szCs w:val="18"/>
        </w:rPr>
        <w:t>» // Ведомости СНД РФ и ВС РФ. 1992. № 17. Ст. 896.</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Закон РФ от 12 февраля 1993 г. №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и их семей» (в ред. от 30 декабря 2006 г.) //</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Ведомости СНД РФ и ВС РФ. 1993. № 9. Ст. 328; СЗ РФ. 2007. № 1 (ч. 1). Ст. 35.</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Федеральный закон от 19 февраля 1993 г. № 4528-1 «</w:t>
      </w:r>
      <w:r>
        <w:rPr>
          <w:rStyle w:val="WW8Num4z0"/>
          <w:rFonts w:ascii="Verdana" w:hAnsi="Verdana"/>
          <w:color w:val="4682B4"/>
          <w:sz w:val="18"/>
          <w:szCs w:val="18"/>
        </w:rPr>
        <w:t>О беженцах</w:t>
      </w:r>
      <w:r>
        <w:rPr>
          <w:rFonts w:ascii="Verdana" w:hAnsi="Verdana"/>
          <w:color w:val="000000"/>
          <w:sz w:val="18"/>
          <w:szCs w:val="18"/>
        </w:rPr>
        <w:t>» (в ред. от 30 декабря 2006 г.) // Ведомости СНД РФ и ВС РФ. 1993. № 12. Ст. 425; СЗ РФ. 2007. № 1 (ч. 1). Ст. 29.</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Федеральный закон от 19 февраля 1993 г. № 4530-1 «</w:t>
      </w:r>
      <w:r>
        <w:rPr>
          <w:rStyle w:val="WW8Num4z0"/>
          <w:rFonts w:ascii="Verdana" w:hAnsi="Verdana"/>
          <w:color w:val="4682B4"/>
          <w:sz w:val="18"/>
          <w:szCs w:val="18"/>
        </w:rPr>
        <w:t>О вынужденных переселенцах</w:t>
      </w:r>
      <w:r>
        <w:rPr>
          <w:rFonts w:ascii="Verdana" w:hAnsi="Verdana"/>
          <w:color w:val="000000"/>
          <w:sz w:val="18"/>
          <w:szCs w:val="18"/>
        </w:rPr>
        <w:t>» (в ред. от 18 июля 2006 г.) // Ведомости СНД РФ и ВС РФ. 1993. № 12. Ст. 427; СЗ РФ. 2006. № 31 (ч. 1). Ст. 3420.</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Закон РФ от 30 марта 1993 г. № 4693-1 «</w:t>
      </w:r>
      <w:r>
        <w:rPr>
          <w:rStyle w:val="WW8Num4z0"/>
          <w:rFonts w:ascii="Verdana" w:hAnsi="Verdana"/>
          <w:color w:val="4682B4"/>
          <w:sz w:val="18"/>
          <w:szCs w:val="18"/>
        </w:rPr>
        <w:t>О минимальном размере оплаты труда</w:t>
      </w:r>
      <w:r>
        <w:rPr>
          <w:rFonts w:ascii="Verdana" w:hAnsi="Verdana"/>
          <w:color w:val="000000"/>
          <w:sz w:val="18"/>
          <w:szCs w:val="18"/>
        </w:rPr>
        <w:t>» (в ред. от 13 июля 2007 г.) // Ведомости СНД РФ и ВС РФ. 1993. № 16. Ст. 553; СЗ РФ. 2007. № 29. Ст. 3484.</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Федеральный закон от 19 мая 1995 г. № 81-ФЗ «</w:t>
      </w:r>
      <w:r>
        <w:rPr>
          <w:rStyle w:val="WW8Num4z0"/>
          <w:rFonts w:ascii="Verdana" w:hAnsi="Verdana"/>
          <w:color w:val="4682B4"/>
          <w:sz w:val="18"/>
          <w:szCs w:val="18"/>
        </w:rPr>
        <w:t>О государственных пособиях гражданам, имеющим детей</w:t>
      </w:r>
      <w:r>
        <w:rPr>
          <w:rFonts w:ascii="Verdana" w:hAnsi="Verdana"/>
          <w:color w:val="000000"/>
          <w:sz w:val="18"/>
          <w:szCs w:val="18"/>
        </w:rPr>
        <w:t>» (в ред. от 5 декабря 2006 г.) // СЗ РФ. 1995. № 21. Ст. 1929; 2006. № 50. Ст. 5285.</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Федеральный закон от 28 августа 1995 г. № 154-ФЗ «Об общих принципах организации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РФ» (в ред. от 21 июля 2005 г.) // СЗ РФ. 1995. № 35. Ст. 3506; 2005. № 30 (ч. 1). Ст. 3108.</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Федеральный закон от 12 января 1996 г. № 8-ФЗ «О погребении и похоронном</w:t>
      </w:r>
      <w:r>
        <w:rPr>
          <w:rStyle w:val="WW8Num3z0"/>
          <w:rFonts w:ascii="Verdana" w:hAnsi="Verdana"/>
          <w:color w:val="000000"/>
          <w:sz w:val="18"/>
          <w:szCs w:val="18"/>
        </w:rPr>
        <w:t> </w:t>
      </w:r>
      <w:r>
        <w:rPr>
          <w:rStyle w:val="WW8Num4z0"/>
          <w:rFonts w:ascii="Verdana" w:hAnsi="Verdana"/>
          <w:color w:val="4682B4"/>
          <w:sz w:val="18"/>
          <w:szCs w:val="18"/>
        </w:rPr>
        <w:t>деле</w:t>
      </w:r>
      <w:r>
        <w:rPr>
          <w:rFonts w:ascii="Verdana" w:hAnsi="Verdana"/>
          <w:color w:val="000000"/>
          <w:sz w:val="18"/>
          <w:szCs w:val="18"/>
        </w:rPr>
        <w:t>» (в ред. от 26 июня 2007 г.) // СЗ РФ. 1996. № 3. Ст. 146; 2007. №27. Ст. 3213.</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 Федеральный закон от 1 апреля 1996 г. № 27-ФЗ «Об индивидуальном (персонифицированном) учете в системе обязательного пенсионного страхования» (в ред. от 19 июля 2007 г.) // СЗ РФ. 1996. № 14. Ст. 1401; 2007. № 30. Ст. 3754.</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 Федеральный закон от 1 августа 1996 г. № 107-ФЗ «О компенсационных выплатах на питание обучающимся в государственных, муниципальных общеобразовательных учреждениях, учреждениях начального профессионального и среднего образования» // СЗ РФ. 1996. № 32. Ст. 3847.</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Федеральный закон от 21 декабря 1996 г. № 159-ФЗ «О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по социальной поддержке детей-сирот и детей, оставшихся без</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попечения родителей» (в ред. от 22 августа 2004 г.) // СЗ РФ 1996. № 52. Ст. 5880; 2004. № 35. Ст. 3607.</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 Федеральный закон от 24 октября 1997 г. № 134-Ф3 «</w:t>
      </w:r>
      <w:r>
        <w:rPr>
          <w:rStyle w:val="WW8Num4z0"/>
          <w:rFonts w:ascii="Verdana" w:hAnsi="Verdana"/>
          <w:color w:val="4682B4"/>
          <w:sz w:val="18"/>
          <w:szCs w:val="18"/>
        </w:rPr>
        <w:t>О прожиточном минимуме в РФ</w:t>
      </w:r>
      <w:r>
        <w:rPr>
          <w:rFonts w:ascii="Verdana" w:hAnsi="Verdana"/>
          <w:color w:val="000000"/>
          <w:sz w:val="18"/>
          <w:szCs w:val="18"/>
        </w:rPr>
        <w:t>» (в ред. от 22 августа 2004 г.) // СЗ РФ. 1997. № 43. Ст. 4904; 2004. №35. Ст. 3607.</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Федеральный закон от 7 мая 1998 г. № 75-ФЗ «</w:t>
      </w:r>
      <w:r>
        <w:rPr>
          <w:rStyle w:val="WW8Num4z0"/>
          <w:rFonts w:ascii="Verdana" w:hAnsi="Verdana"/>
          <w:color w:val="4682B4"/>
          <w:sz w:val="18"/>
          <w:szCs w:val="18"/>
        </w:rPr>
        <w:t>О негосударственных пенсионных фондах</w:t>
      </w:r>
      <w:r>
        <w:rPr>
          <w:rFonts w:ascii="Verdana" w:hAnsi="Verdana"/>
          <w:color w:val="000000"/>
          <w:sz w:val="18"/>
          <w:szCs w:val="18"/>
        </w:rPr>
        <w:t>» (в ред. от 16 октября 2006 г.) // СЗ РФ. 1998. № 19. Ст. 2071; 2006. №43. Ст. 4412.</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22. Федеральный закон от 27 мая 1998 г. № 76-ФЗ «</w:t>
      </w:r>
      <w:r>
        <w:rPr>
          <w:rStyle w:val="WW8Num4z0"/>
          <w:rFonts w:ascii="Verdana" w:hAnsi="Verdana"/>
          <w:color w:val="4682B4"/>
          <w:sz w:val="18"/>
          <w:szCs w:val="18"/>
        </w:rPr>
        <w:t>О статусе военнослужащих</w:t>
      </w:r>
      <w:r>
        <w:rPr>
          <w:rFonts w:ascii="Verdana" w:hAnsi="Verdana"/>
          <w:color w:val="000000"/>
          <w:sz w:val="18"/>
          <w:szCs w:val="18"/>
        </w:rPr>
        <w:t>» (в ред. от 22 июня 2007 г.) // СЗ РФ. 1998. № 22. Ст. 2331; 2007. № 26. Ст. 3086.</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 Федеральный закон от 24 июля 1998 г. № 124-ФЗ «</w:t>
      </w:r>
      <w:r>
        <w:rPr>
          <w:rStyle w:val="WW8Num4z0"/>
          <w:rFonts w:ascii="Verdana" w:hAnsi="Verdana"/>
          <w:color w:val="4682B4"/>
          <w:sz w:val="18"/>
          <w:szCs w:val="18"/>
        </w:rPr>
        <w:t>Об основных гарантиях прав ребенка</w:t>
      </w:r>
      <w:r>
        <w:rPr>
          <w:rFonts w:ascii="Verdana" w:hAnsi="Verdana"/>
          <w:color w:val="000000"/>
          <w:sz w:val="18"/>
          <w:szCs w:val="18"/>
        </w:rPr>
        <w:t>» (в ред. от 30 июня 2007 г.) // СЗ РФ. 1998. № 3. Ст. 3802; 2007. №27. Ст. 3215.</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24. Федеральный закон от 24 июля 1998 г. № 125-ФЗ «Об обязательном социальном страховании от несчастных случаев на производстве и профессиональных заболеваний» (в ред. от 29 декабря 2006 г.) // СЗ РФ. 1998. №31. Ст. 3803; 2007. № 1 (ч. 1). Ст. 22.</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 Федеральный закон от 25 июля 1998 г. № 130-Ф3 «</w:t>
      </w:r>
      <w:r>
        <w:rPr>
          <w:rStyle w:val="WW8Num4z0"/>
          <w:rFonts w:ascii="Verdana" w:hAnsi="Verdana"/>
          <w:color w:val="4682B4"/>
          <w:sz w:val="18"/>
          <w:szCs w:val="18"/>
        </w:rPr>
        <w:t>О борьбе с терроризмом</w:t>
      </w:r>
      <w:r>
        <w:rPr>
          <w:rFonts w:ascii="Verdana" w:hAnsi="Verdana"/>
          <w:color w:val="000000"/>
          <w:sz w:val="18"/>
          <w:szCs w:val="18"/>
        </w:rPr>
        <w:t>» // СЗ РФ. 1998. № 31. Ст. 3808.</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26. Федеральный закон от 17 сентября 1998 г. № 157-ФЗ «</w:t>
      </w:r>
      <w:r>
        <w:rPr>
          <w:rStyle w:val="WW8Num4z0"/>
          <w:rFonts w:ascii="Verdana" w:hAnsi="Verdana"/>
          <w:color w:val="4682B4"/>
          <w:sz w:val="18"/>
          <w:szCs w:val="18"/>
        </w:rPr>
        <w:t>Об иммунопрофилактике инфекционных болезней</w:t>
      </w:r>
      <w:r>
        <w:rPr>
          <w:rFonts w:ascii="Verdana" w:hAnsi="Verdana"/>
          <w:color w:val="000000"/>
          <w:sz w:val="18"/>
          <w:szCs w:val="18"/>
        </w:rPr>
        <w:t>» (в ред. от 30 июня 2006 г.) // СЗ РФ. 1998. № 38. Ст. 4736; 2006. № 27. Ст. 2879.</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27. Федеральный закон от 24 июня 1999 г. № 119-ФЗ «О принципах и порядке разграничения предметов ведения и полномочий между органами государственной власти РФ и органами государственной власти субъектов РФ //СЗРФ. 1999. №26. Ст. 3176.</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28. Федеральный закон от 24 июня 1999 г. № 120-ФЗ «Об основах системы профилактики</w:t>
      </w:r>
      <w:r>
        <w:rPr>
          <w:rStyle w:val="WW8Num3z0"/>
          <w:rFonts w:ascii="Verdana" w:hAnsi="Verdana"/>
          <w:color w:val="000000"/>
          <w:sz w:val="18"/>
          <w:szCs w:val="18"/>
        </w:rPr>
        <w:t> </w:t>
      </w:r>
      <w:r>
        <w:rPr>
          <w:rStyle w:val="WW8Num4z0"/>
          <w:rFonts w:ascii="Verdana" w:hAnsi="Verdana"/>
          <w:color w:val="4682B4"/>
          <w:sz w:val="18"/>
          <w:szCs w:val="18"/>
        </w:rPr>
        <w:t>безнадзорности</w:t>
      </w:r>
      <w:r>
        <w:rPr>
          <w:rStyle w:val="WW8Num3z0"/>
          <w:rFonts w:ascii="Verdana" w:hAnsi="Verdana"/>
          <w:color w:val="000000"/>
          <w:sz w:val="18"/>
          <w:szCs w:val="18"/>
        </w:rPr>
        <w:t> </w:t>
      </w:r>
      <w:r>
        <w:rPr>
          <w:rFonts w:ascii="Verdana" w:hAnsi="Verdana"/>
          <w:color w:val="000000"/>
          <w:sz w:val="18"/>
          <w:szCs w:val="18"/>
        </w:rPr>
        <w:t>и правонарушений несовершеннолетних» (в ред. от 21 июля 2007 г.) // СЗ РФ. 1999. № 26. Ст. 3177; 2007. № 30. Ст. 3808.</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29. Федеральный закон от 16 июля 1999 г. № 165-ФЗ «</w:t>
      </w:r>
      <w:r>
        <w:rPr>
          <w:rStyle w:val="WW8Num4z0"/>
          <w:rFonts w:ascii="Verdana" w:hAnsi="Verdana"/>
          <w:color w:val="4682B4"/>
          <w:sz w:val="18"/>
          <w:szCs w:val="18"/>
        </w:rPr>
        <w:t>Об основах обязательного социального страхования</w:t>
      </w:r>
      <w:r>
        <w:rPr>
          <w:rFonts w:ascii="Verdana" w:hAnsi="Verdana"/>
          <w:color w:val="000000"/>
          <w:sz w:val="18"/>
          <w:szCs w:val="18"/>
        </w:rPr>
        <w:t>» (в ред. от 5 марта 2004 г.) // СЗ РФ. 1999. № 29. Ст. 36864; 2004. № 10. Ст. 836.</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30. Федеральный закон от 17 июля 1999 г. № 178-ФЗ «</w:t>
      </w:r>
      <w:r>
        <w:rPr>
          <w:rStyle w:val="WW8Num4z0"/>
          <w:rFonts w:ascii="Verdana" w:hAnsi="Verdana"/>
          <w:color w:val="4682B4"/>
          <w:sz w:val="18"/>
          <w:szCs w:val="18"/>
        </w:rPr>
        <w:t>О государственной социальной помощи</w:t>
      </w:r>
      <w:r>
        <w:rPr>
          <w:rFonts w:ascii="Verdana" w:hAnsi="Verdana"/>
          <w:color w:val="000000"/>
          <w:sz w:val="18"/>
          <w:szCs w:val="18"/>
        </w:rPr>
        <w:t>» (в ред. от 25 ноября 2006 г.) // СЗ РФ. 1999. № 29. Ст. 3699; 2006. № 48. Ст. 4945.</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31. Федеральный закон от 7 августа 2000 г. № 122-ФЗ «</w:t>
      </w:r>
      <w:r>
        <w:rPr>
          <w:rStyle w:val="WW8Num4z0"/>
          <w:rFonts w:ascii="Verdana" w:hAnsi="Verdana"/>
          <w:color w:val="4682B4"/>
          <w:sz w:val="18"/>
          <w:szCs w:val="18"/>
        </w:rPr>
        <w:t>О порядке установления размеров стипендий и социальных выплат в РФ</w:t>
      </w:r>
      <w:r>
        <w:rPr>
          <w:rFonts w:ascii="Verdana" w:hAnsi="Verdana"/>
          <w:color w:val="000000"/>
          <w:sz w:val="18"/>
          <w:szCs w:val="18"/>
        </w:rPr>
        <w:t>» (в ред. от 6 марта 2006 г.) // СЗ РФ. 2000. № 33. Ст. 3348; 2006. № 11. Ст. 1146.</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32. Федеральный закон «</w:t>
      </w:r>
      <w:r>
        <w:rPr>
          <w:rStyle w:val="WW8Num4z0"/>
          <w:rFonts w:ascii="Verdana" w:hAnsi="Verdana"/>
          <w:color w:val="4682B4"/>
          <w:sz w:val="18"/>
          <w:szCs w:val="18"/>
        </w:rPr>
        <w:t>О государственном пенсионном обеспечении в Российской Федерации</w:t>
      </w:r>
      <w:r>
        <w:rPr>
          <w:rFonts w:ascii="Verdana" w:hAnsi="Verdana"/>
          <w:color w:val="000000"/>
          <w:sz w:val="18"/>
          <w:szCs w:val="18"/>
        </w:rPr>
        <w:t>» от 15 декабря 2001 г. № 166-ФЗ (в ред. от 19 июля 2007 г.) // СЗ РФ. 2001. № 51. Ст. 4831; 2007. № 30. Ст. 3754.</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33. Федеральный закон от 15 декабря 2001 г. № 167-ФЗ «</w:t>
      </w:r>
      <w:r>
        <w:rPr>
          <w:rStyle w:val="WW8Num4z0"/>
          <w:rFonts w:ascii="Verdana" w:hAnsi="Verdana"/>
          <w:color w:val="4682B4"/>
          <w:sz w:val="18"/>
          <w:szCs w:val="18"/>
        </w:rPr>
        <w:t>Об обязательном пенсионном страховании в Российской Федерации</w:t>
      </w:r>
      <w:r>
        <w:rPr>
          <w:rFonts w:ascii="Verdana" w:hAnsi="Verdana"/>
          <w:color w:val="000000"/>
          <w:sz w:val="18"/>
          <w:szCs w:val="18"/>
        </w:rPr>
        <w:t>» (в ред. от 19 июля 2007 г.) // СЗ РФ. 2001. № 51. Ст. 4832; 2007. № 30. Ст. 3754.</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34. Федеральный закон от 17 декабря 2001 г. № 173-Ф3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(в ред. от 30 июня 2006 г.) // СЗ РФ. 2001. № 52. Ч. 1. Ст. 4920; 2006. № 23. Ст. 2384.</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35. Федеральный закон от 11 февраля 2002 г. № 17-ФЗ «О бюджете Фонда социального страхования РФ на 2002 год» // СЗ РФ. 2002. № 7. Ст. 628.</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36. Федеральный закон от 31 мая 2002 г. № 62-ФЗ «О</w:t>
      </w:r>
      <w:r>
        <w:rPr>
          <w:rStyle w:val="WW8Num3z0"/>
          <w:rFonts w:ascii="Verdana" w:hAnsi="Verdana"/>
          <w:color w:val="000000"/>
          <w:sz w:val="18"/>
          <w:szCs w:val="18"/>
        </w:rPr>
        <w:t> </w:t>
      </w:r>
      <w:r>
        <w:rPr>
          <w:rStyle w:val="WW8Num4z0"/>
          <w:rFonts w:ascii="Verdana" w:hAnsi="Verdana"/>
          <w:color w:val="4682B4"/>
          <w:sz w:val="18"/>
          <w:szCs w:val="18"/>
        </w:rPr>
        <w:t>гражданстве</w:t>
      </w:r>
      <w:r>
        <w:rPr>
          <w:rStyle w:val="WW8Num3z0"/>
          <w:rFonts w:ascii="Verdana" w:hAnsi="Verdana"/>
          <w:color w:val="000000"/>
          <w:sz w:val="18"/>
          <w:szCs w:val="18"/>
        </w:rPr>
        <w:t> </w:t>
      </w:r>
      <w:r>
        <w:rPr>
          <w:rFonts w:ascii="Verdana" w:hAnsi="Verdana"/>
          <w:color w:val="000000"/>
          <w:sz w:val="18"/>
          <w:szCs w:val="18"/>
        </w:rPr>
        <w:t>Российской Федерации» (в ред. от 18 июля 2006 г.) // СЗ РФ. 2002. № 22. Ст. 2031; 2006. № 31 (ч. 1). Ст. 3420.</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37. Федеральный закон от 25 июля 2002 г. № 115-ФЗ «</w:t>
      </w:r>
      <w:r>
        <w:rPr>
          <w:rStyle w:val="WW8Num4z0"/>
          <w:rFonts w:ascii="Verdana" w:hAnsi="Verdana"/>
          <w:color w:val="4682B4"/>
          <w:sz w:val="18"/>
          <w:szCs w:val="18"/>
        </w:rPr>
        <w:t>О правовом положении иностранных граждан в Российской Федерации</w:t>
      </w:r>
      <w:r>
        <w:rPr>
          <w:rFonts w:ascii="Verdana" w:hAnsi="Verdana"/>
          <w:color w:val="000000"/>
          <w:sz w:val="18"/>
          <w:szCs w:val="18"/>
        </w:rPr>
        <w:t>» (в ред. от 6 января 2007 г.) // 2002. № 30. Ст. 3032; 2007. № 2. Ст. 361.</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38. Федеральный закон от 31 декабря 2002 г. № 190-ФЗ «Об обеспечении пособиями по обязательному социальному страхованию граждан, работающих в организациях и у индивидуальных предпринимателей, применяющих</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специальные налоговые режимы, и некоторых других категорий граждан» // СЗ РФ. 2003. № 1. Ст. 5.</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39. Федеральный закон от 8 февраля 2003 г. № 25-ФЗ «О бюджете Фонда социального страхования РФ на 2003 год» // СЗ РФ. 2003. № 6. Ст. 508.</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40. Федеральный закон от 4 июля 2003 г. № 95-ФЗ «О внесении изменений и дополнений в Федеральный закон «Об общих принципах организации</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(представительных) и исполнительных органов государственной власти субъектов Российской Федерации» (в ред. от 29 декабря 2006 г.) // СЗ РФ. 2003. № 27 (ч. 2). Ст. 2709; 2007. № 1 (ч. 1). Ст. 21.</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41. Федеральный закон от 6 октября 2003 г. № 131-Ф3 «</w:t>
      </w:r>
      <w:r>
        <w:rPr>
          <w:rStyle w:val="WW8Num4z0"/>
          <w:rFonts w:ascii="Verdana" w:hAnsi="Verdana"/>
          <w:color w:val="4682B4"/>
          <w:sz w:val="18"/>
          <w:szCs w:val="18"/>
        </w:rPr>
        <w:t>Об общих принципах организации местного самоуправления в РФ</w:t>
      </w:r>
      <w:r>
        <w:rPr>
          <w:rFonts w:ascii="Verdana" w:hAnsi="Verdana"/>
          <w:color w:val="000000"/>
          <w:sz w:val="18"/>
          <w:szCs w:val="18"/>
        </w:rPr>
        <w:t>» (в ред. от 21 июля 2007 г.) // СЗ РФ. 2003. № 40. Ст. 3822; 2007. № 30. Ст. 3801.</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42. Федеральный закон от 8 декабря 2003 г. № 166-ФЗ «О бюджете Фонда социального страхования РФ на 2004 год» // СЗ РФ. 2003. № 50. Ст. 4852.</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43. Федеральный закон от 8 декабря 2003 г. № 167-ФЗ «О страховых тарифах на обязательное социальное страхование от несчастных случаев на производстве и профессиональных заболеваниях на 2004 год» // СЗ РФ. 2003. № 50. Ст. 4853.</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44. Федеральный закон от 28 июля 2004 г. № 82-ФЗ «О потребительской корзине в целом по РФ в 2004 году» // Российская газета. - 2004. - от 31 июля.</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45. Федеральный закон от 22 августа 2004 г. № 122-ФЗ «О внесении изменений в</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w:t>
      </w:r>
      <w:r>
        <w:rPr>
          <w:rStyle w:val="WW8Num4z0"/>
          <w:rFonts w:ascii="Verdana" w:hAnsi="Verdana"/>
          <w:color w:val="4682B4"/>
          <w:sz w:val="18"/>
          <w:szCs w:val="18"/>
        </w:rPr>
        <w:t>представительных</w:t>
      </w:r>
      <w:r>
        <w:rPr>
          <w:rFonts w:ascii="Verdana" w:hAnsi="Verdana"/>
          <w:color w:val="000000"/>
          <w:sz w:val="18"/>
          <w:szCs w:val="18"/>
        </w:rPr>
        <w:t>) и исполнительных органов государственной власти субъектов Российской Федерации и «</w:t>
      </w:r>
      <w:r>
        <w:rPr>
          <w:rStyle w:val="WW8Num4z0"/>
          <w:rFonts w:ascii="Verdana" w:hAnsi="Verdana"/>
          <w:color w:val="4682B4"/>
          <w:sz w:val="18"/>
          <w:szCs w:val="18"/>
        </w:rPr>
        <w:t>Об общих принципах организации местного самоуправления в Российской Федерации</w:t>
      </w:r>
      <w:r>
        <w:rPr>
          <w:rFonts w:ascii="Verdana" w:hAnsi="Verdana"/>
          <w:color w:val="000000"/>
          <w:sz w:val="18"/>
          <w:szCs w:val="18"/>
        </w:rPr>
        <w:t>» (в ред. от 21 июля 2007 г.) // СЗ РФ. 2004. № 35. Ст. 3607; 2007. № 30. Ст. 3805.</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46. Федеральный закон от 29 декабря 2004 г. № 202-ФЗ «О бюджете Фонда социального страхования РФ на 2005 год» // СЗ РФ. 2005. № 1 (ч. 1). Ст. 28.</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47. Федеральный закон от 22 декабря 2005 г. № 173-Ф3 «О бюджете Фонда социального страхования РФ на 2006 год» // СЗ РФ. 2005. № 52 (ч. 1). Ст. 5586.</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48. Федеральный закон от 22 декабря 2005 г. № 180-ФЗ «Об отдельных вопросах исчисления и выплаты пособий по временной нетрудоспособности, по беременности и родам и размерах страхового обеспечения по обязательному социальному страхованию от несчастных случаев на производстве и профессиональных заболеваний в 2006 году» // СЗ РФ. 2005. № 52 (Ч. 1). Ст. 5593.</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49. Федеральный закон от 26 декабря 2005 г. № 189-ФЗ «О федеральном бюджете на 2006 год» // СЗ РФ. 2005. № 52 (Ч. И). Ст. 5586.</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50. Федеральный закон от 6 марта 2006 г. № 35-Ф3 «О</w:t>
      </w:r>
      <w:r>
        <w:rPr>
          <w:rStyle w:val="WW8Num3z0"/>
          <w:rFonts w:ascii="Verdana" w:hAnsi="Verdana"/>
          <w:color w:val="000000"/>
          <w:sz w:val="18"/>
          <w:szCs w:val="18"/>
        </w:rPr>
        <w:t> </w:t>
      </w:r>
      <w:r>
        <w:rPr>
          <w:rStyle w:val="WW8Num4z0"/>
          <w:rFonts w:ascii="Verdana" w:hAnsi="Verdana"/>
          <w:color w:val="4682B4"/>
          <w:sz w:val="18"/>
          <w:szCs w:val="18"/>
        </w:rPr>
        <w:t>противодействии</w:t>
      </w:r>
      <w:r>
        <w:rPr>
          <w:rStyle w:val="WW8Num3z0"/>
          <w:rFonts w:ascii="Verdana" w:hAnsi="Verdana"/>
          <w:color w:val="000000"/>
          <w:sz w:val="18"/>
          <w:szCs w:val="18"/>
        </w:rPr>
        <w:t> </w:t>
      </w:r>
      <w:r>
        <w:rPr>
          <w:rFonts w:ascii="Verdana" w:hAnsi="Verdana"/>
          <w:color w:val="000000"/>
          <w:sz w:val="18"/>
          <w:szCs w:val="18"/>
        </w:rPr>
        <w:t>терроризму» (в ред. от 27 июля 2006 г.) // СЗ РФ. 2006. №11. Ст. 1146; 2006. №31 (ч. 1). Ст. 3452.</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51. Федеральный закон от 31 марта 2006 г. № 44-ФЗ «</w:t>
      </w:r>
      <w:r>
        <w:rPr>
          <w:rStyle w:val="WW8Num4z0"/>
          <w:rFonts w:ascii="Verdana" w:hAnsi="Verdana"/>
          <w:color w:val="4682B4"/>
          <w:sz w:val="18"/>
          <w:szCs w:val="18"/>
        </w:rPr>
        <w:t>О потребительской корзине в целом по Российской Федерации</w:t>
      </w:r>
      <w:r>
        <w:rPr>
          <w:rFonts w:ascii="Verdana" w:hAnsi="Verdana"/>
          <w:color w:val="000000"/>
          <w:sz w:val="18"/>
          <w:szCs w:val="18"/>
        </w:rPr>
        <w:t>» // СЗ РФ. 2006. № 14. Ст. 1457</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52. Федеральный закон от 5 декабря 2006 г. «О внесении изменений в отдельные законодательные акты Российской Федерации в части государственной поддержки граждан, имеющих детей» № 207-ФЗ // Российская газета. - 2006. - от 12 дек.</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53. Федеральный закон от 19 декабря 2006 г. № 234-Ф3 «О бюджете Фонда социального страхования РФ на 2007 год» (с изм. от 22 марта 2007 г.) // Российская газета. - 2006. - от 29 дек.; СЗ РФ. 2007. № 14. Ст. 1742.</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54. Федеральный закон от 29 декабря 2006 г. № 255-ФЗ «Об обеспечении пособиями по временной нетрудоспособности, по беременности и родам граждан, подлежащих обязательному социальному страхованию» // РГ от 31 декабря 2006 г.</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55. Федеральный закон от 29 декабря 2006 года № 256-ФЗ «</w:t>
      </w:r>
      <w:r>
        <w:rPr>
          <w:rStyle w:val="WW8Num4z0"/>
          <w:rFonts w:ascii="Verdana" w:hAnsi="Verdana"/>
          <w:color w:val="4682B4"/>
          <w:sz w:val="18"/>
          <w:szCs w:val="18"/>
        </w:rPr>
        <w:t>О дополнительных мерах государственной поддержки семей, имеющих детей</w:t>
      </w:r>
      <w:r>
        <w:rPr>
          <w:rFonts w:ascii="Verdana" w:hAnsi="Verdana"/>
          <w:color w:val="000000"/>
          <w:sz w:val="18"/>
          <w:szCs w:val="18"/>
        </w:rPr>
        <w:t>» // Российская газета. - 2006. - 31 дек.</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56. Федеральный закон от 21 июля 2007 г. № 183-ФЭ «О бюджете Фонда социального страхования Российской Федерации на 2008 год и на плановый период 2009 и 2010 годов» // СЗ РФ. 2007. № 30. Ст. 3797.</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РСФСР от 18 декабря 1991 г. № 296 «Об увеличении компенсационных выплата в 1991 - 1992 годах и порядке индексации денежных доходов населения в 1992 году» // Российская газета. - 1991. - от 24 дек.</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58.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5 мая 1992 г. № 431 «</w:t>
      </w:r>
      <w:r>
        <w:rPr>
          <w:rStyle w:val="WW8Num4z0"/>
          <w:rFonts w:ascii="Verdana" w:hAnsi="Verdana"/>
          <w:color w:val="4682B4"/>
          <w:sz w:val="18"/>
          <w:szCs w:val="18"/>
        </w:rPr>
        <w:t>О мерах по социальной поддержке многодетных семей</w:t>
      </w:r>
      <w:r>
        <w:rPr>
          <w:rFonts w:ascii="Verdana" w:hAnsi="Verdana"/>
          <w:color w:val="000000"/>
          <w:sz w:val="18"/>
          <w:szCs w:val="18"/>
        </w:rPr>
        <w:t>» (в ред. от 25 февраля 2003 г.) // Ведомости СНД РФ и ВС РФ. 1992. № 19. Ст. 1044; СЗ РФ. 2003. № 9. Ст. 851.</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59. Указ Президента РФ от 21 мая 1992 г. № 515 «О повышении размеров социальных пособий и компенсационных выплат в 1992 году» // Ведомости СНД РФ и ВС РФ. 1992. № 22. Ст. 1196.</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60. Указ Президента РФ от 2 июля 1992 г. № 723 «О мерах по социальной поддержке граждан, потерявших работу и заработок (доход) и признанных в установленном порядке безработными» (в ред. от 2 сентября 1999 г.) // Ведомости СНД РФ и ВС РФ. 1992. № 28. Ст. 1659; СЗ РФ. 1999. № 37. Ст. 4450.</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61. Указ Президента РФ от 5 ноября 1992 г. № 1335 «О дополнительных мерах по социальной защите беременных женщин, женщин, имеющих детей в возрасте до трех лет, уволенных в связи с ликвидацией организаций» (в ред. от 5 октября 2002 г.) //</w:t>
      </w:r>
      <w:r>
        <w:rPr>
          <w:rStyle w:val="WW8Num3z0"/>
          <w:rFonts w:ascii="Verdana" w:hAnsi="Verdana"/>
          <w:color w:val="000000"/>
          <w:sz w:val="18"/>
          <w:szCs w:val="18"/>
        </w:rPr>
        <w:t> </w:t>
      </w:r>
      <w:r>
        <w:rPr>
          <w:rStyle w:val="WW8Num4z0"/>
          <w:rFonts w:ascii="Verdana" w:hAnsi="Verdana"/>
          <w:color w:val="4682B4"/>
          <w:sz w:val="18"/>
          <w:szCs w:val="18"/>
        </w:rPr>
        <w:t>САПП</w:t>
      </w:r>
      <w:r>
        <w:rPr>
          <w:rStyle w:val="WW8Num3z0"/>
          <w:rFonts w:ascii="Verdana" w:hAnsi="Verdana"/>
          <w:color w:val="000000"/>
          <w:sz w:val="18"/>
          <w:szCs w:val="18"/>
        </w:rPr>
        <w:t> </w:t>
      </w:r>
      <w:r>
        <w:rPr>
          <w:rFonts w:ascii="Verdana" w:hAnsi="Verdana"/>
          <w:color w:val="000000"/>
          <w:sz w:val="18"/>
          <w:szCs w:val="18"/>
        </w:rPr>
        <w:t>РФ. 1992. № 19. Ст. 1582; СЗ РФ. 2002. № 40. Ст. 3905.</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62. Указ Президента РФ от 27 марта 1993 г. № 405 «О неотложных мерах по стабилизации уровня жизни населения Российской Федерации в 1993 году» // САПП РФ. 1993. № 13. Ст. 1106.</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63. Указ Президента РФ от 6 сентября 1993 г. № 1338 «О профилактике безнадзорности и</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Style w:val="WW8Num3z0"/>
          <w:rFonts w:ascii="Verdana" w:hAnsi="Verdana"/>
          <w:color w:val="000000"/>
          <w:sz w:val="18"/>
          <w:szCs w:val="18"/>
        </w:rPr>
        <w:t> </w:t>
      </w:r>
      <w:r>
        <w:rPr>
          <w:rFonts w:ascii="Verdana" w:hAnsi="Verdana"/>
          <w:color w:val="000000"/>
          <w:sz w:val="18"/>
          <w:szCs w:val="18"/>
        </w:rPr>
        <w:t>несовершеннолетних, защите их прав» // СЗ РФ. 1997. №33. Ст. 3892.</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64. Указ Президента РФ от 10 декабря 1993 г. № 2122 «О совершенствовании системы государственных социальных пособий и компенсационных выплат семьям, имеющим детей, и повышении их размеров» // САГТП РФ. 1993. № 50. Ст. 4864.</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65. Указ Президента РФ от 17 марта 1994 г. № 551 «О размере компенсационных выплат неработающим трудоспособным лицам, осуществляющим уход за</w:t>
      </w:r>
      <w:r>
        <w:rPr>
          <w:rStyle w:val="WW8Num3z0"/>
          <w:rFonts w:ascii="Verdana" w:hAnsi="Verdana"/>
          <w:color w:val="000000"/>
          <w:sz w:val="18"/>
          <w:szCs w:val="18"/>
        </w:rPr>
        <w:t> </w:t>
      </w:r>
      <w:r>
        <w:rPr>
          <w:rStyle w:val="WW8Num4z0"/>
          <w:rFonts w:ascii="Verdana" w:hAnsi="Verdana"/>
          <w:color w:val="4682B4"/>
          <w:sz w:val="18"/>
          <w:szCs w:val="18"/>
        </w:rPr>
        <w:t>нетрудоспособными</w:t>
      </w:r>
      <w:r>
        <w:rPr>
          <w:rStyle w:val="WW8Num3z0"/>
          <w:rFonts w:ascii="Verdana" w:hAnsi="Verdana"/>
          <w:color w:val="000000"/>
          <w:sz w:val="18"/>
          <w:szCs w:val="18"/>
        </w:rPr>
        <w:t> </w:t>
      </w:r>
      <w:r>
        <w:rPr>
          <w:rFonts w:ascii="Verdana" w:hAnsi="Verdana"/>
          <w:color w:val="000000"/>
          <w:sz w:val="18"/>
          <w:szCs w:val="18"/>
        </w:rPr>
        <w:t>гражданами» // САГТП РФ. 1994. № 12. Ст. 877.</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66. Указ Президента РФ от 30 мая 1994 г. № 1110 «</w:t>
      </w:r>
      <w:r>
        <w:rPr>
          <w:rStyle w:val="WW8Num4z0"/>
          <w:rFonts w:ascii="Verdana" w:hAnsi="Verdana"/>
          <w:color w:val="4682B4"/>
          <w:sz w:val="18"/>
          <w:szCs w:val="18"/>
        </w:rPr>
        <w:t>О размере компенсационных выплат отдельным категориям граждан</w:t>
      </w:r>
      <w:r>
        <w:rPr>
          <w:rFonts w:ascii="Verdana" w:hAnsi="Verdana"/>
          <w:color w:val="000000"/>
          <w:sz w:val="18"/>
          <w:szCs w:val="18"/>
        </w:rPr>
        <w:t>» // СЗ РФ. 1994. № 6. Ст. 589.</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67. Указ Президента РФ от 14 сентября 1995 г. № 942 «Об утверждении основных направлений государственной социальной политики по улучшению положения детей в Российской Федерации до 2000 года (Национального плана действий в интересах детей)» // СЗ РФ. 1995. № 38. Ст. 3669.</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68. Указ Президента РФ от 14 мая 1996 г. № 712 «</w:t>
      </w:r>
      <w:r>
        <w:rPr>
          <w:rStyle w:val="WW8Num4z0"/>
          <w:rFonts w:ascii="Verdana" w:hAnsi="Verdana"/>
          <w:color w:val="4682B4"/>
          <w:sz w:val="18"/>
          <w:szCs w:val="18"/>
        </w:rPr>
        <w:t>Об основных направления государственной семейной политики</w:t>
      </w:r>
      <w:r>
        <w:rPr>
          <w:rFonts w:ascii="Verdana" w:hAnsi="Verdana"/>
          <w:color w:val="000000"/>
          <w:sz w:val="18"/>
          <w:szCs w:val="18"/>
        </w:rPr>
        <w:t>» (в ред. от 5 октября 2002 г.)// СЗ РФ. 1996. №21. Ст. 2460.</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69. Указ Президента РФ от 8 февраля 2001 г. № 136 «О внесении изменений в некоторые</w:t>
      </w:r>
      <w:r>
        <w:rPr>
          <w:rStyle w:val="WW8Num3z0"/>
          <w:rFonts w:ascii="Verdana" w:hAnsi="Verdana"/>
          <w:color w:val="000000"/>
          <w:sz w:val="18"/>
          <w:szCs w:val="18"/>
        </w:rPr>
        <w:t> </w:t>
      </w:r>
      <w:r>
        <w:rPr>
          <w:rStyle w:val="WW8Num4z0"/>
          <w:rFonts w:ascii="Verdana" w:hAnsi="Verdana"/>
          <w:color w:val="4682B4"/>
          <w:sz w:val="18"/>
          <w:szCs w:val="18"/>
        </w:rPr>
        <w:t>Указы</w:t>
      </w:r>
      <w:r>
        <w:rPr>
          <w:rStyle w:val="WW8Num3z0"/>
          <w:rFonts w:ascii="Verdana" w:hAnsi="Verdana"/>
          <w:color w:val="000000"/>
          <w:sz w:val="18"/>
          <w:szCs w:val="18"/>
        </w:rPr>
        <w:t> </w:t>
      </w:r>
      <w:r>
        <w:rPr>
          <w:rFonts w:ascii="Verdana" w:hAnsi="Verdana"/>
          <w:color w:val="000000"/>
          <w:sz w:val="18"/>
          <w:szCs w:val="18"/>
        </w:rPr>
        <w:t>по вопросам установления размеров стипендий и социальных выплат» (в ред. от 26 декабря 2006 г.) // СЗ РФ. 2001. № 7. Ст.629; 2007. № 1 (ч. 1). Ст. 201.</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70. Указ Президента РФ от 14 июня 2007 г. № 761 «</w:t>
      </w:r>
      <w:r>
        <w:rPr>
          <w:rStyle w:val="WW8Num4z0"/>
          <w:rFonts w:ascii="Verdana" w:hAnsi="Verdana"/>
          <w:color w:val="4682B4"/>
          <w:sz w:val="18"/>
          <w:szCs w:val="18"/>
        </w:rPr>
        <w:t>О проведении в Российской Федерации Года семьи</w:t>
      </w:r>
      <w:r>
        <w:rPr>
          <w:rFonts w:ascii="Verdana" w:hAnsi="Verdana"/>
          <w:color w:val="000000"/>
          <w:sz w:val="18"/>
          <w:szCs w:val="18"/>
        </w:rPr>
        <w:t>» // СЗ РФ. 2007. № 25. Ст. 309.</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71. Правила исчисления непрерывного трудового стажа рабочих и служащих при назначении пособий по государственному социальному страхованию, утв.</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постановлением Совета Министров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13 апреля 1973 г. № 252 // Информационно-правовая программа «</w:t>
      </w:r>
      <w:r>
        <w:rPr>
          <w:rStyle w:val="WW8Num4z0"/>
          <w:rFonts w:ascii="Verdana" w:hAnsi="Verdana"/>
          <w:color w:val="4682B4"/>
          <w:sz w:val="18"/>
          <w:szCs w:val="18"/>
        </w:rPr>
        <w:t>КонсультантПлюс</w:t>
      </w:r>
      <w:r>
        <w:rPr>
          <w:rStyle w:val="WW8Num3z0"/>
          <w:rFonts w:ascii="Verdana" w:hAnsi="Verdana"/>
          <w:color w:val="000000"/>
          <w:sz w:val="18"/>
          <w:szCs w:val="18"/>
        </w:rPr>
        <w:t> </w:t>
      </w:r>
      <w:r>
        <w:rPr>
          <w:rFonts w:ascii="Verdana" w:hAnsi="Verdana"/>
          <w:color w:val="000000"/>
          <w:sz w:val="18"/>
          <w:szCs w:val="18"/>
        </w:rPr>
        <w:t>Технология 3000».</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72. Положение о порядке обеспечения пособиями по государственному социальному страхованию, утв. Постановлением</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ВЦСПС от 12 ноября 1984 г. № 13-6 // Библиотека «</w:t>
      </w:r>
      <w:r>
        <w:rPr>
          <w:rStyle w:val="WW8Num4z0"/>
          <w:rFonts w:ascii="Verdana" w:hAnsi="Verdana"/>
          <w:color w:val="4682B4"/>
          <w:sz w:val="18"/>
          <w:szCs w:val="18"/>
        </w:rPr>
        <w:t>Российской газеты</w:t>
      </w:r>
      <w:r>
        <w:rPr>
          <w:rFonts w:ascii="Verdana" w:hAnsi="Verdana"/>
          <w:color w:val="000000"/>
          <w:sz w:val="18"/>
          <w:szCs w:val="18"/>
        </w:rPr>
        <w:t>». 1995. № 4.</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Верховного Совета РСФСР от 1 ноября 1990 г. № 298/3-1 «О неотложных мерах по улучшению положения женщин, семьи, охраны материнства и детства на селе» // СЗ РФ. 1990. № 35. Ст. 3504.</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74. Постановление Совета Министров СССР от 24 ноября 1990 г. № 1177 «О порядке назначения и выплаты некоторых пособий и об изменении и дополнении решений Правительства СССР о государственной помощи семьям, имеющим детей» // СП СССР. 1990. №31. Ст. 150.</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75. Постановление Кабинета Министров СССР от 26 января 1991 г. № 10 «Об утверждении Списков производств, работ, профессий, должностей и показателей, дающих право на льготное </w:t>
      </w:r>
      <w:r>
        <w:rPr>
          <w:rFonts w:ascii="Verdana" w:hAnsi="Verdana"/>
          <w:color w:val="000000"/>
          <w:sz w:val="18"/>
          <w:szCs w:val="18"/>
        </w:rPr>
        <w:lastRenderedPageBreak/>
        <w:t>пенсионное обеспечение» (в ред. от 2 октября 1991 г.) // Сборник нормативных актов по пенсионному обеспечению. -М.: Экономика. 1992.</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76. Постановление Совета Министров</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20 марта 1991 г. № 162 «О реформе розничных цен и социальной защите населения РСФСР // Информационно-правовая программа «КонсультантПлюс Технология 3000».</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77. Положение о Пенсионном фонде РФ, утв. постановлением</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РФ от 27 декабря 1991 г. № 2122-1 (в ред. от 5 августа 2000 г.) // Ведомости РСФСР. 1992. № 5. Ст. 180; СЗ РФ. 2000. № 32. Ст. 3341.</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78. Постановление Правительства РФ от 20 июня 1992 г. № 409 «О неотложных мерах по социальной защите детей-сирот и детей, оставшихся без попечения родителей» // Информационно-правовая программа «КонсультантПлюс Технология 3000».</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79. Положение о Фонде социального страхования РФ, утв. постановлением Правительства РФ от 12 февраля 1994 г. № 101 (в ред. от 2 августа 2005 г.) // САПП РФ. 1994. № 8. Ст. 599; СЗ РФ. 2005. № 32. Ст. 3324.</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80. Постановление Правительства РФ от 20 февраля 1994 г. № 133 «Об утверждении Порядка назначения и выплаты единого ежемесячного пособия на каждого ребенка и ежемесячного пособия на период отпуска по уходу за ребенком до достижения им возраста полутора лет» // САПП РФ. 1994. №9. Ст. 701.</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81. Постановление Правительства РФ от 25 мая 1994 г. № 549 «О порядке предоставления компенсационных выплат неработающим трудоспособным лицам, осуществляющим уход за нетрудоспособными гражданами» // СЗ РФ. 1994. №6. Ст. 612.</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82. Постановление Правительства РФ от 4 сентября 1995 г. № 883 «Об утверждении Положения о порядке назначения и выплаты государственных пособий гражданам, имеющим детей» // СЗ РФ. 1995. № 37. Ст. 362.</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83. Постановление Правительства РФ от 3 ноября 1994 г. № 1206 «Об утверждении Порядка назначения и выплаты ежемесячных компенсационных выплат отдельным категориям граждан» (в ред. от 4 августа 2006 г.) // СЗ РФ. 1994. № 29. Ст. 3035; 2006. № 33. Ст. 3633.</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84. Постановление Правительства РФ от 17 июля 1996 г. № 829 «</w:t>
      </w:r>
      <w:r>
        <w:rPr>
          <w:rStyle w:val="WW8Num4z0"/>
          <w:rFonts w:ascii="Verdana" w:hAnsi="Verdana"/>
          <w:color w:val="4682B4"/>
          <w:sz w:val="18"/>
          <w:szCs w:val="18"/>
        </w:rPr>
        <w:t>О приемной семье</w:t>
      </w:r>
      <w:r>
        <w:rPr>
          <w:rFonts w:ascii="Verdana" w:hAnsi="Verdana"/>
          <w:color w:val="000000"/>
          <w:sz w:val="18"/>
          <w:szCs w:val="18"/>
        </w:rPr>
        <w:t>» (в ред. от 1 февраля 2005 г.) // СЗ РФ. 1996. № 31. Ст. 3721; 2005. № 7. Ст. 560.</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85. Постановление Правительства РФ от 16 июня 1997 г. № 724 «О размерах единовременного денежного пособия и Порядке его выплаты лицу, получившему свидетельство о регистрации</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Style w:val="WW8Num3z0"/>
          <w:rFonts w:ascii="Verdana" w:hAnsi="Verdana"/>
          <w:color w:val="000000"/>
          <w:sz w:val="18"/>
          <w:szCs w:val="18"/>
        </w:rPr>
        <w:t> </w:t>
      </w:r>
      <w:r>
        <w:rPr>
          <w:rFonts w:ascii="Verdana" w:hAnsi="Verdana"/>
          <w:color w:val="000000"/>
          <w:sz w:val="18"/>
          <w:szCs w:val="18"/>
        </w:rPr>
        <w:t>о признании его вынужденным переселенцем» (в ред. от 21 декабря 2000 г.) // СЗ РФ. 1997. № 25. Ст. 2943; 2001. № 1 (ч. 2). Ст. 130.</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86. Постановление Правительства РФ от 20 июня 1997 г. № 757 «О государственных единовременных пособиях работникам предприятий, учреждений и организаций государственной и муниципальной систем здравоохранения, осуществляющим диагностику и лечение ВИЧ-инфицированных, а также лицам, работа которых связана с материалами,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содержащими вирус иммунодефицита человека, в случае заражения вирусом иммунодефицита человека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своих служебных обязанностей и членам семей работников указанных категорий в случае их смерти» // СЗ РФ. 1997. №26. Ст. 3052.</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87. Постановление Правительства РФ от 23 мая 1998 г. № 484 «О размере единовременного денежного пособия и порядке его выплаты лицу, получившему свидетельство о рассмотрении ходатайства о признании беженцем на территории Российской Федерации по существу» (в ред. от</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 декабря 2000 г.) // СЗ РФ. 1998. № 22. Ст. 2457; 2001. № 1 (ч. 2). Ст. 130.</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88. Положение о порядке назначения и выплаты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по специальности в связи с отсутствием возможности трудоустройства, а также по состоянию здоровья детей, утв. постановлением Правительства РФ от 27 февраля 1999 г. № 231 (в ред. от 1 февраля 2005 г.) // СЗ РФ. 1999. № 10. Ст. 1245; 2005. № 7. Ст. 560.</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89. Постановление Правительства РФ от 2 августа 1999 г. № 885 «Об утверждении перечня поствакцинальных осложнений, вызванных профилактическими прививками, включенными в национальный календарь профилактических прививок, и профилактическими прививками по эпидемическим показаниям, дающих право гражданам на получение государственных единовременных пособий» // СЗ РФ. 1999. № 32. Ст. 4094.</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90. Постановление Правительства РФ от 25 августа 1999 г. № 936 «О дополнительных мерах по социальной защите членов семей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обязанностей» (в ред. от</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 декабря 2006 г.) // СЗ РФ. 1999. № 35. Ст. 4321; 2007. № 1 (ч. 2). Ст. 250.</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91. Порядок учета и исчисления величины среднедушевого дохода, дающего право на получение ежемесячного пособия на ребенка, утв. постановлением Правительства РФ от 29 сентября 1999 г. № 1096 (в ред. от 8 августа 2003 г.) // СЗ РФ. 1999. № 41. Ст. 4920; 2003. № 33. Ст. 3296.</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92. Постановление Правительства РФ от 22 февраля 2000 г. № 152 «О порядке учета доходов и расчета среднедушевого дохода малоимущих семей и малоимущих одиноко проживающих граждан для предоставления им государственной социальной помощи» // СЗ РФ. 2000. № 9. Ст. 1040.</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93. Правила начисления, учета и расходования средств на осуществление обязательного социального страхования от несчастных случаев на производстве и профессиональных заболеваний, утв. постановлением Правительства РФ от 2 марта 2000 г. № 184 (в ред. от 11 апреля 2005 г.) // СЗ РФ. 2000. № 11. Ст. 1181; 2005. № 16. Ст. 1457.</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94. Постановление Правительства РФ от 31 мая 2000 г. № 424 «О предоставлении дополнительных гарантий и компенсаций военнослужащим, сотрудникам органов внутренних дел, Государственной противопожарной службы, сотрудникам уголовно-исполнительной системы и гражданскому персоналу Вооруженных Сил РФ, других войск, воинских формирований и органов, выполняющим задачи на территории СевероКавказского региона» (в ред. от 8 августа 2003 г.) // СЗ РФ. 2000. № 23. Ст. 2434; 2003. №33. Ст. 3269.</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95. Постановление Правительства РФ от 14 июля 2000 г. «</w:t>
      </w:r>
      <w:r>
        <w:rPr>
          <w:rStyle w:val="WW8Num4z0"/>
          <w:rFonts w:ascii="Verdana" w:hAnsi="Verdana"/>
          <w:color w:val="4682B4"/>
          <w:sz w:val="18"/>
          <w:szCs w:val="18"/>
        </w:rPr>
        <w:t>Об отдельных выплатах военнослужащим и членам их семей</w:t>
      </w:r>
      <w:r>
        <w:rPr>
          <w:rFonts w:ascii="Verdana" w:hAnsi="Verdana"/>
          <w:color w:val="000000"/>
          <w:sz w:val="18"/>
          <w:szCs w:val="18"/>
        </w:rPr>
        <w:t>» (в ред. от 30 декабря 2005 г.) // СЗ РФ. 2000. № 30. Ст. 3145; 2006. № 3. Ст. 297.</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96. Постановление Правительства РФ от 21 декабря 2000 г. № 999 «О внесении изменений в некоторые акты Правительства РФ по вопросам установления размеров стипендий, пособий и других обязательных социальных выплат» (в ред. от 30 декабря 2006 г.) // СЗ РФ. 2001. № 1. (ч. 2). Ст. 130; 2007. № 1 (ч. 2). Ст. 313.</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97. Постановление Правительства РФ от 27 декабря 2000 г. № 1013 «О порядке выплаты государственных единовременных пособий и ежемесячных денежных компенсаций гражданам при возникновении у них поствакцинальных осложнений» (в ред. от 1 февраля 2005 г.) // СЗ РФ. 2001. № 1.(ч. 2). Ст. 138; 2005. № 7. Ст. 560.</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98. Постановление Правительства РФ от 15 октября 2001 г. № 727 «О порядке обеспечения пособиями по обязательному государственному социальному страхованию</w:t>
      </w:r>
      <w:r>
        <w:rPr>
          <w:rStyle w:val="WW8Num3z0"/>
          <w:rFonts w:ascii="Verdana" w:hAnsi="Verdana"/>
          <w:color w:val="000000"/>
          <w:sz w:val="18"/>
          <w:szCs w:val="18"/>
        </w:rPr>
        <w:t> </w:t>
      </w:r>
      <w:r>
        <w:rPr>
          <w:rStyle w:val="WW8Num4z0"/>
          <w:rFonts w:ascii="Verdana" w:hAnsi="Verdana"/>
          <w:color w:val="4682B4"/>
          <w:sz w:val="18"/>
          <w:szCs w:val="18"/>
        </w:rPr>
        <w:t>осужденных</w:t>
      </w:r>
      <w:r>
        <w:rPr>
          <w:rStyle w:val="WW8Num3z0"/>
          <w:rFonts w:ascii="Verdana" w:hAnsi="Verdana"/>
          <w:color w:val="000000"/>
          <w:sz w:val="18"/>
          <w:szCs w:val="18"/>
        </w:rPr>
        <w:t> </w:t>
      </w:r>
      <w:r>
        <w:rPr>
          <w:rFonts w:ascii="Verdana" w:hAnsi="Verdana"/>
          <w:color w:val="000000"/>
          <w:sz w:val="18"/>
          <w:szCs w:val="18"/>
        </w:rPr>
        <w:t>к лишению свободы лиц, привлеченных к оплачиваемому труду» (в ред. от 25 июля 2007 г.) // СЗ РФ. 2001. № 43. Ст. 4106; 2007. №31. Ст. 4092.</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99. Положение об особенностях порядка исчисления средней заработной платы, утв. постановлением Правительства РФ от 11 апреля 2003 г. № 213 // СЗ РФ. 2003. № 16. Ст. 1529.</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100. Постановление Правительства РФ от 20 августа 2003 г.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 (в ред. от 20 декабря 2005 г.) // СЗ РФ. 2003. № 34. Ст. 3374; 2006. № 3. Ст. 297.</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101. Постановление Правительства РФ от 7 ноября 2005 г. № 659 «Об утверждении норм материального обеспечения детей-сирот и детей, оставшихся без попечения родителей, лиц из числа детей-сирот и детей, оставшихся без попечения родителей, обучающихся и воспитывающихся в федеральных государственных образовательных учреждениях, несовершеннолетних, обучающихся и воспитывающихся в федеральных государственных образовательных учреждениях - специальных профессиональных училищах открытого и закрытого типа и федеральном государственном учреждении «Сергиево-посадский детский дом слепоглухих Федерального агентства по здравоохранению и социальному развитию» // СЗ РФ. 2005. № 46. Ст. 4675.</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102. Постановление Правительства РФ от 30 декабря 2005 г. № 852 «О порядке финансирования в 2006 году расходов, связанных с оплатой услуг государственным и муниципальным учреждениям здравоохранения по медицинской помощи, оказанной женщинам в период беременности и (или) родов» // СЗ РФ. 2006. № 2. Ст. 215.</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103. Постановлением Правительства РФ от 4 августа 2006 г. № 472 «О финансировании ежемесячных компенсационных выплат нетрудоустроенным женщинам, имеющим детей в возрасте до 3 лет, уволенным в связи с ликвидацией организации» // СЗ РФ. 2006. № 33. Ст. 3633.</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104. Постановление Правительства РФ от 30 декабря 2006 г. № 847 «О предоставлении субвенций из Федерального фонда компенсаций бюджетам субъектов Российской Федерации на выплату единовременных пособий при всех формах устройства детей, лишенных родительского попечения, в семью» // СЗ РФ. 2007. № 1 (ч. 2). Ст. 298.</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105. Постановление Правительства РФ от 30 декабря 2006 г. № 865 «Об утверждении Положения о назначении и выплате государственных пособий гражданам, имеющим детей // Российская газета. - 2007. - 10 янв.</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106. Постановление Правительства РФ от 30 декабря 2006 г. № 866 «О порядке финансового обеспечения расходов на выплату ежемесячного пособия по уходу за ребенком лицам, фактически осуществляющим уход за ребенком и не подлежащим обязательному социальному страхованию, в соответствии с Федеральным законом «</w:t>
      </w:r>
      <w:r>
        <w:rPr>
          <w:rStyle w:val="WW8Num4z0"/>
          <w:rFonts w:ascii="Verdana" w:hAnsi="Verdana"/>
          <w:color w:val="4682B4"/>
          <w:sz w:val="18"/>
          <w:szCs w:val="18"/>
        </w:rPr>
        <w:t>О государственных пособиях гражданам, имеющим детей</w:t>
      </w:r>
      <w:r>
        <w:rPr>
          <w:rFonts w:ascii="Verdana" w:hAnsi="Verdana"/>
          <w:color w:val="000000"/>
          <w:sz w:val="18"/>
          <w:szCs w:val="18"/>
        </w:rPr>
        <w:t>» // СЗ РФ. 2007. № 1 (ч. 2). Ст. 314.</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107. Постановление Правительства РФ от 30 декабря 2006 г. № 870 «Об исчислении среднемесячного заработка (дохода) при назначении ежемесячного пособия по уходу за ребенком лицам, подлежащим обязательному социальному страхованию // СЗ РФ. 2007. № 3. Ст. 318.</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108. Постановление Правительства РФ от 4 июня 2007 г. № 343 «Об осуществлении ежемесячных компенсационных выплат неработающим</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трудоспособным лицам, осуществляющим уход за нетрудоспособными гражданами // Российская газета. - 2007. - от 14 июня.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109. Постановление Правительства РФ от 15 июня 2007 г. № 375 «Об утверждении Положения об особенностях порядка исчисления пособий по временной нетрудоспособности, по беременности и родам гражданам, подлежащим обязательному социальному страхованию» // Российская газета. -2007.-от 19 июня.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110. Программа социально-экономического развития РФ на среднесрочную перспективу (2006 - 2008 годы) от 19 января 2006 г., утв. Распоряжением Правительства РФ от 19 января 2006 г. № 38-р // СЗ РФ. 2006. № 5. Ст. 589.</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111. Концепции демографической политики Российской Федерации на период до 2015 года, одобренная Распоряжением Правительства РФ от 24 сентября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2001 г. № 1270-р // СЗ РФ. 2001. № 40. Ст. 3873.</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Постановления и определения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Постановление Конституционного Суда РФ от 22 марта 2007 г. № 4-П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положения части первой статьи 15 Федерального закон «О бюджете Фонда социального страхования РФ на</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2002 год» в связи с</w:t>
      </w:r>
      <w:r>
        <w:rPr>
          <w:rStyle w:val="WW8Num3z0"/>
          <w:rFonts w:ascii="Verdana" w:hAnsi="Verdana"/>
          <w:color w:val="000000"/>
          <w:sz w:val="18"/>
          <w:szCs w:val="18"/>
        </w:rPr>
        <w:t> </w:t>
      </w:r>
      <w:r>
        <w:rPr>
          <w:rStyle w:val="WW8Num4z0"/>
          <w:rFonts w:ascii="Verdana" w:hAnsi="Verdana"/>
          <w:color w:val="4682B4"/>
          <w:sz w:val="18"/>
          <w:szCs w:val="18"/>
        </w:rPr>
        <w:t>жалобой</w:t>
      </w:r>
      <w:r>
        <w:rPr>
          <w:rStyle w:val="WW8Num3z0"/>
          <w:rFonts w:ascii="Verdana" w:hAnsi="Verdana"/>
          <w:color w:val="000000"/>
          <w:sz w:val="18"/>
          <w:szCs w:val="18"/>
        </w:rPr>
        <w:t> </w:t>
      </w:r>
      <w:r>
        <w:rPr>
          <w:rFonts w:ascii="Verdana" w:hAnsi="Verdana"/>
          <w:color w:val="000000"/>
          <w:sz w:val="18"/>
          <w:szCs w:val="18"/>
        </w:rPr>
        <w:t>гражданки Т.А. Баныкиной // Российская газета. -2007-от 30 марта.</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 Определение Конституционного Суда РФ от 2 марта 2006 г. № 16-0 «По</w:t>
      </w:r>
      <w:r>
        <w:rPr>
          <w:rStyle w:val="WW8Num3z0"/>
          <w:rFonts w:ascii="Verdana" w:hAnsi="Verdana"/>
          <w:color w:val="000000"/>
          <w:sz w:val="18"/>
          <w:szCs w:val="18"/>
        </w:rPr>
        <w:t> </w:t>
      </w:r>
      <w:r>
        <w:rPr>
          <w:rStyle w:val="WW8Num4z0"/>
          <w:rFonts w:ascii="Verdana" w:hAnsi="Verdana"/>
          <w:color w:val="4682B4"/>
          <w:sz w:val="18"/>
          <w:szCs w:val="18"/>
        </w:rPr>
        <w:t>жалобе</w:t>
      </w:r>
      <w:r>
        <w:rPr>
          <w:rStyle w:val="WW8Num3z0"/>
          <w:rFonts w:ascii="Verdana" w:hAnsi="Verdana"/>
          <w:color w:val="000000"/>
          <w:sz w:val="18"/>
          <w:szCs w:val="18"/>
        </w:rPr>
        <w:t> </w:t>
      </w:r>
      <w:r>
        <w:rPr>
          <w:rFonts w:ascii="Verdana" w:hAnsi="Verdana"/>
          <w:color w:val="000000"/>
          <w:sz w:val="18"/>
          <w:szCs w:val="18"/>
        </w:rPr>
        <w:t>гражданина Корнилова Владимира Петровича на нарушение его</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положениями Указа Президента РФ от 15 марта 2000 года № 508 «</w:t>
      </w:r>
      <w:r>
        <w:rPr>
          <w:rStyle w:val="WW8Num4z0"/>
          <w:rFonts w:ascii="Verdana" w:hAnsi="Verdana"/>
          <w:color w:val="4682B4"/>
          <w:sz w:val="18"/>
          <w:szCs w:val="18"/>
        </w:rPr>
        <w:t>О размере пособия по временной нетрудоспособности</w:t>
      </w:r>
      <w:r>
        <w:rPr>
          <w:rFonts w:ascii="Verdana" w:hAnsi="Verdana"/>
          <w:color w:val="000000"/>
          <w:sz w:val="18"/>
          <w:szCs w:val="18"/>
        </w:rPr>
        <w:t>», Правил исчисления непрерывного трудового стажа рабочих и служащих при назначении пособий по государственному социальному страхованию, Основных условий обеспечения пособиями по государственному социальному страхованию и Положения о порядке обеспечения пособиями по государственному социальному страхованию» // СЗ РФ. 2006. № 15. Ст. 1642.</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Материалы выступлений Президента РФ:</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Послание Президента России В. Путина Федеральному собранию РФ от 10 мая 2006 г. // Российская газета. - 2006. - от 11 мая.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Послание Президента РФ Федеральному Собранию РФ от 26 апреля 2007 г. // Российская газета - 2007. - от 27 апр.</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Сборники законодательства:</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Полное собрание русских летописей, изданное по Высочайшему повелению археографической комиссией. Т. 1. Лаврентьевская и Троицкая летописи. - СПб., 1846.</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Свод учреждений и</w:t>
      </w:r>
      <w:r>
        <w:rPr>
          <w:rStyle w:val="WW8Num3z0"/>
          <w:rFonts w:ascii="Verdana" w:hAnsi="Verdana"/>
          <w:color w:val="000000"/>
          <w:sz w:val="18"/>
          <w:szCs w:val="18"/>
        </w:rPr>
        <w:t> </w:t>
      </w:r>
      <w:r>
        <w:rPr>
          <w:rStyle w:val="WW8Num4z0"/>
          <w:rFonts w:ascii="Verdana" w:hAnsi="Verdana"/>
          <w:color w:val="4682B4"/>
          <w:sz w:val="18"/>
          <w:szCs w:val="18"/>
        </w:rPr>
        <w:t>уставов</w:t>
      </w:r>
      <w:r>
        <w:rPr>
          <w:rStyle w:val="WW8Num3z0"/>
          <w:rFonts w:ascii="Verdana" w:hAnsi="Verdana"/>
          <w:color w:val="000000"/>
          <w:sz w:val="18"/>
          <w:szCs w:val="18"/>
        </w:rPr>
        <w:t> </w:t>
      </w:r>
      <w:r>
        <w:rPr>
          <w:rFonts w:ascii="Verdana" w:hAnsi="Verdana"/>
          <w:color w:val="000000"/>
          <w:sz w:val="18"/>
          <w:szCs w:val="18"/>
        </w:rPr>
        <w:t>об общественном призрении //</w:t>
      </w:r>
      <w:r>
        <w:rPr>
          <w:rStyle w:val="WW8Num3z0"/>
          <w:rFonts w:ascii="Verdana" w:hAnsi="Verdana"/>
          <w:color w:val="000000"/>
          <w:sz w:val="18"/>
          <w:szCs w:val="18"/>
        </w:rPr>
        <w:t> </w:t>
      </w:r>
      <w:r>
        <w:rPr>
          <w:rStyle w:val="WW8Num4z0"/>
          <w:rFonts w:ascii="Verdana" w:hAnsi="Verdana"/>
          <w:color w:val="4682B4"/>
          <w:sz w:val="18"/>
          <w:szCs w:val="18"/>
        </w:rPr>
        <w:t>СЗРИ</w:t>
      </w:r>
      <w:r>
        <w:rPr>
          <w:rFonts w:ascii="Verdana" w:hAnsi="Verdana"/>
          <w:color w:val="000000"/>
          <w:sz w:val="18"/>
          <w:szCs w:val="18"/>
        </w:rPr>
        <w:t>. - СПб., 1842. Т. 13. Ст.Ст. 853,854, 856-859, 684.</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Свод законов Российской Империи. Т. 13.</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об общественном призрении. - Пг., 1915. - С. 376 - 398.</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Хрестоматия по истории государства и права СССР. Дооктябрьский период. -М., 1990.-480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Советская власть и раскрепощение женщины: Сб. декретов и</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РСФСР. - М.: Госиздат, 1921. - 64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Социальное обеспечение в СССР: Сб. нормативных актов. -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1986.-800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Акты и документы федеральных министерств и иных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РФ:</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Положение о порядке и условиях предоставления компенсационных выплат работникам, находящимся в вынужденных отпусках без сохранения заработной платы в связи с вынужденным временным прекращением работы организаций, утв. приказом Федеральной службы занятости РФ от 6 марта 1995 г. № 44 /</w:t>
      </w:r>
      <w:r>
        <w:rPr>
          <w:rStyle w:val="WW8Num3z0"/>
          <w:rFonts w:ascii="Verdana" w:hAnsi="Verdana"/>
          <w:color w:val="000000"/>
          <w:sz w:val="18"/>
          <w:szCs w:val="18"/>
        </w:rPr>
        <w:t> </w:t>
      </w:r>
      <w:r>
        <w:rPr>
          <w:rStyle w:val="WW8Num4z0"/>
          <w:rFonts w:ascii="Verdana" w:hAnsi="Verdana"/>
          <w:color w:val="4682B4"/>
          <w:sz w:val="18"/>
          <w:szCs w:val="18"/>
        </w:rPr>
        <w:t>БНА</w:t>
      </w:r>
      <w:r>
        <w:rPr>
          <w:rStyle w:val="WW8Num3z0"/>
          <w:rFonts w:ascii="Verdana" w:hAnsi="Verdana"/>
          <w:color w:val="000000"/>
          <w:sz w:val="18"/>
          <w:szCs w:val="18"/>
        </w:rPr>
        <w:t> </w:t>
      </w:r>
      <w:r>
        <w:rPr>
          <w:rFonts w:ascii="Verdana" w:hAnsi="Verdana"/>
          <w:color w:val="000000"/>
          <w:sz w:val="18"/>
          <w:szCs w:val="18"/>
        </w:rPr>
        <w:t>РФ. 1995. № 6.</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Временный порядок обеспечения социальным пособием на погребение,</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стоимости гарантированного перечня услуг по погребению и учета</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расходования средств социального страхования на эти цели, утв. постановлением Фонда социального страхования РФ от 22 февраля 1996 г. № 16 / Ваше право. 1996. № 6.</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Инструкция о порядке осуществления контроля за организацией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временной нетрудоспособности, утв. приказом Минздрава РФ № 291 и Фонда социального страхования РФ № 167 от 6 октября 1998 г. / БНА РФ. 1998. №35 -36.</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Инструкция об организации отдельных выплат военнослужащим, гражданам, уволенным с военной службы, и членам их семей в Пограничной службе РФ, утв. приказом</w:t>
      </w:r>
      <w:r>
        <w:rPr>
          <w:rStyle w:val="WW8Num3z0"/>
          <w:rFonts w:ascii="Verdana" w:hAnsi="Verdana"/>
          <w:color w:val="000000"/>
          <w:sz w:val="18"/>
          <w:szCs w:val="18"/>
        </w:rPr>
        <w:t> </w:t>
      </w:r>
      <w:r>
        <w:rPr>
          <w:rStyle w:val="WW8Num4z0"/>
          <w:rFonts w:ascii="Verdana" w:hAnsi="Verdana"/>
          <w:color w:val="4682B4"/>
          <w:sz w:val="18"/>
          <w:szCs w:val="18"/>
        </w:rPr>
        <w:t>ФПС</w:t>
      </w:r>
      <w:r>
        <w:rPr>
          <w:rStyle w:val="WW8Num3z0"/>
          <w:rFonts w:ascii="Verdana" w:hAnsi="Verdana"/>
          <w:color w:val="000000"/>
          <w:sz w:val="18"/>
          <w:szCs w:val="18"/>
        </w:rPr>
        <w:t> </w:t>
      </w:r>
      <w:r>
        <w:rPr>
          <w:rFonts w:ascii="Verdana" w:hAnsi="Verdana"/>
          <w:color w:val="000000"/>
          <w:sz w:val="18"/>
          <w:szCs w:val="18"/>
        </w:rPr>
        <w:t>от 2 апреля 2001 г. № 181 // БНА. 2001. № 22.</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Приказ</w:t>
      </w:r>
      <w:r>
        <w:rPr>
          <w:rStyle w:val="WW8Num3z0"/>
          <w:rFonts w:ascii="Verdana" w:hAnsi="Verdana"/>
          <w:color w:val="000000"/>
          <w:sz w:val="18"/>
          <w:szCs w:val="18"/>
        </w:rPr>
        <w:t> </w:t>
      </w:r>
      <w:r>
        <w:rPr>
          <w:rStyle w:val="WW8Num4z0"/>
          <w:rFonts w:ascii="Verdana" w:hAnsi="Verdana"/>
          <w:color w:val="4682B4"/>
          <w:sz w:val="18"/>
          <w:szCs w:val="18"/>
        </w:rPr>
        <w:t>ФСО</w:t>
      </w:r>
      <w:r>
        <w:rPr>
          <w:rStyle w:val="WW8Num3z0"/>
          <w:rFonts w:ascii="Verdana" w:hAnsi="Verdana"/>
          <w:color w:val="000000"/>
          <w:sz w:val="18"/>
          <w:szCs w:val="18"/>
        </w:rPr>
        <w:t> </w:t>
      </w:r>
      <w:r>
        <w:rPr>
          <w:rFonts w:ascii="Verdana" w:hAnsi="Verdana"/>
          <w:color w:val="000000"/>
          <w:sz w:val="18"/>
          <w:szCs w:val="18"/>
        </w:rPr>
        <w:t>РФ от 10 августа 2005 г. № 297 «О порядке выплаты в федеральных органах государственной охраны единовременных пособий, установленных пунктами 2 и 3 статьи 18 Федерального закона от 27 мая 1998 г. № 76-ФЗ «</w:t>
      </w:r>
      <w:r>
        <w:rPr>
          <w:rStyle w:val="WW8Num4z0"/>
          <w:rFonts w:ascii="Verdana" w:hAnsi="Verdana"/>
          <w:color w:val="4682B4"/>
          <w:sz w:val="18"/>
          <w:szCs w:val="18"/>
        </w:rPr>
        <w:t>О статусе военнослужащих</w:t>
      </w:r>
      <w:r>
        <w:rPr>
          <w:rFonts w:ascii="Verdana" w:hAnsi="Verdana"/>
          <w:color w:val="000000"/>
          <w:sz w:val="18"/>
          <w:szCs w:val="18"/>
        </w:rPr>
        <w:t>» // БНА. 2005. № 39.</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Приказ ФСО РФ от 1 ноября 2005 г. № 427 «Об утверждении Инструкции о выплате военнослужащим федеральных органов государственной охраны единовременного пособия при увольнении с военной службы, а также ежемесячного социального пособия или оклада по воинскому званию после увольнения с военной службы» // БНА. 2005. № 49.</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Приказ Минздравсоцразвития РФ от 28 ноября 2005 г. № 701 «</w:t>
      </w:r>
      <w:r>
        <w:rPr>
          <w:rStyle w:val="WW8Num4z0"/>
          <w:rFonts w:ascii="Verdana" w:hAnsi="Verdana"/>
          <w:color w:val="4682B4"/>
          <w:sz w:val="18"/>
          <w:szCs w:val="18"/>
        </w:rPr>
        <w:t>О родовом сертификате</w:t>
      </w:r>
      <w:r>
        <w:rPr>
          <w:rFonts w:ascii="Verdana" w:hAnsi="Verdana"/>
          <w:color w:val="000000"/>
          <w:sz w:val="18"/>
          <w:szCs w:val="18"/>
        </w:rPr>
        <w:t>» (в ред. от 25 октября 2006 г.) // БНА. 2006. № 4, 48.</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8. Приказ Минздравсоцразвития РФ от 6 февраля 2007 г. № 91 «Об утверждении Правил подсчета и подтверждения страхового стажа для определения размеров пособий по временной нетрудоспособности, по беременности и родам» // Российская газета. - 2007. - от 22 марта.</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Приказ Минздравсоцразвития РФ «Об утверждении</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о порядке назначения и выплаты ежемесячного пособия по уходу за ребенком» от 13 апреля 2007 г. № 270/106 // Российская газета. - 2007. - от 15 мая.</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Style w:val="WW8Num3z0"/>
          <w:rFonts w:ascii="Verdana" w:hAnsi="Verdana"/>
          <w:color w:val="000000"/>
          <w:sz w:val="18"/>
          <w:szCs w:val="18"/>
        </w:rPr>
        <w:t> </w:t>
      </w:r>
      <w:r>
        <w:rPr>
          <w:rFonts w:ascii="Verdana" w:hAnsi="Verdana"/>
          <w:color w:val="000000"/>
          <w:sz w:val="18"/>
          <w:szCs w:val="18"/>
        </w:rPr>
        <w:t>Министерства труда и социального развития РФ от 24 декабря 2003 г. № 5 «Об исчислении среднего заработка при исчислении</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пособия по временной нетрудоспособности и пособия по беременности и родам в 2004 г.» / Российская газета. - 2004. - от 20 янв.</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Определение Конституционного Суда РФ № 382-0 от 2 декабря 2003 г. по запросу группы</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Государственной Думы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положений статей 8, 15 и 17 Федерального закона «</w:t>
      </w:r>
      <w:r>
        <w:rPr>
          <w:rStyle w:val="WW8Num4z0"/>
          <w:rFonts w:ascii="Verdana" w:hAnsi="Verdana"/>
          <w:color w:val="4682B4"/>
          <w:sz w:val="18"/>
          <w:szCs w:val="18"/>
        </w:rPr>
        <w:t>О государственных пособиях гражданам, имеющим детей</w:t>
      </w:r>
      <w:r>
        <w:rPr>
          <w:rFonts w:ascii="Verdana" w:hAnsi="Verdana"/>
          <w:color w:val="000000"/>
          <w:sz w:val="18"/>
          <w:szCs w:val="18"/>
        </w:rPr>
        <w:t>» // Вестник Конституционного Суда РФ. 2004. № 1.</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Постановление Президиума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РФ от 29 июня 2004 г. № 2901/04 // Вестник</w:t>
      </w:r>
      <w:r>
        <w:rPr>
          <w:rStyle w:val="WW8Num3z0"/>
          <w:rFonts w:ascii="Verdana" w:hAnsi="Verdana"/>
          <w:color w:val="000000"/>
          <w:sz w:val="18"/>
          <w:szCs w:val="18"/>
        </w:rPr>
        <w:t> </w:t>
      </w:r>
      <w:r>
        <w:rPr>
          <w:rStyle w:val="WW8Num4z0"/>
          <w:rFonts w:ascii="Verdana" w:hAnsi="Verdana"/>
          <w:color w:val="4682B4"/>
          <w:sz w:val="18"/>
          <w:szCs w:val="18"/>
        </w:rPr>
        <w:t>ВАС</w:t>
      </w:r>
      <w:r>
        <w:rPr>
          <w:rStyle w:val="WW8Num3z0"/>
          <w:rFonts w:ascii="Verdana" w:hAnsi="Verdana"/>
          <w:color w:val="000000"/>
          <w:sz w:val="18"/>
          <w:szCs w:val="18"/>
        </w:rPr>
        <w:t> </w:t>
      </w:r>
      <w:r>
        <w:rPr>
          <w:rFonts w:ascii="Verdana" w:hAnsi="Verdana"/>
          <w:color w:val="000000"/>
          <w:sz w:val="18"/>
          <w:szCs w:val="18"/>
        </w:rPr>
        <w:t>РФ. 2004. № 10.</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Обзор законодательства и судебной практики Верховного Суда РФ за четвертый квартал 2006 года, утв. постановлением Президиума Верховного Суда РФ от 7 марта 2007 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2007. № 8.</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Нормативные акты досоветского и советского периодов (</w:t>
      </w:r>
      <w:r>
        <w:rPr>
          <w:rStyle w:val="WW8Num4z0"/>
          <w:rFonts w:ascii="Verdana" w:hAnsi="Verdana"/>
          <w:color w:val="4682B4"/>
          <w:sz w:val="18"/>
          <w:szCs w:val="18"/>
        </w:rPr>
        <w:t>недействующая</w:t>
      </w:r>
      <w:r>
        <w:rPr>
          <w:rStyle w:val="WW8Num3z0"/>
          <w:rFonts w:ascii="Verdana" w:hAnsi="Verdana"/>
          <w:color w:val="000000"/>
          <w:sz w:val="18"/>
          <w:szCs w:val="18"/>
        </w:rPr>
        <w:t> </w:t>
      </w:r>
      <w:r>
        <w:rPr>
          <w:rFonts w:ascii="Verdana" w:hAnsi="Verdana"/>
          <w:color w:val="000000"/>
          <w:sz w:val="18"/>
          <w:szCs w:val="18"/>
        </w:rPr>
        <w:t>редакция):</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Указ Петра I от 4 ноября 1714 г. о зазорных младенцах //</w:t>
      </w:r>
      <w:r>
        <w:rPr>
          <w:rStyle w:val="WW8Num3z0"/>
          <w:rFonts w:ascii="Verdana" w:hAnsi="Verdana"/>
          <w:color w:val="000000"/>
          <w:sz w:val="18"/>
          <w:szCs w:val="18"/>
        </w:rPr>
        <w:t> </w:t>
      </w:r>
      <w:r>
        <w:rPr>
          <w:rStyle w:val="WW8Num4z0"/>
          <w:rFonts w:ascii="Verdana" w:hAnsi="Verdana"/>
          <w:color w:val="4682B4"/>
          <w:sz w:val="18"/>
          <w:szCs w:val="18"/>
        </w:rPr>
        <w:t>ПСЗ</w:t>
      </w:r>
      <w:r>
        <w:rPr>
          <w:rFonts w:ascii="Verdana" w:hAnsi="Verdana"/>
          <w:color w:val="000000"/>
          <w:sz w:val="18"/>
          <w:szCs w:val="18"/>
        </w:rPr>
        <w:t>. Собр. 1. Т. 5. №2956. С. 128.</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Устав о пособиях, определяемых Комитетом Призрения Заслуженных Гражданских Чиновников // Свод законов Российской Империи. Т. 3. Кн. 2. М., 1910. С. 209-312.</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Правительственное сообщение от 13 ноября 1917 г. «</w:t>
      </w:r>
      <w:r>
        <w:rPr>
          <w:rStyle w:val="WW8Num4z0"/>
          <w:rFonts w:ascii="Verdana" w:hAnsi="Verdana"/>
          <w:color w:val="4682B4"/>
          <w:sz w:val="18"/>
          <w:szCs w:val="18"/>
        </w:rPr>
        <w:t>О социальном страховании</w:t>
      </w:r>
      <w:r>
        <w:rPr>
          <w:rFonts w:ascii="Verdana" w:hAnsi="Verdana"/>
          <w:color w:val="000000"/>
          <w:sz w:val="18"/>
          <w:szCs w:val="18"/>
        </w:rPr>
        <w:t>» // СУ РСФСР. 1917. № 2. Ст. 17.</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Положение о социальном обеспечении трудящихся от 31 октября 1918 г. // СУ РСФСР. 1918. № 89. Ст. 906.</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Декрет</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от 2 августа 1918 г. «О пайке семьям солдат, находящимся в плену, пропавших без вести, убитых и потерявших на войне трудоспособность» // СУ РСФСР. 1918. № 57. Ст. 631.</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Декрет СНК от 17 мая 1919 г. «</w:t>
      </w:r>
      <w:r>
        <w:rPr>
          <w:rStyle w:val="WW8Num4z0"/>
          <w:rFonts w:ascii="Verdana" w:hAnsi="Verdana"/>
          <w:color w:val="4682B4"/>
          <w:sz w:val="18"/>
          <w:szCs w:val="18"/>
        </w:rPr>
        <w:t>О бесплатном детском питании</w:t>
      </w:r>
      <w:r>
        <w:rPr>
          <w:rFonts w:ascii="Verdana" w:hAnsi="Verdana"/>
          <w:color w:val="000000"/>
          <w:sz w:val="18"/>
          <w:szCs w:val="18"/>
        </w:rPr>
        <w:t>» // СУ РСФСР. 1919. №20. Ст. 238.</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Декрет СНК от 27 мая 1919 г. «</w:t>
      </w:r>
      <w:r>
        <w:rPr>
          <w:rStyle w:val="WW8Num4z0"/>
          <w:rFonts w:ascii="Verdana" w:hAnsi="Verdana"/>
          <w:color w:val="4682B4"/>
          <w:sz w:val="18"/>
          <w:szCs w:val="18"/>
        </w:rPr>
        <w:t>Об увеличении денежного пособия семьям красноармейцев</w:t>
      </w:r>
      <w:r>
        <w:rPr>
          <w:rFonts w:ascii="Verdana" w:hAnsi="Verdana"/>
          <w:color w:val="000000"/>
          <w:sz w:val="18"/>
          <w:szCs w:val="18"/>
        </w:rPr>
        <w:t>» // СУ РСФСР. 1919. № 21. Ст. 262.</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Декрет от 15 ноября 1921 г. «</w:t>
      </w:r>
      <w:r>
        <w:rPr>
          <w:rStyle w:val="WW8Num4z0"/>
          <w:rFonts w:ascii="Verdana" w:hAnsi="Verdana"/>
          <w:color w:val="4682B4"/>
          <w:sz w:val="18"/>
          <w:szCs w:val="18"/>
        </w:rPr>
        <w:t>О социальном страховании лиц, занятых наемным трудом</w:t>
      </w:r>
      <w:r>
        <w:rPr>
          <w:rFonts w:ascii="Verdana" w:hAnsi="Verdana"/>
          <w:color w:val="000000"/>
          <w:sz w:val="18"/>
          <w:szCs w:val="18"/>
        </w:rPr>
        <w:t>» // СУ РСФСР. 1921. № 76. Ст. 627.</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Кодекс законов о труде 1922 г. // СУ РСФСР. 1922. № 70. Ст. 903.</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Постановление НКСО от 26 мая 1924 г. «</w:t>
      </w:r>
      <w:r>
        <w:rPr>
          <w:rStyle w:val="WW8Num4z0"/>
          <w:rFonts w:ascii="Verdana" w:hAnsi="Verdana"/>
          <w:color w:val="4682B4"/>
          <w:sz w:val="18"/>
          <w:szCs w:val="18"/>
        </w:rPr>
        <w:t>Об обеспечении дефективных детей</w:t>
      </w:r>
      <w:r>
        <w:rPr>
          <w:rFonts w:ascii="Verdana" w:hAnsi="Verdana"/>
          <w:color w:val="000000"/>
          <w:sz w:val="18"/>
          <w:szCs w:val="18"/>
        </w:rPr>
        <w:t>» // Сист. сб. по социальному обеспечению. М., 1926. - Т. 1. - С. 58-59.</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Положение о крестьянских обществах взаимопомощи от 25 сентября 1924 г. // Систематический сборник по социальному обеспечению (действующее законодательство по вопросам государственного обеспечения, крестьянской общественной взаимопомощи кооперации инвалидов). - М.: Взаимопомощь, 1926. Т. 1.-С. 17.</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Постановление</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и СНК РСФСР от 26 января 1925 г. «Об обеспечении дефективных членов семей рабочих и военнослужащих // СУ РСФСР. 1925. № 19. Ст. 126.</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Инструкция НКСО от 31 октября 1925 г. № 83 «О порядке назначения и выплаты пособий инвалидам войны, учащимся в вузах, рабфаках и техникумах Главпрофотбора» // Сист. сб. по социальному обеспечению. Т.2. - С. 37.</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Циркуляр НКСО от 22 декабря 1925 г. «О порядке обеспечения проживающих в сельских местностях семей инвалидов войны, обучающихся в центральных и областных профтехшколах НКСО» // СУ РСФСР. 1929. № 45. Ст. 478.</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15. Положение о пособиях по временной нетрудоспособности, утв. Союзным советом социального страхования при</w:t>
      </w:r>
      <w:r>
        <w:rPr>
          <w:rStyle w:val="WW8Num3z0"/>
          <w:rFonts w:ascii="Verdana" w:hAnsi="Verdana"/>
          <w:color w:val="000000"/>
          <w:sz w:val="18"/>
          <w:szCs w:val="18"/>
        </w:rPr>
        <w:t> </w:t>
      </w:r>
      <w:r>
        <w:rPr>
          <w:rStyle w:val="WW8Num4z0"/>
          <w:rFonts w:ascii="Verdana" w:hAnsi="Verdana"/>
          <w:color w:val="4682B4"/>
          <w:sz w:val="18"/>
          <w:szCs w:val="18"/>
        </w:rPr>
        <w:t>НКТ</w:t>
      </w:r>
      <w:r>
        <w:rPr>
          <w:rStyle w:val="WW8Num3z0"/>
          <w:rFonts w:ascii="Verdana" w:hAnsi="Verdana"/>
          <w:color w:val="000000"/>
          <w:sz w:val="18"/>
          <w:szCs w:val="18"/>
        </w:rPr>
        <w:t> </w:t>
      </w:r>
      <w:r>
        <w:rPr>
          <w:rFonts w:ascii="Verdana" w:hAnsi="Verdana"/>
          <w:color w:val="000000"/>
          <w:sz w:val="18"/>
          <w:szCs w:val="18"/>
        </w:rPr>
        <w:t>СССР от 28 января 1932 г. // Трудовое законодательство. - М., 1941. - С. 425.</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Правила о пособиях на рождение ребенка, утв. Постановлением Союзного совета социального страхования при НКТ СССР от 17 апреля 1932 г. // Известия НКТ СССР. 1932. № 20. С. 265.</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 Конституция 1936 г. // СЗ РФ. 1930. № 31. Ст. 339.</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Постановление</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и СНК СССР от 27 июня 1936 г. «О</w:t>
      </w:r>
      <w:r>
        <w:rPr>
          <w:rStyle w:val="WW8Num3z0"/>
          <w:rFonts w:ascii="Verdana" w:hAnsi="Verdana"/>
          <w:color w:val="000000"/>
          <w:sz w:val="18"/>
          <w:szCs w:val="18"/>
        </w:rPr>
        <w:t> </w:t>
      </w:r>
      <w:r>
        <w:rPr>
          <w:rStyle w:val="WW8Num4z0"/>
          <w:rFonts w:ascii="Verdana" w:hAnsi="Verdana"/>
          <w:color w:val="4682B4"/>
          <w:sz w:val="18"/>
          <w:szCs w:val="18"/>
        </w:rPr>
        <w:t>запрещении</w:t>
      </w:r>
      <w:r>
        <w:rPr>
          <w:rStyle w:val="WW8Num3z0"/>
          <w:rFonts w:ascii="Verdana" w:hAnsi="Verdana"/>
          <w:color w:val="000000"/>
          <w:sz w:val="18"/>
          <w:szCs w:val="18"/>
        </w:rPr>
        <w:t> </w:t>
      </w:r>
      <w:r>
        <w:rPr>
          <w:rFonts w:ascii="Verdana" w:hAnsi="Verdana"/>
          <w:color w:val="000000"/>
          <w:sz w:val="18"/>
          <w:szCs w:val="18"/>
        </w:rPr>
        <w:t>абортов, увеличении материальной помощи роженицам, установлении государственной помощи многосемейным, расширении сети родильных домов, детских яслей и детских садов, усилении уголовного</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за неплатеж алиментов и о некоторых изменениях в законодательстве о разводах» // СЗ СССР. 1936. № 34. Ст. 309.</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Указ Президиума Верховного Совета СССР от 8 июля 1944 г. «Об увеличении государственной помощи беременным женщинам, многодетным и одиноким матерям, усилении охраны материнства и детства, об установлении почетного званиям «Мать-героиня» и учреждении ордена «</w:t>
      </w:r>
      <w:r>
        <w:rPr>
          <w:rStyle w:val="WW8Num4z0"/>
          <w:rFonts w:ascii="Verdana" w:hAnsi="Verdana"/>
          <w:color w:val="4682B4"/>
          <w:sz w:val="18"/>
          <w:szCs w:val="18"/>
        </w:rPr>
        <w:t>Материнская слава</w:t>
      </w:r>
      <w:r>
        <w:rPr>
          <w:rFonts w:ascii="Verdana" w:hAnsi="Verdana"/>
          <w:color w:val="000000"/>
          <w:sz w:val="18"/>
          <w:szCs w:val="18"/>
        </w:rPr>
        <w:t>» и медали «</w:t>
      </w:r>
      <w:r>
        <w:rPr>
          <w:rStyle w:val="WW8Num4z0"/>
          <w:rFonts w:ascii="Verdana" w:hAnsi="Verdana"/>
          <w:color w:val="4682B4"/>
          <w:sz w:val="18"/>
          <w:szCs w:val="18"/>
        </w:rPr>
        <w:t>Медаль материнства</w:t>
      </w:r>
      <w:r>
        <w:rPr>
          <w:rFonts w:ascii="Verdana" w:hAnsi="Verdana"/>
          <w:color w:val="000000"/>
          <w:sz w:val="18"/>
          <w:szCs w:val="18"/>
        </w:rPr>
        <w:t>» // Ведомости ВС СССР. 1944. №37.</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 Положение от 18 августа 1944 г. «О порядке назначения и выплаты государственных пособий и предоставления льгот беременным женщинам, многодетным и одиноким матерям» // Сб. руководящих материалов и инструктивных писем по вопросам обслуживания многодетных и одиноких матерей, 1965.-С. 13-16.</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Президиум</w:t>
      </w:r>
      <w:r>
        <w:rPr>
          <w:rStyle w:val="WW8Num3z0"/>
          <w:rFonts w:ascii="Verdana" w:hAnsi="Verdana"/>
          <w:color w:val="000000"/>
          <w:sz w:val="18"/>
          <w:szCs w:val="18"/>
        </w:rPr>
        <w:t> </w:t>
      </w:r>
      <w:r>
        <w:rPr>
          <w:rFonts w:ascii="Verdana" w:hAnsi="Verdana"/>
          <w:color w:val="000000"/>
          <w:sz w:val="18"/>
          <w:szCs w:val="18"/>
        </w:rPr>
        <w:t>ВЦСПС 5 февраля 1955 г. «Об утверждении Положения о порядке назначения и выплаты пособий по государственному социальному страхованию» // Бюллетень</w:t>
      </w:r>
      <w:r>
        <w:rPr>
          <w:rStyle w:val="WW8Num3z0"/>
          <w:rFonts w:ascii="Verdana" w:hAnsi="Verdana"/>
          <w:color w:val="000000"/>
          <w:sz w:val="18"/>
          <w:szCs w:val="18"/>
        </w:rPr>
        <w:t> </w:t>
      </w:r>
      <w:r>
        <w:rPr>
          <w:rStyle w:val="WW8Num4z0"/>
          <w:rFonts w:ascii="Verdana" w:hAnsi="Verdana"/>
          <w:color w:val="4682B4"/>
          <w:sz w:val="18"/>
          <w:szCs w:val="18"/>
        </w:rPr>
        <w:t>ВЦСПС</w:t>
      </w:r>
      <w:r>
        <w:rPr>
          <w:rFonts w:ascii="Verdana" w:hAnsi="Verdana"/>
          <w:color w:val="000000"/>
          <w:sz w:val="18"/>
          <w:szCs w:val="18"/>
        </w:rPr>
        <w:t>. 1955. № 3 - 4.</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 Указ Президиума Верховного Совета СССР от 23 ноября 1955 г. «Об отмене</w:t>
      </w:r>
      <w:r>
        <w:rPr>
          <w:rStyle w:val="WW8Num3z0"/>
          <w:rFonts w:ascii="Verdana" w:hAnsi="Verdana"/>
          <w:color w:val="000000"/>
          <w:sz w:val="18"/>
          <w:szCs w:val="18"/>
        </w:rPr>
        <w:t> </w:t>
      </w:r>
      <w:r>
        <w:rPr>
          <w:rStyle w:val="WW8Num4z0"/>
          <w:rFonts w:ascii="Verdana" w:hAnsi="Verdana"/>
          <w:color w:val="4682B4"/>
          <w:sz w:val="18"/>
          <w:szCs w:val="18"/>
        </w:rPr>
        <w:t>запрещения</w:t>
      </w:r>
      <w:r>
        <w:rPr>
          <w:rStyle w:val="WW8Num3z0"/>
          <w:rFonts w:ascii="Verdana" w:hAnsi="Verdana"/>
          <w:color w:val="000000"/>
          <w:sz w:val="18"/>
          <w:szCs w:val="18"/>
        </w:rPr>
        <w:t> </w:t>
      </w:r>
      <w:r>
        <w:rPr>
          <w:rFonts w:ascii="Verdana" w:hAnsi="Verdana"/>
          <w:color w:val="000000"/>
          <w:sz w:val="18"/>
          <w:szCs w:val="18"/>
        </w:rPr>
        <w:t>абортов» // Ведомости ВС СССР. 1955. № 22</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 Постановление Совета Министров СССР от 25 октября 1963 г. «</w:t>
      </w:r>
      <w:r>
        <w:rPr>
          <w:rStyle w:val="WW8Num4z0"/>
          <w:rFonts w:ascii="Verdana" w:hAnsi="Verdana"/>
          <w:color w:val="4682B4"/>
          <w:sz w:val="18"/>
          <w:szCs w:val="18"/>
        </w:rPr>
        <w:t>О выплате пособий на детей военнослужащих срочной службы</w:t>
      </w:r>
      <w:r>
        <w:rPr>
          <w:rFonts w:ascii="Verdana" w:hAnsi="Verdana"/>
          <w:color w:val="000000"/>
          <w:sz w:val="18"/>
          <w:szCs w:val="18"/>
        </w:rPr>
        <w:t>» // СП СССР. 1963. №20. С. 198.</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 Постановление ЦК</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от 26 сентября 1967 г. «</w:t>
      </w:r>
      <w:r>
        <w:rPr>
          <w:rStyle w:val="WW8Num4z0"/>
          <w:rFonts w:ascii="Verdana" w:hAnsi="Verdana"/>
          <w:color w:val="4682B4"/>
          <w:sz w:val="18"/>
          <w:szCs w:val="18"/>
        </w:rPr>
        <w:t>О мероприятиях по дальнейшему повышению благосостояния советского народа</w:t>
      </w:r>
      <w:r>
        <w:rPr>
          <w:rFonts w:ascii="Verdana" w:hAnsi="Verdana"/>
          <w:color w:val="000000"/>
          <w:sz w:val="18"/>
          <w:szCs w:val="18"/>
        </w:rPr>
        <w:t>» // СП СССР. 1967. №29. Ст. 282.</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25. Постановление Совета Министров СССР от 26 июля 1973 г. «Об улучшении обеспечения пособиями по беременности и родам и по уходу за ребенком» // СП СССР. 1973. № 18. Ст. 102.</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26. Положение о порядке назначения и выплаты пособий на детей малообеспеченных семей, утв. постановлением Совета Министров СССР от 25 сентября 1974 г. // СП СССР. 1974. № 21. Ст. 123.</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27. Постановление ЦК КПСС и Совета Министров СССР от 23 мая 1979 г. «</w:t>
      </w:r>
      <w:r>
        <w:rPr>
          <w:rStyle w:val="WW8Num4z0"/>
          <w:rFonts w:ascii="Verdana" w:hAnsi="Verdana"/>
          <w:color w:val="4682B4"/>
          <w:sz w:val="18"/>
          <w:szCs w:val="18"/>
        </w:rPr>
        <w:t>Об улучшении материального обеспечения инвалидов с детства</w:t>
      </w:r>
      <w:r>
        <w:rPr>
          <w:rFonts w:ascii="Verdana" w:hAnsi="Verdana"/>
          <w:color w:val="000000"/>
          <w:sz w:val="18"/>
          <w:szCs w:val="18"/>
        </w:rPr>
        <w:t>» // СП СССР. 1979. №14. Ст. 89.</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28. Инструкция о порядке назначения и выплаты ежемесячных пособий инвалидам с детства, утв. постановлением</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от 15 октября 1979 г. // Бюллетень Госкомтруда. 1980. № 1.</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29. Постановление ЦК КПСС от 22 января 1981 г. «</w:t>
      </w:r>
      <w:r>
        <w:rPr>
          <w:rStyle w:val="WW8Num4z0"/>
          <w:rFonts w:ascii="Verdana" w:hAnsi="Verdana"/>
          <w:color w:val="4682B4"/>
          <w:sz w:val="18"/>
          <w:szCs w:val="18"/>
        </w:rPr>
        <w:t>О мерах по усилению государственной помощи семьям, имеющим детей</w:t>
      </w:r>
      <w:r>
        <w:rPr>
          <w:rFonts w:ascii="Verdana" w:hAnsi="Verdana"/>
          <w:color w:val="000000"/>
          <w:sz w:val="18"/>
          <w:szCs w:val="18"/>
        </w:rPr>
        <w:t>» // СП СССР. 1981. № 13. Ст. 75.</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30. Постановление Совета Министров СССР и ВЦСПС от 2 сентября 1981 г. «О порядке введения частично оплачиваемого отпуска по уходу за ребенком до достижения им возраста одного года и других мероприятий по усилению государственной помощи семьям, имеющим детей» // СП СССР. 1981. № 24. Ст. 141.</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31. Постановление Совета Министров и ВЦСПС от 23 февраля 1984 г. «</w:t>
      </w:r>
      <w:r>
        <w:rPr>
          <w:rStyle w:val="WW8Num4z0"/>
          <w:rFonts w:ascii="Verdana" w:hAnsi="Verdana"/>
          <w:color w:val="4682B4"/>
          <w:sz w:val="18"/>
          <w:szCs w:val="18"/>
        </w:rPr>
        <w:t>О пособиях по государственному социальному страхованию</w:t>
      </w:r>
      <w:r>
        <w:rPr>
          <w:rFonts w:ascii="Verdana" w:hAnsi="Verdana"/>
          <w:color w:val="000000"/>
          <w:sz w:val="18"/>
          <w:szCs w:val="18"/>
        </w:rPr>
        <w:t>» // СП СССР. 1984. №8. Ст. 46.</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32. Постановление Совета Министров СССР «О введении временных пособий на несовершеннолетних детей в период</w:t>
      </w:r>
      <w:r>
        <w:rPr>
          <w:rStyle w:val="WW8Num3z0"/>
          <w:rFonts w:ascii="Verdana" w:hAnsi="Verdana"/>
          <w:color w:val="000000"/>
          <w:sz w:val="18"/>
          <w:szCs w:val="18"/>
        </w:rPr>
        <w:t> </w:t>
      </w:r>
      <w:r>
        <w:rPr>
          <w:rStyle w:val="WW8Num4z0"/>
          <w:rFonts w:ascii="Verdana" w:hAnsi="Verdana"/>
          <w:color w:val="4682B4"/>
          <w:sz w:val="18"/>
          <w:szCs w:val="18"/>
        </w:rPr>
        <w:t>розыска</w:t>
      </w:r>
      <w:r>
        <w:rPr>
          <w:rStyle w:val="WW8Num3z0"/>
          <w:rFonts w:ascii="Verdana" w:hAnsi="Verdana"/>
          <w:color w:val="000000"/>
          <w:sz w:val="18"/>
          <w:szCs w:val="18"/>
        </w:rPr>
        <w:t> </w:t>
      </w:r>
      <w:r>
        <w:rPr>
          <w:rFonts w:ascii="Verdana" w:hAnsi="Verdana"/>
          <w:color w:val="000000"/>
          <w:sz w:val="18"/>
          <w:szCs w:val="18"/>
        </w:rPr>
        <w:t>их родителей, уклоняющихся от уплаты</w:t>
      </w:r>
      <w:r>
        <w:rPr>
          <w:rStyle w:val="WW8Num3z0"/>
          <w:rFonts w:ascii="Verdana" w:hAnsi="Verdana"/>
          <w:color w:val="000000"/>
          <w:sz w:val="18"/>
          <w:szCs w:val="18"/>
        </w:rPr>
        <w:t> </w:t>
      </w:r>
      <w:r>
        <w:rPr>
          <w:rStyle w:val="WW8Num4z0"/>
          <w:rFonts w:ascii="Verdana" w:hAnsi="Verdana"/>
          <w:color w:val="4682B4"/>
          <w:sz w:val="18"/>
          <w:szCs w:val="18"/>
        </w:rPr>
        <w:t>алиментов</w:t>
      </w:r>
      <w:r>
        <w:rPr>
          <w:rFonts w:ascii="Verdana" w:hAnsi="Verdana"/>
          <w:color w:val="000000"/>
          <w:sz w:val="18"/>
          <w:szCs w:val="18"/>
        </w:rPr>
        <w:t>» // СП СССР. 1984. № 6. Ст. 32.</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33. Постановление Совета Министров СССР от 9 января 1986 г. «</w:t>
      </w:r>
      <w:r>
        <w:rPr>
          <w:rStyle w:val="WW8Num4z0"/>
          <w:rFonts w:ascii="Verdana" w:hAnsi="Verdana"/>
          <w:color w:val="4682B4"/>
          <w:sz w:val="18"/>
          <w:szCs w:val="18"/>
        </w:rPr>
        <w:t>О повышении размеров пособий на детей военнослужащих срочной службы</w:t>
      </w:r>
      <w:r>
        <w:rPr>
          <w:rFonts w:ascii="Verdana" w:hAnsi="Verdana"/>
          <w:color w:val="000000"/>
          <w:sz w:val="18"/>
          <w:szCs w:val="18"/>
        </w:rPr>
        <w:t>» //СП СССР. 1986. №6. Ст. 37.</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34. Постановление Совета Министров СССР от 9 января 1986 г. «О выплате вдовам, имеющим детей, но не получающим на них пенсии по случаю потери кормильца, государственного пособия, установленного для одиноких матерей» //СПСССР. 1986. №6. Ст. 38.</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35. Закон РСФСР от 20 ноября 1990 г. № 340-1 «</w:t>
      </w:r>
      <w:r>
        <w:rPr>
          <w:rStyle w:val="WW8Num4z0"/>
          <w:rFonts w:ascii="Verdana" w:hAnsi="Verdana"/>
          <w:color w:val="4682B4"/>
          <w:sz w:val="18"/>
          <w:szCs w:val="18"/>
        </w:rPr>
        <w:t>О государственных пенсиях в РСФСР</w:t>
      </w:r>
      <w:r>
        <w:rPr>
          <w:rFonts w:ascii="Verdana" w:hAnsi="Verdana"/>
          <w:color w:val="000000"/>
          <w:sz w:val="18"/>
          <w:szCs w:val="18"/>
        </w:rPr>
        <w:t>» // Ведомости СНД РСФСР и ВС РСФСР. 1990. № 27. Ст. 351.</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Акты субъектов Российской Федерации: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Закон г. Москвы от 4 июня 1997 г. № 16 «Об организации работы по</w:t>
      </w:r>
      <w:r>
        <w:rPr>
          <w:rStyle w:val="WW8Num3z0"/>
          <w:rFonts w:ascii="Verdana" w:hAnsi="Verdana"/>
          <w:color w:val="000000"/>
          <w:sz w:val="18"/>
          <w:szCs w:val="18"/>
        </w:rPr>
        <w:t> </w:t>
      </w:r>
      <w:r>
        <w:rPr>
          <w:rStyle w:val="WW8Num4z0"/>
          <w:rFonts w:ascii="Verdana" w:hAnsi="Verdana"/>
          <w:color w:val="4682B4"/>
          <w:sz w:val="18"/>
          <w:szCs w:val="18"/>
        </w:rPr>
        <w:t>опеке</w:t>
      </w:r>
      <w:r>
        <w:rPr>
          <w:rFonts w:ascii="Verdana" w:hAnsi="Verdana"/>
          <w:color w:val="000000"/>
          <w:sz w:val="18"/>
          <w:szCs w:val="18"/>
        </w:rPr>
        <w:t>, попечительству и патронату в городе Москве» // Вестник Мэрии Москвы. 1997. № 25 (спецвыпуск).</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Закон г. Москвы от 28 января 2004 г. № 4 «</w:t>
      </w:r>
      <w:r>
        <w:rPr>
          <w:rStyle w:val="WW8Num4z0"/>
          <w:rFonts w:ascii="Verdana" w:hAnsi="Verdana"/>
          <w:color w:val="4682B4"/>
          <w:sz w:val="18"/>
          <w:szCs w:val="18"/>
        </w:rPr>
        <w:t>О молодежи</w:t>
      </w:r>
      <w:r>
        <w:rPr>
          <w:rFonts w:ascii="Verdana" w:hAnsi="Verdana"/>
          <w:color w:val="000000"/>
          <w:sz w:val="18"/>
          <w:szCs w:val="18"/>
        </w:rPr>
        <w:t>» // Вестник Мэра и Правительства Москвы. - 2004. №11.</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Закон г. Москвы от 3 ноября 2004 г. № 67 «</w:t>
      </w:r>
      <w:r>
        <w:rPr>
          <w:rStyle w:val="WW8Num4z0"/>
          <w:rFonts w:ascii="Verdana" w:hAnsi="Verdana"/>
          <w:color w:val="4682B4"/>
          <w:sz w:val="18"/>
          <w:szCs w:val="18"/>
        </w:rPr>
        <w:t>О ежемесячном пособии на ребенка</w:t>
      </w:r>
      <w:r>
        <w:rPr>
          <w:rFonts w:ascii="Verdana" w:hAnsi="Verdana"/>
          <w:color w:val="000000"/>
          <w:sz w:val="18"/>
          <w:szCs w:val="18"/>
        </w:rPr>
        <w:t>» // Вестник Мэра и Правительства Москвы. - 2004. № 66.</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Закон Санкт-Петербурга от 24 ноября 2004 г. № 587-80 «О социальной поддержке семей, имеющих детей, в Санкт-Петербурге» // Санкт-Петербургские ведомости. 2005. № 235.</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Закон г. Москвы от 15 декабря 2004 г. № 87 «О порядке и размере выплаты денежных средств на содержание детей, находящихся под</w:t>
      </w:r>
      <w:r>
        <w:rPr>
          <w:rStyle w:val="WW8Num3z0"/>
          <w:rFonts w:ascii="Verdana" w:hAnsi="Verdana"/>
          <w:color w:val="000000"/>
          <w:sz w:val="18"/>
          <w:szCs w:val="18"/>
        </w:rPr>
        <w:t> </w:t>
      </w:r>
      <w:r>
        <w:rPr>
          <w:rStyle w:val="WW8Num4z0"/>
          <w:rFonts w:ascii="Verdana" w:hAnsi="Verdana"/>
          <w:color w:val="4682B4"/>
          <w:sz w:val="18"/>
          <w:szCs w:val="18"/>
        </w:rPr>
        <w:t>опекой</w:t>
      </w:r>
      <w:r>
        <w:rPr>
          <w:rStyle w:val="WW8Num3z0"/>
          <w:rFonts w:ascii="Verdana" w:hAnsi="Verdana"/>
          <w:color w:val="000000"/>
          <w:sz w:val="18"/>
          <w:szCs w:val="18"/>
        </w:rPr>
        <w:t> </w:t>
      </w:r>
      <w:r>
        <w:rPr>
          <w:rFonts w:ascii="Verdana" w:hAnsi="Verdana"/>
          <w:color w:val="000000"/>
          <w:sz w:val="18"/>
          <w:szCs w:val="18"/>
        </w:rPr>
        <w:t>(попечительством)» // Вестник Мэра и Правительства Москвы. - 2005. № 3.</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Закон г. Москвы от 23 ноября 2005 г. № 60 «О социальной поддержке семей с детьми в г. Москве» // Вестник Мэра и Правительства Москвы. - 2005. №70.</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Закон г. Москвы от 30 ноября 2005 г. № 61 «О дополнительных гарантиях по социальной поддержке детей-сирот и детей, оставшихся без попечения родителей, в городе Москве» // Вестник Мэра и Правительства Москвы. - 2005. №71.</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Постановление Правительства Москвы от 13 января 2004 г. № 5-ПП «Об итогах реализации мероприятий по социальной защите москвичей в</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2003 году по Комплексной программе мер социальной защиты жителей Москвы на 2004 г.» // Вестник Мэра и Правительства Москвы. - 2004. № 7.</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Постановление Правительства Москвы от 6 апреля 2004 г. № 199-ПП «О порядке назначения и выплаты дополнительного единовременного пособия в связи с рождением ребенка молодым семьям» // Вестник Мэра и Правительства Москвы. - 2004. № 24.</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Постановление Правительства Москвы от 6 апреля 2004 г. № 206-ПП «О ежемесячной компенсационной выплате отдельным категориям детей, оставшихся без попечения родителей» // Вестник Мэра и Правительства Москвы. - 2004. № 25.</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Постановление Правительства Москвы от 28 декабря 2004 г. № 911-ПП «Об утверждении Положений о порядке назначения и выплаты ежемесячного пособия на ребенка и о порядке учета и исчисления величины среднедушевого дохода, дающего право на получение ежемесячного пособия на ребенка» // Вестник Мэра и Правительства Москвы. - 2005. № 3.</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Постановление Правительства Москвы от 12 сентября 2006 г. № 685-ПП «Об установлении величины прожиточного минимума в городе Москве за II квартал 2006 г.» // Вестник Мэра и Правительства Москвы. - 2006. № 54.</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Постановление Правительства Москвы от 21 ноября 2006 г. № 928-ПП «О Комплексной программе дополнительных мер по поддержке семей с детьми, созданию благоприятных условий развития семейных форм воспитания и становления личности ребенка на 2007 год» // Вестник Мэра и Правительства Москвы. - 2006. № 70.</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Постановление Правительства Москвы от 24 апреля 2007 г. № 315-ПП «Об</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органах, осуществляющих назначение и выплату единовременного пособия при передаче ребенка на воспитание в семью» // Вестник Мэра и Правительства Москвы. - 2007. № 28.</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Постановление Правительства Москвы от 29 мая 2007 г. № 422-ПП «Об установлении величины прожиточного минимума в городе Москве за I квартал 2007 г.» // Вестник Мэра и Правительства Москвы. - 2007. № 32.</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16. Порядок предоставления в Санкт-Петербурге государственной социальной помощи малоимущим семьям и малоимущим одиноко проживающим гражданам, утв. Распоряжением Администрации Санкт-Петербурга от 28 апреля 2003 г. № 809-ра // Вестник Администрации Санкт-Петербурга. 2003. № 5.</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к законодательству РФ:</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Пособия гражданам с детьми // Комментарии законодательства. Ответы на вопросы граждан. - М.: Издательская группа ИНФРА М-НОРМА, 1997. - 256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Батыгин КС. Пособия по государственному социальному страхованию.</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действующему законодательству. - М.: Профиздат, 1972. -335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Батыгин КС.,</w:t>
      </w:r>
      <w:r>
        <w:rPr>
          <w:rStyle w:val="WW8Num3z0"/>
          <w:rFonts w:ascii="Verdana" w:hAnsi="Verdana"/>
          <w:color w:val="000000"/>
          <w:sz w:val="18"/>
          <w:szCs w:val="18"/>
        </w:rPr>
        <w:t> </w:t>
      </w:r>
      <w:r>
        <w:rPr>
          <w:rStyle w:val="WW8Num4z0"/>
          <w:rFonts w:ascii="Verdana" w:hAnsi="Verdana"/>
          <w:color w:val="4682B4"/>
          <w:sz w:val="18"/>
          <w:szCs w:val="18"/>
        </w:rPr>
        <w:t>Лирцман</w:t>
      </w:r>
      <w:r>
        <w:rPr>
          <w:rStyle w:val="WW8Num3z0"/>
          <w:rFonts w:ascii="Verdana" w:hAnsi="Verdana"/>
          <w:color w:val="000000"/>
          <w:sz w:val="18"/>
          <w:szCs w:val="18"/>
        </w:rPr>
        <w:t> </w:t>
      </w:r>
      <w:r>
        <w:rPr>
          <w:rFonts w:ascii="Verdana" w:hAnsi="Verdana"/>
          <w:color w:val="000000"/>
          <w:sz w:val="18"/>
          <w:szCs w:val="18"/>
        </w:rPr>
        <w:t>М.И., Трефилов И.М. Пособия по государственному социальному страхованию. Комментарий к действующему законодательству. - М.: Профиздат, 1962. - 320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Батыгин К, Лирцман М., Трефилов И. Пособия по государственному социальному страхованию. - М.: Профиздат, 1972. - 336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Батыгин КС.,</w:t>
      </w:r>
      <w:r>
        <w:rPr>
          <w:rStyle w:val="WW8Num3z0"/>
          <w:rFonts w:ascii="Verdana" w:hAnsi="Verdana"/>
          <w:color w:val="000000"/>
          <w:sz w:val="18"/>
          <w:szCs w:val="18"/>
        </w:rPr>
        <w:t> </w:t>
      </w:r>
      <w:r>
        <w:rPr>
          <w:rStyle w:val="WW8Num4z0"/>
          <w:rFonts w:ascii="Verdana" w:hAnsi="Verdana"/>
          <w:color w:val="4682B4"/>
          <w:sz w:val="18"/>
          <w:szCs w:val="18"/>
        </w:rPr>
        <w:t>Симоненко</w:t>
      </w:r>
      <w:r>
        <w:rPr>
          <w:rStyle w:val="WW8Num3z0"/>
          <w:rFonts w:ascii="Verdana" w:hAnsi="Verdana"/>
          <w:color w:val="000000"/>
          <w:sz w:val="18"/>
          <w:szCs w:val="18"/>
        </w:rPr>
        <w:t> </w:t>
      </w:r>
      <w:r>
        <w:rPr>
          <w:rFonts w:ascii="Verdana" w:hAnsi="Verdana"/>
          <w:color w:val="000000"/>
          <w:sz w:val="18"/>
          <w:szCs w:val="18"/>
        </w:rPr>
        <w:t>Г.С. Пособия по государственному социальному страхованию. Комментарий. - М.: Профиздат, 1978. - 320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Батыгин КС.,</w:t>
      </w:r>
      <w:r>
        <w:rPr>
          <w:rStyle w:val="WW8Num3z0"/>
          <w:rFonts w:ascii="Verdana" w:hAnsi="Verdana"/>
          <w:color w:val="000000"/>
          <w:sz w:val="18"/>
          <w:szCs w:val="18"/>
        </w:rPr>
        <w:t> </w:t>
      </w:r>
      <w:r>
        <w:rPr>
          <w:rStyle w:val="WW8Num4z0"/>
          <w:rFonts w:ascii="Verdana" w:hAnsi="Verdana"/>
          <w:color w:val="4682B4"/>
          <w:sz w:val="18"/>
          <w:szCs w:val="18"/>
        </w:rPr>
        <w:t>Симоненко</w:t>
      </w:r>
      <w:r>
        <w:rPr>
          <w:rStyle w:val="WW8Num3z0"/>
          <w:rFonts w:ascii="Verdana" w:hAnsi="Verdana"/>
          <w:color w:val="000000"/>
          <w:sz w:val="18"/>
          <w:szCs w:val="18"/>
        </w:rPr>
        <w:t> </w:t>
      </w:r>
      <w:r>
        <w:rPr>
          <w:rFonts w:ascii="Verdana" w:hAnsi="Verdana"/>
          <w:color w:val="000000"/>
          <w:sz w:val="18"/>
          <w:szCs w:val="18"/>
        </w:rPr>
        <w:t>Г.С. Пособия по государственному социальному страхованию. Комментарий. - М.: Профиздат, 1987. - 318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Комментарий к Гражданскому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(постатейный) / Отв. ред. О.Н.</w:t>
      </w:r>
      <w:r>
        <w:rPr>
          <w:rStyle w:val="WW8Num3z0"/>
          <w:rFonts w:ascii="Verdana" w:hAnsi="Verdana"/>
          <w:color w:val="000000"/>
          <w:sz w:val="18"/>
          <w:szCs w:val="18"/>
        </w:rPr>
        <w:t> </w:t>
      </w:r>
      <w:r>
        <w:rPr>
          <w:rStyle w:val="WW8Num4z0"/>
          <w:rFonts w:ascii="Verdana" w:hAnsi="Verdana"/>
          <w:color w:val="4682B4"/>
          <w:sz w:val="18"/>
          <w:szCs w:val="18"/>
        </w:rPr>
        <w:t>Садиков</w:t>
      </w:r>
      <w:r>
        <w:rPr>
          <w:rFonts w:ascii="Verdana" w:hAnsi="Verdana"/>
          <w:color w:val="000000"/>
          <w:sz w:val="18"/>
          <w:szCs w:val="18"/>
        </w:rPr>
        <w:t>. - М.: Юридическая фирма КОНТРАКТ, ИНФРА-М, 1998. -778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Комментарий к Семейному кодексу РФ / Отв. ред. И.М. Кузнецова. - М.: БЕК, 1996.-512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Комментарий к Трудовому кодексу РФ / Отв. ред. Ю.П. Орловский. - М.: Юридическая фирма «</w:t>
      </w:r>
      <w:r>
        <w:rPr>
          <w:rStyle w:val="WW8Num4z0"/>
          <w:rFonts w:ascii="Verdana" w:hAnsi="Verdana"/>
          <w:color w:val="4682B4"/>
          <w:sz w:val="18"/>
          <w:szCs w:val="18"/>
        </w:rPr>
        <w:t>КОНТРАКТ</w:t>
      </w:r>
      <w:r>
        <w:rPr>
          <w:rFonts w:ascii="Verdana" w:hAnsi="Verdana"/>
          <w:color w:val="000000"/>
          <w:sz w:val="18"/>
          <w:szCs w:val="18"/>
        </w:rPr>
        <w:t>», «ИНФРА-М», 2002. - 959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Нагаев</w:t>
      </w:r>
      <w:r>
        <w:rPr>
          <w:rStyle w:val="WW8Num3z0"/>
          <w:rFonts w:ascii="Verdana" w:hAnsi="Verdana"/>
          <w:color w:val="000000"/>
          <w:sz w:val="18"/>
          <w:szCs w:val="18"/>
        </w:rPr>
        <w:t> </w:t>
      </w:r>
      <w:r>
        <w:rPr>
          <w:rFonts w:ascii="Verdana" w:hAnsi="Verdana"/>
          <w:color w:val="000000"/>
          <w:sz w:val="18"/>
          <w:szCs w:val="18"/>
        </w:rPr>
        <w:t>В.В. Охрана прав материнства и детства: социально-правовые комментарии. - М.: ЮРКНИГА, 2006. - 368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Монографии: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Абрамов</w:t>
      </w:r>
      <w:r>
        <w:rPr>
          <w:rStyle w:val="WW8Num3z0"/>
          <w:rFonts w:ascii="Verdana" w:hAnsi="Verdana"/>
          <w:color w:val="000000"/>
          <w:sz w:val="18"/>
          <w:szCs w:val="18"/>
        </w:rPr>
        <w:t> </w:t>
      </w:r>
      <w:r>
        <w:rPr>
          <w:rFonts w:ascii="Verdana" w:hAnsi="Verdana"/>
          <w:color w:val="000000"/>
          <w:sz w:val="18"/>
          <w:szCs w:val="18"/>
        </w:rPr>
        <w:t>A.A. Труд женщин. - М.: Профиздат, 1982.</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Проблемы равноправия женщины и мужчины в социальном обеспечении в СССР. - М.: Наука, 1989. - 165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Айвазова</w:t>
      </w:r>
      <w:r>
        <w:rPr>
          <w:rStyle w:val="WW8Num3z0"/>
          <w:rFonts w:ascii="Verdana" w:hAnsi="Verdana"/>
          <w:color w:val="000000"/>
          <w:sz w:val="18"/>
          <w:szCs w:val="18"/>
        </w:rPr>
        <w:t> </w:t>
      </w:r>
      <w:r>
        <w:rPr>
          <w:rFonts w:ascii="Verdana" w:hAnsi="Verdana"/>
          <w:color w:val="000000"/>
          <w:sz w:val="18"/>
          <w:szCs w:val="18"/>
        </w:rPr>
        <w:t>С.Г. Русские женщины в лабиринте</w:t>
      </w:r>
      <w:r>
        <w:rPr>
          <w:rStyle w:val="WW8Num3z0"/>
          <w:rFonts w:ascii="Verdana" w:hAnsi="Verdana"/>
          <w:color w:val="000000"/>
          <w:sz w:val="18"/>
          <w:szCs w:val="18"/>
        </w:rPr>
        <w:t> </w:t>
      </w:r>
      <w:r>
        <w:rPr>
          <w:rStyle w:val="WW8Num4z0"/>
          <w:rFonts w:ascii="Verdana" w:hAnsi="Verdana"/>
          <w:color w:val="4682B4"/>
          <w:sz w:val="18"/>
          <w:szCs w:val="18"/>
        </w:rPr>
        <w:t>равноправия</w:t>
      </w:r>
      <w:r>
        <w:rPr>
          <w:rFonts w:ascii="Verdana" w:hAnsi="Verdana"/>
          <w:color w:val="000000"/>
          <w:sz w:val="18"/>
          <w:szCs w:val="18"/>
        </w:rPr>
        <w:t>: Очерки политической теории и истории. Документальные материалы. - М.: Рик Русанова, 1998.-405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 М.: БЕК, 1995. - 320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Развитие законодательства о пенсиях рабочим и служащим. Ист. очерк (1917 - 1970 гг.). - М.: Юрид. лит., 1971. - 215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Батыгин КС. Ответственность по законодательству о социальном страховании. - М.: Юрид. лит., 1974. - 142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Батыгин КС.,</w:t>
      </w:r>
      <w:r>
        <w:rPr>
          <w:rStyle w:val="WW8Num3z0"/>
          <w:rFonts w:ascii="Verdana" w:hAnsi="Verdana"/>
          <w:color w:val="000000"/>
          <w:sz w:val="18"/>
          <w:szCs w:val="18"/>
        </w:rPr>
        <w:t> </w:t>
      </w:r>
      <w:r>
        <w:rPr>
          <w:rStyle w:val="WW8Num4z0"/>
          <w:rFonts w:ascii="Verdana" w:hAnsi="Verdana"/>
          <w:color w:val="4682B4"/>
          <w:sz w:val="18"/>
          <w:szCs w:val="18"/>
        </w:rPr>
        <w:t>Галаганов</w:t>
      </w:r>
      <w:r>
        <w:rPr>
          <w:rStyle w:val="WW8Num3z0"/>
          <w:rFonts w:ascii="Verdana" w:hAnsi="Verdana"/>
          <w:color w:val="000000"/>
          <w:sz w:val="18"/>
          <w:szCs w:val="18"/>
        </w:rPr>
        <w:t> </w:t>
      </w:r>
      <w:r>
        <w:rPr>
          <w:rFonts w:ascii="Verdana" w:hAnsi="Verdana"/>
          <w:color w:val="000000"/>
          <w:sz w:val="18"/>
          <w:szCs w:val="18"/>
        </w:rPr>
        <w:t>В.П. Пособия по социальному страхованию. -М., 1996.</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Бильшай</w:t>
      </w:r>
      <w:r>
        <w:rPr>
          <w:rStyle w:val="WW8Num3z0"/>
          <w:rFonts w:ascii="Verdana" w:hAnsi="Verdana"/>
          <w:color w:val="000000"/>
          <w:sz w:val="18"/>
          <w:szCs w:val="18"/>
        </w:rPr>
        <w:t> </w:t>
      </w:r>
      <w:r>
        <w:rPr>
          <w:rFonts w:ascii="Verdana" w:hAnsi="Verdana"/>
          <w:color w:val="000000"/>
          <w:sz w:val="18"/>
          <w:szCs w:val="18"/>
        </w:rPr>
        <w:t>В.Л. Решение женского вопроса в СССР. - М.: Госполитиздат, 1959.-264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Бравая</w:t>
      </w:r>
      <w:r>
        <w:rPr>
          <w:rStyle w:val="WW8Num3z0"/>
          <w:rFonts w:ascii="Verdana" w:hAnsi="Verdana"/>
          <w:color w:val="000000"/>
          <w:sz w:val="18"/>
          <w:szCs w:val="18"/>
        </w:rPr>
        <w:t> </w:t>
      </w:r>
      <w:r>
        <w:rPr>
          <w:rFonts w:ascii="Verdana" w:hAnsi="Verdana"/>
          <w:color w:val="000000"/>
          <w:sz w:val="18"/>
          <w:szCs w:val="18"/>
        </w:rPr>
        <w:t>P.M. Охрана материнства и младенчества на Западе и в СССР. Исторический очерк. -М.: Медгиз, 1929. - 261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Вишневецкий</w:t>
      </w:r>
      <w:r>
        <w:rPr>
          <w:rStyle w:val="WW8Num3z0"/>
          <w:rFonts w:ascii="Verdana" w:hAnsi="Verdana"/>
          <w:color w:val="000000"/>
          <w:sz w:val="18"/>
          <w:szCs w:val="18"/>
        </w:rPr>
        <w:t> </w:t>
      </w:r>
      <w:r>
        <w:rPr>
          <w:rFonts w:ascii="Verdana" w:hAnsi="Verdana"/>
          <w:color w:val="000000"/>
          <w:sz w:val="18"/>
          <w:szCs w:val="18"/>
        </w:rPr>
        <w:t>А.И. Развитие законодательства о социальном страховании в России. Законодательство царского, временного и Советского правительств. -М.: Вопросы труда, 1926. - 234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Владимирскж-Буданов М.Ф. Государство и народное образование в России с XVII века до учреждения министерств. - СПб.: Типография B.C.</w:t>
      </w:r>
      <w:r>
        <w:rPr>
          <w:rStyle w:val="WW8Num3z0"/>
          <w:rFonts w:ascii="Verdana" w:hAnsi="Verdana"/>
          <w:color w:val="000000"/>
          <w:sz w:val="18"/>
          <w:szCs w:val="18"/>
        </w:rPr>
        <w:t> </w:t>
      </w:r>
      <w:r>
        <w:rPr>
          <w:rStyle w:val="WW8Num4z0"/>
          <w:rFonts w:ascii="Verdana" w:hAnsi="Verdana"/>
          <w:color w:val="4682B4"/>
          <w:sz w:val="18"/>
          <w:szCs w:val="18"/>
        </w:rPr>
        <w:t>Балашева</w:t>
      </w:r>
      <w:r>
        <w:rPr>
          <w:rFonts w:ascii="Verdana" w:hAnsi="Verdana"/>
          <w:color w:val="000000"/>
          <w:sz w:val="18"/>
          <w:szCs w:val="18"/>
        </w:rPr>
        <w:t>, 1874.-142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Галаганов</w:t>
      </w:r>
      <w:r>
        <w:rPr>
          <w:rStyle w:val="WW8Num3z0"/>
          <w:rFonts w:ascii="Verdana" w:hAnsi="Verdana"/>
          <w:color w:val="000000"/>
          <w:sz w:val="18"/>
          <w:szCs w:val="18"/>
        </w:rPr>
        <w:t> </w:t>
      </w:r>
      <w:r>
        <w:rPr>
          <w:rFonts w:ascii="Verdana" w:hAnsi="Verdana"/>
          <w:color w:val="000000"/>
          <w:sz w:val="18"/>
          <w:szCs w:val="18"/>
        </w:rPr>
        <w:t>В.П. Пособия и выплаты беременным и имеющим детей. - М., 2003.</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Георгиевский</w:t>
      </w:r>
      <w:r>
        <w:rPr>
          <w:rStyle w:val="WW8Num3z0"/>
          <w:rFonts w:ascii="Verdana" w:hAnsi="Verdana"/>
          <w:color w:val="000000"/>
          <w:sz w:val="18"/>
          <w:szCs w:val="18"/>
        </w:rPr>
        <w:t> </w:t>
      </w:r>
      <w:r>
        <w:rPr>
          <w:rFonts w:ascii="Verdana" w:hAnsi="Verdana"/>
          <w:color w:val="000000"/>
          <w:sz w:val="18"/>
          <w:szCs w:val="18"/>
        </w:rPr>
        <w:t>П.И. Призрение бедных и благотворительность. - СПб., 1894.-С. 13-16.</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Голод</w:t>
      </w:r>
      <w:r>
        <w:rPr>
          <w:rStyle w:val="WW8Num3z0"/>
          <w:rFonts w:ascii="Verdana" w:hAnsi="Verdana"/>
          <w:color w:val="000000"/>
          <w:sz w:val="18"/>
          <w:szCs w:val="18"/>
        </w:rPr>
        <w:t> </w:t>
      </w:r>
      <w:r>
        <w:rPr>
          <w:rFonts w:ascii="Verdana" w:hAnsi="Verdana"/>
          <w:color w:val="000000"/>
          <w:sz w:val="18"/>
          <w:szCs w:val="18"/>
        </w:rPr>
        <w:t>С.И. Семья и брак: историко-социологический анализ. - М.: Петрополис, 1998.-270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Дармодехин</w:t>
      </w:r>
      <w:r>
        <w:rPr>
          <w:rStyle w:val="WW8Num3z0"/>
          <w:rFonts w:ascii="Verdana" w:hAnsi="Verdana"/>
          <w:color w:val="000000"/>
          <w:sz w:val="18"/>
          <w:szCs w:val="18"/>
        </w:rPr>
        <w:t> </w:t>
      </w:r>
      <w:r>
        <w:rPr>
          <w:rFonts w:ascii="Verdana" w:hAnsi="Verdana"/>
          <w:color w:val="000000"/>
          <w:sz w:val="18"/>
          <w:szCs w:val="18"/>
        </w:rPr>
        <w:t>C.B. Государственная семейная политика: Проблемы теории и практики // M.:</w:t>
      </w:r>
      <w:r>
        <w:rPr>
          <w:rStyle w:val="WW8Num3z0"/>
          <w:rFonts w:ascii="Verdana" w:hAnsi="Verdana"/>
          <w:color w:val="000000"/>
          <w:sz w:val="18"/>
          <w:szCs w:val="18"/>
        </w:rPr>
        <w:t> </w:t>
      </w:r>
      <w:r>
        <w:rPr>
          <w:rStyle w:val="WW8Num4z0"/>
          <w:rFonts w:ascii="Verdana" w:hAnsi="Verdana"/>
          <w:color w:val="4682B4"/>
          <w:sz w:val="18"/>
          <w:szCs w:val="18"/>
        </w:rPr>
        <w:t>НИИ</w:t>
      </w:r>
      <w:r>
        <w:rPr>
          <w:rStyle w:val="WW8Num3z0"/>
          <w:rFonts w:ascii="Verdana" w:hAnsi="Verdana"/>
          <w:color w:val="000000"/>
          <w:sz w:val="18"/>
          <w:szCs w:val="18"/>
        </w:rPr>
        <w:t> </w:t>
      </w:r>
      <w:r>
        <w:rPr>
          <w:rFonts w:ascii="Verdana" w:hAnsi="Verdana"/>
          <w:color w:val="000000"/>
          <w:sz w:val="18"/>
          <w:szCs w:val="18"/>
        </w:rPr>
        <w:t>семьи и воспитания. - М., 1998. - 47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Дзгоева</w:t>
      </w:r>
      <w:r>
        <w:rPr>
          <w:rStyle w:val="WW8Num3z0"/>
          <w:rFonts w:ascii="Verdana" w:hAnsi="Verdana"/>
          <w:color w:val="000000"/>
          <w:sz w:val="18"/>
          <w:szCs w:val="18"/>
        </w:rPr>
        <w:t> </w:t>
      </w:r>
      <w:r>
        <w:rPr>
          <w:rFonts w:ascii="Verdana" w:hAnsi="Verdana"/>
          <w:color w:val="000000"/>
          <w:sz w:val="18"/>
          <w:szCs w:val="18"/>
        </w:rPr>
        <w:t>Ф.О. Правовое регулирование труда лиц с семейными обязанностями. - M.: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2003. - 96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Елисеенкова</w:t>
      </w:r>
      <w:r>
        <w:rPr>
          <w:rStyle w:val="WW8Num3z0"/>
          <w:rFonts w:ascii="Verdana" w:hAnsi="Verdana"/>
          <w:color w:val="000000"/>
          <w:sz w:val="18"/>
          <w:szCs w:val="18"/>
        </w:rPr>
        <w:t> </w:t>
      </w:r>
      <w:r>
        <w:rPr>
          <w:rFonts w:ascii="Verdana" w:hAnsi="Verdana"/>
          <w:color w:val="000000"/>
          <w:sz w:val="18"/>
          <w:szCs w:val="18"/>
        </w:rPr>
        <w:t>М.Н. Льготы женщинам-матерям. - М.: Знание, 1982. - 64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18.</w:t>
      </w:r>
      <w:r>
        <w:rPr>
          <w:rStyle w:val="WW8Num3z0"/>
          <w:rFonts w:ascii="Verdana" w:hAnsi="Verdana"/>
          <w:color w:val="000000"/>
          <w:sz w:val="18"/>
          <w:szCs w:val="18"/>
        </w:rPr>
        <w:t> </w:t>
      </w:r>
      <w:r>
        <w:rPr>
          <w:rStyle w:val="WW8Num4z0"/>
          <w:rFonts w:ascii="Verdana" w:hAnsi="Verdana"/>
          <w:color w:val="4682B4"/>
          <w:sz w:val="18"/>
          <w:szCs w:val="18"/>
        </w:rPr>
        <w:t>Забозлаев</w:t>
      </w:r>
      <w:r>
        <w:rPr>
          <w:rStyle w:val="WW8Num3z0"/>
          <w:rFonts w:ascii="Verdana" w:hAnsi="Verdana"/>
          <w:color w:val="000000"/>
          <w:sz w:val="18"/>
          <w:szCs w:val="18"/>
        </w:rPr>
        <w:t> </w:t>
      </w:r>
      <w:r>
        <w:rPr>
          <w:rFonts w:ascii="Verdana" w:hAnsi="Verdana"/>
          <w:color w:val="000000"/>
          <w:sz w:val="18"/>
          <w:szCs w:val="18"/>
        </w:rPr>
        <w:t>A.A., Захаров М.Л., Колганов И.П. Пенсии и пособия колхозникам. - М.: Юрид. лит., 1967. - 208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Т.В., Чернышева Е.Ф. Государственная помощь семьям, имеющим детей. - М.: Юрид. лит., 1985. - 112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Правоотношения по социальному обеспечению в СССР. -М.:</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1986.- 174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Иванова Р.И,</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В.А. Предмет и метод советского права социального обеспечения. -М.: МГУ, 1983. - 168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Советская власть и положение женщины: Международный день работниц. - М.: Политиздат, 1981. - 13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 Литвинов-Фалинский В.П. Новые законы о страховании рабочих. - СПб.: тип-фия A.B.</w:t>
      </w:r>
      <w:r>
        <w:rPr>
          <w:rStyle w:val="WW8Num3z0"/>
          <w:rFonts w:ascii="Verdana" w:hAnsi="Verdana"/>
          <w:color w:val="000000"/>
          <w:sz w:val="18"/>
          <w:szCs w:val="18"/>
        </w:rPr>
        <w:t> </w:t>
      </w:r>
      <w:r>
        <w:rPr>
          <w:rStyle w:val="WW8Num4z0"/>
          <w:rFonts w:ascii="Verdana" w:hAnsi="Verdana"/>
          <w:color w:val="4682B4"/>
          <w:sz w:val="18"/>
          <w:szCs w:val="18"/>
        </w:rPr>
        <w:t>Суворина</w:t>
      </w:r>
      <w:r>
        <w:rPr>
          <w:rFonts w:ascii="Verdana" w:hAnsi="Verdana"/>
          <w:color w:val="000000"/>
          <w:sz w:val="18"/>
          <w:szCs w:val="18"/>
        </w:rPr>
        <w:t>, 1912. - 364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социального обеспечения. Перспективы развития. -М., 2000.</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Мушинский</w:t>
      </w:r>
      <w:r>
        <w:rPr>
          <w:rStyle w:val="WW8Num3z0"/>
          <w:rFonts w:ascii="Verdana" w:hAnsi="Verdana"/>
          <w:color w:val="000000"/>
          <w:sz w:val="18"/>
          <w:szCs w:val="18"/>
        </w:rPr>
        <w:t> </w:t>
      </w:r>
      <w:r>
        <w:rPr>
          <w:rFonts w:ascii="Verdana" w:hAnsi="Verdana"/>
          <w:color w:val="000000"/>
          <w:sz w:val="18"/>
          <w:szCs w:val="18"/>
        </w:rPr>
        <w:t>К.А. Устройство общественного призрения в России. - СПб.: Типография Министерства внутренних дел, 1862. - 64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Обыденова</w:t>
      </w:r>
      <w:r>
        <w:rPr>
          <w:rStyle w:val="WW8Num3z0"/>
          <w:rFonts w:ascii="Verdana" w:hAnsi="Verdana"/>
          <w:color w:val="000000"/>
          <w:sz w:val="18"/>
          <w:szCs w:val="18"/>
        </w:rPr>
        <w:t> </w:t>
      </w:r>
      <w:r>
        <w:rPr>
          <w:rFonts w:ascii="Verdana" w:hAnsi="Verdana"/>
          <w:color w:val="000000"/>
          <w:sz w:val="18"/>
          <w:szCs w:val="18"/>
        </w:rPr>
        <w:t>А. Ф. Социальное обеспечение материнства и детства в РФ.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Вершина</w:t>
      </w:r>
      <w:r>
        <w:rPr>
          <w:rFonts w:ascii="Verdana" w:hAnsi="Verdana"/>
          <w:color w:val="000000"/>
          <w:sz w:val="18"/>
          <w:szCs w:val="18"/>
        </w:rPr>
        <w:t>», 2004. - 208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Рабинович</w:t>
      </w:r>
      <w:r>
        <w:rPr>
          <w:rStyle w:val="WW8Num3z0"/>
          <w:rFonts w:ascii="Verdana" w:hAnsi="Verdana"/>
          <w:color w:val="000000"/>
          <w:sz w:val="18"/>
          <w:szCs w:val="18"/>
        </w:rPr>
        <w:t> </w:t>
      </w:r>
      <w:r>
        <w:rPr>
          <w:rFonts w:ascii="Verdana" w:hAnsi="Verdana"/>
          <w:color w:val="000000"/>
          <w:sz w:val="18"/>
          <w:szCs w:val="18"/>
        </w:rPr>
        <w:t>Н.В. Личные и имущественные отношения в советской семье. Л.: Ленингр. госуниверситет. 1952. - 160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Стог</w:t>
      </w:r>
      <w:r>
        <w:rPr>
          <w:rStyle w:val="WW8Num3z0"/>
          <w:rFonts w:ascii="Verdana" w:hAnsi="Verdana"/>
          <w:color w:val="000000"/>
          <w:sz w:val="18"/>
          <w:szCs w:val="18"/>
        </w:rPr>
        <w:t> </w:t>
      </w:r>
      <w:r>
        <w:rPr>
          <w:rFonts w:ascii="Verdana" w:hAnsi="Verdana"/>
          <w:color w:val="000000"/>
          <w:sz w:val="18"/>
          <w:szCs w:val="18"/>
        </w:rPr>
        <w:t>А.Д. Об общественном призрении в России. - СПб.: издано при министерстве</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1818.</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Субботенко</w:t>
      </w:r>
      <w:r>
        <w:rPr>
          <w:rStyle w:val="WW8Num3z0"/>
          <w:rFonts w:ascii="Verdana" w:hAnsi="Verdana"/>
          <w:color w:val="000000"/>
          <w:sz w:val="18"/>
          <w:szCs w:val="18"/>
        </w:rPr>
        <w:t> </w:t>
      </w:r>
      <w:r>
        <w:rPr>
          <w:rFonts w:ascii="Verdana" w:hAnsi="Verdana"/>
          <w:color w:val="000000"/>
          <w:sz w:val="18"/>
          <w:szCs w:val="18"/>
        </w:rPr>
        <w:t>В. К. Процедурные правоотношения в социальном обеспечении. - Томск:</w:t>
      </w:r>
      <w:r>
        <w:rPr>
          <w:rStyle w:val="WW8Num3z0"/>
          <w:rFonts w:ascii="Verdana" w:hAnsi="Verdana"/>
          <w:color w:val="000000"/>
          <w:sz w:val="18"/>
          <w:szCs w:val="18"/>
        </w:rPr>
        <w:t> </w:t>
      </w:r>
      <w:r>
        <w:rPr>
          <w:rStyle w:val="WW8Num4z0"/>
          <w:rFonts w:ascii="Verdana" w:hAnsi="Verdana"/>
          <w:color w:val="4682B4"/>
          <w:sz w:val="18"/>
          <w:szCs w:val="18"/>
        </w:rPr>
        <w:t>ТГУ</w:t>
      </w:r>
      <w:r>
        <w:rPr>
          <w:rFonts w:ascii="Verdana" w:hAnsi="Verdana"/>
          <w:color w:val="000000"/>
          <w:sz w:val="18"/>
          <w:szCs w:val="18"/>
        </w:rPr>
        <w:t>, 1980. - 197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Социальная помощь и трудовые льготы женщинам по материнству в СССР. - М: Знание, 1973. - 64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Тулисов</w:t>
      </w:r>
      <w:r>
        <w:rPr>
          <w:rStyle w:val="WW8Num3z0"/>
          <w:rFonts w:ascii="Verdana" w:hAnsi="Verdana"/>
          <w:color w:val="000000"/>
          <w:sz w:val="18"/>
          <w:szCs w:val="18"/>
        </w:rPr>
        <w:t> </w:t>
      </w:r>
      <w:r>
        <w:rPr>
          <w:rFonts w:ascii="Verdana" w:hAnsi="Verdana"/>
          <w:color w:val="000000"/>
          <w:sz w:val="18"/>
          <w:szCs w:val="18"/>
        </w:rPr>
        <w:t>М.П. Социальное обеспечение в СССР и буржуазных государствах. - М.: Юрид. лит., 1984. - 127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Урланис</w:t>
      </w:r>
      <w:r>
        <w:rPr>
          <w:rStyle w:val="WW8Num3z0"/>
          <w:rFonts w:ascii="Verdana" w:hAnsi="Verdana"/>
          <w:color w:val="000000"/>
          <w:sz w:val="18"/>
          <w:szCs w:val="18"/>
        </w:rPr>
        <w:t> </w:t>
      </w:r>
      <w:r>
        <w:rPr>
          <w:rFonts w:ascii="Verdana" w:hAnsi="Verdana"/>
          <w:color w:val="000000"/>
          <w:sz w:val="18"/>
          <w:szCs w:val="18"/>
        </w:rPr>
        <w:t>Б.Ц. Рождаемость и продолжительность жизни в СССР. - М.: Госиздат, 1963. - 136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Теоретические проблемы правового регулирования социального страхования. - Омск: ОмГУ, 2003.</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Фролова</w:t>
      </w:r>
      <w:r>
        <w:rPr>
          <w:rStyle w:val="WW8Num3z0"/>
          <w:rFonts w:ascii="Verdana" w:hAnsi="Verdana"/>
          <w:color w:val="000000"/>
          <w:sz w:val="18"/>
          <w:szCs w:val="18"/>
        </w:rPr>
        <w:t> </w:t>
      </w:r>
      <w:r>
        <w:rPr>
          <w:rFonts w:ascii="Verdana" w:hAnsi="Verdana"/>
          <w:color w:val="000000"/>
          <w:sz w:val="18"/>
          <w:szCs w:val="18"/>
        </w:rPr>
        <w:t>Е.П., Егорова JJ.A. Пособия по социальному страхованию и социальному обеспечению. -М.: Финансы и статистика, 1986.</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Фролова</w:t>
      </w:r>
      <w:r>
        <w:rPr>
          <w:rStyle w:val="WW8Num3z0"/>
          <w:rFonts w:ascii="Verdana" w:hAnsi="Verdana"/>
          <w:color w:val="000000"/>
          <w:sz w:val="18"/>
          <w:szCs w:val="18"/>
        </w:rPr>
        <w:t> </w:t>
      </w:r>
      <w:r>
        <w:rPr>
          <w:rFonts w:ascii="Verdana" w:hAnsi="Verdana"/>
          <w:color w:val="000000"/>
          <w:sz w:val="18"/>
          <w:szCs w:val="18"/>
        </w:rPr>
        <w:t>Е.П., Потшеба Г.И. Государственная помощь матерям и детям.</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М: Финансы и статистика, 1989. - 111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36. Цеткин К. Заветы Ленина женщинам всего мира. - М: Госполитиздат, 1958.-48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Шептулина</w:t>
      </w:r>
      <w:r>
        <w:rPr>
          <w:rStyle w:val="WW8Num3z0"/>
          <w:rFonts w:ascii="Verdana" w:hAnsi="Verdana"/>
          <w:color w:val="000000"/>
          <w:sz w:val="18"/>
          <w:szCs w:val="18"/>
        </w:rPr>
        <w:t> </w:t>
      </w:r>
      <w:r>
        <w:rPr>
          <w:rFonts w:ascii="Verdana" w:hAnsi="Verdana"/>
          <w:color w:val="000000"/>
          <w:sz w:val="18"/>
          <w:szCs w:val="18"/>
        </w:rPr>
        <w:t>H.H. Правовое регулирование условий труда женщин. - М.: Юрид. лит., 1978.-87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38. Энгельс Ф. Происхождение семьи, частной собственности и государства.</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М.: Политиздат, 1985. - 366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Яковлева</w:t>
      </w:r>
      <w:r>
        <w:rPr>
          <w:rStyle w:val="WW8Num3z0"/>
          <w:rFonts w:ascii="Verdana" w:hAnsi="Verdana"/>
          <w:color w:val="000000"/>
          <w:sz w:val="18"/>
          <w:szCs w:val="18"/>
        </w:rPr>
        <w:t> </w:t>
      </w:r>
      <w:r>
        <w:rPr>
          <w:rFonts w:ascii="Verdana" w:hAnsi="Verdana"/>
          <w:color w:val="000000"/>
          <w:sz w:val="18"/>
          <w:szCs w:val="18"/>
        </w:rPr>
        <w:t>Г.В. Охрана прав незамужней матери. -Минск:</w:t>
      </w:r>
      <w:r>
        <w:rPr>
          <w:rStyle w:val="WW8Num3z0"/>
          <w:rFonts w:ascii="Verdana" w:hAnsi="Verdana"/>
          <w:color w:val="000000"/>
          <w:sz w:val="18"/>
          <w:szCs w:val="18"/>
        </w:rPr>
        <w:t> </w:t>
      </w:r>
      <w:r>
        <w:rPr>
          <w:rStyle w:val="WW8Num4z0"/>
          <w:rFonts w:ascii="Verdana" w:hAnsi="Verdana"/>
          <w:color w:val="4682B4"/>
          <w:sz w:val="18"/>
          <w:szCs w:val="18"/>
        </w:rPr>
        <w:t>БГУ</w:t>
      </w:r>
      <w:r>
        <w:rPr>
          <w:rFonts w:ascii="Verdana" w:hAnsi="Verdana"/>
          <w:color w:val="000000"/>
          <w:sz w:val="18"/>
          <w:szCs w:val="18"/>
        </w:rPr>
        <w:t>, 1979.—120с.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Учебники, учебные и учебно-методические пособия:</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Право социального обеспечения в СССР: Учебник. - М.: Юрид. лит., 1974.-304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Право социального обеспечения в СССР: Учебник. - М.: Юрид. лит., 1980.-311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Право социального обеспечения в СССР: Учебник. - М., Юрид. лит., 1987.-352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Социальное обеспечение в СССР (Советское право социального обеспечения). Курс лекций. Темы I - VIII. - М.:</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1969. -149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Антонов</w:t>
      </w:r>
      <w:r>
        <w:rPr>
          <w:rStyle w:val="WW8Num3z0"/>
          <w:rFonts w:ascii="Verdana" w:hAnsi="Verdana"/>
          <w:color w:val="000000"/>
          <w:sz w:val="18"/>
          <w:szCs w:val="18"/>
        </w:rPr>
        <w:t> </w:t>
      </w:r>
      <w:r>
        <w:rPr>
          <w:rFonts w:ascii="Verdana" w:hAnsi="Verdana"/>
          <w:color w:val="000000"/>
          <w:sz w:val="18"/>
          <w:szCs w:val="18"/>
        </w:rPr>
        <w:t>А.И., Медков В.M. Социология семьи. - М.: МГУ, 1966.</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Теоретические и практические вопросы общей части права социального обеспечения. - Томск.: Том. ун-т, 2001. - 135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7.</w:t>
      </w:r>
      <w:r>
        <w:rPr>
          <w:rStyle w:val="WW8Num3z0"/>
          <w:rFonts w:ascii="Verdana" w:hAnsi="Verdana"/>
          <w:color w:val="000000"/>
          <w:sz w:val="18"/>
          <w:szCs w:val="18"/>
        </w:rPr>
        <w:t> </w:t>
      </w:r>
      <w:r>
        <w:rPr>
          <w:rStyle w:val="WW8Num4z0"/>
          <w:rFonts w:ascii="Verdana" w:hAnsi="Verdana"/>
          <w:color w:val="4682B4"/>
          <w:sz w:val="18"/>
          <w:szCs w:val="18"/>
        </w:rPr>
        <w:t>Аралов</w:t>
      </w:r>
      <w:r>
        <w:rPr>
          <w:rStyle w:val="WW8Num3z0"/>
          <w:rFonts w:ascii="Verdana" w:hAnsi="Verdana"/>
          <w:color w:val="000000"/>
          <w:sz w:val="18"/>
          <w:szCs w:val="18"/>
        </w:rPr>
        <w:t> </w:t>
      </w:r>
      <w:r>
        <w:rPr>
          <w:rFonts w:ascii="Verdana" w:hAnsi="Verdana"/>
          <w:color w:val="000000"/>
          <w:sz w:val="18"/>
          <w:szCs w:val="18"/>
        </w:rPr>
        <w:t>В.А., Левшин A.B. Социальное обеспечение в СССР. - М.: Политическая литература, 1959. - 95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Батыгин</w:t>
      </w:r>
      <w:r>
        <w:rPr>
          <w:rStyle w:val="WW8Num3z0"/>
          <w:rFonts w:ascii="Verdana" w:hAnsi="Verdana"/>
          <w:color w:val="000000"/>
          <w:sz w:val="18"/>
          <w:szCs w:val="18"/>
        </w:rPr>
        <w:t> </w:t>
      </w:r>
      <w:r>
        <w:rPr>
          <w:rFonts w:ascii="Verdana" w:hAnsi="Verdana"/>
          <w:color w:val="000000"/>
          <w:sz w:val="18"/>
          <w:szCs w:val="18"/>
        </w:rPr>
        <w:t>К.С. Право социального обеспечения. Общая часть: Учебное пособие. - М.: Академия труда и социальных отношений, 1995. - 60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М.О., Кобзева С.И., Кондратьева З.А. Право социального обеспечения. - M.: ТК Велби, КноРус, 2006. - 518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Варывдин</w:t>
      </w:r>
      <w:r>
        <w:rPr>
          <w:rStyle w:val="WW8Num3z0"/>
          <w:rFonts w:ascii="Verdana" w:hAnsi="Verdana"/>
          <w:color w:val="000000"/>
          <w:sz w:val="18"/>
          <w:szCs w:val="18"/>
        </w:rPr>
        <w:t> </w:t>
      </w:r>
      <w:r>
        <w:rPr>
          <w:rFonts w:ascii="Verdana" w:hAnsi="Verdana"/>
          <w:color w:val="000000"/>
          <w:sz w:val="18"/>
          <w:szCs w:val="18"/>
        </w:rPr>
        <w:t>В.А., Клемантович И.П. Управление системой социальной защиты детства: Учебное пособие. - М.: Педагогическое общество России, 2005.- 192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w:t>
      </w:r>
      <w:r>
        <w:rPr>
          <w:rStyle w:val="WW8Num3z0"/>
          <w:rFonts w:ascii="Verdana" w:hAnsi="Verdana"/>
          <w:color w:val="000000"/>
          <w:sz w:val="18"/>
          <w:szCs w:val="18"/>
        </w:rPr>
        <w:t> </w:t>
      </w:r>
      <w:r>
        <w:rPr>
          <w:rStyle w:val="WW8Num4z0"/>
          <w:rFonts w:ascii="Verdana" w:hAnsi="Verdana"/>
          <w:color w:val="4682B4"/>
          <w:sz w:val="18"/>
          <w:szCs w:val="18"/>
        </w:rPr>
        <w:t>Волков</w:t>
      </w:r>
      <w:r>
        <w:rPr>
          <w:rStyle w:val="WW8Num3z0"/>
          <w:rFonts w:ascii="Verdana" w:hAnsi="Verdana"/>
          <w:color w:val="000000"/>
          <w:sz w:val="18"/>
          <w:szCs w:val="18"/>
        </w:rPr>
        <w:t> </w:t>
      </w:r>
      <w:r>
        <w:rPr>
          <w:rFonts w:ascii="Verdana" w:hAnsi="Verdana"/>
          <w:color w:val="000000"/>
          <w:sz w:val="18"/>
          <w:szCs w:val="18"/>
        </w:rPr>
        <w:t>Ю.Г. Диссертация: Подготовка, защита, оформление: Практическое пособие / Под ред. Н.И. Загузова. - М.: Гардарики, 2004. - 185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Галаганов</w:t>
      </w:r>
      <w:r>
        <w:rPr>
          <w:rStyle w:val="WW8Num3z0"/>
          <w:rFonts w:ascii="Verdana" w:hAnsi="Verdana"/>
          <w:color w:val="000000"/>
          <w:sz w:val="18"/>
          <w:szCs w:val="18"/>
        </w:rPr>
        <w:t> </w:t>
      </w:r>
      <w:r>
        <w:rPr>
          <w:rFonts w:ascii="Verdana" w:hAnsi="Verdana"/>
          <w:color w:val="000000"/>
          <w:sz w:val="18"/>
          <w:szCs w:val="18"/>
        </w:rPr>
        <w:t>В.П. Организация работы органов социального обеспечения: Учеб. пособие. - М.: Издательский центр «</w:t>
      </w:r>
      <w:r>
        <w:rPr>
          <w:rStyle w:val="WW8Num4z0"/>
          <w:rFonts w:ascii="Verdana" w:hAnsi="Verdana"/>
          <w:color w:val="4682B4"/>
          <w:sz w:val="18"/>
          <w:szCs w:val="18"/>
        </w:rPr>
        <w:t>Академия</w:t>
      </w:r>
      <w:r>
        <w:rPr>
          <w:rFonts w:ascii="Verdana" w:hAnsi="Verdana"/>
          <w:color w:val="000000"/>
          <w:sz w:val="18"/>
          <w:szCs w:val="18"/>
        </w:rPr>
        <w:t>», 2005. - 176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Галаганов</w:t>
      </w:r>
      <w:r>
        <w:rPr>
          <w:rStyle w:val="WW8Num3z0"/>
          <w:rFonts w:ascii="Verdana" w:hAnsi="Verdana"/>
          <w:color w:val="000000"/>
          <w:sz w:val="18"/>
          <w:szCs w:val="18"/>
        </w:rPr>
        <w:t> </w:t>
      </w:r>
      <w:r>
        <w:rPr>
          <w:rFonts w:ascii="Verdana" w:hAnsi="Verdana"/>
          <w:color w:val="000000"/>
          <w:sz w:val="18"/>
          <w:szCs w:val="18"/>
        </w:rPr>
        <w:t>В.П. Право социального обеспечения: Учебник. - М.: Академия, 2006. - 416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Галаганов</w:t>
      </w:r>
      <w:r>
        <w:rPr>
          <w:rStyle w:val="WW8Num3z0"/>
          <w:rFonts w:ascii="Verdana" w:hAnsi="Verdana"/>
          <w:color w:val="000000"/>
          <w:sz w:val="18"/>
          <w:szCs w:val="18"/>
        </w:rPr>
        <w:t> </w:t>
      </w:r>
      <w:r>
        <w:rPr>
          <w:rFonts w:ascii="Verdana" w:hAnsi="Verdana"/>
          <w:color w:val="000000"/>
          <w:sz w:val="18"/>
          <w:szCs w:val="18"/>
        </w:rPr>
        <w:t>В.П. Страховое дело: Учебник. - М.: Академия, 2006. - 271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Государственное социальное страхование: Учебное пособие. - М.: ВЦСПС Профиздат, 1958. - 312.</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Захаров M.JI.,</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Право социального обеспечения: Учебник. -М.: БЕК, 2004.-608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Тучкова Э.Г. Право социального обеспечения: Учебник. -М.:</w:t>
      </w:r>
      <w:r>
        <w:rPr>
          <w:rStyle w:val="WW8Num3z0"/>
          <w:rFonts w:ascii="Verdana" w:hAnsi="Verdana"/>
          <w:color w:val="000000"/>
          <w:sz w:val="18"/>
          <w:szCs w:val="18"/>
        </w:rPr>
        <w:t> </w:t>
      </w:r>
      <w:r>
        <w:rPr>
          <w:rStyle w:val="WW8Num4z0"/>
          <w:rFonts w:ascii="Verdana" w:hAnsi="Verdana"/>
          <w:color w:val="4682B4"/>
          <w:sz w:val="18"/>
          <w:szCs w:val="18"/>
        </w:rPr>
        <w:t>Волтерс</w:t>
      </w:r>
      <w:r>
        <w:rPr>
          <w:rStyle w:val="WW8Num3z0"/>
          <w:rFonts w:ascii="Verdana" w:hAnsi="Verdana"/>
          <w:color w:val="000000"/>
          <w:sz w:val="18"/>
          <w:szCs w:val="18"/>
        </w:rPr>
        <w:t> </w:t>
      </w:r>
      <w:r>
        <w:rPr>
          <w:rFonts w:ascii="Verdana" w:hAnsi="Verdana"/>
          <w:color w:val="000000"/>
          <w:sz w:val="18"/>
          <w:szCs w:val="18"/>
        </w:rPr>
        <w:t>Клувер, 2006.</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Советское право социального обеспечения: Учебное пособие / Под ред. А.Д. Зайкина. - М.:.МГУ, 1982.</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Шаргородский М.Д. Вопросы теории права. - М.: Юрид. лит., 1961.-381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Копелянская</w:t>
      </w:r>
      <w:r>
        <w:rPr>
          <w:rStyle w:val="WW8Num3z0"/>
          <w:rFonts w:ascii="Verdana" w:hAnsi="Verdana"/>
          <w:color w:val="000000"/>
          <w:sz w:val="18"/>
          <w:szCs w:val="18"/>
        </w:rPr>
        <w:t> </w:t>
      </w:r>
      <w:r>
        <w:rPr>
          <w:rFonts w:ascii="Verdana" w:hAnsi="Verdana"/>
          <w:color w:val="000000"/>
          <w:sz w:val="18"/>
          <w:szCs w:val="18"/>
        </w:rPr>
        <w:t>С.Е. Социально-правовая помощь матери и ребенку: Методическое пособие. - М.: Медгиз, 1950. - 248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Теория государства и права: Учебник. - М.: ТК Велби, Изд-во Проспект, 2003. - 640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Право социального обеспечения: Учебно-справочное пособие. - М.: Книжный мир, 1998. - 240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Горбачева Ж.А. Право социального обеспечения: Учебное пособие. - М.: Книжный мир, 2000. - 286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В.П., Холостова Е.И. История социальной работы в России: Учебное пособие. - М.: Дашков и К0, 2005. - 344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Павлюченко</w:t>
      </w:r>
      <w:r>
        <w:rPr>
          <w:rStyle w:val="WW8Num3z0"/>
          <w:rFonts w:ascii="Verdana" w:hAnsi="Verdana"/>
          <w:color w:val="000000"/>
          <w:sz w:val="18"/>
          <w:szCs w:val="18"/>
        </w:rPr>
        <w:t> </w:t>
      </w:r>
      <w:r>
        <w:rPr>
          <w:rFonts w:ascii="Verdana" w:hAnsi="Verdana"/>
          <w:color w:val="000000"/>
          <w:sz w:val="18"/>
          <w:szCs w:val="18"/>
        </w:rPr>
        <w:t>В.Г. Социальное страхование: Учебное пособие. - М.: Издательско-торговая корпорация «</w:t>
      </w:r>
      <w:r>
        <w:rPr>
          <w:rStyle w:val="WW8Num4z0"/>
          <w:rFonts w:ascii="Verdana" w:hAnsi="Verdana"/>
          <w:color w:val="4682B4"/>
          <w:sz w:val="18"/>
          <w:szCs w:val="18"/>
        </w:rPr>
        <w:t>Дашков и К</w:t>
      </w:r>
      <w:r>
        <w:rPr>
          <w:rFonts w:ascii="Verdana" w:hAnsi="Verdana"/>
          <w:color w:val="000000"/>
          <w:sz w:val="18"/>
          <w:szCs w:val="18"/>
        </w:rPr>
        <w:t>», 2007. - 412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Полупанов</w:t>
      </w:r>
      <w:r>
        <w:rPr>
          <w:rStyle w:val="WW8Num3z0"/>
          <w:rFonts w:ascii="Verdana" w:hAnsi="Verdana"/>
          <w:color w:val="000000"/>
          <w:sz w:val="18"/>
          <w:szCs w:val="18"/>
        </w:rPr>
        <w:t> </w:t>
      </w:r>
      <w:r>
        <w:rPr>
          <w:rFonts w:ascii="Verdana" w:hAnsi="Verdana"/>
          <w:color w:val="000000"/>
          <w:sz w:val="18"/>
          <w:szCs w:val="18"/>
        </w:rPr>
        <w:t>М.И. Пособия по социальному обеспечению в СССР. Учебное пособие для студентов ВЮЗИ. - М.: ВЮЗИ, 1976. - 64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27. Право социального обеспечения: Учебник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 М.: ТК Велби, изд-во Проспект, 2004. - 488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28. Право социального обеспечения: Учебник под ред. К.Н. Гусова. - М.: ТК Велби, изд-во Проспект, 2007. - 635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29. Право социального обеспечения: Учебник / Под ред. М.В. Филипповой.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2006.-436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30. Проблемы теории государства и права: Учебник / Под ред. С.С. Алексеева. - М.: Юрид. лит., 1987. - 448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31. Пчелшцева JI.M. Семейное право России. - М.: Норма, 2007. - 703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Рыбинский</w:t>
      </w:r>
      <w:r>
        <w:rPr>
          <w:rStyle w:val="WW8Num3z0"/>
          <w:rFonts w:ascii="Verdana" w:hAnsi="Verdana"/>
          <w:color w:val="000000"/>
          <w:sz w:val="18"/>
          <w:szCs w:val="18"/>
        </w:rPr>
        <w:t> </w:t>
      </w:r>
      <w:r>
        <w:rPr>
          <w:rFonts w:ascii="Verdana" w:hAnsi="Verdana"/>
          <w:color w:val="000000"/>
          <w:sz w:val="18"/>
          <w:szCs w:val="18"/>
        </w:rPr>
        <w:t>Е.М. Управление системой социальной защиты детства: социально-правовые проблемы: Учеб. пособие. - М.: Академия, 2004. - 224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Рясенцев</w:t>
      </w:r>
      <w:r>
        <w:rPr>
          <w:rStyle w:val="WW8Num3z0"/>
          <w:rFonts w:ascii="Verdana" w:hAnsi="Verdana"/>
          <w:color w:val="000000"/>
          <w:sz w:val="18"/>
          <w:szCs w:val="18"/>
        </w:rPr>
        <w:t> </w:t>
      </w:r>
      <w:r>
        <w:rPr>
          <w:rFonts w:ascii="Verdana" w:hAnsi="Verdana"/>
          <w:color w:val="000000"/>
          <w:sz w:val="18"/>
          <w:szCs w:val="18"/>
        </w:rPr>
        <w:t>В.А. Семейное право. - М.: Юрид. лит., 1971. - 296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Рясенцев</w:t>
      </w:r>
      <w:r>
        <w:rPr>
          <w:rStyle w:val="WW8Num3z0"/>
          <w:rFonts w:ascii="Verdana" w:hAnsi="Verdana"/>
          <w:color w:val="000000"/>
          <w:sz w:val="18"/>
          <w:szCs w:val="18"/>
        </w:rPr>
        <w:t> </w:t>
      </w:r>
      <w:r>
        <w:rPr>
          <w:rFonts w:ascii="Verdana" w:hAnsi="Verdana"/>
          <w:color w:val="000000"/>
          <w:sz w:val="18"/>
          <w:szCs w:val="18"/>
        </w:rPr>
        <w:t>В.А. Советское семейное право. - М.: Юрид. лит., 1982. - 255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35. Советское</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Учебник. - М.:</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1940. -432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36. Советское пенсионное право / Под ред. М.Л. Захарова. - М.: Юрид. лит., 1974.-431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37. Советское право социального обеспечения / Под ред. А.Д. Зайкина. -М.:МГУ, 1982.-263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38. Сосноеа Е.В. Семейные пособия: международные нормы и зарубежный опыт. Учебно-методическое пособие. - М.: Изд-во</w:t>
      </w:r>
      <w:r>
        <w:rPr>
          <w:rStyle w:val="WW8Num3z0"/>
          <w:rFonts w:ascii="Verdana" w:hAnsi="Verdana"/>
          <w:color w:val="000000"/>
          <w:sz w:val="18"/>
          <w:szCs w:val="18"/>
        </w:rPr>
        <w:t> </w:t>
      </w:r>
      <w:r>
        <w:rPr>
          <w:rStyle w:val="WW8Num4z0"/>
          <w:rFonts w:ascii="Verdana" w:hAnsi="Verdana"/>
          <w:color w:val="4682B4"/>
          <w:sz w:val="18"/>
          <w:szCs w:val="18"/>
        </w:rPr>
        <w:t>МГСУ</w:t>
      </w:r>
      <w:r>
        <w:rPr>
          <w:rFonts w:ascii="Verdana" w:hAnsi="Verdana"/>
          <w:color w:val="000000"/>
          <w:sz w:val="18"/>
          <w:szCs w:val="18"/>
        </w:rPr>
        <w:t>, 2002. - 84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39. Социальное страхование в СССР: Учебное пособие / Под ред. К.С. Батыгина. - М., 1973. - 287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Сулейманова</w:t>
      </w:r>
      <w:r>
        <w:rPr>
          <w:rStyle w:val="WW8Num3z0"/>
          <w:rFonts w:ascii="Verdana" w:hAnsi="Verdana"/>
          <w:color w:val="000000"/>
          <w:sz w:val="18"/>
          <w:szCs w:val="18"/>
        </w:rPr>
        <w:t> </w:t>
      </w:r>
      <w:r>
        <w:rPr>
          <w:rFonts w:ascii="Verdana" w:hAnsi="Verdana"/>
          <w:color w:val="000000"/>
          <w:sz w:val="18"/>
          <w:szCs w:val="18"/>
        </w:rPr>
        <w:t>Г.В. Право социального обеспечения: Учебное пособие. -М.: Дашков и К0, 2006. - 462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41. Трудовое право: Учебник / Под ред.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И.О. Снигиревой. -М.: ТК Велби, изд-во Проспект, 2007. - 600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Фирсов</w:t>
      </w:r>
      <w:r>
        <w:rPr>
          <w:rStyle w:val="WW8Num3z0"/>
          <w:rFonts w:ascii="Verdana" w:hAnsi="Verdana"/>
          <w:color w:val="000000"/>
          <w:sz w:val="18"/>
          <w:szCs w:val="18"/>
        </w:rPr>
        <w:t> </w:t>
      </w:r>
      <w:r>
        <w:rPr>
          <w:rFonts w:ascii="Verdana" w:hAnsi="Verdana"/>
          <w:color w:val="000000"/>
          <w:sz w:val="18"/>
          <w:szCs w:val="18"/>
        </w:rPr>
        <w:t>М.В. История социальной работы в России: Учебное пособие. -М.: Гуманит. изд. центр ВЛАДОС, 2001. - 256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43. Шайхатдиное В.Ш. Право социального обеспечения РФ: Учебное пособие. - Екатеринбург: УрАГС, 1996. - 370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44. Шайхатдиное В.Ш. Теория социального обеспечения. - Саратов: Сарат. ун-т, 1982.</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Статьи из журналов и газет:</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Бастрыгин С. Социальные пособия: кому и сколько // Человек и труд. -2003. № 6. - С. 46 - 52.</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Беребина</w:t>
      </w:r>
      <w:r>
        <w:rPr>
          <w:rStyle w:val="WW8Num3z0"/>
          <w:rFonts w:ascii="Verdana" w:hAnsi="Verdana"/>
          <w:color w:val="000000"/>
          <w:sz w:val="18"/>
          <w:szCs w:val="18"/>
        </w:rPr>
        <w:t> </w:t>
      </w:r>
      <w:r>
        <w:rPr>
          <w:rFonts w:ascii="Verdana" w:hAnsi="Verdana"/>
          <w:color w:val="000000"/>
          <w:sz w:val="18"/>
          <w:szCs w:val="18"/>
        </w:rPr>
        <w:t>О.П. Основы правового регулирования социальной защиты семей с детьми // Трудовое право. - 2003. № 3. - С. 26 - 29.</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Валевская В.И. Помощь общества женщинам-матерям // Экономика и организация промышленного производства. - 1978. № 3.</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Вареничееа Т. Выгодный бюллетень // Социальная защита. - 2007. № 3. -С.8-11.</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Вареничееа Т. Кто не работает, тот не ест // Социальная защита. - 2004. №8. -С. 8 -10.</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Волчок Н. Безымянный младенец // Социальная защита. - 2004. № 5. -С. 35-38.</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Галаганов</w:t>
      </w:r>
      <w:r>
        <w:rPr>
          <w:rStyle w:val="WW8Num3z0"/>
          <w:rFonts w:ascii="Verdana" w:hAnsi="Verdana"/>
          <w:color w:val="000000"/>
          <w:sz w:val="18"/>
          <w:szCs w:val="18"/>
        </w:rPr>
        <w:t> </w:t>
      </w:r>
      <w:r>
        <w:rPr>
          <w:rFonts w:ascii="Verdana" w:hAnsi="Verdana"/>
          <w:color w:val="000000"/>
          <w:sz w:val="18"/>
          <w:szCs w:val="18"/>
        </w:rPr>
        <w:t>В.П. Российское социальное обеспечение: проблемы и перспективы развития//Государство и право. - 1992. № 12.</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Гонтмахер Е. Ребенок в «</w:t>
      </w:r>
      <w:r>
        <w:rPr>
          <w:rStyle w:val="WW8Num4z0"/>
          <w:rFonts w:ascii="Verdana" w:hAnsi="Verdana"/>
          <w:color w:val="4682B4"/>
          <w:sz w:val="18"/>
          <w:szCs w:val="18"/>
        </w:rPr>
        <w:t>соцпакет</w:t>
      </w:r>
      <w:r>
        <w:rPr>
          <w:rFonts w:ascii="Verdana" w:hAnsi="Verdana"/>
          <w:color w:val="000000"/>
          <w:sz w:val="18"/>
          <w:szCs w:val="18"/>
        </w:rPr>
        <w:t>» не входит // Российская газета. -2004. - 24 июля.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Демография на вырост // Российская газета. - 2007 - от 24 мая.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Дербин В. Будь здоров, малыш! // Социальная защита. - 2004. № 3. - С. 26 -29.</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Детям помогут регионы. Какие пособия по новому закону положены родителям // Ваше право. - 2005. № 1. - С. 13.</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Дмитриева О. Прогноз на бедность // Социальная защита. - 2004. № 12. -С. 3-6.</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Ежова Г. Прибавка к рождению // Социальная защита. - 2006. № 5. -С. 28-31.</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Жуковская Н. Сытый голодного не разумеет // Социальная защита. - 2005 № 9. - С. 3 - 6.</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Зиновьева А. Семейная Россия в цифрах // Московский комсомолец. -2007. - от 1 июня.</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Зубарева</w:t>
      </w:r>
      <w:r>
        <w:rPr>
          <w:rStyle w:val="WW8Num3z0"/>
          <w:rFonts w:ascii="Verdana" w:hAnsi="Verdana"/>
          <w:color w:val="000000"/>
          <w:sz w:val="18"/>
          <w:szCs w:val="18"/>
        </w:rPr>
        <w:t> </w:t>
      </w:r>
      <w:r>
        <w:rPr>
          <w:rFonts w:ascii="Verdana" w:hAnsi="Verdana"/>
          <w:color w:val="000000"/>
          <w:sz w:val="18"/>
          <w:szCs w:val="18"/>
        </w:rPr>
        <w:t>О.Г. Законодательное обеспечение государственной семейной политики в Ростовской области // Трудовое право. - 2004. № 11. - С. 64 - 67.</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 Илъюхина Т.М. Что нужно знать получателям детских пособий по временной нетрудоспособности // Вестник государственного социального страхования. - 2003. № 11. - С. 76 - 77.</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 Ковалева О. Возраст смерти // Социальная защита. - 2005. № 12. -С. 21 -28.</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 Ковалева О. Дело о декретных деньгах // Социальная защита. - 2007. № 6. -С. 27-29.</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 Ковалева О. Первые шаги // Социальная защита. (Социономия). - 2007. №3.-С. 2-5.</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 Короткова Т. Сироты под защитой // Социальная защита. - 2005. № 10. -С. 24-26.</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 Круть С. За все в ответе регион // Социальная защита. - 2004. № 4. -С. 3 - 7.</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Купина</w:t>
      </w:r>
      <w:r>
        <w:rPr>
          <w:rStyle w:val="WW8Num3z0"/>
          <w:rFonts w:ascii="Verdana" w:hAnsi="Verdana"/>
          <w:color w:val="000000"/>
          <w:sz w:val="18"/>
          <w:szCs w:val="18"/>
        </w:rPr>
        <w:t> </w:t>
      </w:r>
      <w:r>
        <w:rPr>
          <w:rFonts w:ascii="Verdana" w:hAnsi="Verdana"/>
          <w:color w:val="000000"/>
          <w:sz w:val="18"/>
          <w:szCs w:val="18"/>
        </w:rPr>
        <w:t>H.A. Пособия как вид социального обеспечения // Вестник МГУ. -1980. №5.</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24.</w:t>
      </w:r>
      <w:r>
        <w:rPr>
          <w:rStyle w:val="WW8Num3z0"/>
          <w:rFonts w:ascii="Verdana" w:hAnsi="Verdana"/>
          <w:color w:val="000000"/>
          <w:sz w:val="18"/>
          <w:szCs w:val="18"/>
        </w:rPr>
        <w:t> </w:t>
      </w:r>
      <w:r>
        <w:rPr>
          <w:rStyle w:val="WW8Num4z0"/>
          <w:rFonts w:ascii="Verdana" w:hAnsi="Verdana"/>
          <w:color w:val="4682B4"/>
          <w:sz w:val="18"/>
          <w:szCs w:val="18"/>
        </w:rPr>
        <w:t>Кучма</w:t>
      </w:r>
      <w:r>
        <w:rPr>
          <w:rStyle w:val="WW8Num3z0"/>
          <w:rFonts w:ascii="Verdana" w:hAnsi="Verdana"/>
          <w:color w:val="000000"/>
          <w:sz w:val="18"/>
          <w:szCs w:val="18"/>
        </w:rPr>
        <w:t> </w:t>
      </w:r>
      <w:r>
        <w:rPr>
          <w:rFonts w:ascii="Verdana" w:hAnsi="Verdana"/>
          <w:color w:val="000000"/>
          <w:sz w:val="18"/>
          <w:szCs w:val="18"/>
        </w:rPr>
        <w:t>М.И. Пособия женщинам, лицам с семейными обязанностями в связи с рождением ребенка // Человек и труд. - 2005. № 2. - С. 51 - 54.</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Кучма</w:t>
      </w:r>
      <w:r>
        <w:rPr>
          <w:rStyle w:val="WW8Num3z0"/>
          <w:rFonts w:ascii="Verdana" w:hAnsi="Verdana"/>
          <w:color w:val="000000"/>
          <w:sz w:val="18"/>
          <w:szCs w:val="18"/>
        </w:rPr>
        <w:t> </w:t>
      </w:r>
      <w:r>
        <w:rPr>
          <w:rFonts w:ascii="Verdana" w:hAnsi="Verdana"/>
          <w:color w:val="000000"/>
          <w:sz w:val="18"/>
          <w:szCs w:val="18"/>
        </w:rPr>
        <w:t>М.И. Срочно: единовременное пособие на ребенка // Справочник кадровика. - 2004. № 4. - С. 73 - 74.</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Максимович</w:t>
      </w:r>
      <w:r>
        <w:rPr>
          <w:rStyle w:val="WW8Num3z0"/>
          <w:rFonts w:ascii="Verdana" w:hAnsi="Verdana"/>
          <w:color w:val="000000"/>
          <w:sz w:val="18"/>
          <w:szCs w:val="18"/>
        </w:rPr>
        <w:t> </w:t>
      </w:r>
      <w:r>
        <w:rPr>
          <w:rFonts w:ascii="Verdana" w:hAnsi="Verdana"/>
          <w:color w:val="000000"/>
          <w:sz w:val="18"/>
          <w:szCs w:val="18"/>
        </w:rPr>
        <w:t>U.E. Государственные пособия гражданам, имеющим детей // Трудовое право. - 2003. № 6. - С. 46 - 52.</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Мельникова</w:t>
      </w:r>
      <w:r>
        <w:rPr>
          <w:rStyle w:val="WW8Num3z0"/>
          <w:rFonts w:ascii="Verdana" w:hAnsi="Verdana"/>
          <w:color w:val="000000"/>
          <w:sz w:val="18"/>
          <w:szCs w:val="18"/>
        </w:rPr>
        <w:t> </w:t>
      </w:r>
      <w:r>
        <w:rPr>
          <w:rFonts w:ascii="Verdana" w:hAnsi="Verdana"/>
          <w:color w:val="000000"/>
          <w:sz w:val="18"/>
          <w:szCs w:val="18"/>
        </w:rPr>
        <w:t>Т. А. Социально-экономическое положение женщин в России: современные проблемы и тенденции // Вестник государственного социального страхования. - 2005. № 3. - С. 2 - 5.</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28. Митченко В. Пособие для</w:t>
      </w:r>
      <w:r>
        <w:rPr>
          <w:rStyle w:val="WW8Num3z0"/>
          <w:rFonts w:ascii="Verdana" w:hAnsi="Verdana"/>
          <w:color w:val="000000"/>
          <w:sz w:val="18"/>
          <w:szCs w:val="18"/>
        </w:rPr>
        <w:t> </w:t>
      </w:r>
      <w:r>
        <w:rPr>
          <w:rStyle w:val="WW8Num4z0"/>
          <w:rFonts w:ascii="Verdana" w:hAnsi="Verdana"/>
          <w:color w:val="4682B4"/>
          <w:sz w:val="18"/>
          <w:szCs w:val="18"/>
        </w:rPr>
        <w:t>опекуна</w:t>
      </w:r>
      <w:r>
        <w:rPr>
          <w:rStyle w:val="WW8Num3z0"/>
          <w:rFonts w:ascii="Verdana" w:hAnsi="Verdana"/>
          <w:color w:val="000000"/>
          <w:sz w:val="18"/>
          <w:szCs w:val="18"/>
        </w:rPr>
        <w:t> </w:t>
      </w:r>
      <w:r>
        <w:rPr>
          <w:rFonts w:ascii="Verdana" w:hAnsi="Verdana"/>
          <w:color w:val="000000"/>
          <w:sz w:val="18"/>
          <w:szCs w:val="18"/>
        </w:rPr>
        <w:t>// Социальная защита. - 2003. № 12. -С. 42-45.</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Москвичева</w:t>
      </w:r>
      <w:r>
        <w:rPr>
          <w:rStyle w:val="WW8Num3z0"/>
          <w:rFonts w:ascii="Verdana" w:hAnsi="Verdana"/>
          <w:color w:val="000000"/>
          <w:sz w:val="18"/>
          <w:szCs w:val="18"/>
        </w:rPr>
        <w:t> </w:t>
      </w:r>
      <w:r>
        <w:rPr>
          <w:rFonts w:ascii="Verdana" w:hAnsi="Verdana"/>
          <w:color w:val="000000"/>
          <w:sz w:val="18"/>
          <w:szCs w:val="18"/>
        </w:rPr>
        <w:t>Т.М. Льготы, гарантии и компенсации, предоставляемые работникам с семейными обязанностями и</w:t>
      </w:r>
      <w:r>
        <w:rPr>
          <w:rStyle w:val="WW8Num3z0"/>
          <w:rFonts w:ascii="Verdana" w:hAnsi="Verdana"/>
          <w:color w:val="000000"/>
          <w:sz w:val="18"/>
          <w:szCs w:val="18"/>
        </w:rPr>
        <w:t> </w:t>
      </w:r>
      <w:r>
        <w:rPr>
          <w:rStyle w:val="WW8Num4z0"/>
          <w:rFonts w:ascii="Verdana" w:hAnsi="Verdana"/>
          <w:color w:val="4682B4"/>
          <w:sz w:val="18"/>
          <w:szCs w:val="18"/>
        </w:rPr>
        <w:t>опекунам</w:t>
      </w:r>
      <w:r>
        <w:rPr>
          <w:rStyle w:val="WW8Num3z0"/>
          <w:rFonts w:ascii="Verdana" w:hAnsi="Verdana"/>
          <w:color w:val="000000"/>
          <w:sz w:val="18"/>
          <w:szCs w:val="18"/>
        </w:rPr>
        <w:t> </w:t>
      </w:r>
      <w:r>
        <w:rPr>
          <w:rFonts w:ascii="Verdana" w:hAnsi="Verdana"/>
          <w:color w:val="000000"/>
          <w:sz w:val="18"/>
          <w:szCs w:val="18"/>
        </w:rPr>
        <w:t>(попечителя) несовершеннолетних в рабочее время //Трудовое право. - 2004. № 9. - С. 39-46.</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30. Ольман С. Детская помощь в России // Вестник благотворительности. 1993.-№4/7.</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31. Отвечаем на письма читателей Консультации</w:t>
      </w:r>
      <w:r>
        <w:rPr>
          <w:rStyle w:val="WW8Num3z0"/>
          <w:rFonts w:ascii="Verdana" w:hAnsi="Verdana"/>
          <w:color w:val="000000"/>
          <w:sz w:val="18"/>
          <w:szCs w:val="18"/>
        </w:rPr>
        <w:t> </w:t>
      </w:r>
      <w:r>
        <w:rPr>
          <w:rStyle w:val="WW8Num4z0"/>
          <w:rFonts w:ascii="Verdana" w:hAnsi="Verdana"/>
          <w:color w:val="4682B4"/>
          <w:sz w:val="18"/>
          <w:szCs w:val="18"/>
        </w:rPr>
        <w:t>ФСС</w:t>
      </w:r>
      <w:r>
        <w:rPr>
          <w:rStyle w:val="WW8Num3z0"/>
          <w:rFonts w:ascii="Verdana" w:hAnsi="Verdana"/>
          <w:color w:val="000000"/>
          <w:sz w:val="18"/>
          <w:szCs w:val="18"/>
        </w:rPr>
        <w:t> </w:t>
      </w:r>
      <w:r>
        <w:rPr>
          <w:rFonts w:ascii="Verdana" w:hAnsi="Verdana"/>
          <w:color w:val="000000"/>
          <w:sz w:val="18"/>
          <w:szCs w:val="18"/>
        </w:rPr>
        <w:t>РФ по вопросам назначения ежемесячного пособия по уходу за ребенком // Социальный мир. -2007. № 14.-С. 16.</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32. Петрусенко С. Уровень вымирания // Социальная защита. - 2004. № 11.-С.3-5.</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33. Почем здоровье. Михаил Зурабов о состоянии нашей медицины // Российская газета. - 2007. - от 18 мая.</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Ржаницына</w:t>
      </w:r>
      <w:r>
        <w:rPr>
          <w:rStyle w:val="WW8Num3z0"/>
          <w:rFonts w:ascii="Verdana" w:hAnsi="Verdana"/>
          <w:color w:val="000000"/>
          <w:sz w:val="18"/>
          <w:szCs w:val="18"/>
        </w:rPr>
        <w:t> </w:t>
      </w:r>
      <w:r>
        <w:rPr>
          <w:rFonts w:ascii="Verdana" w:hAnsi="Verdana"/>
          <w:color w:val="000000"/>
          <w:sz w:val="18"/>
          <w:szCs w:val="18"/>
        </w:rPr>
        <w:t>Л.С. Еще раз о детских пособиях // Человек и труд - 2004. №5.-С. 25-27.</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Ржаницына</w:t>
      </w:r>
      <w:r>
        <w:rPr>
          <w:rStyle w:val="WW8Num3z0"/>
          <w:rFonts w:ascii="Verdana" w:hAnsi="Verdana"/>
          <w:color w:val="000000"/>
          <w:sz w:val="18"/>
          <w:szCs w:val="18"/>
        </w:rPr>
        <w:t> </w:t>
      </w:r>
      <w:r>
        <w:rPr>
          <w:rFonts w:ascii="Verdana" w:hAnsi="Verdana"/>
          <w:color w:val="000000"/>
          <w:sz w:val="18"/>
          <w:szCs w:val="18"/>
        </w:rPr>
        <w:t>Л.С. О детских пособиях // Вестник государственного социального страхования. - 2004. № 6. - С. 12-14.</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36. Рощина Ж. Мужская</w:t>
      </w:r>
      <w:r>
        <w:rPr>
          <w:rStyle w:val="WW8Num3z0"/>
          <w:rFonts w:ascii="Verdana" w:hAnsi="Verdana"/>
          <w:color w:val="000000"/>
          <w:sz w:val="18"/>
          <w:szCs w:val="18"/>
        </w:rPr>
        <w:t> </w:t>
      </w:r>
      <w:r>
        <w:rPr>
          <w:rStyle w:val="WW8Num4z0"/>
          <w:rFonts w:ascii="Verdana" w:hAnsi="Verdana"/>
          <w:color w:val="4682B4"/>
          <w:sz w:val="18"/>
          <w:szCs w:val="18"/>
        </w:rPr>
        <w:t>месть</w:t>
      </w:r>
      <w:r>
        <w:rPr>
          <w:rStyle w:val="WW8Num3z0"/>
          <w:rFonts w:ascii="Verdana" w:hAnsi="Verdana"/>
          <w:color w:val="000000"/>
          <w:sz w:val="18"/>
          <w:szCs w:val="18"/>
        </w:rPr>
        <w:t> </w:t>
      </w:r>
      <w:r>
        <w:rPr>
          <w:rFonts w:ascii="Verdana" w:hAnsi="Verdana"/>
          <w:color w:val="000000"/>
          <w:sz w:val="18"/>
          <w:szCs w:val="18"/>
        </w:rPr>
        <w:t>// Социальная защита. - 2006. № 1. -С. 24-27.</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37. Рощина Ж. На плечи регионов // Социальная защита. - 2005. № 11. -С. 21-24.</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38. Рощина Ж. Один с законом // Социальная защита. - 2005. № 5. -С. 31 -34.</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39. Ручъева Е. Диагноз: сирота // Социальная защита. - 2007. № 1. -С. 26-29.</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Самарина</w:t>
      </w:r>
      <w:r>
        <w:rPr>
          <w:rStyle w:val="WW8Num3z0"/>
          <w:rFonts w:ascii="Verdana" w:hAnsi="Verdana"/>
          <w:color w:val="000000"/>
          <w:sz w:val="18"/>
          <w:szCs w:val="18"/>
        </w:rPr>
        <w:t> </w:t>
      </w:r>
      <w:r>
        <w:rPr>
          <w:rFonts w:ascii="Verdana" w:hAnsi="Verdana"/>
          <w:color w:val="000000"/>
          <w:sz w:val="18"/>
          <w:szCs w:val="18"/>
        </w:rPr>
        <w:t>О.В. Особенности демографической ситуации в Российской Федерации // Вестник государственного социального страхования. - 2004. № 1. -С. 14-18.</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Симакова</w:t>
      </w:r>
      <w:r>
        <w:rPr>
          <w:rStyle w:val="WW8Num3z0"/>
          <w:rFonts w:ascii="Verdana" w:hAnsi="Verdana"/>
          <w:color w:val="000000"/>
          <w:sz w:val="18"/>
          <w:szCs w:val="18"/>
        </w:rPr>
        <w:t> </w:t>
      </w:r>
      <w:r>
        <w:rPr>
          <w:rFonts w:ascii="Verdana" w:hAnsi="Verdana"/>
          <w:color w:val="000000"/>
          <w:sz w:val="18"/>
          <w:szCs w:val="18"/>
        </w:rPr>
        <w:t>В.М. Что нужно знать получателям детских пособий // Вестник государственного социального страхования. - 2004. № 3. - С. 77 - 80.</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Синельников</w:t>
      </w:r>
      <w:r>
        <w:rPr>
          <w:rStyle w:val="WW8Num3z0"/>
          <w:rFonts w:ascii="Verdana" w:hAnsi="Verdana"/>
          <w:color w:val="000000"/>
          <w:sz w:val="18"/>
          <w:szCs w:val="18"/>
        </w:rPr>
        <w:t> </w:t>
      </w:r>
      <w:r>
        <w:rPr>
          <w:rFonts w:ascii="Verdana" w:hAnsi="Verdana"/>
          <w:color w:val="000000"/>
          <w:sz w:val="18"/>
          <w:szCs w:val="18"/>
        </w:rPr>
        <w:t>А.Б. Новые тенденции структурных изменений семьи // Семья в России. - 1996. № 2.</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Слободкин</w:t>
      </w:r>
      <w:r>
        <w:rPr>
          <w:rStyle w:val="WW8Num3z0"/>
          <w:rFonts w:ascii="Verdana" w:hAnsi="Verdana"/>
          <w:color w:val="000000"/>
          <w:sz w:val="18"/>
          <w:szCs w:val="18"/>
        </w:rPr>
        <w:t> </w:t>
      </w:r>
      <w:r>
        <w:rPr>
          <w:rFonts w:ascii="Verdana" w:hAnsi="Verdana"/>
          <w:color w:val="000000"/>
          <w:sz w:val="18"/>
          <w:szCs w:val="18"/>
        </w:rPr>
        <w:t>Ю.М. Проблемы правовой и социальной защиты несовершеннолетних и молодежи // Черные дыры в российском законодательстве. - 2005. № 1. - С. 82 - 86.</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Чубарова</w:t>
      </w:r>
      <w:r>
        <w:rPr>
          <w:rStyle w:val="WW8Num3z0"/>
          <w:rFonts w:ascii="Verdana" w:hAnsi="Verdana"/>
          <w:color w:val="000000"/>
          <w:sz w:val="18"/>
          <w:szCs w:val="18"/>
        </w:rPr>
        <w:t> </w:t>
      </w:r>
      <w:r>
        <w:rPr>
          <w:rFonts w:ascii="Verdana" w:hAnsi="Verdana"/>
          <w:color w:val="000000"/>
          <w:sz w:val="18"/>
          <w:szCs w:val="18"/>
        </w:rPr>
        <w:t>Т.В. Поддержка работника с семейными обязанностями: взаимоотношения государства и работодателя (опыт Великобритании) // Труд за рубежом. - 1999. № 2. - С. 102 - 118.</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Шестакова</w:t>
      </w:r>
      <w:r>
        <w:rPr>
          <w:rStyle w:val="WW8Num3z0"/>
          <w:rFonts w:ascii="Verdana" w:hAnsi="Verdana"/>
          <w:color w:val="000000"/>
          <w:sz w:val="18"/>
          <w:szCs w:val="18"/>
        </w:rPr>
        <w:t> </w:t>
      </w:r>
      <w:r>
        <w:rPr>
          <w:rFonts w:ascii="Verdana" w:hAnsi="Verdana"/>
          <w:color w:val="000000"/>
          <w:sz w:val="18"/>
          <w:szCs w:val="18"/>
        </w:rPr>
        <w:t>Е.Е. Отпуска и пособия в связи с материнством: опыт развитых стран // Труд за рубежом. - 2005. № 2. - С. 117 - 137.</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Шохина</w:t>
      </w:r>
      <w:r>
        <w:rPr>
          <w:rStyle w:val="WW8Num3z0"/>
          <w:rFonts w:ascii="Verdana" w:hAnsi="Verdana"/>
          <w:color w:val="000000"/>
          <w:sz w:val="18"/>
          <w:szCs w:val="18"/>
        </w:rPr>
        <w:t> </w:t>
      </w:r>
      <w:r>
        <w:rPr>
          <w:rFonts w:ascii="Verdana" w:hAnsi="Verdana"/>
          <w:color w:val="000000"/>
          <w:sz w:val="18"/>
          <w:szCs w:val="18"/>
        </w:rPr>
        <w:t>Л.Н. Правовые основы государственной поддержки детей-сирот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- 2002. № 7 - 8. - С. 109 - 119.</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Энциклопедии, словари, справочники: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Попова В.И. Справочник по государственному обеспечению и бытовому устройству семей военнослужащих. - М.: Юриздат, 1945.</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Краткий статистический справочник. - М., 1972. - 208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Льготы, пенсии и пособия военнослужащим и их семьям. Справочник. -М.: Воениздат, 1958.-260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Юшков Н.Ю. Толковый словарь русского языка. - М.: Азъ, 1994.-480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Советский энциклопедический словарь / Гл. ред. A.M. Прохоров. - М.: Сов. энц., 1986.- 1600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Словарь иностранных слов. - М.: Русский язык, 1988. - 608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7. Социологический энциклопедический словарь / Редактор-координатор Г.В. Осипов. - М.: ИНФРА-М - НОРМА, 1993. - 488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Юридический энциклопедический словарь / Гл. ред. А.Я. Сухарев. - М.: Сов. энц., 1984.-415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Статьи в материалах конференций:</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Ермаков</w:t>
      </w:r>
      <w:r>
        <w:rPr>
          <w:rStyle w:val="WW8Num3z0"/>
          <w:rFonts w:ascii="Verdana" w:hAnsi="Verdana"/>
          <w:color w:val="000000"/>
          <w:sz w:val="18"/>
          <w:szCs w:val="18"/>
        </w:rPr>
        <w:t> </w:t>
      </w:r>
      <w:r>
        <w:rPr>
          <w:rFonts w:ascii="Verdana" w:hAnsi="Verdana"/>
          <w:color w:val="000000"/>
          <w:sz w:val="18"/>
          <w:szCs w:val="18"/>
        </w:rPr>
        <w:t>В.Д. Защита прав ребенка в РФ // Материалы научно-практической конференции: «Пятьдесят лет Всеобщей</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прав человека: проблемы и реальности. - М: НИИ проблем укрепления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правопорядка, 1999. - С. 85 - 89.</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Галаганов</w:t>
      </w:r>
      <w:r>
        <w:rPr>
          <w:rStyle w:val="WW8Num3z0"/>
          <w:rFonts w:ascii="Verdana" w:hAnsi="Verdana"/>
          <w:color w:val="000000"/>
          <w:sz w:val="18"/>
          <w:szCs w:val="18"/>
        </w:rPr>
        <w:t> </w:t>
      </w:r>
      <w:r>
        <w:rPr>
          <w:rFonts w:ascii="Verdana" w:hAnsi="Verdana"/>
          <w:color w:val="000000"/>
          <w:sz w:val="18"/>
          <w:szCs w:val="18"/>
        </w:rPr>
        <w:t>В.П. Дифференциация условий социального обеспечения и бедность. - Там же. С. 128 - 138.</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Кучма</w:t>
      </w:r>
      <w:r>
        <w:rPr>
          <w:rStyle w:val="WW8Num3z0"/>
          <w:rFonts w:ascii="Verdana" w:hAnsi="Verdana"/>
          <w:color w:val="000000"/>
          <w:sz w:val="18"/>
          <w:szCs w:val="18"/>
        </w:rPr>
        <w:t> </w:t>
      </w:r>
      <w:r>
        <w:rPr>
          <w:rFonts w:ascii="Verdana" w:hAnsi="Verdana"/>
          <w:color w:val="000000"/>
          <w:sz w:val="18"/>
          <w:szCs w:val="18"/>
        </w:rPr>
        <w:t>М.И. Проблемы правового регулирования обеспечения граждан пособиями // Роль социального обеспечения в решении проблемы бедности и совершенствование методики преподавания права социального обеспечения. Материалы Всероссийской научно-практической конференции / Под ред. Э.Г. Тучковой. - М.: ТК Велби, изд-во Проспект, 2004. - С. 223 - 231.</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Лунякова</w:t>
      </w:r>
      <w:r>
        <w:rPr>
          <w:rStyle w:val="WW8Num3z0"/>
          <w:rFonts w:ascii="Verdana" w:hAnsi="Verdana"/>
          <w:color w:val="000000"/>
          <w:sz w:val="18"/>
          <w:szCs w:val="18"/>
        </w:rPr>
        <w:t> </w:t>
      </w:r>
      <w:r>
        <w:rPr>
          <w:rFonts w:ascii="Verdana" w:hAnsi="Verdana"/>
          <w:color w:val="000000"/>
          <w:sz w:val="18"/>
          <w:szCs w:val="18"/>
        </w:rPr>
        <w:t>Л.Г. Положение неполных семей // Женщины и насилие в условиях общественных изменений. Материалы российской научно-теоретической конференции. - Ярославль, 2000.</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Ржаницына</w:t>
      </w:r>
      <w:r>
        <w:rPr>
          <w:rStyle w:val="WW8Num3z0"/>
          <w:rFonts w:ascii="Verdana" w:hAnsi="Verdana"/>
          <w:color w:val="000000"/>
          <w:sz w:val="18"/>
          <w:szCs w:val="18"/>
        </w:rPr>
        <w:t> </w:t>
      </w:r>
      <w:r>
        <w:rPr>
          <w:rFonts w:ascii="Verdana" w:hAnsi="Verdana"/>
          <w:color w:val="000000"/>
          <w:sz w:val="18"/>
          <w:szCs w:val="18"/>
        </w:rPr>
        <w:t>Л. С. Социально-экономические основы защиты трудовых прав // Материалы научно-практической конференции: Проблемы защиты трудовых прав граждан. - М.: Права человека, 2004. - С. 115-118.</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Статьи в сборниках, сборники:</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Айвазова</w:t>
      </w:r>
      <w:r>
        <w:rPr>
          <w:rStyle w:val="WW8Num3z0"/>
          <w:rFonts w:ascii="Verdana" w:hAnsi="Verdana"/>
          <w:color w:val="000000"/>
          <w:sz w:val="18"/>
          <w:szCs w:val="18"/>
        </w:rPr>
        <w:t> </w:t>
      </w:r>
      <w:r>
        <w:rPr>
          <w:rFonts w:ascii="Verdana" w:hAnsi="Verdana"/>
          <w:color w:val="000000"/>
          <w:sz w:val="18"/>
          <w:szCs w:val="18"/>
        </w:rPr>
        <w:t>С.Г. Российская семья в тисках модернизации. К вопросу об институциональных изменениях в повседневных практиках // Форум 2003: социум и власть. - М.: Мысль, 2003.</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Антипова</w:t>
      </w:r>
      <w:r>
        <w:rPr>
          <w:rStyle w:val="WW8Num3z0"/>
          <w:rFonts w:ascii="Verdana" w:hAnsi="Verdana"/>
          <w:color w:val="000000"/>
          <w:sz w:val="18"/>
          <w:szCs w:val="18"/>
        </w:rPr>
        <w:t> </w:t>
      </w:r>
      <w:r>
        <w:rPr>
          <w:rFonts w:ascii="Verdana" w:hAnsi="Verdana"/>
          <w:color w:val="000000"/>
          <w:sz w:val="18"/>
          <w:szCs w:val="18"/>
        </w:rPr>
        <w:t>Т.Ю., Немчинова И.И. Социальные последствия государственной помощи семьям с детьми // Дифференциация уровня жизни различных групп населения. - М.: НИИ труда, 1988. - С. 121 - 132.</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Гурко</w:t>
      </w:r>
      <w:r>
        <w:rPr>
          <w:rStyle w:val="WW8Num3z0"/>
          <w:rFonts w:ascii="Verdana" w:hAnsi="Verdana"/>
          <w:color w:val="000000"/>
          <w:sz w:val="18"/>
          <w:szCs w:val="18"/>
        </w:rPr>
        <w:t> </w:t>
      </w:r>
      <w:r>
        <w:rPr>
          <w:rFonts w:ascii="Verdana" w:hAnsi="Verdana"/>
          <w:color w:val="000000"/>
          <w:sz w:val="18"/>
          <w:szCs w:val="18"/>
        </w:rPr>
        <w:t>Т.А. Феномен современного отцовства // Мужчина и женщина в современном мире: меняющиеся роли и образы. - М.: Институт этнологии и антропологии</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1999. - Т. 1. - 237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Дармодехин</w:t>
      </w:r>
      <w:r>
        <w:rPr>
          <w:rStyle w:val="WW8Num3z0"/>
          <w:rFonts w:ascii="Verdana" w:hAnsi="Verdana"/>
          <w:color w:val="000000"/>
          <w:sz w:val="18"/>
          <w:szCs w:val="18"/>
        </w:rPr>
        <w:t> </w:t>
      </w:r>
      <w:r>
        <w:rPr>
          <w:rFonts w:ascii="Verdana" w:hAnsi="Verdana"/>
          <w:color w:val="000000"/>
          <w:sz w:val="18"/>
          <w:szCs w:val="18"/>
        </w:rPr>
        <w:t>С.В. Государственная семейная политика в России: история и современность. Мониторинг социально-экономического положения семей. -М.: Всероссийский центр уровня жизни при Минтруда России, 2001. - № 2.</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Дети улиц // Информационно-консультативный вестник. - 1999- Вып. 1. -80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Женщины и мужчины России. Краткий Ст. сб. - М.: Госкомстат России, 2000.- 110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Законодательство о пенсиях и пособиях членам колхоза. Сборник офиц. материалов // Под общей ред. A.C. Панкратова. - М.: Юрид. лит., 1966. - 176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Мамонтова</w:t>
      </w:r>
      <w:r>
        <w:rPr>
          <w:rStyle w:val="WW8Num3z0"/>
          <w:rFonts w:ascii="Verdana" w:hAnsi="Verdana"/>
          <w:color w:val="000000"/>
          <w:sz w:val="18"/>
          <w:szCs w:val="18"/>
        </w:rPr>
        <w:t> </w:t>
      </w:r>
      <w:r>
        <w:rPr>
          <w:rFonts w:ascii="Verdana" w:hAnsi="Verdana"/>
          <w:color w:val="000000"/>
          <w:sz w:val="18"/>
          <w:szCs w:val="18"/>
        </w:rPr>
        <w:t>Т.И., Жмакова A.A. Пути усиления воздействия общественных фондов потребления на повышение благосостояния семей с детьми и улучшение условий труда и быта женщин-матерей // Дифференциация</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уровня жизни различных групп населения. Сб. науч. тр. - М.: НИИ труда, 1988. -С. 112-120.</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Мананкова</w:t>
      </w:r>
      <w:r>
        <w:rPr>
          <w:rStyle w:val="WW8Num3z0"/>
          <w:rFonts w:ascii="Verdana" w:hAnsi="Verdana"/>
          <w:color w:val="000000"/>
          <w:sz w:val="18"/>
          <w:szCs w:val="18"/>
        </w:rPr>
        <w:t> </w:t>
      </w:r>
      <w:r>
        <w:rPr>
          <w:rFonts w:ascii="Verdana" w:hAnsi="Verdana"/>
          <w:color w:val="000000"/>
          <w:sz w:val="18"/>
          <w:szCs w:val="18"/>
        </w:rPr>
        <w:t>Р.П. Семейно-правовые аспекты пенсионирования по случаю потери кормильца в Сб. Проблемы совершенствования гражданско-правового регулирования / Под ред. В.Ф.</w:t>
      </w:r>
      <w:r>
        <w:rPr>
          <w:rStyle w:val="WW8Num3z0"/>
          <w:rFonts w:ascii="Verdana" w:hAnsi="Verdana"/>
          <w:color w:val="000000"/>
          <w:sz w:val="18"/>
          <w:szCs w:val="18"/>
        </w:rPr>
        <w:t> </w:t>
      </w:r>
      <w:r>
        <w:rPr>
          <w:rStyle w:val="WW8Num4z0"/>
          <w:rFonts w:ascii="Verdana" w:hAnsi="Verdana"/>
          <w:color w:val="4682B4"/>
          <w:sz w:val="18"/>
          <w:szCs w:val="18"/>
        </w:rPr>
        <w:t>Воловича</w:t>
      </w:r>
      <w:r>
        <w:rPr>
          <w:rFonts w:ascii="Verdana" w:hAnsi="Verdana"/>
          <w:color w:val="000000"/>
          <w:sz w:val="18"/>
          <w:szCs w:val="18"/>
        </w:rPr>
        <w:t>, Б.Л. Хаскельберга, В.Н. Щеглова. -Томск: Том. Ун-т, 1991. - 175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Международная защита прав и свобод человека: Сб. документов / Сост. Г.М. Мелков. - М.: Юрид. лит., 1990. - 672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Мотков</w:t>
      </w:r>
      <w:r>
        <w:rPr>
          <w:rStyle w:val="WW8Num3z0"/>
          <w:rFonts w:ascii="Verdana" w:hAnsi="Verdana"/>
          <w:color w:val="000000"/>
          <w:sz w:val="18"/>
          <w:szCs w:val="18"/>
        </w:rPr>
        <w:t> </w:t>
      </w:r>
      <w:r>
        <w:rPr>
          <w:rFonts w:ascii="Verdana" w:hAnsi="Verdana"/>
          <w:color w:val="000000"/>
          <w:sz w:val="18"/>
          <w:szCs w:val="18"/>
        </w:rPr>
        <w:t>О.И. Мужское и женское: иллюзорность традиционных представлений о психологическом облике // Мужское в традиционном и современном обществе. М., 2003.</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Новая модель назначения и выплаты государственных пособий гражданам, имеющим детей: материалы, разработанные экспертами пилотного проекта по детским пособиям / Сост. В.И. Жуков. - М.: МГСУ, 2002. - 115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Ощепкова</w:t>
      </w:r>
      <w:r>
        <w:rPr>
          <w:rStyle w:val="WW8Num3z0"/>
          <w:rFonts w:ascii="Verdana" w:hAnsi="Verdana"/>
          <w:color w:val="000000"/>
          <w:sz w:val="18"/>
          <w:szCs w:val="18"/>
        </w:rPr>
        <w:t> </w:t>
      </w:r>
      <w:r>
        <w:rPr>
          <w:rFonts w:ascii="Verdana" w:hAnsi="Verdana"/>
          <w:color w:val="000000"/>
          <w:sz w:val="18"/>
          <w:szCs w:val="18"/>
        </w:rPr>
        <w:t>А.П. Некоторые тенденции развития современной семьи // Семья: XXI век. Проблемы формирования региональной семейной политики (из опыта работы Томской области). - Томск, 2001.</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14. Права ребенка. Институт</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ребенка в РФ: опыт, проблемы, теоретические модели, нормативно-правовая база / Под общей и научной ред. Г.Н. Кареловой. - М.: Благ, фонд «</w:t>
      </w:r>
      <w:r>
        <w:rPr>
          <w:rStyle w:val="WW8Num4z0"/>
          <w:rFonts w:ascii="Verdana" w:hAnsi="Verdana"/>
          <w:color w:val="4682B4"/>
          <w:sz w:val="18"/>
          <w:szCs w:val="18"/>
        </w:rPr>
        <w:t>Альтернативное образование</w:t>
      </w:r>
      <w:r>
        <w:rPr>
          <w:rFonts w:ascii="Verdana" w:hAnsi="Verdana"/>
          <w:color w:val="000000"/>
          <w:sz w:val="18"/>
          <w:szCs w:val="18"/>
        </w:rPr>
        <w:t>», 2001. - 187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Развитие социальной политики в интересах детей в РФ. - М.: НИИ семьи и воспитания, 2002. - 104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Развитие социального страхования в России. Роль Фонда социального страхования в социальной защите граждан. - М.: Визави, 2001. - 321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Рубанова</w:t>
      </w:r>
      <w:r>
        <w:rPr>
          <w:rStyle w:val="WW8Num3z0"/>
          <w:rFonts w:ascii="Verdana" w:hAnsi="Verdana"/>
          <w:color w:val="000000"/>
          <w:sz w:val="18"/>
          <w:szCs w:val="18"/>
        </w:rPr>
        <w:t> </w:t>
      </w:r>
      <w:r>
        <w:rPr>
          <w:rFonts w:ascii="Verdana" w:hAnsi="Verdana"/>
          <w:color w:val="000000"/>
          <w:sz w:val="18"/>
          <w:szCs w:val="18"/>
        </w:rPr>
        <w:t>A.A. Генетика и правовые вопросы материнства в законодательстве и судебной практике стран Запада. Тенденции и проблемы (Материалы всесоюзного научно-координационного совещания // Политические системы, государство и право в буржуазных и развивающихся странах / Отв. ред. В.Е.</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 М.: ИГПАН, 1988. - 155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Семенова</w:t>
      </w:r>
      <w:r>
        <w:rPr>
          <w:rStyle w:val="WW8Num3z0"/>
          <w:rFonts w:ascii="Verdana" w:hAnsi="Verdana"/>
          <w:color w:val="000000"/>
          <w:sz w:val="18"/>
          <w:szCs w:val="18"/>
        </w:rPr>
        <w:t> </w:t>
      </w:r>
      <w:r>
        <w:rPr>
          <w:rFonts w:ascii="Verdana" w:hAnsi="Verdana"/>
          <w:color w:val="000000"/>
          <w:sz w:val="18"/>
          <w:szCs w:val="18"/>
        </w:rPr>
        <w:t>Л.Э. Воспитание мужчины как будущего родителя: состояние проблемы в современной России // Мужское в традиционном и современном обществе. - М., 2003.</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 Социальное обеспечение в зарубежных странах: Научно-информационный сборник. - М.: НИИ труда, 1989. - 124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Социально-правовые проблемы дальнейшего улучшения условий труда и быта работающих женщин // Правовые проблемы регулирования труда в свете решений XXV съезда КПСС / Отв. ред. B.C. Андреев. -М.: ВЮЗИ, 1977.</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 Эволюция семьи и семейная политика в СССР / Отв. ред. А.Г. Вишневский. -М.: Наука, 1992. - 138 с.</w:t>
      </w:r>
    </w:p>
    <w:p w:rsidR="003E52C4" w:rsidRPr="003E52C4" w:rsidRDefault="003E52C4" w:rsidP="003E52C4">
      <w:pPr>
        <w:pStyle w:val="WW8Num2z0"/>
        <w:shd w:val="clear" w:color="auto" w:fill="F7F7F7"/>
        <w:spacing w:before="75" w:line="270" w:lineRule="atLeast"/>
        <w:ind w:firstLine="480"/>
        <w:jc w:val="both"/>
        <w:rPr>
          <w:rFonts w:ascii="Verdana" w:hAnsi="Verdana"/>
          <w:color w:val="000000"/>
          <w:sz w:val="18"/>
          <w:szCs w:val="18"/>
          <w:lang w:val="en-US"/>
        </w:rPr>
      </w:pPr>
      <w:r>
        <w:rPr>
          <w:rFonts w:ascii="Verdana" w:hAnsi="Verdana"/>
          <w:color w:val="000000"/>
          <w:sz w:val="18"/>
          <w:szCs w:val="18"/>
        </w:rPr>
        <w:t>Иностранная</w:t>
      </w:r>
      <w:r w:rsidRPr="003E52C4">
        <w:rPr>
          <w:rFonts w:ascii="Verdana" w:hAnsi="Verdana"/>
          <w:color w:val="000000"/>
          <w:sz w:val="18"/>
          <w:szCs w:val="18"/>
          <w:lang w:val="en-US"/>
        </w:rPr>
        <w:t xml:space="preserve"> </w:t>
      </w:r>
      <w:r>
        <w:rPr>
          <w:rFonts w:ascii="Verdana" w:hAnsi="Verdana"/>
          <w:color w:val="000000"/>
          <w:sz w:val="18"/>
          <w:szCs w:val="18"/>
        </w:rPr>
        <w:t>литература</w:t>
      </w:r>
      <w:r w:rsidRPr="003E52C4">
        <w:rPr>
          <w:rFonts w:ascii="Verdana" w:hAnsi="Verdana"/>
          <w:color w:val="000000"/>
          <w:sz w:val="18"/>
          <w:szCs w:val="18"/>
          <w:lang w:val="en-US"/>
        </w:rPr>
        <w:t>:</w:t>
      </w:r>
    </w:p>
    <w:p w:rsidR="003E52C4" w:rsidRPr="003E52C4" w:rsidRDefault="003E52C4" w:rsidP="003E52C4">
      <w:pPr>
        <w:pStyle w:val="WW8Num2z0"/>
        <w:shd w:val="clear" w:color="auto" w:fill="F7F7F7"/>
        <w:spacing w:before="75" w:line="270" w:lineRule="atLeast"/>
        <w:ind w:firstLine="480"/>
        <w:jc w:val="both"/>
        <w:rPr>
          <w:rFonts w:ascii="Verdana" w:hAnsi="Verdana"/>
          <w:color w:val="000000"/>
          <w:sz w:val="18"/>
          <w:szCs w:val="18"/>
          <w:lang w:val="en-US"/>
        </w:rPr>
      </w:pPr>
      <w:r w:rsidRPr="003E52C4">
        <w:rPr>
          <w:rFonts w:ascii="Verdana" w:hAnsi="Verdana"/>
          <w:color w:val="000000"/>
          <w:sz w:val="18"/>
          <w:szCs w:val="18"/>
          <w:lang w:val="en-US"/>
        </w:rPr>
        <w:t>1. Connel R. Gender and power: Society, the person and sexuel politics. -Cambridge: Polity Press, 1987.</w:t>
      </w:r>
    </w:p>
    <w:p w:rsidR="003E52C4" w:rsidRPr="003E52C4" w:rsidRDefault="003E52C4" w:rsidP="003E52C4">
      <w:pPr>
        <w:pStyle w:val="WW8Num2z0"/>
        <w:shd w:val="clear" w:color="auto" w:fill="F7F7F7"/>
        <w:spacing w:before="75" w:line="270" w:lineRule="atLeast"/>
        <w:ind w:firstLine="480"/>
        <w:jc w:val="both"/>
        <w:rPr>
          <w:rFonts w:ascii="Verdana" w:hAnsi="Verdana"/>
          <w:color w:val="000000"/>
          <w:sz w:val="18"/>
          <w:szCs w:val="18"/>
          <w:lang w:val="en-US"/>
        </w:rPr>
      </w:pPr>
      <w:r w:rsidRPr="003E52C4">
        <w:rPr>
          <w:rFonts w:ascii="Verdana" w:hAnsi="Verdana"/>
          <w:color w:val="000000"/>
          <w:sz w:val="18"/>
          <w:szCs w:val="18"/>
          <w:lang w:val="en-US"/>
        </w:rPr>
        <w:t>2. OECD Employment outlook 2001. - OECD, 2001.</w:t>
      </w:r>
    </w:p>
    <w:p w:rsidR="003E52C4" w:rsidRPr="003E52C4" w:rsidRDefault="003E52C4" w:rsidP="003E52C4">
      <w:pPr>
        <w:pStyle w:val="WW8Num2z0"/>
        <w:shd w:val="clear" w:color="auto" w:fill="F7F7F7"/>
        <w:spacing w:before="75" w:line="270" w:lineRule="atLeast"/>
        <w:ind w:firstLine="480"/>
        <w:jc w:val="both"/>
        <w:rPr>
          <w:rFonts w:ascii="Verdana" w:hAnsi="Verdana"/>
          <w:color w:val="000000"/>
          <w:sz w:val="18"/>
          <w:szCs w:val="18"/>
          <w:lang w:val="en-US"/>
        </w:rPr>
      </w:pPr>
      <w:r w:rsidRPr="003E52C4">
        <w:rPr>
          <w:rFonts w:ascii="Verdana" w:hAnsi="Verdana"/>
          <w:color w:val="000000"/>
          <w:sz w:val="18"/>
          <w:szCs w:val="18"/>
          <w:lang w:val="en-US"/>
        </w:rPr>
        <w:t>3. Trends in Sociel Protection, Report MISSOC, 1999.</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Диссертации и авторефераты диссертаций:</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Адриановская T.JI. Современные проблемы правовой защиты женщин в сфере трудовых отношений: Автореф. дис. канд. юрид. наук. - СПб., 2005. -18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Азизбаева</w:t>
      </w:r>
      <w:r>
        <w:rPr>
          <w:rStyle w:val="WW8Num3z0"/>
          <w:rFonts w:ascii="Verdana" w:hAnsi="Verdana"/>
          <w:color w:val="000000"/>
          <w:sz w:val="18"/>
          <w:szCs w:val="18"/>
        </w:rPr>
        <w:t> </w:t>
      </w:r>
      <w:r>
        <w:rPr>
          <w:rFonts w:ascii="Verdana" w:hAnsi="Verdana"/>
          <w:color w:val="000000"/>
          <w:sz w:val="18"/>
          <w:szCs w:val="18"/>
        </w:rPr>
        <w:t>P.E. Призрение сирот и незаконнорожденных в России XVIII века: Дис. канд. истор. наук. -М., 2004. -414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Васюнина JI.A. Труд и социальная защита женщин при переходе к рыночной экономике: Автореф. дис. докт. экон. наук. - СПб., 1995. - 32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Гарипов</w:t>
      </w:r>
      <w:r>
        <w:rPr>
          <w:rStyle w:val="WW8Num3z0"/>
          <w:rFonts w:ascii="Verdana" w:hAnsi="Verdana"/>
          <w:color w:val="000000"/>
          <w:sz w:val="18"/>
          <w:szCs w:val="18"/>
        </w:rPr>
        <w:t> </w:t>
      </w:r>
      <w:r>
        <w:rPr>
          <w:rFonts w:ascii="Verdana" w:hAnsi="Verdana"/>
          <w:color w:val="000000"/>
          <w:sz w:val="18"/>
          <w:szCs w:val="18"/>
        </w:rPr>
        <w:t>P.C. Пособие по временной нетрудоспособности: правовые вопросы: Дис. канд. юрид. наук. - Екатеринбург, 1997. - 216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Гречук JI.A. Субъекты - получатели в праве социального обеспечения: Дис. канд. юрид. наук. - Томск, 2003. - 169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Дармодехин</w:t>
      </w:r>
      <w:r>
        <w:rPr>
          <w:rStyle w:val="WW8Num3z0"/>
          <w:rFonts w:ascii="Verdana" w:hAnsi="Verdana"/>
          <w:color w:val="000000"/>
          <w:sz w:val="18"/>
          <w:szCs w:val="18"/>
        </w:rPr>
        <w:t> </w:t>
      </w:r>
      <w:r>
        <w:rPr>
          <w:rFonts w:ascii="Verdana" w:hAnsi="Verdana"/>
          <w:color w:val="000000"/>
          <w:sz w:val="18"/>
          <w:szCs w:val="18"/>
        </w:rPr>
        <w:t>C.B. Государственная семейная политика в современной России: Дис. докт. социол. наук. - M., 1997. - 349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Дуплий</w:t>
      </w:r>
      <w:r>
        <w:rPr>
          <w:rStyle w:val="WW8Num3z0"/>
          <w:rFonts w:ascii="Verdana" w:hAnsi="Verdana"/>
          <w:color w:val="000000"/>
          <w:sz w:val="18"/>
          <w:szCs w:val="18"/>
        </w:rPr>
        <w:t> </w:t>
      </w:r>
      <w:r>
        <w:rPr>
          <w:rFonts w:ascii="Verdana" w:hAnsi="Verdana"/>
          <w:color w:val="000000"/>
          <w:sz w:val="18"/>
          <w:szCs w:val="18"/>
        </w:rPr>
        <w:t>Е.В. Становление и развитие приказов общественного призрения в Российской Федерации: Дис. канд. истор. наук. - М., 2004. -260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Социальное обеспечение в государственно-организованном обществе: генезис, развитие и функционирование: Автореф. дис. докт. юрид. наук. - М., 1987.-51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Климантова</w:t>
      </w:r>
      <w:r>
        <w:rPr>
          <w:rStyle w:val="WW8Num3z0"/>
          <w:rFonts w:ascii="Verdana" w:hAnsi="Verdana"/>
          <w:color w:val="000000"/>
          <w:sz w:val="18"/>
          <w:szCs w:val="18"/>
        </w:rPr>
        <w:t> </w:t>
      </w:r>
      <w:r>
        <w:rPr>
          <w:rFonts w:ascii="Verdana" w:hAnsi="Verdana"/>
          <w:color w:val="000000"/>
          <w:sz w:val="18"/>
          <w:szCs w:val="18"/>
        </w:rPr>
        <w:t>Г.И. Идеология формирования законодательной базы государственной семейной политики в Российской Федерации: Дис. канд. полит, наук. - М., 1997. - 153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Климантова</w:t>
      </w:r>
      <w:r>
        <w:rPr>
          <w:rStyle w:val="WW8Num3z0"/>
          <w:rFonts w:ascii="Verdana" w:hAnsi="Verdana"/>
          <w:color w:val="000000"/>
          <w:sz w:val="18"/>
          <w:szCs w:val="18"/>
        </w:rPr>
        <w:t> </w:t>
      </w:r>
      <w:r>
        <w:rPr>
          <w:rFonts w:ascii="Verdana" w:hAnsi="Verdana"/>
          <w:color w:val="000000"/>
          <w:sz w:val="18"/>
          <w:szCs w:val="18"/>
        </w:rPr>
        <w:t>Г.И. Государственная семейная политика в процессе социально-политической трансформации современной России: Дис. докт. полит, наук. М., 2002. - 342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Кравченко</w:t>
      </w:r>
      <w:r>
        <w:rPr>
          <w:rStyle w:val="WW8Num3z0"/>
          <w:rFonts w:ascii="Verdana" w:hAnsi="Verdana"/>
          <w:color w:val="000000"/>
          <w:sz w:val="18"/>
          <w:szCs w:val="18"/>
        </w:rPr>
        <w:t> </w:t>
      </w:r>
      <w:r>
        <w:rPr>
          <w:rFonts w:ascii="Verdana" w:hAnsi="Verdana"/>
          <w:color w:val="000000"/>
          <w:sz w:val="18"/>
          <w:szCs w:val="18"/>
        </w:rPr>
        <w:t>Е.В. Правовое регулирование обеспечения пособиями семей, имеющих детей, в европейских странах - членах</w:t>
      </w:r>
      <w:r>
        <w:rPr>
          <w:rStyle w:val="WW8Num3z0"/>
          <w:rFonts w:ascii="Verdana" w:hAnsi="Verdana"/>
          <w:color w:val="000000"/>
          <w:sz w:val="18"/>
          <w:szCs w:val="18"/>
        </w:rPr>
        <w:t> </w:t>
      </w:r>
      <w:r>
        <w:rPr>
          <w:rStyle w:val="WW8Num4z0"/>
          <w:rFonts w:ascii="Verdana" w:hAnsi="Verdana"/>
          <w:color w:val="4682B4"/>
          <w:sz w:val="18"/>
          <w:szCs w:val="18"/>
        </w:rPr>
        <w:t>СЭВ</w:t>
      </w:r>
      <w:r>
        <w:rPr>
          <w:rFonts w:ascii="Verdana" w:hAnsi="Verdana"/>
          <w:color w:val="000000"/>
          <w:sz w:val="18"/>
          <w:szCs w:val="18"/>
        </w:rPr>
        <w:t>: Автореф. дис.канд. юрид. наук. - М., 1986. - 23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Генезис науки трудового права и науки права социального обеспечения в России: Дис. канд. юрид. наук. М., 2001. - 242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13.</w:t>
      </w:r>
      <w:r>
        <w:rPr>
          <w:rStyle w:val="WW8Num3z0"/>
          <w:rFonts w:ascii="Verdana" w:hAnsi="Verdana"/>
          <w:color w:val="000000"/>
          <w:sz w:val="18"/>
          <w:szCs w:val="18"/>
        </w:rPr>
        <w:t> </w:t>
      </w:r>
      <w:r>
        <w:rPr>
          <w:rStyle w:val="WW8Num4z0"/>
          <w:rFonts w:ascii="Verdana" w:hAnsi="Verdana"/>
          <w:color w:val="4682B4"/>
          <w:sz w:val="18"/>
          <w:szCs w:val="18"/>
        </w:rPr>
        <w:t>Мередов</w:t>
      </w:r>
      <w:r>
        <w:rPr>
          <w:rStyle w:val="WW8Num3z0"/>
          <w:rFonts w:ascii="Verdana" w:hAnsi="Verdana"/>
          <w:color w:val="000000"/>
          <w:sz w:val="18"/>
          <w:szCs w:val="18"/>
        </w:rPr>
        <w:t> </w:t>
      </w:r>
      <w:r>
        <w:rPr>
          <w:rFonts w:ascii="Verdana" w:hAnsi="Verdana"/>
          <w:color w:val="000000"/>
          <w:sz w:val="18"/>
          <w:szCs w:val="18"/>
        </w:rPr>
        <w:t>P.O. Реализация прав граждан в социальном обеспечении: Автореф. дис. канд. юрид. наук. -М., 1988. -23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Москвичева</w:t>
      </w:r>
      <w:r>
        <w:rPr>
          <w:rStyle w:val="WW8Num3z0"/>
          <w:rFonts w:ascii="Verdana" w:hAnsi="Verdana"/>
          <w:color w:val="000000"/>
          <w:sz w:val="18"/>
          <w:szCs w:val="18"/>
        </w:rPr>
        <w:t> </w:t>
      </w:r>
      <w:r>
        <w:rPr>
          <w:rFonts w:ascii="Verdana" w:hAnsi="Verdana"/>
          <w:color w:val="000000"/>
          <w:sz w:val="18"/>
          <w:szCs w:val="18"/>
        </w:rPr>
        <w:t>Т.М. Особенности правового регулирования труда женщин, работников с семейными обязанностями и опекунов несовершеннолетних: Дис. канд. юрид. наук. - Ростов-на-Дону, 2005- 245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Осин</w:t>
      </w:r>
      <w:r>
        <w:rPr>
          <w:rStyle w:val="WW8Num3z0"/>
          <w:rFonts w:ascii="Verdana" w:hAnsi="Verdana"/>
          <w:color w:val="000000"/>
          <w:sz w:val="18"/>
          <w:szCs w:val="18"/>
        </w:rPr>
        <w:t> </w:t>
      </w:r>
      <w:r>
        <w:rPr>
          <w:rFonts w:ascii="Verdana" w:hAnsi="Verdana"/>
          <w:color w:val="000000"/>
          <w:sz w:val="18"/>
          <w:szCs w:val="18"/>
        </w:rPr>
        <w:t>В.Н. Ежемесячные пособия: Автореф. дис. канд. юрид. наук. -М., 1982.-24 с.</w:t>
      </w:r>
    </w:p>
    <w:p w:rsidR="003E52C4" w:rsidRDefault="003E52C4" w:rsidP="003E52C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Отырба JI.B. Социальное обеспечение по материнству - компонент правовой системы охраны материнства и детства в СССР: Автореф. дис. канд. юрид. наук. - М., 1985. - 25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Полис</w:t>
      </w:r>
      <w:r>
        <w:rPr>
          <w:rStyle w:val="WW8Num3z0"/>
          <w:rFonts w:ascii="Verdana" w:hAnsi="Verdana"/>
          <w:color w:val="000000"/>
          <w:sz w:val="18"/>
          <w:szCs w:val="18"/>
        </w:rPr>
        <w:t> </w:t>
      </w:r>
      <w:r>
        <w:rPr>
          <w:rFonts w:ascii="Verdana" w:hAnsi="Verdana"/>
          <w:color w:val="000000"/>
          <w:sz w:val="18"/>
          <w:szCs w:val="18"/>
        </w:rPr>
        <w:t>Н.Т. Право детей-сирот, детей, оставшихся без попечения родителей, и инвалидов с детства на особую заботу общества в социальном обеспечении: Автореф. дисс. канд. юрид. наук. -М., 1990. - 19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Протас</w:t>
      </w:r>
      <w:r>
        <w:rPr>
          <w:rStyle w:val="WW8Num3z0"/>
          <w:rFonts w:ascii="Verdana" w:hAnsi="Verdana"/>
          <w:color w:val="000000"/>
          <w:sz w:val="18"/>
          <w:szCs w:val="18"/>
        </w:rPr>
        <w:t> </w:t>
      </w:r>
      <w:r>
        <w:rPr>
          <w:rFonts w:ascii="Verdana" w:hAnsi="Verdana"/>
          <w:color w:val="000000"/>
          <w:sz w:val="18"/>
          <w:szCs w:val="18"/>
        </w:rPr>
        <w:t>Е.В. Правовое регулирование социального обеспечения семей, имеющих детей, в условиях перехода к рыночной экономике: Дис. канд. юрид. наук.-М., 1992.</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Сбитнева</w:t>
      </w:r>
      <w:r>
        <w:rPr>
          <w:rStyle w:val="WW8Num3z0"/>
          <w:rFonts w:ascii="Verdana" w:hAnsi="Verdana"/>
          <w:color w:val="000000"/>
          <w:sz w:val="18"/>
          <w:szCs w:val="18"/>
        </w:rPr>
        <w:t> </w:t>
      </w:r>
      <w:r>
        <w:rPr>
          <w:rFonts w:ascii="Verdana" w:hAnsi="Verdana"/>
          <w:color w:val="000000"/>
          <w:sz w:val="18"/>
          <w:szCs w:val="18"/>
        </w:rPr>
        <w:t>И.Н. Развитие законодательства о социальном обеспечении в России в конце XIX начале XX веков (историко-правовой аспект): Дис. канд. юрид. наук. - Ставрополь, 2002. - 237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Синьков</w:t>
      </w:r>
      <w:r>
        <w:rPr>
          <w:rStyle w:val="WW8Num3z0"/>
          <w:rFonts w:ascii="Verdana" w:hAnsi="Verdana"/>
          <w:color w:val="000000"/>
          <w:sz w:val="18"/>
          <w:szCs w:val="18"/>
        </w:rPr>
        <w:t> </w:t>
      </w:r>
      <w:r>
        <w:rPr>
          <w:rFonts w:ascii="Verdana" w:hAnsi="Verdana"/>
          <w:color w:val="000000"/>
          <w:sz w:val="18"/>
          <w:szCs w:val="18"/>
        </w:rPr>
        <w:t>С.Н. Возмещение вреда в порядке обязательного социального страхования от несчастных случаев на производстве и профессиональных заболеваний: Дис. канд. юрид. наук. -М., 2006. -228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Скоч</w:t>
      </w:r>
      <w:r>
        <w:rPr>
          <w:rStyle w:val="WW8Num3z0"/>
          <w:rFonts w:ascii="Verdana" w:hAnsi="Verdana"/>
          <w:color w:val="000000"/>
          <w:sz w:val="18"/>
          <w:szCs w:val="18"/>
        </w:rPr>
        <w:t> </w:t>
      </w:r>
      <w:r>
        <w:rPr>
          <w:rFonts w:ascii="Verdana" w:hAnsi="Verdana"/>
          <w:color w:val="000000"/>
          <w:sz w:val="18"/>
          <w:szCs w:val="18"/>
        </w:rPr>
        <w:t>А. В. Благотворительность в России как средство социальной защиты детства: Дис. канд. педаг. наук. -М., 2000. - 206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Слугина</w:t>
      </w:r>
      <w:r>
        <w:rPr>
          <w:rStyle w:val="WW8Num3z0"/>
          <w:rFonts w:ascii="Verdana" w:hAnsi="Verdana"/>
          <w:color w:val="000000"/>
          <w:sz w:val="18"/>
          <w:szCs w:val="18"/>
        </w:rPr>
        <w:t> </w:t>
      </w:r>
      <w:r>
        <w:rPr>
          <w:rFonts w:ascii="Verdana" w:hAnsi="Verdana"/>
          <w:color w:val="000000"/>
          <w:sz w:val="18"/>
          <w:szCs w:val="18"/>
        </w:rPr>
        <w:t>Н.П. Правовая защита работников с семейными обязанностями в сфере труда и социального обеспечения: Автореф. дис. канд. юрид. наук. -М., 2007. - 27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Н.Л. Пособия по временной нетрудоспособности как вид страхового обеспечения по праву социального обеспечения современной России: Дис. канд. юрид. наук. - Владивосток, 2002. - 222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Соловьева</w:t>
      </w:r>
      <w:r>
        <w:rPr>
          <w:rStyle w:val="WW8Num3z0"/>
          <w:rFonts w:ascii="Verdana" w:hAnsi="Verdana"/>
          <w:color w:val="000000"/>
          <w:sz w:val="18"/>
          <w:szCs w:val="18"/>
        </w:rPr>
        <w:t> </w:t>
      </w:r>
      <w:r>
        <w:rPr>
          <w:rFonts w:ascii="Verdana" w:hAnsi="Verdana"/>
          <w:color w:val="000000"/>
          <w:sz w:val="18"/>
          <w:szCs w:val="18"/>
        </w:rPr>
        <w:t>Е.В. Социальное обеспечение семей с детьми как элемент системы социальной защиты населения России в переходный к рыночной экономике период: Дис. канд. юрид. наук. - М., 1995. - 225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Сотникова</w:t>
      </w:r>
      <w:r>
        <w:rPr>
          <w:rStyle w:val="WW8Num3z0"/>
          <w:rFonts w:ascii="Verdana" w:hAnsi="Verdana"/>
          <w:color w:val="000000"/>
          <w:sz w:val="18"/>
          <w:szCs w:val="18"/>
        </w:rPr>
        <w:t> </w:t>
      </w:r>
      <w:r>
        <w:rPr>
          <w:rFonts w:ascii="Verdana" w:hAnsi="Verdana"/>
          <w:color w:val="000000"/>
          <w:sz w:val="18"/>
          <w:szCs w:val="18"/>
        </w:rPr>
        <w:t>Л.В. Социальное обеспечение семей с детьми в РФ: Дисс. канд. юрид. наук. - Екатеринбург. 2007. - 227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Харитонова</w:t>
      </w:r>
      <w:r>
        <w:rPr>
          <w:rStyle w:val="WW8Num3z0"/>
          <w:rFonts w:ascii="Verdana" w:hAnsi="Verdana"/>
          <w:color w:val="000000"/>
          <w:sz w:val="18"/>
          <w:szCs w:val="18"/>
        </w:rPr>
        <w:t> </w:t>
      </w:r>
      <w:r>
        <w:rPr>
          <w:rFonts w:ascii="Verdana" w:hAnsi="Verdana"/>
          <w:color w:val="000000"/>
          <w:sz w:val="18"/>
          <w:szCs w:val="18"/>
        </w:rPr>
        <w:t>А.О. Работники с семейными обязанностями: дифференциация правового регулирования как средство обеспечения международным трудовым и российским трудовым правом равных возможностей: Автореф. дис. канд. юрид. наук. - Пермь, 2003. - 24 с.</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Челнокова</w:t>
      </w:r>
      <w:r>
        <w:rPr>
          <w:rStyle w:val="WW8Num3z0"/>
          <w:rFonts w:ascii="Verdana" w:hAnsi="Verdana"/>
          <w:color w:val="000000"/>
          <w:sz w:val="18"/>
          <w:szCs w:val="18"/>
        </w:rPr>
        <w:t> </w:t>
      </w:r>
      <w:r>
        <w:rPr>
          <w:rFonts w:ascii="Verdana" w:hAnsi="Verdana"/>
          <w:color w:val="000000"/>
          <w:sz w:val="18"/>
          <w:szCs w:val="18"/>
        </w:rPr>
        <w:t>Г.Б. Социальное законодательство, направленное на защиту от бедности в России (проблемы теории и практики): Афтореф. дис. канд. юрид. наук. - М., 2003.</w:t>
      </w:r>
    </w:p>
    <w:p w:rsidR="003E52C4" w:rsidRDefault="003E52C4" w:rsidP="003E52C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Чернышева</w:t>
      </w:r>
      <w:r>
        <w:rPr>
          <w:rStyle w:val="WW8Num3z0"/>
          <w:rFonts w:ascii="Verdana" w:hAnsi="Verdana"/>
          <w:color w:val="000000"/>
          <w:sz w:val="18"/>
          <w:szCs w:val="18"/>
        </w:rPr>
        <w:t> </w:t>
      </w:r>
      <w:r>
        <w:rPr>
          <w:rFonts w:ascii="Verdana" w:hAnsi="Verdana"/>
          <w:color w:val="000000"/>
          <w:sz w:val="18"/>
          <w:szCs w:val="18"/>
        </w:rPr>
        <w:t>Е.Ф. Правовое регулирование отношений по социальному обеспечению семей, имеющих детей: Автореф. дис. канд. юрид. наук. - М., 1981.-34 с.</w:t>
      </w:r>
    </w:p>
    <w:p w:rsidR="003E52C4" w:rsidRPr="003E52C4" w:rsidRDefault="003E52C4" w:rsidP="003E52C4">
      <w:pPr>
        <w:rPr>
          <w:rFonts w:ascii="Verdana" w:hAnsi="Verdana"/>
          <w:b/>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3E52C4" w:rsidRDefault="003E52C4" w:rsidP="005569E1">
      <w:pPr>
        <w:rPr>
          <w:rFonts w:ascii="Verdana" w:hAnsi="Verdana"/>
          <w:color w:val="FF0000"/>
          <w:sz w:val="18"/>
          <w:szCs w:val="18"/>
        </w:rPr>
      </w:pPr>
    </w:p>
    <w:p w:rsidR="003E52C4" w:rsidRDefault="003E52C4" w:rsidP="005569E1">
      <w:pPr>
        <w:rPr>
          <w:rFonts w:ascii="Verdana" w:hAnsi="Verdana"/>
          <w:color w:val="FF0000"/>
          <w:sz w:val="18"/>
          <w:szCs w:val="18"/>
        </w:rPr>
      </w:pP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BF3EA-3F29-4D0B-8058-B7D179788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65024</TotalTime>
  <Pages>35</Pages>
  <Words>18685</Words>
  <Characters>106506</Characters>
  <Application>Microsoft Office Word</Application>
  <DocSecurity>0</DocSecurity>
  <Lines>887</Lines>
  <Paragraphs>249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124942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293</cp:revision>
  <cp:lastPrinted>2009-02-06T08:36:00Z</cp:lastPrinted>
  <dcterms:created xsi:type="dcterms:W3CDTF">2015-03-22T11:10:00Z</dcterms:created>
  <dcterms:modified xsi:type="dcterms:W3CDTF">2016-01-18T08:17:00Z</dcterms:modified>
</cp:coreProperties>
</file>