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0625A3" w:rsidRDefault="000625A3" w:rsidP="000625A3">
      <w:r w:rsidRPr="006B64D0">
        <w:rPr>
          <w:rFonts w:ascii="Times New Roman" w:eastAsia="Times New Roman" w:hAnsi="Times New Roman" w:cs="Times New Roman"/>
          <w:b/>
          <w:bCs/>
          <w:color w:val="000000"/>
          <w:sz w:val="24"/>
          <w:szCs w:val="24"/>
          <w:lang w:eastAsia="ru-RU"/>
        </w:rPr>
        <w:t>Чала Олена Олександрівна</w:t>
      </w:r>
      <w:r w:rsidRPr="006B64D0">
        <w:rPr>
          <w:rFonts w:ascii="Times New Roman" w:eastAsia="Times New Roman" w:hAnsi="Times New Roman" w:cs="Times New Roman"/>
          <w:b/>
          <w:sz w:val="24"/>
          <w:szCs w:val="24"/>
          <w:lang w:eastAsia="ru-RU"/>
        </w:rPr>
        <w:t xml:space="preserve">, </w:t>
      </w:r>
      <w:r w:rsidRPr="006B64D0">
        <w:rPr>
          <w:rFonts w:ascii="Times New Roman" w:eastAsia="Times New Roman" w:hAnsi="Times New Roman" w:cs="Times New Roman"/>
          <w:sz w:val="24"/>
          <w:szCs w:val="24"/>
          <w:lang w:eastAsia="ru-RU"/>
        </w:rPr>
        <w:t xml:space="preserve">старший викладач кафедри комп’ютерно-інтегрованих технологій, автоматизації та мехатроніки Харківського національного університету радіоелектроніки. Назва дисертації: «Технологічне забезпечення якості підкладок функціональних компонентів мікрооптоелектромеханічних систем». Шифр та назва спеціальності </w:t>
      </w:r>
      <w:r w:rsidRPr="006B64D0">
        <w:rPr>
          <w:rFonts w:ascii="Times New Roman" w:eastAsia="Times New Roman" w:hAnsi="Times New Roman" w:cs="Times New Roman"/>
          <w:i/>
          <w:sz w:val="24"/>
          <w:szCs w:val="24"/>
          <w:lang w:eastAsia="ru-RU"/>
        </w:rPr>
        <w:t xml:space="preserve">– </w:t>
      </w:r>
      <w:r w:rsidRPr="006B64D0">
        <w:rPr>
          <w:rFonts w:ascii="Times New Roman" w:eastAsia="Times New Roman" w:hAnsi="Times New Roman" w:cs="Times New Roman"/>
          <w:sz w:val="24"/>
          <w:szCs w:val="24"/>
          <w:lang w:eastAsia="ru-RU"/>
        </w:rPr>
        <w:t>05.27.06 – технологія, обладнання та виробництво електронної техніки. Спецрада Д 64.052.04 Харківського національного університету радіоелектроніки</w:t>
      </w:r>
    </w:p>
    <w:sectPr w:rsidR="00F95DD1" w:rsidRPr="000625A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0625A3" w:rsidRPr="000625A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F47E1-6A0D-4A9E-91F7-BFF11EB63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71</Words>
  <Characters>407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2021-03-04T13:15:00Z</dcterms:created>
  <dcterms:modified xsi:type="dcterms:W3CDTF">2021-03-04T16:54:00Z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