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18" w:rsidRPr="001C5484" w:rsidRDefault="001C5484" w:rsidP="001C5484">
      <w:r w:rsidRPr="0033324E">
        <w:rPr>
          <w:rFonts w:ascii="Times New Roman" w:hAnsi="Times New Roman" w:cs="Times New Roman"/>
          <w:b/>
          <w:sz w:val="24"/>
          <w:szCs w:val="24"/>
        </w:rPr>
        <w:t>Греца Ярослав Васильович</w:t>
      </w:r>
      <w:r w:rsidRPr="0033324E">
        <w:rPr>
          <w:rFonts w:ascii="Times New Roman" w:hAnsi="Times New Roman" w:cs="Times New Roman"/>
          <w:sz w:val="24"/>
          <w:szCs w:val="24"/>
        </w:rPr>
        <w:t>,</w:t>
      </w:r>
      <w:r w:rsidRPr="0033324E">
        <w:rPr>
          <w:rFonts w:ascii="Times New Roman" w:hAnsi="Times New Roman" w:cs="Times New Roman"/>
          <w:b/>
          <w:sz w:val="24"/>
          <w:szCs w:val="24"/>
        </w:rPr>
        <w:t xml:space="preserve"> </w:t>
      </w:r>
      <w:r w:rsidRPr="0033324E">
        <w:rPr>
          <w:rFonts w:ascii="Times New Roman" w:hAnsi="Times New Roman" w:cs="Times New Roman"/>
          <w:color w:val="000000"/>
          <w:sz w:val="24"/>
          <w:szCs w:val="24"/>
        </w:rPr>
        <w:t>доцент кафедри господарського права ДВНЗ “Ужгородський національний університет”. Назва дисертації: “</w:t>
      </w:r>
      <w:r w:rsidRPr="0033324E">
        <w:rPr>
          <w:rFonts w:ascii="Times New Roman" w:eastAsia="Times New Roman" w:hAnsi="Times New Roman" w:cs="Times New Roman"/>
          <w:color w:val="1D2228"/>
          <w:sz w:val="24"/>
          <w:szCs w:val="24"/>
          <w:shd w:val="clear" w:color="auto" w:fill="FFFFFF"/>
        </w:rPr>
        <w:t>Зміст, правові засоби та межі податкового планування: зарубіжний досвід та українська практика</w:t>
      </w:r>
      <w:r w:rsidRPr="0033324E">
        <w:rPr>
          <w:rFonts w:ascii="Times New Roman" w:hAnsi="Times New Roman" w:cs="Times New Roman"/>
          <w:color w:val="000000"/>
          <w:sz w:val="24"/>
          <w:szCs w:val="24"/>
        </w:rPr>
        <w:t xml:space="preserve">”. Шифр та назва спеціальності </w:t>
      </w:r>
      <w:r w:rsidRPr="0033324E">
        <w:rPr>
          <w:rFonts w:ascii="Times New Roman" w:hAnsi="Times New Roman" w:cs="Times New Roman"/>
          <w:sz w:val="24"/>
          <w:szCs w:val="24"/>
        </w:rPr>
        <w:t>–</w:t>
      </w:r>
      <w:r w:rsidRPr="0033324E">
        <w:rPr>
          <w:rFonts w:ascii="Times New Roman" w:hAnsi="Times New Roman" w:cs="Times New Roman"/>
          <w:color w:val="000000"/>
          <w:sz w:val="24"/>
          <w:szCs w:val="24"/>
        </w:rPr>
        <w:t xml:space="preserve"> </w:t>
      </w:r>
      <w:r w:rsidRPr="0033324E">
        <w:rPr>
          <w:rFonts w:ascii="Times New Roman" w:hAnsi="Times New Roman" w:cs="Times New Roman"/>
          <w:sz w:val="24"/>
          <w:szCs w:val="24"/>
        </w:rPr>
        <w:t>12.00.07 – адміністративне право і процес; фінансове право; інформаційне право</w:t>
      </w:r>
      <w:r w:rsidRPr="0033324E">
        <w:rPr>
          <w:rFonts w:ascii="Times New Roman" w:hAnsi="Times New Roman" w:cs="Times New Roman"/>
          <w:color w:val="000000"/>
          <w:sz w:val="24"/>
          <w:szCs w:val="24"/>
        </w:rPr>
        <w:t>. Спецрада Д 61.051.07 ДВНЗ “Ужгородський національний університет”</w:t>
      </w:r>
    </w:p>
    <w:sectPr w:rsidR="00706318" w:rsidRPr="001C5484"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229" w:rsidRDefault="00984229">
      <w:pPr>
        <w:spacing w:after="0" w:line="240" w:lineRule="auto"/>
      </w:pPr>
      <w:r>
        <w:separator/>
      </w:r>
    </w:p>
  </w:endnote>
  <w:endnote w:type="continuationSeparator" w:id="0">
    <w:p w:rsidR="00984229" w:rsidRDefault="00984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84229" w:rsidRDefault="00984229">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84229" w:rsidRDefault="00984229">
                <w:pPr>
                  <w:spacing w:line="240" w:lineRule="auto"/>
                </w:pPr>
                <w:fldSimple w:instr=" PAGE \* MERGEFORMAT ">
                  <w:r w:rsidR="001C5484" w:rsidRPr="001C5484">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229" w:rsidRDefault="00984229"/>
    <w:p w:rsidR="00984229" w:rsidRDefault="00984229"/>
    <w:p w:rsidR="00984229" w:rsidRDefault="00984229"/>
    <w:p w:rsidR="00984229" w:rsidRDefault="00984229"/>
    <w:p w:rsidR="00984229" w:rsidRDefault="00984229"/>
    <w:p w:rsidR="00984229" w:rsidRDefault="00984229"/>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84229" w:rsidRDefault="00984229">
                  <w:pPr>
                    <w:spacing w:line="240" w:lineRule="auto"/>
                  </w:pPr>
                  <w:fldSimple w:instr=" PAGE \* MERGEFORMAT ">
                    <w:r w:rsidR="00203830" w:rsidRPr="00203830">
                      <w:rPr>
                        <w:rStyle w:val="afffff9"/>
                        <w:b w:val="0"/>
                        <w:bCs w:val="0"/>
                        <w:noProof/>
                      </w:rPr>
                      <w:t>1</w:t>
                    </w:r>
                  </w:fldSimple>
                </w:p>
              </w:txbxContent>
            </v:textbox>
            <w10:wrap anchorx="page" anchory="page"/>
          </v:shape>
        </w:pict>
      </w:r>
    </w:p>
    <w:p w:rsidR="00984229" w:rsidRDefault="00984229"/>
    <w:p w:rsidR="00984229" w:rsidRDefault="00984229"/>
    <w:p w:rsidR="00984229" w:rsidRDefault="00984229">
      <w:pPr>
        <w:rPr>
          <w:sz w:val="2"/>
          <w:szCs w:val="2"/>
        </w:rPr>
      </w:pPr>
      <w:r w:rsidRPr="00C17EF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84229" w:rsidRDefault="00984229"/>
              </w:txbxContent>
            </v:textbox>
            <w10:wrap anchorx="page" anchory="page"/>
          </v:shape>
        </w:pict>
      </w:r>
    </w:p>
    <w:p w:rsidR="00984229" w:rsidRDefault="00984229"/>
    <w:p w:rsidR="00984229" w:rsidRDefault="00984229">
      <w:pPr>
        <w:rPr>
          <w:sz w:val="2"/>
          <w:szCs w:val="2"/>
        </w:rPr>
      </w:pPr>
    </w:p>
    <w:p w:rsidR="00984229" w:rsidRDefault="00984229"/>
    <w:p w:rsidR="00984229" w:rsidRDefault="00984229">
      <w:pPr>
        <w:spacing w:after="0" w:line="240" w:lineRule="auto"/>
      </w:pPr>
    </w:p>
  </w:footnote>
  <w:footnote w:type="continuationSeparator" w:id="0">
    <w:p w:rsidR="00984229" w:rsidRDefault="00984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8D" w:rsidRDefault="00A36F8D"/>
  <w:p w:rsidR="00984229" w:rsidRDefault="00984229">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984229" w:rsidRDefault="00984229"/>
            </w:txbxContent>
          </v:textbox>
          <w10:wrap anchorx="page" anchory="page"/>
        </v:shape>
      </w:pict>
    </w:r>
  </w:p>
  <w:p w:rsidR="00984229" w:rsidRPr="005856C0" w:rsidRDefault="0098422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E091A8C"/>
    <w:multiLevelType w:val="multilevel"/>
    <w:tmpl w:val="540846A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2">
    <w:nsid w:val="18FD59FD"/>
    <w:multiLevelType w:val="multilevel"/>
    <w:tmpl w:val="F864CCF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A492B97"/>
    <w:multiLevelType w:val="multilevel"/>
    <w:tmpl w:val="0B42351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5">
    <w:nsid w:val="28DB1507"/>
    <w:multiLevelType w:val="multilevel"/>
    <w:tmpl w:val="DFC4E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5935CE9"/>
    <w:multiLevelType w:val="multilevel"/>
    <w:tmpl w:val="5FD8607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88">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89">
    <w:nsid w:val="58FD3208"/>
    <w:multiLevelType w:val="multilevel"/>
    <w:tmpl w:val="2F94D1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0BC4F1C"/>
    <w:multiLevelType w:val="multilevel"/>
    <w:tmpl w:val="4DC048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5A92BC1"/>
    <w:multiLevelType w:val="multilevel"/>
    <w:tmpl w:val="6E7AB3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8397194"/>
    <w:multiLevelType w:val="multilevel"/>
    <w:tmpl w:val="291A5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F33270A"/>
    <w:multiLevelType w:val="multilevel"/>
    <w:tmpl w:val="E340C81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91"/>
  </w:num>
  <w:num w:numId="8">
    <w:abstractNumId w:val="77"/>
  </w:num>
  <w:num w:numId="9">
    <w:abstractNumId w:val="89"/>
  </w:num>
  <w:num w:numId="10">
    <w:abstractNumId w:val="93"/>
  </w:num>
  <w:num w:numId="11">
    <w:abstractNumId w:val="86"/>
  </w:num>
  <w:num w:numId="12">
    <w:abstractNumId w:val="83"/>
  </w:num>
  <w:num w:numId="13">
    <w:abstractNumId w:val="85"/>
  </w:num>
  <w:num w:numId="14">
    <w:abstractNumId w:val="82"/>
  </w:num>
  <w:num w:numId="15">
    <w:abstractNumId w:val="9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1D"/>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4E2"/>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1F"/>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19"/>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qFormat="1"/>
    <w:lsdException w:name="annotation text" w:qFormat="1"/>
    <w:lsdException w:name="caption" w:uiPriority="35" w:qFormat="1"/>
    <w:lsdException w:name="footnote reference" w:qFormat="1"/>
    <w:lsdException w:name="endnote reference"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A42496-8EDA-47E8-8740-AD9C8E4A9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2458</TotalTime>
  <Pages>1</Pages>
  <Words>59</Words>
  <Characters>341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360</cp:revision>
  <cp:lastPrinted>2009-02-06T05:36:00Z</cp:lastPrinted>
  <dcterms:created xsi:type="dcterms:W3CDTF">2020-11-12T19:39:00Z</dcterms:created>
  <dcterms:modified xsi:type="dcterms:W3CDTF">2020-11-26T08:47:00Z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