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793798" w:rsidRDefault="00793798" w:rsidP="00793798">
      <w:r w:rsidRPr="0062716A">
        <w:rPr>
          <w:rFonts w:ascii="Times New Roman" w:hAnsi="Times New Roman" w:cs="Times New Roman"/>
          <w:b/>
          <w:bCs/>
          <w:sz w:val="24"/>
          <w:szCs w:val="24"/>
        </w:rPr>
        <w:t>Барканов Артем Борисович</w:t>
      </w:r>
      <w:r w:rsidRPr="0062716A">
        <w:rPr>
          <w:rFonts w:ascii="Times New Roman" w:hAnsi="Times New Roman" w:cs="Times New Roman"/>
          <w:sz w:val="24"/>
          <w:szCs w:val="24"/>
        </w:rPr>
        <w:t>,</w:t>
      </w:r>
      <w:r w:rsidRPr="0062716A">
        <w:rPr>
          <w:rFonts w:ascii="Times New Roman" w:eastAsia="Times New Roman" w:hAnsi="Times New Roman" w:cs="Times New Roman"/>
          <w:sz w:val="24"/>
          <w:szCs w:val="24"/>
          <w:lang w:eastAsia="ru-RU"/>
        </w:rPr>
        <w:t xml:space="preserve"> </w:t>
      </w:r>
      <w:r w:rsidRPr="0062716A">
        <w:rPr>
          <w:rFonts w:ascii="Times New Roman" w:eastAsia="Times New Roman" w:hAnsi="Times New Roman" w:cs="Times New Roman"/>
          <w:color w:val="222222"/>
          <w:sz w:val="24"/>
          <w:szCs w:val="24"/>
        </w:rPr>
        <w:t xml:space="preserve">провідний інженер з комп`ютерних систем, викладач, </w:t>
      </w:r>
      <w:r w:rsidRPr="0062716A">
        <w:rPr>
          <w:rFonts w:ascii="Times New Roman" w:eastAsia="Times New Roman" w:hAnsi="Times New Roman" w:cs="Times New Roman"/>
          <w:color w:val="222222"/>
          <w:sz w:val="24"/>
          <w:szCs w:val="24"/>
          <w:shd w:val="clear" w:color="auto" w:fill="FFFFFF"/>
        </w:rPr>
        <w:t>Відокремлений структурний підрозділ “Бердянський фаховий коледж Таврійського державного агротехнологічного університету імені Дмитра Моторного”</w:t>
      </w:r>
      <w:r w:rsidRPr="0062716A">
        <w:rPr>
          <w:rFonts w:ascii="Times New Roman" w:eastAsia="Times New Roman" w:hAnsi="Times New Roman" w:cs="Times New Roman"/>
          <w:sz w:val="24"/>
          <w:szCs w:val="24"/>
          <w:lang w:eastAsia="ru-RU"/>
        </w:rPr>
        <w:t xml:space="preserve">. Назва дисертації: </w:t>
      </w:r>
      <w:r w:rsidRPr="0062716A">
        <w:rPr>
          <w:rFonts w:ascii="Times New Roman" w:hAnsi="Times New Roman" w:cs="Times New Roman"/>
          <w:spacing w:val="-4"/>
          <w:sz w:val="24"/>
          <w:szCs w:val="24"/>
        </w:rPr>
        <w:t>«Професійно орієнтоване навчання фізики студентів агротехнічних коледжів»</w:t>
      </w:r>
      <w:r w:rsidRPr="0062716A">
        <w:rPr>
          <w:rFonts w:ascii="Times New Roman" w:eastAsia="Times New Roman" w:hAnsi="Times New Roman" w:cs="Times New Roman"/>
          <w:sz w:val="24"/>
          <w:szCs w:val="24"/>
          <w:lang w:eastAsia="ru-RU"/>
        </w:rPr>
        <w:t>. Шифр та назва спеціальності – 13.00.0</w:t>
      </w:r>
      <w:r w:rsidRPr="0062716A">
        <w:rPr>
          <w:rFonts w:ascii="Times New Roman" w:eastAsia="Times New Roman" w:hAnsi="Times New Roman" w:cs="Times New Roman"/>
          <w:sz w:val="24"/>
          <w:szCs w:val="24"/>
        </w:rPr>
        <w:t>2</w:t>
      </w:r>
      <w:r w:rsidRPr="0062716A">
        <w:rPr>
          <w:rFonts w:ascii="Times New Roman" w:eastAsia="Times New Roman" w:hAnsi="Times New Roman" w:cs="Times New Roman"/>
          <w:sz w:val="24"/>
          <w:szCs w:val="24"/>
          <w:lang w:eastAsia="ru-RU"/>
        </w:rPr>
        <w:t xml:space="preserve"> – </w:t>
      </w:r>
      <w:r w:rsidRPr="0062716A">
        <w:rPr>
          <w:rFonts w:ascii="Times New Roman" w:hAnsi="Times New Roman" w:cs="Times New Roman"/>
          <w:sz w:val="24"/>
          <w:szCs w:val="24"/>
        </w:rPr>
        <w:t>теорія та методика навчання (фізика)</w:t>
      </w:r>
      <w:r w:rsidRPr="0062716A">
        <w:rPr>
          <w:rFonts w:ascii="Times New Roman" w:eastAsia="Times New Roman" w:hAnsi="Times New Roman" w:cs="Times New Roman"/>
          <w:sz w:val="24"/>
          <w:szCs w:val="24"/>
          <w:lang w:eastAsia="ru-RU"/>
        </w:rPr>
        <w:t>. Спецрада Д 18.092.01 Бердянського державного педагогічного університету</w:t>
      </w:r>
    </w:p>
    <w:sectPr w:rsidR="00706318" w:rsidRPr="0079379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793798" w:rsidRPr="0079379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34E65-6AC9-4E1D-928A-83FA4825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2140</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306</cp:revision>
  <cp:lastPrinted>2009-02-06T05:36:00Z</cp:lastPrinted>
  <dcterms:created xsi:type="dcterms:W3CDTF">2020-11-12T19:39:00Z</dcterms:created>
  <dcterms:modified xsi:type="dcterms:W3CDTF">2020-11-20T09:14:00Z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