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F68F" w14:textId="465C3C9A" w:rsidR="00155347" w:rsidRDefault="00F82DA3" w:rsidP="00F82DA3">
      <w:pPr>
        <w:rPr>
          <w:rFonts w:ascii="Verdana" w:hAnsi="Verdana"/>
          <w:b/>
          <w:bCs/>
          <w:color w:val="000000"/>
          <w:shd w:val="clear" w:color="auto" w:fill="FFFFFF"/>
        </w:rPr>
      </w:pPr>
      <w:r>
        <w:rPr>
          <w:rFonts w:ascii="Verdana" w:hAnsi="Verdana"/>
          <w:b/>
          <w:bCs/>
          <w:color w:val="000000"/>
          <w:shd w:val="clear" w:color="auto" w:fill="FFFFFF"/>
        </w:rPr>
        <w:t xml:space="preserve">Кривонос Ольга Борисівна. Формування професійно-творчих умінь студентів медичних коледжів у навчальній діяльності : Дис... канд. наук: 13.00.09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2DA3" w:rsidRPr="00F82DA3" w14:paraId="067BFC4C" w14:textId="77777777" w:rsidTr="00F82D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2DA3" w:rsidRPr="00F82DA3" w14:paraId="3FA9F583" w14:textId="77777777">
              <w:trPr>
                <w:tblCellSpacing w:w="0" w:type="dxa"/>
              </w:trPr>
              <w:tc>
                <w:tcPr>
                  <w:tcW w:w="0" w:type="auto"/>
                  <w:vAlign w:val="center"/>
                  <w:hideMark/>
                </w:tcPr>
                <w:p w14:paraId="2FF2B427" w14:textId="77777777" w:rsidR="00F82DA3" w:rsidRPr="00F82DA3" w:rsidRDefault="00F82DA3" w:rsidP="00F82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b/>
                      <w:bCs/>
                      <w:sz w:val="24"/>
                      <w:szCs w:val="24"/>
                    </w:rPr>
                    <w:lastRenderedPageBreak/>
                    <w:t>Кривонос О.Б. Формування професійно-творчих умінь студентів медичних коледжів у навчальній діяльності. – </w:t>
                  </w:r>
                  <w:r w:rsidRPr="00F82DA3">
                    <w:rPr>
                      <w:rFonts w:ascii="Times New Roman" w:eastAsia="Times New Roman" w:hAnsi="Times New Roman" w:cs="Times New Roman"/>
                      <w:sz w:val="24"/>
                      <w:szCs w:val="24"/>
                    </w:rPr>
                    <w:t>Рукопис</w:t>
                  </w:r>
                </w:p>
                <w:p w14:paraId="0CF5FCD6" w14:textId="77777777" w:rsidR="00F82DA3" w:rsidRPr="00F82DA3" w:rsidRDefault="00F82DA3" w:rsidP="00F82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13.00.09 – теорія навчання. – Харківський національний педагогічний університет імені Г.С. Сковороди, Харків, 2008.</w:t>
                  </w:r>
                </w:p>
                <w:p w14:paraId="53F147DA" w14:textId="77777777" w:rsidR="00F82DA3" w:rsidRPr="00F82DA3" w:rsidRDefault="00F82DA3" w:rsidP="00F82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У дослідженні систематизовано основні професійно-творчі вміння майбутнього медичного працівника за змістом професійної діяльності і сформовано їх у чотири блоки: 1) дослідницькі (діагностичні, прогностичні, конструктивні); 2) операційні; 3) рефлексивні; 4) комунікативні, що відповідає специфіці діяльності фахівця медицини.</w:t>
                  </w:r>
                </w:p>
                <w:p w14:paraId="6A5E532E" w14:textId="77777777" w:rsidR="00F82DA3" w:rsidRPr="00F82DA3" w:rsidRDefault="00F82DA3" w:rsidP="00F82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Проведене теоретичне й експериментальне дослідження доводить, що процес формування професійно-творчих умінь студентів медичних коледжів забезпечує модифікований варіант особистісно зорієнтованої евристично-модульної технології навчання на основі дидактичного забезпечення достатнього рівня евристичної і завершеної діяльності студентів на всіх етапах евристично-модульної технології: 1) спонукально-мотиваційному; 2) під час первинного засвоєння теоретичного матеріалу та в самостійній проблемно-пошуковій роботі студентів з поглиблення теоретичних знань; 3) під час практичних професійно-спрямованих творчих робіт студентів; 4) у самостійній евристичній та креативній роботі завершеного характеру зі створення особистісно значимих професійних продуктів; 5) на етапі педагогічної діагностики сформованості професійно-творчих умінь студентів.</w:t>
                  </w:r>
                </w:p>
              </w:tc>
            </w:tr>
          </w:tbl>
          <w:p w14:paraId="763C6858" w14:textId="77777777" w:rsidR="00F82DA3" w:rsidRPr="00F82DA3" w:rsidRDefault="00F82DA3" w:rsidP="00F82DA3">
            <w:pPr>
              <w:spacing w:after="0" w:line="240" w:lineRule="auto"/>
              <w:rPr>
                <w:rFonts w:ascii="Times New Roman" w:eastAsia="Times New Roman" w:hAnsi="Times New Roman" w:cs="Times New Roman"/>
                <w:sz w:val="24"/>
                <w:szCs w:val="24"/>
              </w:rPr>
            </w:pPr>
          </w:p>
        </w:tc>
      </w:tr>
      <w:tr w:rsidR="00F82DA3" w:rsidRPr="00F82DA3" w14:paraId="27E1B406" w14:textId="77777777" w:rsidTr="00F82D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2DA3" w:rsidRPr="00F82DA3" w14:paraId="3A8E688B" w14:textId="77777777">
              <w:trPr>
                <w:tblCellSpacing w:w="0" w:type="dxa"/>
              </w:trPr>
              <w:tc>
                <w:tcPr>
                  <w:tcW w:w="0" w:type="auto"/>
                  <w:vAlign w:val="center"/>
                  <w:hideMark/>
                </w:tcPr>
                <w:p w14:paraId="5D8A9AB1"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Дослідження виявило, що проблема формування професійно-творчих умінь досліджувалася переважно на рівні сутності і змісту ПТУ без їх систематизації та теоретичного обґрунтування. Не стали предметом спеціального наукового дослідження і способи формування ПТУ і їх педагогічна діагностика.</w:t>
                  </w:r>
                </w:p>
                <w:p w14:paraId="295D6326"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У дослідженні з’ясовано сутність професійно-творчих умінь студентів медичних коледжів як внутрішньо значимої, сформованої в діяльності здатності особистості до власної трансформації та інтеграції спеціальних теоретичних знань і навичок у розв’язанні нестандартних задач професійної медичної діяльності. Відповідно до освітньо-кваліфікаційних характеристик систематизовано й теоретично обгрунтовано структуру і зміст професійно-творчих умінь медичного працівника. Представлено комплекс професійно-творчих умінь, що визначають професійну майстерність фахівця медицини: дослідницькі (діагностичні – обстеження пацієнта, визначення головних ознак хвороби, постановка попереднього діагнозу; прогностичні – визначення моделі надання медичної допомоги, прогноз перебігу патологічного процесу; конструктивні – складання індивідуального плану надання медичної допомоги), операційні (оперативне надання медичної допомоги, динамічне спостереження за перебігом патологічного процесу, оперативна корекція лікувальної діяльності), рефлексивні (адекватна оцінка власної лікувальної діяльності), комунікативні (здатність вести діалог з хворим, уміння займати адекватну позицію, толерантно переконувати і приваблювати до себе).</w:t>
                  </w:r>
                </w:p>
                <w:p w14:paraId="7EB18364"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 xml:space="preserve">Теоретично поглиблено й експериментально перевірено модифікований варіант особистісно зорієнтованої інноваційної евристично-модульної технології як провідного чинника формування професійно-творчих умінь студентів медичних коледжів. Евристично-модульна технологія вдосконалила дидактичний процес формування професійно-творчих умінь студентів завдяки наповненню навчального модуля різноманітними способами евристичної діяльності, впровадженню принципів </w:t>
                  </w:r>
                  <w:r w:rsidRPr="00F82DA3">
                    <w:rPr>
                      <w:rFonts w:ascii="Times New Roman" w:eastAsia="Times New Roman" w:hAnsi="Times New Roman" w:cs="Times New Roman"/>
                      <w:sz w:val="24"/>
                      <w:szCs w:val="24"/>
                    </w:rPr>
                    <w:lastRenderedPageBreak/>
                    <w:t>завершеності, евристичності (креативності) й самостійності суб’єктів навчання Таким чином, справдився прогноз доцільності поєднання протилежних за інструментальним потенціалом підходів до навчальної діяльності – творчого і технологічного.</w:t>
                  </w:r>
                </w:p>
                <w:p w14:paraId="7B0A8451"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Найбільш доцільними методами формування ПТУ у рамках евристично-модульної технології виявилися дослідницькі і проективні методи, методи розв’язання евристичних задач професійної медичної діяльності. Ефективними показали себе такі форми організації навчального процесу, як навчання у співробітництві, робота студентів у малих групах під час практичних занять, різнорівневе диференційоване навчання. Їх ефективність було забезпечено дотриманням дидактичних принципів евристичного навчання – суб’єктності, співтворчості, діалогічності, особистісної значимості діяльності та її продуктів.</w:t>
                  </w:r>
                </w:p>
                <w:p w14:paraId="5D831454"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Удосконалено діагностичний інструментарій як важливий елемент евристично-модульної технології, а саме: встановлено й перевірено критерії сформованості професійно-творчих умінь студентів медичного коледжу, що відповідають структурі творчої діяльності працівників медицини на пошуково-виконавчому, евристичному та творчому рівнях.</w:t>
                  </w:r>
                </w:p>
                <w:p w14:paraId="08AFD2EE"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Результати проведеного педагогічного експерименту засвідчили, що за всіма визначеними критеріями показники сформованості всіх блоків професійно-творчих умінь студентів експериментальних груп на евристичному та творчому рівнях виявилися вищими відносно груп контрольних. Отримані результати дослідження підтвердили припущення про те, що успішне формування в навчальному процесі професійно-творчих умінь можна досягти, якщо забезпечити достатній рівень евристичної діяльності студентів на всіх етапах евристично-модульного навчання.</w:t>
                  </w:r>
                </w:p>
                <w:p w14:paraId="5C3BA3F7" w14:textId="77777777" w:rsidR="00F82DA3" w:rsidRPr="00F82DA3" w:rsidRDefault="00F82DA3" w:rsidP="00B250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Проведений експеримент, поряд із підтвердженням ефективності евристично-модульної технології у формуванні професійно-творчих умінь студентів, виявив низку дидактичних проблем в організації евристичного навчання. Не дивлячись на те, що в експериментальних групах спостерігається більш позитивна динаміка розвитку професійно-творчих умінь, ніж у контрольних групах, кількість студентів, що змогли досягти достатнього і високого рівнів, виявилася нижчою, ніж передбачалося. Причинами визначено недостатній вихідний рівень їхніх загальнонавчальних умінь, перевантаження студентів аудиторними заняттями, що заважає ефективній організації їхньої самостійної творчої роботи як провідної діяльності у ВНЗ. З цієї причини довелося скорегувати модифікований варіант евристично-модульного навчання і ввести додатково початковий етап у рамках вступу до спеціальності, на якому вдосконалювалися професійно значимі загальнонавчальні вміння.</w:t>
                  </w:r>
                </w:p>
                <w:p w14:paraId="770E1AB6" w14:textId="77777777" w:rsidR="00F82DA3" w:rsidRPr="00F82DA3" w:rsidRDefault="00F82DA3" w:rsidP="00B2504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На основі результатів дослідження підготовлено і впроваджено в практику науково-методичний посібник для викладачів «Професійно-творчі вміння медичних працівників і шляхи їх формування».</w:t>
                  </w:r>
                </w:p>
                <w:p w14:paraId="7323AC1A" w14:textId="77777777" w:rsidR="00F82DA3" w:rsidRPr="00F82DA3" w:rsidRDefault="00F82DA3" w:rsidP="00F82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DA3">
                    <w:rPr>
                      <w:rFonts w:ascii="Times New Roman" w:eastAsia="Times New Roman" w:hAnsi="Times New Roman" w:cs="Times New Roman"/>
                      <w:sz w:val="24"/>
                      <w:szCs w:val="24"/>
                    </w:rPr>
                    <w:t>Проблема формування професійно-творчих умінь студентів медичних коледжів не вичерпується проведеним дослідженням. Перспективним може бути виявлення шляхів і способів удосконалення професійної готовності викладачів фахових дисциплін до організації евристичної діяльності студентів, проблеми впровадження більш широкого спектру видів, методів і механізмів евристичної діяльності для професійного вишколення майбутніх фахівців.</w:t>
                  </w:r>
                </w:p>
              </w:tc>
            </w:tr>
          </w:tbl>
          <w:p w14:paraId="044D6328" w14:textId="77777777" w:rsidR="00F82DA3" w:rsidRPr="00F82DA3" w:rsidRDefault="00F82DA3" w:rsidP="00F82DA3">
            <w:pPr>
              <w:spacing w:after="0" w:line="240" w:lineRule="auto"/>
              <w:rPr>
                <w:rFonts w:ascii="Times New Roman" w:eastAsia="Times New Roman" w:hAnsi="Times New Roman" w:cs="Times New Roman"/>
                <w:sz w:val="24"/>
                <w:szCs w:val="24"/>
              </w:rPr>
            </w:pPr>
          </w:p>
        </w:tc>
      </w:tr>
    </w:tbl>
    <w:p w14:paraId="49B47053" w14:textId="77777777" w:rsidR="00F82DA3" w:rsidRPr="00F82DA3" w:rsidRDefault="00F82DA3" w:rsidP="00F82DA3"/>
    <w:sectPr w:rsidR="00F82DA3" w:rsidRPr="00F82D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D31C" w14:textId="77777777" w:rsidR="00B25047" w:rsidRDefault="00B25047">
      <w:pPr>
        <w:spacing w:after="0" w:line="240" w:lineRule="auto"/>
      </w:pPr>
      <w:r>
        <w:separator/>
      </w:r>
    </w:p>
  </w:endnote>
  <w:endnote w:type="continuationSeparator" w:id="0">
    <w:p w14:paraId="03D2A6FB" w14:textId="77777777" w:rsidR="00B25047" w:rsidRDefault="00B2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1F6E" w14:textId="77777777" w:rsidR="00B25047" w:rsidRDefault="00B25047">
      <w:pPr>
        <w:spacing w:after="0" w:line="240" w:lineRule="auto"/>
      </w:pPr>
      <w:r>
        <w:separator/>
      </w:r>
    </w:p>
  </w:footnote>
  <w:footnote w:type="continuationSeparator" w:id="0">
    <w:p w14:paraId="35539B09" w14:textId="77777777" w:rsidR="00B25047" w:rsidRDefault="00B25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50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338"/>
    <w:multiLevelType w:val="multilevel"/>
    <w:tmpl w:val="67628B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74E78"/>
    <w:multiLevelType w:val="multilevel"/>
    <w:tmpl w:val="50A6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047"/>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18706</TotalTime>
  <Pages>3</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3106</cp:revision>
  <dcterms:created xsi:type="dcterms:W3CDTF">2024-06-20T08:51:00Z</dcterms:created>
  <dcterms:modified xsi:type="dcterms:W3CDTF">2024-07-09T19:57:00Z</dcterms:modified>
  <cp:category/>
</cp:coreProperties>
</file>