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EE60D" w14:textId="1B992BDE" w:rsidR="000701BC" w:rsidRDefault="00473AAD" w:rsidP="00473AAD">
      <w:pPr>
        <w:rPr>
          <w:rFonts w:ascii="Verdana" w:hAnsi="Verdana"/>
          <w:b/>
          <w:bCs/>
          <w:color w:val="000000"/>
          <w:shd w:val="clear" w:color="auto" w:fill="FFFFFF"/>
        </w:rPr>
      </w:pPr>
      <w:r>
        <w:rPr>
          <w:rFonts w:ascii="Verdana" w:hAnsi="Verdana"/>
          <w:b/>
          <w:bCs/>
          <w:color w:val="000000"/>
          <w:shd w:val="clear" w:color="auto" w:fill="FFFFFF"/>
        </w:rPr>
        <w:t>Круковський Семен Іванович. Комплексно леговані структури на основі A3B5 : дис... д-ра техн. наук: 05.27.06 / Львівський національний ун-т ім. Івана Франка. — Л., 2006. — 281арк. — Бібліогр.: арк. 252-278.</w:t>
      </w:r>
    </w:p>
    <w:p w14:paraId="143729EA" w14:textId="77777777" w:rsidR="00473AAD" w:rsidRPr="00473AAD" w:rsidRDefault="00473AAD" w:rsidP="00473AA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73AAD">
        <w:rPr>
          <w:rFonts w:ascii="Times New Roman" w:eastAsia="Times New Roman" w:hAnsi="Times New Roman" w:cs="Times New Roman"/>
          <w:color w:val="000000"/>
          <w:sz w:val="27"/>
          <w:szCs w:val="27"/>
        </w:rPr>
        <w:t>Круковський С.І. Комплексно леговані структури на основі А</w:t>
      </w:r>
      <w:r w:rsidRPr="00473AAD">
        <w:rPr>
          <w:rFonts w:ascii="Times New Roman" w:eastAsia="Times New Roman" w:hAnsi="Times New Roman" w:cs="Times New Roman"/>
          <w:color w:val="000000"/>
          <w:sz w:val="27"/>
          <w:szCs w:val="27"/>
          <w:vertAlign w:val="subscript"/>
        </w:rPr>
        <w:t>3</w:t>
      </w:r>
      <w:r w:rsidRPr="00473AAD">
        <w:rPr>
          <w:rFonts w:ascii="Times New Roman" w:eastAsia="Times New Roman" w:hAnsi="Times New Roman" w:cs="Times New Roman"/>
          <w:color w:val="000000"/>
          <w:sz w:val="27"/>
          <w:szCs w:val="27"/>
        </w:rPr>
        <w:t>В</w:t>
      </w:r>
      <w:r w:rsidRPr="00473AAD">
        <w:rPr>
          <w:rFonts w:ascii="Times New Roman" w:eastAsia="Times New Roman" w:hAnsi="Times New Roman" w:cs="Times New Roman"/>
          <w:color w:val="000000"/>
          <w:sz w:val="27"/>
          <w:szCs w:val="27"/>
          <w:vertAlign w:val="subscript"/>
        </w:rPr>
        <w:t>5</w:t>
      </w:r>
      <w:r w:rsidRPr="00473AAD">
        <w:rPr>
          <w:rFonts w:ascii="Times New Roman" w:eastAsia="Times New Roman" w:hAnsi="Times New Roman" w:cs="Times New Roman"/>
          <w:color w:val="000000"/>
          <w:sz w:val="27"/>
          <w:szCs w:val="27"/>
        </w:rPr>
        <w:t>. – Рукопис.</w:t>
      </w:r>
    </w:p>
    <w:p w14:paraId="234FB0AE" w14:textId="77777777" w:rsidR="00473AAD" w:rsidRPr="00473AAD" w:rsidRDefault="00473AAD" w:rsidP="00473AA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73AAD">
        <w:rPr>
          <w:rFonts w:ascii="Times New Roman" w:eastAsia="Times New Roman" w:hAnsi="Times New Roman" w:cs="Times New Roman"/>
          <w:color w:val="000000"/>
          <w:sz w:val="27"/>
          <w:szCs w:val="27"/>
        </w:rPr>
        <w:t>Дисертація на здобуття наукового ступеня доктора технічних наук за спеціальністю 05.27.06 – технологія, обладнання та виробництво електронної техніки. – Львівський національний університет імені Івана Франка, Львів, 2006.</w:t>
      </w:r>
    </w:p>
    <w:p w14:paraId="4339BF4E" w14:textId="77777777" w:rsidR="00473AAD" w:rsidRPr="00473AAD" w:rsidRDefault="00473AAD" w:rsidP="00473AA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73AAD">
        <w:rPr>
          <w:rFonts w:ascii="Times New Roman" w:eastAsia="Times New Roman" w:hAnsi="Times New Roman" w:cs="Times New Roman"/>
          <w:color w:val="000000"/>
          <w:sz w:val="27"/>
          <w:szCs w:val="27"/>
        </w:rPr>
        <w:t>В роботі розроблено і реалізовано, на основі методу РФЕ, концепцію впливу на домішково-дефектну систему епітаксійних шарів та структур А</w:t>
      </w:r>
      <w:r w:rsidRPr="00473AAD">
        <w:rPr>
          <w:rFonts w:ascii="Times New Roman" w:eastAsia="Times New Roman" w:hAnsi="Times New Roman" w:cs="Times New Roman"/>
          <w:color w:val="000000"/>
          <w:sz w:val="27"/>
          <w:szCs w:val="27"/>
          <w:vertAlign w:val="subscript"/>
        </w:rPr>
        <w:t>3</w:t>
      </w:r>
      <w:r w:rsidRPr="00473AAD">
        <w:rPr>
          <w:rFonts w:ascii="Times New Roman" w:eastAsia="Times New Roman" w:hAnsi="Times New Roman" w:cs="Times New Roman"/>
          <w:color w:val="000000"/>
          <w:sz w:val="27"/>
          <w:szCs w:val="27"/>
        </w:rPr>
        <w:t>В</w:t>
      </w:r>
      <w:r w:rsidRPr="00473AAD">
        <w:rPr>
          <w:rFonts w:ascii="Times New Roman" w:eastAsia="Times New Roman" w:hAnsi="Times New Roman" w:cs="Times New Roman"/>
          <w:color w:val="000000"/>
          <w:sz w:val="27"/>
          <w:szCs w:val="27"/>
          <w:vertAlign w:val="subscript"/>
        </w:rPr>
        <w:t>5</w:t>
      </w:r>
      <w:r w:rsidRPr="00473AAD">
        <w:rPr>
          <w:rFonts w:ascii="Times New Roman" w:eastAsia="Times New Roman" w:hAnsi="Times New Roman" w:cs="Times New Roman"/>
          <w:color w:val="000000"/>
          <w:sz w:val="27"/>
          <w:szCs w:val="27"/>
        </w:rPr>
        <w:t> комплексним легуванням хімічними елементами різного функціонального призначення, одні із котрих виконують роль гетерів неконтрольованих домішок, інші – підсилювачів ефекту гетерування.</w:t>
      </w:r>
    </w:p>
    <w:p w14:paraId="196CE0BD" w14:textId="77777777" w:rsidR="00473AAD" w:rsidRPr="00473AAD" w:rsidRDefault="00473AAD" w:rsidP="00473AA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73AAD">
        <w:rPr>
          <w:rFonts w:ascii="Times New Roman" w:eastAsia="Times New Roman" w:hAnsi="Times New Roman" w:cs="Times New Roman"/>
          <w:color w:val="000000"/>
          <w:sz w:val="27"/>
          <w:szCs w:val="27"/>
        </w:rPr>
        <w:t>На прикладі сполук GaAs, AlGaAs, InP, InGaAs, InGaAsP досліджено основні закономірності впливу комплексного легування рідкісноземельними та ізовалентними елементами на їх фотолюмінесцентні, кінетичні та структурні властивості. Визначено оптимальні кількісні співвідношення між рідкісноземельними та ізовалентними елементами у розплаві, при котрих параметри епітаксійних шарів, отриманих методом РФЕ, є найкращими.</w:t>
      </w:r>
    </w:p>
    <w:p w14:paraId="00F67E7E" w14:textId="77777777" w:rsidR="00473AAD" w:rsidRPr="00473AAD" w:rsidRDefault="00473AAD" w:rsidP="00473AA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73AAD">
        <w:rPr>
          <w:rFonts w:ascii="Times New Roman" w:eastAsia="Times New Roman" w:hAnsi="Times New Roman" w:cs="Times New Roman"/>
          <w:color w:val="000000"/>
          <w:sz w:val="27"/>
          <w:szCs w:val="27"/>
        </w:rPr>
        <w:t>Запропоновано механізм очистки епітаксійних шарів А</w:t>
      </w:r>
      <w:r w:rsidRPr="00473AAD">
        <w:rPr>
          <w:rFonts w:ascii="Times New Roman" w:eastAsia="Times New Roman" w:hAnsi="Times New Roman" w:cs="Times New Roman"/>
          <w:color w:val="000000"/>
          <w:sz w:val="27"/>
          <w:szCs w:val="27"/>
          <w:vertAlign w:val="subscript"/>
        </w:rPr>
        <w:t>3</w:t>
      </w:r>
      <w:r w:rsidRPr="00473AAD">
        <w:rPr>
          <w:rFonts w:ascii="Times New Roman" w:eastAsia="Times New Roman" w:hAnsi="Times New Roman" w:cs="Times New Roman"/>
          <w:color w:val="000000"/>
          <w:sz w:val="27"/>
          <w:szCs w:val="27"/>
        </w:rPr>
        <w:t>В</w:t>
      </w:r>
      <w:r w:rsidRPr="00473AAD">
        <w:rPr>
          <w:rFonts w:ascii="Times New Roman" w:eastAsia="Times New Roman" w:hAnsi="Times New Roman" w:cs="Times New Roman"/>
          <w:color w:val="000000"/>
          <w:sz w:val="27"/>
          <w:szCs w:val="27"/>
          <w:vertAlign w:val="subscript"/>
        </w:rPr>
        <w:t>5 </w:t>
      </w:r>
      <w:r w:rsidRPr="00473AAD">
        <w:rPr>
          <w:rFonts w:ascii="Times New Roman" w:eastAsia="Times New Roman" w:hAnsi="Times New Roman" w:cs="Times New Roman"/>
          <w:color w:val="000000"/>
          <w:sz w:val="27"/>
          <w:szCs w:val="27"/>
        </w:rPr>
        <w:t>під впливом комплексного легування, згідно якого взаємодія рідкісноземельних елементів з основними фоновими домішками (киснем та кремнієм) в розплаві, приводить до утворення сполук, зокрема, оксидів Yb</w:t>
      </w:r>
      <w:r w:rsidRPr="00473AAD">
        <w:rPr>
          <w:rFonts w:ascii="Times New Roman" w:eastAsia="Times New Roman" w:hAnsi="Times New Roman" w:cs="Times New Roman"/>
          <w:color w:val="000000"/>
          <w:sz w:val="27"/>
          <w:szCs w:val="27"/>
          <w:vertAlign w:val="subscript"/>
        </w:rPr>
        <w:t>2</w:t>
      </w:r>
      <w:r w:rsidRPr="00473AAD">
        <w:rPr>
          <w:rFonts w:ascii="Times New Roman" w:eastAsia="Times New Roman" w:hAnsi="Times New Roman" w:cs="Times New Roman"/>
          <w:color w:val="000000"/>
          <w:sz w:val="27"/>
          <w:szCs w:val="27"/>
        </w:rPr>
        <w:t>O</w:t>
      </w:r>
      <w:r w:rsidRPr="00473AAD">
        <w:rPr>
          <w:rFonts w:ascii="Times New Roman" w:eastAsia="Times New Roman" w:hAnsi="Times New Roman" w:cs="Times New Roman"/>
          <w:color w:val="000000"/>
          <w:sz w:val="27"/>
          <w:szCs w:val="27"/>
          <w:vertAlign w:val="subscript"/>
        </w:rPr>
        <w:t>3</w:t>
      </w:r>
      <w:r w:rsidRPr="00473AAD">
        <w:rPr>
          <w:rFonts w:ascii="Times New Roman" w:eastAsia="Times New Roman" w:hAnsi="Times New Roman" w:cs="Times New Roman"/>
          <w:color w:val="000000"/>
          <w:sz w:val="27"/>
          <w:szCs w:val="27"/>
        </w:rPr>
        <w:t>, Al</w:t>
      </w:r>
      <w:r w:rsidRPr="00473AAD">
        <w:rPr>
          <w:rFonts w:ascii="Times New Roman" w:eastAsia="Times New Roman" w:hAnsi="Times New Roman" w:cs="Times New Roman"/>
          <w:color w:val="000000"/>
          <w:sz w:val="27"/>
          <w:szCs w:val="27"/>
          <w:vertAlign w:val="subscript"/>
        </w:rPr>
        <w:t>2</w:t>
      </w:r>
      <w:r w:rsidRPr="00473AAD">
        <w:rPr>
          <w:rFonts w:ascii="Times New Roman" w:eastAsia="Times New Roman" w:hAnsi="Times New Roman" w:cs="Times New Roman"/>
          <w:color w:val="000000"/>
          <w:sz w:val="27"/>
          <w:szCs w:val="27"/>
        </w:rPr>
        <w:t>0</w:t>
      </w:r>
      <w:r w:rsidRPr="00473AAD">
        <w:rPr>
          <w:rFonts w:ascii="Times New Roman" w:eastAsia="Times New Roman" w:hAnsi="Times New Roman" w:cs="Times New Roman"/>
          <w:color w:val="000000"/>
          <w:sz w:val="27"/>
          <w:szCs w:val="27"/>
          <w:vertAlign w:val="subscript"/>
        </w:rPr>
        <w:t>3</w:t>
      </w:r>
      <w:r w:rsidRPr="00473AAD">
        <w:rPr>
          <w:rFonts w:ascii="Times New Roman" w:eastAsia="Times New Roman" w:hAnsi="Times New Roman" w:cs="Times New Roman"/>
          <w:color w:val="000000"/>
          <w:sz w:val="27"/>
          <w:szCs w:val="27"/>
        </w:rPr>
        <w:t> та подвійних оксидів Yb</w:t>
      </w:r>
      <w:r w:rsidRPr="00473AAD">
        <w:rPr>
          <w:rFonts w:ascii="Times New Roman" w:eastAsia="Times New Roman" w:hAnsi="Times New Roman" w:cs="Times New Roman"/>
          <w:color w:val="000000"/>
          <w:sz w:val="27"/>
          <w:szCs w:val="27"/>
          <w:vertAlign w:val="subscript"/>
        </w:rPr>
        <w:t>3</w:t>
      </w:r>
      <w:r w:rsidRPr="00473AAD">
        <w:rPr>
          <w:rFonts w:ascii="Times New Roman" w:eastAsia="Times New Roman" w:hAnsi="Times New Roman" w:cs="Times New Roman"/>
          <w:color w:val="000000"/>
          <w:sz w:val="27"/>
          <w:szCs w:val="27"/>
        </w:rPr>
        <w:t>Al</w:t>
      </w:r>
      <w:r w:rsidRPr="00473AAD">
        <w:rPr>
          <w:rFonts w:ascii="Times New Roman" w:eastAsia="Times New Roman" w:hAnsi="Times New Roman" w:cs="Times New Roman"/>
          <w:color w:val="000000"/>
          <w:sz w:val="27"/>
          <w:szCs w:val="27"/>
          <w:vertAlign w:val="subscript"/>
        </w:rPr>
        <w:t>5</w:t>
      </w:r>
      <w:r w:rsidRPr="00473AAD">
        <w:rPr>
          <w:rFonts w:ascii="Times New Roman" w:eastAsia="Times New Roman" w:hAnsi="Times New Roman" w:cs="Times New Roman"/>
          <w:color w:val="000000"/>
          <w:sz w:val="27"/>
          <w:szCs w:val="27"/>
        </w:rPr>
        <w:t>O</w:t>
      </w:r>
      <w:r w:rsidRPr="00473AAD">
        <w:rPr>
          <w:rFonts w:ascii="Times New Roman" w:eastAsia="Times New Roman" w:hAnsi="Times New Roman" w:cs="Times New Roman"/>
          <w:color w:val="000000"/>
          <w:sz w:val="27"/>
          <w:szCs w:val="27"/>
          <w:vertAlign w:val="subscript"/>
        </w:rPr>
        <w:t>12</w:t>
      </w:r>
      <w:r w:rsidRPr="00473AAD">
        <w:rPr>
          <w:rFonts w:ascii="Times New Roman" w:eastAsia="Times New Roman" w:hAnsi="Times New Roman" w:cs="Times New Roman"/>
          <w:color w:val="000000"/>
          <w:sz w:val="27"/>
          <w:szCs w:val="27"/>
        </w:rPr>
        <w:t>, що залишаються в ньому, а ізовалентні елементи (алюміній) запобігають входженню кремнію в металеву підгратку шарів А</w:t>
      </w:r>
      <w:r w:rsidRPr="00473AAD">
        <w:rPr>
          <w:rFonts w:ascii="Times New Roman" w:eastAsia="Times New Roman" w:hAnsi="Times New Roman" w:cs="Times New Roman"/>
          <w:color w:val="000000"/>
          <w:sz w:val="27"/>
          <w:szCs w:val="27"/>
          <w:vertAlign w:val="subscript"/>
        </w:rPr>
        <w:t>3</w:t>
      </w:r>
      <w:r w:rsidRPr="00473AAD">
        <w:rPr>
          <w:rFonts w:ascii="Times New Roman" w:eastAsia="Times New Roman" w:hAnsi="Times New Roman" w:cs="Times New Roman"/>
          <w:color w:val="000000"/>
          <w:sz w:val="27"/>
          <w:szCs w:val="27"/>
        </w:rPr>
        <w:t>В</w:t>
      </w:r>
      <w:r w:rsidRPr="00473AAD">
        <w:rPr>
          <w:rFonts w:ascii="Times New Roman" w:eastAsia="Times New Roman" w:hAnsi="Times New Roman" w:cs="Times New Roman"/>
          <w:color w:val="000000"/>
          <w:sz w:val="27"/>
          <w:szCs w:val="27"/>
          <w:vertAlign w:val="subscript"/>
        </w:rPr>
        <w:t>5</w:t>
      </w:r>
      <w:r w:rsidRPr="00473AAD">
        <w:rPr>
          <w:rFonts w:ascii="Times New Roman" w:eastAsia="Times New Roman" w:hAnsi="Times New Roman" w:cs="Times New Roman"/>
          <w:color w:val="000000"/>
          <w:sz w:val="27"/>
          <w:szCs w:val="27"/>
        </w:rPr>
        <w:t>, що кристалізуються.</w:t>
      </w:r>
    </w:p>
    <w:p w14:paraId="0B5F545C" w14:textId="77777777" w:rsidR="00473AAD" w:rsidRPr="00473AAD" w:rsidRDefault="00473AAD" w:rsidP="00473AA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73AAD">
        <w:rPr>
          <w:rFonts w:ascii="Times New Roman" w:eastAsia="Times New Roman" w:hAnsi="Times New Roman" w:cs="Times New Roman"/>
          <w:color w:val="000000"/>
          <w:sz w:val="27"/>
          <w:szCs w:val="27"/>
        </w:rPr>
        <w:t>Отримані результати лягли в основу нових технологічних підходів до формування приладних епітаксійних структур А</w:t>
      </w:r>
      <w:r w:rsidRPr="00473AAD">
        <w:rPr>
          <w:rFonts w:ascii="Times New Roman" w:eastAsia="Times New Roman" w:hAnsi="Times New Roman" w:cs="Times New Roman"/>
          <w:color w:val="000000"/>
          <w:sz w:val="27"/>
          <w:szCs w:val="27"/>
          <w:vertAlign w:val="subscript"/>
        </w:rPr>
        <w:t>3</w:t>
      </w:r>
      <w:r w:rsidRPr="00473AAD">
        <w:rPr>
          <w:rFonts w:ascii="Times New Roman" w:eastAsia="Times New Roman" w:hAnsi="Times New Roman" w:cs="Times New Roman"/>
          <w:color w:val="000000"/>
          <w:sz w:val="27"/>
          <w:szCs w:val="27"/>
        </w:rPr>
        <w:t>В</w:t>
      </w:r>
      <w:r w:rsidRPr="00473AAD">
        <w:rPr>
          <w:rFonts w:ascii="Times New Roman" w:eastAsia="Times New Roman" w:hAnsi="Times New Roman" w:cs="Times New Roman"/>
          <w:color w:val="000000"/>
          <w:sz w:val="27"/>
          <w:szCs w:val="27"/>
          <w:vertAlign w:val="subscript"/>
        </w:rPr>
        <w:t>5</w:t>
      </w:r>
      <w:r w:rsidRPr="00473AAD">
        <w:rPr>
          <w:rFonts w:ascii="Times New Roman" w:eastAsia="Times New Roman" w:hAnsi="Times New Roman" w:cs="Times New Roman"/>
          <w:color w:val="000000"/>
          <w:sz w:val="27"/>
          <w:szCs w:val="27"/>
        </w:rPr>
        <w:t> з покращеними характеристиками із застосуванням процесів і механізмів комплексного легування, а саме: виготовлення високоомних (10</w:t>
      </w:r>
      <w:r w:rsidRPr="00473AAD">
        <w:rPr>
          <w:rFonts w:ascii="Times New Roman" w:eastAsia="Times New Roman" w:hAnsi="Times New Roman" w:cs="Times New Roman"/>
          <w:color w:val="000000"/>
          <w:sz w:val="27"/>
          <w:szCs w:val="27"/>
          <w:vertAlign w:val="superscript"/>
        </w:rPr>
        <w:t>5</w:t>
      </w:r>
      <w:r w:rsidRPr="00473AAD">
        <w:rPr>
          <w:rFonts w:ascii="Times New Roman" w:eastAsia="Times New Roman" w:hAnsi="Times New Roman" w:cs="Times New Roman"/>
          <w:color w:val="000000"/>
          <w:sz w:val="27"/>
          <w:szCs w:val="27"/>
        </w:rPr>
        <w:t> Омсм) епітаксійних шарів GaAs, AlGaAs широкого діапазону товщин; високовольтних n</w:t>
      </w:r>
      <w:r w:rsidRPr="00473AAD">
        <w:rPr>
          <w:rFonts w:ascii="Times New Roman" w:eastAsia="Times New Roman" w:hAnsi="Times New Roman" w:cs="Times New Roman"/>
          <w:color w:val="000000"/>
          <w:sz w:val="27"/>
          <w:szCs w:val="27"/>
          <w:vertAlign w:val="superscript"/>
        </w:rPr>
        <w:t>+</w:t>
      </w:r>
      <w:r w:rsidRPr="00473AAD">
        <w:rPr>
          <w:rFonts w:ascii="Times New Roman" w:eastAsia="Times New Roman" w:hAnsi="Times New Roman" w:cs="Times New Roman"/>
          <w:color w:val="000000"/>
          <w:sz w:val="27"/>
          <w:szCs w:val="27"/>
        </w:rPr>
        <w:t>–n</w:t>
      </w:r>
      <w:r w:rsidRPr="00473AAD">
        <w:rPr>
          <w:rFonts w:ascii="Times New Roman" w:eastAsia="Times New Roman" w:hAnsi="Times New Roman" w:cs="Times New Roman"/>
          <w:color w:val="000000"/>
          <w:sz w:val="27"/>
          <w:szCs w:val="27"/>
          <w:vertAlign w:val="superscript"/>
        </w:rPr>
        <w:t>0</w:t>
      </w:r>
      <w:r w:rsidRPr="00473AAD">
        <w:rPr>
          <w:rFonts w:ascii="Times New Roman" w:eastAsia="Times New Roman" w:hAnsi="Times New Roman" w:cs="Times New Roman"/>
          <w:color w:val="000000"/>
          <w:sz w:val="27"/>
          <w:szCs w:val="27"/>
        </w:rPr>
        <w:t>–i–p</w:t>
      </w:r>
      <w:r w:rsidRPr="00473AAD">
        <w:rPr>
          <w:rFonts w:ascii="Times New Roman" w:eastAsia="Times New Roman" w:hAnsi="Times New Roman" w:cs="Times New Roman"/>
          <w:color w:val="000000"/>
          <w:sz w:val="27"/>
          <w:szCs w:val="27"/>
          <w:vertAlign w:val="superscript"/>
        </w:rPr>
        <w:t>0</w:t>
      </w:r>
      <w:r w:rsidRPr="00473AAD">
        <w:rPr>
          <w:rFonts w:ascii="Times New Roman" w:eastAsia="Times New Roman" w:hAnsi="Times New Roman" w:cs="Times New Roman"/>
          <w:color w:val="000000"/>
          <w:sz w:val="27"/>
          <w:szCs w:val="27"/>
        </w:rPr>
        <w:t>–p</w:t>
      </w:r>
      <w:r w:rsidRPr="00473AAD">
        <w:rPr>
          <w:rFonts w:ascii="Times New Roman" w:eastAsia="Times New Roman" w:hAnsi="Times New Roman" w:cs="Times New Roman"/>
          <w:color w:val="000000"/>
          <w:sz w:val="27"/>
          <w:szCs w:val="27"/>
          <w:vertAlign w:val="superscript"/>
        </w:rPr>
        <w:t>+</w:t>
      </w:r>
      <w:r w:rsidRPr="00473AAD">
        <w:rPr>
          <w:rFonts w:ascii="Times New Roman" w:eastAsia="Times New Roman" w:hAnsi="Times New Roman" w:cs="Times New Roman"/>
          <w:color w:val="000000"/>
          <w:sz w:val="27"/>
          <w:szCs w:val="27"/>
        </w:rPr>
        <w:t> структур AlGaAs/GaAs з високою однорідністю і-області; тандемних багатошарових гетероструктур в системі GaAs/InGaAs/AlGaAs для фотоперетворювачів сонячної енергії; мезафотодіодів на основі гетероструктур n-InP/i-InGaAsP(Eg=0,95эВ)/p-InGaAsP (Eg=1,17эВ); гетероструктур InP/InGaAsP для світлодіодів з довжиною хвилі генерації =1,06 мкм; радіаційно стійких епітаксійних структур GaAs/AlGaAs.</w:t>
      </w:r>
    </w:p>
    <w:p w14:paraId="633403D2" w14:textId="77777777" w:rsidR="00473AAD" w:rsidRPr="00473AAD" w:rsidRDefault="00473AAD" w:rsidP="00473AAD">
      <w:pPr>
        <w:shd w:val="clear" w:color="auto" w:fill="FFFFFF"/>
        <w:spacing w:before="100" w:beforeAutospacing="1" w:after="100" w:afterAutospacing="1" w:line="240" w:lineRule="auto"/>
        <w:rPr>
          <w:rFonts w:ascii="Times New Roman" w:eastAsia="Times New Roman" w:hAnsi="Times New Roman" w:cs="Times New Roman"/>
          <w:color w:val="000000"/>
          <w:sz w:val="27"/>
          <w:szCs w:val="27"/>
        </w:rPr>
      </w:pPr>
      <w:r w:rsidRPr="00473AAD">
        <w:rPr>
          <w:rFonts w:ascii="Times New Roman" w:eastAsia="Times New Roman" w:hAnsi="Times New Roman" w:cs="Times New Roman"/>
          <w:color w:val="000000"/>
          <w:sz w:val="27"/>
          <w:szCs w:val="27"/>
        </w:rPr>
        <w:lastRenderedPageBreak/>
        <w:t>На базі тандемних багатошарових гетероструктур GaAs/InGaAs/AlGaAs виготовлено модуль сонячної батареї з параметрами, близькими до граничних – ККД порядку 28,5 % при АМ1,5 (100мВт/см</w:t>
      </w:r>
      <w:r w:rsidRPr="00473AAD">
        <w:rPr>
          <w:rFonts w:ascii="Times New Roman" w:eastAsia="Times New Roman" w:hAnsi="Times New Roman" w:cs="Times New Roman"/>
          <w:color w:val="000000"/>
          <w:sz w:val="27"/>
          <w:szCs w:val="27"/>
          <w:vertAlign w:val="superscript"/>
        </w:rPr>
        <w:t>2</w:t>
      </w:r>
      <w:r w:rsidRPr="00473AAD">
        <w:rPr>
          <w:rFonts w:ascii="Times New Roman" w:eastAsia="Times New Roman" w:hAnsi="Times New Roman" w:cs="Times New Roman"/>
          <w:color w:val="000000"/>
          <w:sz w:val="27"/>
          <w:szCs w:val="27"/>
        </w:rPr>
        <w:t>), а фотоперетворювачі, виготовлені на базі структур n-GaAs(підкл)–n-GaAs–p-GaAs–p-AlGaAs–p-GaAs з одним p-n переходом, характеризувались ККД = 26,0% при АМ1,5 і активній площі 3,7 см</w:t>
      </w:r>
      <w:r w:rsidRPr="00473AAD">
        <w:rPr>
          <w:rFonts w:ascii="Times New Roman" w:eastAsia="Times New Roman" w:hAnsi="Times New Roman" w:cs="Times New Roman"/>
          <w:color w:val="000000"/>
          <w:sz w:val="27"/>
          <w:szCs w:val="27"/>
          <w:vertAlign w:val="superscript"/>
        </w:rPr>
        <w:t>2</w:t>
      </w:r>
      <w:r w:rsidRPr="00473AAD">
        <w:rPr>
          <w:rFonts w:ascii="Times New Roman" w:eastAsia="Times New Roman" w:hAnsi="Times New Roman" w:cs="Times New Roman"/>
          <w:color w:val="000000"/>
          <w:sz w:val="27"/>
          <w:szCs w:val="27"/>
        </w:rPr>
        <w:t>.</w:t>
      </w:r>
    </w:p>
    <w:p w14:paraId="5E349F71" w14:textId="77777777" w:rsidR="00473AAD" w:rsidRPr="00473AAD" w:rsidRDefault="00473AAD" w:rsidP="00473AAD"/>
    <w:sectPr w:rsidR="00473AAD" w:rsidRPr="00473AA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E2DE1" w14:textId="77777777" w:rsidR="00647A33" w:rsidRDefault="00647A33">
      <w:pPr>
        <w:spacing w:after="0" w:line="240" w:lineRule="auto"/>
      </w:pPr>
      <w:r>
        <w:separator/>
      </w:r>
    </w:p>
  </w:endnote>
  <w:endnote w:type="continuationSeparator" w:id="0">
    <w:p w14:paraId="0E375358" w14:textId="77777777" w:rsidR="00647A33" w:rsidRDefault="00647A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20C8A" w14:textId="77777777" w:rsidR="00647A33" w:rsidRDefault="00647A33">
      <w:pPr>
        <w:spacing w:after="0" w:line="240" w:lineRule="auto"/>
      </w:pPr>
      <w:r>
        <w:separator/>
      </w:r>
    </w:p>
  </w:footnote>
  <w:footnote w:type="continuationSeparator" w:id="0">
    <w:p w14:paraId="7053F678" w14:textId="77777777" w:rsidR="00647A33" w:rsidRDefault="00647A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47A3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9591F"/>
    <w:multiLevelType w:val="multilevel"/>
    <w:tmpl w:val="7408C4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737"/>
    <w:rsid w:val="0000280D"/>
    <w:rsid w:val="00002AE4"/>
    <w:rsid w:val="00003187"/>
    <w:rsid w:val="00003321"/>
    <w:rsid w:val="00003392"/>
    <w:rsid w:val="00003577"/>
    <w:rsid w:val="00003700"/>
    <w:rsid w:val="00003844"/>
    <w:rsid w:val="0000398C"/>
    <w:rsid w:val="00003AA2"/>
    <w:rsid w:val="00003E56"/>
    <w:rsid w:val="00003ECC"/>
    <w:rsid w:val="00004070"/>
    <w:rsid w:val="00004163"/>
    <w:rsid w:val="000041AE"/>
    <w:rsid w:val="0000453B"/>
    <w:rsid w:val="00004589"/>
    <w:rsid w:val="0000464A"/>
    <w:rsid w:val="000046E7"/>
    <w:rsid w:val="00004943"/>
    <w:rsid w:val="00004BA9"/>
    <w:rsid w:val="00004C6F"/>
    <w:rsid w:val="00004D74"/>
    <w:rsid w:val="00004DB1"/>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7006"/>
    <w:rsid w:val="0001755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C87"/>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E0"/>
    <w:rsid w:val="00077510"/>
    <w:rsid w:val="000775AA"/>
    <w:rsid w:val="0007794B"/>
    <w:rsid w:val="00077B0E"/>
    <w:rsid w:val="00077D7D"/>
    <w:rsid w:val="00077DB6"/>
    <w:rsid w:val="000809EB"/>
    <w:rsid w:val="00080DD3"/>
    <w:rsid w:val="00080FB6"/>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ED5"/>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516"/>
    <w:rsid w:val="000B578A"/>
    <w:rsid w:val="000B57CB"/>
    <w:rsid w:val="000B58F1"/>
    <w:rsid w:val="000B5A70"/>
    <w:rsid w:val="000B5C6D"/>
    <w:rsid w:val="000B5CCB"/>
    <w:rsid w:val="000B5D9F"/>
    <w:rsid w:val="000B5DC6"/>
    <w:rsid w:val="000B5F56"/>
    <w:rsid w:val="000B65A8"/>
    <w:rsid w:val="000B65A9"/>
    <w:rsid w:val="000B65AA"/>
    <w:rsid w:val="000B6651"/>
    <w:rsid w:val="000B66FC"/>
    <w:rsid w:val="000B6B2C"/>
    <w:rsid w:val="000B6BA5"/>
    <w:rsid w:val="000B6C5D"/>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4D"/>
    <w:rsid w:val="000D0B17"/>
    <w:rsid w:val="000D0B98"/>
    <w:rsid w:val="000D0BA9"/>
    <w:rsid w:val="000D0D8D"/>
    <w:rsid w:val="000D0E97"/>
    <w:rsid w:val="000D0FDD"/>
    <w:rsid w:val="000D101B"/>
    <w:rsid w:val="000D11B2"/>
    <w:rsid w:val="000D18F2"/>
    <w:rsid w:val="000D1915"/>
    <w:rsid w:val="000D1981"/>
    <w:rsid w:val="000D19D6"/>
    <w:rsid w:val="000D1ACC"/>
    <w:rsid w:val="000D1B88"/>
    <w:rsid w:val="000D1E6D"/>
    <w:rsid w:val="000D1E74"/>
    <w:rsid w:val="000D1F0E"/>
    <w:rsid w:val="000D21EB"/>
    <w:rsid w:val="000D22F1"/>
    <w:rsid w:val="000D2382"/>
    <w:rsid w:val="000D23B1"/>
    <w:rsid w:val="000D27AE"/>
    <w:rsid w:val="000D2851"/>
    <w:rsid w:val="000D286A"/>
    <w:rsid w:val="000D28B2"/>
    <w:rsid w:val="000D2ABB"/>
    <w:rsid w:val="000D2C13"/>
    <w:rsid w:val="000D2C60"/>
    <w:rsid w:val="000D2C88"/>
    <w:rsid w:val="000D2CA7"/>
    <w:rsid w:val="000D2D73"/>
    <w:rsid w:val="000D2FDB"/>
    <w:rsid w:val="000D30BF"/>
    <w:rsid w:val="000D3171"/>
    <w:rsid w:val="000D3500"/>
    <w:rsid w:val="000D3534"/>
    <w:rsid w:val="000D37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65"/>
    <w:rsid w:val="000D7D50"/>
    <w:rsid w:val="000D7E4D"/>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E11"/>
    <w:rsid w:val="00131F71"/>
    <w:rsid w:val="00132006"/>
    <w:rsid w:val="001320FA"/>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836"/>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28F"/>
    <w:rsid w:val="00142382"/>
    <w:rsid w:val="001425D3"/>
    <w:rsid w:val="00142606"/>
    <w:rsid w:val="00142842"/>
    <w:rsid w:val="00142939"/>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DE2"/>
    <w:rsid w:val="00150127"/>
    <w:rsid w:val="001502BD"/>
    <w:rsid w:val="001506DA"/>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102"/>
    <w:rsid w:val="00164341"/>
    <w:rsid w:val="0016435D"/>
    <w:rsid w:val="001644D8"/>
    <w:rsid w:val="001648FC"/>
    <w:rsid w:val="00164A3C"/>
    <w:rsid w:val="00164B32"/>
    <w:rsid w:val="00164BDF"/>
    <w:rsid w:val="00164C97"/>
    <w:rsid w:val="00165174"/>
    <w:rsid w:val="0016529A"/>
    <w:rsid w:val="0016543A"/>
    <w:rsid w:val="0016545B"/>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EAE"/>
    <w:rsid w:val="00176F58"/>
    <w:rsid w:val="001774A9"/>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F9D"/>
    <w:rsid w:val="001B4251"/>
    <w:rsid w:val="001B43AE"/>
    <w:rsid w:val="001B43D1"/>
    <w:rsid w:val="001B47BB"/>
    <w:rsid w:val="001B4871"/>
    <w:rsid w:val="001B4BE8"/>
    <w:rsid w:val="001B5028"/>
    <w:rsid w:val="001B5056"/>
    <w:rsid w:val="001B5448"/>
    <w:rsid w:val="001B557F"/>
    <w:rsid w:val="001B55B5"/>
    <w:rsid w:val="001B5873"/>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40A0"/>
    <w:rsid w:val="0022451E"/>
    <w:rsid w:val="0022470A"/>
    <w:rsid w:val="00224743"/>
    <w:rsid w:val="00224818"/>
    <w:rsid w:val="002249F2"/>
    <w:rsid w:val="00224CF6"/>
    <w:rsid w:val="00224D1C"/>
    <w:rsid w:val="00224D79"/>
    <w:rsid w:val="00224F54"/>
    <w:rsid w:val="00225578"/>
    <w:rsid w:val="00225738"/>
    <w:rsid w:val="00225888"/>
    <w:rsid w:val="002258C8"/>
    <w:rsid w:val="00225936"/>
    <w:rsid w:val="00225A2B"/>
    <w:rsid w:val="00225BF8"/>
    <w:rsid w:val="00225CDD"/>
    <w:rsid w:val="00225E60"/>
    <w:rsid w:val="0022611B"/>
    <w:rsid w:val="002267FB"/>
    <w:rsid w:val="00226895"/>
    <w:rsid w:val="002268FF"/>
    <w:rsid w:val="00226A7F"/>
    <w:rsid w:val="00226CA9"/>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DF9"/>
    <w:rsid w:val="00230F01"/>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E97"/>
    <w:rsid w:val="00232FD0"/>
    <w:rsid w:val="0023316A"/>
    <w:rsid w:val="002331DE"/>
    <w:rsid w:val="00233273"/>
    <w:rsid w:val="00233491"/>
    <w:rsid w:val="00233502"/>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594"/>
    <w:rsid w:val="002416E5"/>
    <w:rsid w:val="002419C3"/>
    <w:rsid w:val="00241BE3"/>
    <w:rsid w:val="00242068"/>
    <w:rsid w:val="00242169"/>
    <w:rsid w:val="002422F3"/>
    <w:rsid w:val="002423DE"/>
    <w:rsid w:val="00242473"/>
    <w:rsid w:val="002425F2"/>
    <w:rsid w:val="00242788"/>
    <w:rsid w:val="00242799"/>
    <w:rsid w:val="002427B3"/>
    <w:rsid w:val="002428E7"/>
    <w:rsid w:val="002429FB"/>
    <w:rsid w:val="00242B6A"/>
    <w:rsid w:val="00242CDC"/>
    <w:rsid w:val="00242D43"/>
    <w:rsid w:val="00243018"/>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25"/>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E95"/>
    <w:rsid w:val="00266F43"/>
    <w:rsid w:val="00267055"/>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703"/>
    <w:rsid w:val="002967C8"/>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E3"/>
    <w:rsid w:val="002C5C1B"/>
    <w:rsid w:val="002C5CFD"/>
    <w:rsid w:val="002C5D87"/>
    <w:rsid w:val="002C5EE0"/>
    <w:rsid w:val="002C6384"/>
    <w:rsid w:val="002C6411"/>
    <w:rsid w:val="002C658A"/>
    <w:rsid w:val="002C65F2"/>
    <w:rsid w:val="002C665C"/>
    <w:rsid w:val="002C6674"/>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77E"/>
    <w:rsid w:val="002D17E7"/>
    <w:rsid w:val="002D17F7"/>
    <w:rsid w:val="002D1820"/>
    <w:rsid w:val="002D1BCF"/>
    <w:rsid w:val="002D1D06"/>
    <w:rsid w:val="002D1D13"/>
    <w:rsid w:val="002D2089"/>
    <w:rsid w:val="002D21A2"/>
    <w:rsid w:val="002D223A"/>
    <w:rsid w:val="002D225B"/>
    <w:rsid w:val="002D23B6"/>
    <w:rsid w:val="002D25BC"/>
    <w:rsid w:val="002D2653"/>
    <w:rsid w:val="002D28DD"/>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61"/>
    <w:rsid w:val="002D6BB9"/>
    <w:rsid w:val="002D6DA3"/>
    <w:rsid w:val="002D717F"/>
    <w:rsid w:val="002D71A6"/>
    <w:rsid w:val="002D7389"/>
    <w:rsid w:val="002D7900"/>
    <w:rsid w:val="002D792A"/>
    <w:rsid w:val="002D7A93"/>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56"/>
    <w:rsid w:val="002F5BA2"/>
    <w:rsid w:val="002F5C55"/>
    <w:rsid w:val="002F5DD6"/>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298"/>
    <w:rsid w:val="00343422"/>
    <w:rsid w:val="00343454"/>
    <w:rsid w:val="003435CA"/>
    <w:rsid w:val="0034362F"/>
    <w:rsid w:val="0034397E"/>
    <w:rsid w:val="00343A4D"/>
    <w:rsid w:val="00343B22"/>
    <w:rsid w:val="00343B30"/>
    <w:rsid w:val="00343C57"/>
    <w:rsid w:val="00343D6F"/>
    <w:rsid w:val="00343E66"/>
    <w:rsid w:val="00343F96"/>
    <w:rsid w:val="0034406E"/>
    <w:rsid w:val="00344276"/>
    <w:rsid w:val="0034430E"/>
    <w:rsid w:val="003446EC"/>
    <w:rsid w:val="003446F8"/>
    <w:rsid w:val="003447B7"/>
    <w:rsid w:val="00344844"/>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4B0"/>
    <w:rsid w:val="0034656E"/>
    <w:rsid w:val="00346760"/>
    <w:rsid w:val="00346B6B"/>
    <w:rsid w:val="00346C5F"/>
    <w:rsid w:val="00346FAD"/>
    <w:rsid w:val="003470EA"/>
    <w:rsid w:val="00347447"/>
    <w:rsid w:val="003479D4"/>
    <w:rsid w:val="00347A6C"/>
    <w:rsid w:val="00347A99"/>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4EC"/>
    <w:rsid w:val="00364692"/>
    <w:rsid w:val="00364791"/>
    <w:rsid w:val="003648A7"/>
    <w:rsid w:val="00364C2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D7"/>
    <w:rsid w:val="003672EA"/>
    <w:rsid w:val="003673AC"/>
    <w:rsid w:val="0036763E"/>
    <w:rsid w:val="00367680"/>
    <w:rsid w:val="0036782C"/>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88"/>
    <w:rsid w:val="003B6692"/>
    <w:rsid w:val="003B6770"/>
    <w:rsid w:val="003B68AA"/>
    <w:rsid w:val="003B6A1F"/>
    <w:rsid w:val="003B6A59"/>
    <w:rsid w:val="003B6A9F"/>
    <w:rsid w:val="003B6B45"/>
    <w:rsid w:val="003B6DA9"/>
    <w:rsid w:val="003B6FBE"/>
    <w:rsid w:val="003B70BD"/>
    <w:rsid w:val="003B73B6"/>
    <w:rsid w:val="003B73FF"/>
    <w:rsid w:val="003B7815"/>
    <w:rsid w:val="003B79E7"/>
    <w:rsid w:val="003B7BE7"/>
    <w:rsid w:val="003B7CEC"/>
    <w:rsid w:val="003B7D0D"/>
    <w:rsid w:val="003B7D77"/>
    <w:rsid w:val="003B7ED7"/>
    <w:rsid w:val="003C01E5"/>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B85"/>
    <w:rsid w:val="003D0DB6"/>
    <w:rsid w:val="003D0F0A"/>
    <w:rsid w:val="003D1267"/>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AA9"/>
    <w:rsid w:val="003E2E7E"/>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550"/>
    <w:rsid w:val="00414641"/>
    <w:rsid w:val="00414B76"/>
    <w:rsid w:val="00414B94"/>
    <w:rsid w:val="00415116"/>
    <w:rsid w:val="00415138"/>
    <w:rsid w:val="004151C9"/>
    <w:rsid w:val="0041527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427"/>
    <w:rsid w:val="004236E5"/>
    <w:rsid w:val="0042398C"/>
    <w:rsid w:val="00423FAF"/>
    <w:rsid w:val="0042421D"/>
    <w:rsid w:val="00424567"/>
    <w:rsid w:val="004246B6"/>
    <w:rsid w:val="0042481E"/>
    <w:rsid w:val="0042490B"/>
    <w:rsid w:val="004249B2"/>
    <w:rsid w:val="00424EB1"/>
    <w:rsid w:val="00424F80"/>
    <w:rsid w:val="00424FE0"/>
    <w:rsid w:val="004251ED"/>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BF1"/>
    <w:rsid w:val="00431C0D"/>
    <w:rsid w:val="00431C38"/>
    <w:rsid w:val="00431E2A"/>
    <w:rsid w:val="00431FF1"/>
    <w:rsid w:val="0043209F"/>
    <w:rsid w:val="004321B2"/>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AF6"/>
    <w:rsid w:val="00442BE7"/>
    <w:rsid w:val="00442C9D"/>
    <w:rsid w:val="00442DC1"/>
    <w:rsid w:val="0044306D"/>
    <w:rsid w:val="004431F4"/>
    <w:rsid w:val="0044320E"/>
    <w:rsid w:val="00443356"/>
    <w:rsid w:val="004433D4"/>
    <w:rsid w:val="004434F2"/>
    <w:rsid w:val="00443757"/>
    <w:rsid w:val="004439D7"/>
    <w:rsid w:val="00443A08"/>
    <w:rsid w:val="00443A3D"/>
    <w:rsid w:val="00443A8F"/>
    <w:rsid w:val="00443E2F"/>
    <w:rsid w:val="00444154"/>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843"/>
    <w:rsid w:val="004559CB"/>
    <w:rsid w:val="00455C95"/>
    <w:rsid w:val="004560FD"/>
    <w:rsid w:val="0045610E"/>
    <w:rsid w:val="00456228"/>
    <w:rsid w:val="00456297"/>
    <w:rsid w:val="00456412"/>
    <w:rsid w:val="004564C2"/>
    <w:rsid w:val="0045674E"/>
    <w:rsid w:val="00456952"/>
    <w:rsid w:val="00456A5F"/>
    <w:rsid w:val="00456C3B"/>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5D2"/>
    <w:rsid w:val="004626EE"/>
    <w:rsid w:val="00462702"/>
    <w:rsid w:val="00462748"/>
    <w:rsid w:val="00462823"/>
    <w:rsid w:val="00462950"/>
    <w:rsid w:val="004629A7"/>
    <w:rsid w:val="004629D6"/>
    <w:rsid w:val="00462A1C"/>
    <w:rsid w:val="00462AA2"/>
    <w:rsid w:val="00462D06"/>
    <w:rsid w:val="00462E62"/>
    <w:rsid w:val="0046305D"/>
    <w:rsid w:val="00463529"/>
    <w:rsid w:val="004637B2"/>
    <w:rsid w:val="004639CD"/>
    <w:rsid w:val="00463A2C"/>
    <w:rsid w:val="00463B12"/>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3E"/>
    <w:rsid w:val="0047028D"/>
    <w:rsid w:val="00470292"/>
    <w:rsid w:val="00470AD8"/>
    <w:rsid w:val="00470EC6"/>
    <w:rsid w:val="00471027"/>
    <w:rsid w:val="00471052"/>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86E"/>
    <w:rsid w:val="00474976"/>
    <w:rsid w:val="00474A8E"/>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5F"/>
    <w:rsid w:val="004802E2"/>
    <w:rsid w:val="004802E5"/>
    <w:rsid w:val="00480335"/>
    <w:rsid w:val="00480474"/>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3C2"/>
    <w:rsid w:val="00487507"/>
    <w:rsid w:val="00487598"/>
    <w:rsid w:val="00487668"/>
    <w:rsid w:val="00487702"/>
    <w:rsid w:val="00487716"/>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BED"/>
    <w:rsid w:val="00497C4B"/>
    <w:rsid w:val="00497E61"/>
    <w:rsid w:val="00497F8A"/>
    <w:rsid w:val="004A00D4"/>
    <w:rsid w:val="004A016B"/>
    <w:rsid w:val="004A01E5"/>
    <w:rsid w:val="004A031F"/>
    <w:rsid w:val="004A0563"/>
    <w:rsid w:val="004A05CE"/>
    <w:rsid w:val="004A05F1"/>
    <w:rsid w:val="004A0667"/>
    <w:rsid w:val="004A0679"/>
    <w:rsid w:val="004A06B0"/>
    <w:rsid w:val="004A06DE"/>
    <w:rsid w:val="004A0830"/>
    <w:rsid w:val="004A0974"/>
    <w:rsid w:val="004A0992"/>
    <w:rsid w:val="004A0BD4"/>
    <w:rsid w:val="004A0CA7"/>
    <w:rsid w:val="004A0DA4"/>
    <w:rsid w:val="004A0F75"/>
    <w:rsid w:val="004A0F99"/>
    <w:rsid w:val="004A1115"/>
    <w:rsid w:val="004A12EB"/>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442"/>
    <w:rsid w:val="004A4772"/>
    <w:rsid w:val="004A48C0"/>
    <w:rsid w:val="004A49CB"/>
    <w:rsid w:val="004A4AC8"/>
    <w:rsid w:val="004A4B4C"/>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7A"/>
    <w:rsid w:val="004B32A1"/>
    <w:rsid w:val="004B32E9"/>
    <w:rsid w:val="004B3760"/>
    <w:rsid w:val="004B3817"/>
    <w:rsid w:val="004B3929"/>
    <w:rsid w:val="004B3C15"/>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1D3"/>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4D1"/>
    <w:rsid w:val="004D3584"/>
    <w:rsid w:val="004D3620"/>
    <w:rsid w:val="004D36FB"/>
    <w:rsid w:val="004D388B"/>
    <w:rsid w:val="004D3A74"/>
    <w:rsid w:val="004D3AAD"/>
    <w:rsid w:val="004D3B85"/>
    <w:rsid w:val="004D3BB7"/>
    <w:rsid w:val="004D3C2C"/>
    <w:rsid w:val="004D4192"/>
    <w:rsid w:val="004D455A"/>
    <w:rsid w:val="004D46F5"/>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D2"/>
    <w:rsid w:val="004E490C"/>
    <w:rsid w:val="004E4965"/>
    <w:rsid w:val="004E4AD8"/>
    <w:rsid w:val="004E4C38"/>
    <w:rsid w:val="004E4C5F"/>
    <w:rsid w:val="004E5163"/>
    <w:rsid w:val="004E5333"/>
    <w:rsid w:val="004E536D"/>
    <w:rsid w:val="004E557B"/>
    <w:rsid w:val="004E5651"/>
    <w:rsid w:val="004E5925"/>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E28"/>
    <w:rsid w:val="004F5EFA"/>
    <w:rsid w:val="004F5F7E"/>
    <w:rsid w:val="004F6142"/>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101A6"/>
    <w:rsid w:val="005101E1"/>
    <w:rsid w:val="00510328"/>
    <w:rsid w:val="00510433"/>
    <w:rsid w:val="005104FA"/>
    <w:rsid w:val="00510762"/>
    <w:rsid w:val="00510A14"/>
    <w:rsid w:val="00510C30"/>
    <w:rsid w:val="00510CDA"/>
    <w:rsid w:val="00510E0D"/>
    <w:rsid w:val="00510E7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F00"/>
    <w:rsid w:val="0053301C"/>
    <w:rsid w:val="0053322C"/>
    <w:rsid w:val="0053347D"/>
    <w:rsid w:val="0053355C"/>
    <w:rsid w:val="005336DF"/>
    <w:rsid w:val="00533725"/>
    <w:rsid w:val="005337A3"/>
    <w:rsid w:val="00533986"/>
    <w:rsid w:val="00533A37"/>
    <w:rsid w:val="005340B9"/>
    <w:rsid w:val="0053418C"/>
    <w:rsid w:val="00534237"/>
    <w:rsid w:val="0053438F"/>
    <w:rsid w:val="0053439D"/>
    <w:rsid w:val="0053447C"/>
    <w:rsid w:val="005344E6"/>
    <w:rsid w:val="00534505"/>
    <w:rsid w:val="0053455E"/>
    <w:rsid w:val="00534650"/>
    <w:rsid w:val="005346DC"/>
    <w:rsid w:val="0053488C"/>
    <w:rsid w:val="00534B87"/>
    <w:rsid w:val="00534C49"/>
    <w:rsid w:val="00534F2F"/>
    <w:rsid w:val="00534F78"/>
    <w:rsid w:val="0053518C"/>
    <w:rsid w:val="005352A0"/>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B2"/>
    <w:rsid w:val="00547729"/>
    <w:rsid w:val="005479B5"/>
    <w:rsid w:val="00547A28"/>
    <w:rsid w:val="00547B16"/>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FC"/>
    <w:rsid w:val="00555434"/>
    <w:rsid w:val="0055546B"/>
    <w:rsid w:val="005555C7"/>
    <w:rsid w:val="005555FD"/>
    <w:rsid w:val="005556F9"/>
    <w:rsid w:val="00555852"/>
    <w:rsid w:val="00555900"/>
    <w:rsid w:val="0055597A"/>
    <w:rsid w:val="005559EC"/>
    <w:rsid w:val="00555B61"/>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2AD"/>
    <w:rsid w:val="00564459"/>
    <w:rsid w:val="005645E4"/>
    <w:rsid w:val="00564793"/>
    <w:rsid w:val="005648F7"/>
    <w:rsid w:val="00564923"/>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6"/>
    <w:rsid w:val="005674F3"/>
    <w:rsid w:val="00567500"/>
    <w:rsid w:val="0056799E"/>
    <w:rsid w:val="005679B9"/>
    <w:rsid w:val="005679DA"/>
    <w:rsid w:val="00567BBF"/>
    <w:rsid w:val="00570549"/>
    <w:rsid w:val="0057069E"/>
    <w:rsid w:val="00570B1B"/>
    <w:rsid w:val="00570B94"/>
    <w:rsid w:val="00570DC7"/>
    <w:rsid w:val="00570F19"/>
    <w:rsid w:val="00570F99"/>
    <w:rsid w:val="00571039"/>
    <w:rsid w:val="00571079"/>
    <w:rsid w:val="005711D7"/>
    <w:rsid w:val="00571290"/>
    <w:rsid w:val="00571306"/>
    <w:rsid w:val="005714D2"/>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52A"/>
    <w:rsid w:val="00594572"/>
    <w:rsid w:val="00594694"/>
    <w:rsid w:val="005949D0"/>
    <w:rsid w:val="00594CFB"/>
    <w:rsid w:val="00594EF9"/>
    <w:rsid w:val="00594F83"/>
    <w:rsid w:val="0059501F"/>
    <w:rsid w:val="005950EC"/>
    <w:rsid w:val="00595207"/>
    <w:rsid w:val="00595295"/>
    <w:rsid w:val="0059530A"/>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7397"/>
    <w:rsid w:val="005C73C5"/>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1C"/>
    <w:rsid w:val="005D7A50"/>
    <w:rsid w:val="005D7ACA"/>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8DF"/>
    <w:rsid w:val="00602A43"/>
    <w:rsid w:val="00602BC5"/>
    <w:rsid w:val="00602D7F"/>
    <w:rsid w:val="00602E09"/>
    <w:rsid w:val="00602F23"/>
    <w:rsid w:val="00602F2D"/>
    <w:rsid w:val="00602FA5"/>
    <w:rsid w:val="00603096"/>
    <w:rsid w:val="00603168"/>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41C"/>
    <w:rsid w:val="0061565C"/>
    <w:rsid w:val="00615662"/>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5C3"/>
    <w:rsid w:val="006205CF"/>
    <w:rsid w:val="006209BE"/>
    <w:rsid w:val="00620C9B"/>
    <w:rsid w:val="00620FD7"/>
    <w:rsid w:val="006211B9"/>
    <w:rsid w:val="0062127A"/>
    <w:rsid w:val="0062151C"/>
    <w:rsid w:val="006215E5"/>
    <w:rsid w:val="00621855"/>
    <w:rsid w:val="00621AF6"/>
    <w:rsid w:val="00621C37"/>
    <w:rsid w:val="00621F93"/>
    <w:rsid w:val="00622573"/>
    <w:rsid w:val="006226A3"/>
    <w:rsid w:val="00622736"/>
    <w:rsid w:val="0062277B"/>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5006"/>
    <w:rsid w:val="0062525C"/>
    <w:rsid w:val="00625266"/>
    <w:rsid w:val="006252EF"/>
    <w:rsid w:val="006253A5"/>
    <w:rsid w:val="006253A8"/>
    <w:rsid w:val="006254A1"/>
    <w:rsid w:val="006256A9"/>
    <w:rsid w:val="0062591C"/>
    <w:rsid w:val="00625993"/>
    <w:rsid w:val="00625B57"/>
    <w:rsid w:val="00625CE5"/>
    <w:rsid w:val="006260CC"/>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FF"/>
    <w:rsid w:val="00641868"/>
    <w:rsid w:val="00641995"/>
    <w:rsid w:val="00641B18"/>
    <w:rsid w:val="00641E89"/>
    <w:rsid w:val="006421DD"/>
    <w:rsid w:val="00642216"/>
    <w:rsid w:val="00642874"/>
    <w:rsid w:val="00642AA9"/>
    <w:rsid w:val="00642AFE"/>
    <w:rsid w:val="00642E3F"/>
    <w:rsid w:val="00642E4E"/>
    <w:rsid w:val="006430A9"/>
    <w:rsid w:val="006430AC"/>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1B5"/>
    <w:rsid w:val="006472B1"/>
    <w:rsid w:val="006473B4"/>
    <w:rsid w:val="00647844"/>
    <w:rsid w:val="0064789B"/>
    <w:rsid w:val="0064794F"/>
    <w:rsid w:val="00647A33"/>
    <w:rsid w:val="00647A84"/>
    <w:rsid w:val="00647AEE"/>
    <w:rsid w:val="00647EFF"/>
    <w:rsid w:val="006505AB"/>
    <w:rsid w:val="006505EB"/>
    <w:rsid w:val="00650678"/>
    <w:rsid w:val="0065077C"/>
    <w:rsid w:val="006507B7"/>
    <w:rsid w:val="00650C0C"/>
    <w:rsid w:val="00650C98"/>
    <w:rsid w:val="00650D17"/>
    <w:rsid w:val="00651187"/>
    <w:rsid w:val="0065153D"/>
    <w:rsid w:val="0065172E"/>
    <w:rsid w:val="006517C8"/>
    <w:rsid w:val="006518A2"/>
    <w:rsid w:val="006518CD"/>
    <w:rsid w:val="006521AA"/>
    <w:rsid w:val="00652321"/>
    <w:rsid w:val="00652756"/>
    <w:rsid w:val="00652780"/>
    <w:rsid w:val="00652816"/>
    <w:rsid w:val="0065295E"/>
    <w:rsid w:val="00652DC8"/>
    <w:rsid w:val="0065313F"/>
    <w:rsid w:val="006534E4"/>
    <w:rsid w:val="00653B7E"/>
    <w:rsid w:val="00653DCB"/>
    <w:rsid w:val="00653F73"/>
    <w:rsid w:val="00653F8D"/>
    <w:rsid w:val="00653FB5"/>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D0C"/>
    <w:rsid w:val="00657D58"/>
    <w:rsid w:val="00657D8C"/>
    <w:rsid w:val="00657DAC"/>
    <w:rsid w:val="00660001"/>
    <w:rsid w:val="006601A8"/>
    <w:rsid w:val="006601C4"/>
    <w:rsid w:val="0066034A"/>
    <w:rsid w:val="00660463"/>
    <w:rsid w:val="00660C11"/>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2C6"/>
    <w:rsid w:val="00695A94"/>
    <w:rsid w:val="00695C7F"/>
    <w:rsid w:val="00695D0D"/>
    <w:rsid w:val="00695E1B"/>
    <w:rsid w:val="0069601E"/>
    <w:rsid w:val="00696049"/>
    <w:rsid w:val="006961A8"/>
    <w:rsid w:val="006961F9"/>
    <w:rsid w:val="006961FD"/>
    <w:rsid w:val="00696448"/>
    <w:rsid w:val="00696574"/>
    <w:rsid w:val="006969D4"/>
    <w:rsid w:val="00696C1A"/>
    <w:rsid w:val="00696E81"/>
    <w:rsid w:val="0069770C"/>
    <w:rsid w:val="006977B1"/>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3F52"/>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100F"/>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5F6"/>
    <w:rsid w:val="006E55FB"/>
    <w:rsid w:val="006E5691"/>
    <w:rsid w:val="006E5816"/>
    <w:rsid w:val="006E5A5E"/>
    <w:rsid w:val="006E5A96"/>
    <w:rsid w:val="006E5ADB"/>
    <w:rsid w:val="006E5F94"/>
    <w:rsid w:val="006E60A3"/>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C88"/>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55"/>
    <w:rsid w:val="007203A1"/>
    <w:rsid w:val="007203DA"/>
    <w:rsid w:val="00720659"/>
    <w:rsid w:val="007206B7"/>
    <w:rsid w:val="007207ED"/>
    <w:rsid w:val="00720AAB"/>
    <w:rsid w:val="00720C16"/>
    <w:rsid w:val="00720D4F"/>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A7D"/>
    <w:rsid w:val="00763C78"/>
    <w:rsid w:val="00763CB7"/>
    <w:rsid w:val="00763E52"/>
    <w:rsid w:val="0076402C"/>
    <w:rsid w:val="00764071"/>
    <w:rsid w:val="00764412"/>
    <w:rsid w:val="00764596"/>
    <w:rsid w:val="00764643"/>
    <w:rsid w:val="00764644"/>
    <w:rsid w:val="0076469C"/>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EC"/>
    <w:rsid w:val="0077672D"/>
    <w:rsid w:val="0077686F"/>
    <w:rsid w:val="00776D56"/>
    <w:rsid w:val="00776F0F"/>
    <w:rsid w:val="007770CD"/>
    <w:rsid w:val="00777176"/>
    <w:rsid w:val="007773A4"/>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E61"/>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B79"/>
    <w:rsid w:val="007970D1"/>
    <w:rsid w:val="0079731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9A"/>
    <w:rsid w:val="007A0B17"/>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784"/>
    <w:rsid w:val="007B084B"/>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BCD"/>
    <w:rsid w:val="007F2DCA"/>
    <w:rsid w:val="007F2E61"/>
    <w:rsid w:val="007F3323"/>
    <w:rsid w:val="007F3370"/>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B1"/>
    <w:rsid w:val="0080284A"/>
    <w:rsid w:val="00802BA8"/>
    <w:rsid w:val="00802CCC"/>
    <w:rsid w:val="00802EC0"/>
    <w:rsid w:val="00803320"/>
    <w:rsid w:val="00803479"/>
    <w:rsid w:val="008036DD"/>
    <w:rsid w:val="008037C1"/>
    <w:rsid w:val="00803818"/>
    <w:rsid w:val="00803903"/>
    <w:rsid w:val="008039F6"/>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16C"/>
    <w:rsid w:val="008161A7"/>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94F"/>
    <w:rsid w:val="00826973"/>
    <w:rsid w:val="00826B14"/>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2025"/>
    <w:rsid w:val="008322F9"/>
    <w:rsid w:val="008324D2"/>
    <w:rsid w:val="0083289C"/>
    <w:rsid w:val="008329CD"/>
    <w:rsid w:val="00832B60"/>
    <w:rsid w:val="00832CD3"/>
    <w:rsid w:val="00832E05"/>
    <w:rsid w:val="008330C9"/>
    <w:rsid w:val="00833411"/>
    <w:rsid w:val="0083361A"/>
    <w:rsid w:val="00833B01"/>
    <w:rsid w:val="00834014"/>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E78"/>
    <w:rsid w:val="0084406A"/>
    <w:rsid w:val="008441F2"/>
    <w:rsid w:val="00844348"/>
    <w:rsid w:val="008446BE"/>
    <w:rsid w:val="00844910"/>
    <w:rsid w:val="0084494E"/>
    <w:rsid w:val="00844A02"/>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54B"/>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7007"/>
    <w:rsid w:val="008770C7"/>
    <w:rsid w:val="0087719F"/>
    <w:rsid w:val="008773AD"/>
    <w:rsid w:val="00877925"/>
    <w:rsid w:val="00877962"/>
    <w:rsid w:val="00877BB2"/>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398"/>
    <w:rsid w:val="00882539"/>
    <w:rsid w:val="00882548"/>
    <w:rsid w:val="0088259F"/>
    <w:rsid w:val="008828A0"/>
    <w:rsid w:val="00882B02"/>
    <w:rsid w:val="00882B81"/>
    <w:rsid w:val="00882BDF"/>
    <w:rsid w:val="00882D73"/>
    <w:rsid w:val="00882E44"/>
    <w:rsid w:val="00883000"/>
    <w:rsid w:val="00883414"/>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B1"/>
    <w:rsid w:val="00895885"/>
    <w:rsid w:val="0089588D"/>
    <w:rsid w:val="00895A4A"/>
    <w:rsid w:val="00895ED7"/>
    <w:rsid w:val="00896044"/>
    <w:rsid w:val="00896068"/>
    <w:rsid w:val="008968C6"/>
    <w:rsid w:val="00896A5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394"/>
    <w:rsid w:val="008B03A9"/>
    <w:rsid w:val="008B0435"/>
    <w:rsid w:val="008B05A2"/>
    <w:rsid w:val="008B09C4"/>
    <w:rsid w:val="008B0B0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C5"/>
    <w:rsid w:val="008C115B"/>
    <w:rsid w:val="008C14E5"/>
    <w:rsid w:val="008C169A"/>
    <w:rsid w:val="008C16F1"/>
    <w:rsid w:val="008C1CE6"/>
    <w:rsid w:val="008C1D60"/>
    <w:rsid w:val="008C1F17"/>
    <w:rsid w:val="008C1F50"/>
    <w:rsid w:val="008C2077"/>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40"/>
    <w:rsid w:val="008C65D2"/>
    <w:rsid w:val="008C6B24"/>
    <w:rsid w:val="008C6E48"/>
    <w:rsid w:val="008C6F88"/>
    <w:rsid w:val="008C6FD0"/>
    <w:rsid w:val="008C702E"/>
    <w:rsid w:val="008C707D"/>
    <w:rsid w:val="008C7195"/>
    <w:rsid w:val="008C73CC"/>
    <w:rsid w:val="008C7497"/>
    <w:rsid w:val="008C761A"/>
    <w:rsid w:val="008C78C7"/>
    <w:rsid w:val="008C7D50"/>
    <w:rsid w:val="008C7E91"/>
    <w:rsid w:val="008C7EE8"/>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ACF"/>
    <w:rsid w:val="008E5B7E"/>
    <w:rsid w:val="008E5BE3"/>
    <w:rsid w:val="008E5D1E"/>
    <w:rsid w:val="008E5D35"/>
    <w:rsid w:val="008E6A84"/>
    <w:rsid w:val="008E6BF5"/>
    <w:rsid w:val="008E6F4B"/>
    <w:rsid w:val="008E6F73"/>
    <w:rsid w:val="008E6FA4"/>
    <w:rsid w:val="008E7028"/>
    <w:rsid w:val="008E7057"/>
    <w:rsid w:val="008E7063"/>
    <w:rsid w:val="008E7229"/>
    <w:rsid w:val="008E7363"/>
    <w:rsid w:val="008E77B6"/>
    <w:rsid w:val="008E7938"/>
    <w:rsid w:val="008E7AD5"/>
    <w:rsid w:val="008E7AF4"/>
    <w:rsid w:val="008E7C8D"/>
    <w:rsid w:val="008E7D80"/>
    <w:rsid w:val="008F005E"/>
    <w:rsid w:val="008F01B3"/>
    <w:rsid w:val="008F0471"/>
    <w:rsid w:val="008F0562"/>
    <w:rsid w:val="008F05D8"/>
    <w:rsid w:val="008F086E"/>
    <w:rsid w:val="008F0BE6"/>
    <w:rsid w:val="008F0D9C"/>
    <w:rsid w:val="008F0E9F"/>
    <w:rsid w:val="008F1291"/>
    <w:rsid w:val="008F132E"/>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2F6"/>
    <w:rsid w:val="00932365"/>
    <w:rsid w:val="009323B3"/>
    <w:rsid w:val="009323D1"/>
    <w:rsid w:val="00932C85"/>
    <w:rsid w:val="00932DAA"/>
    <w:rsid w:val="0093311C"/>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4"/>
    <w:rsid w:val="009410F5"/>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40D1"/>
    <w:rsid w:val="0095445D"/>
    <w:rsid w:val="009544E8"/>
    <w:rsid w:val="00954574"/>
    <w:rsid w:val="0095460F"/>
    <w:rsid w:val="0095467E"/>
    <w:rsid w:val="00954B79"/>
    <w:rsid w:val="00954B9A"/>
    <w:rsid w:val="00954CCC"/>
    <w:rsid w:val="00954EC5"/>
    <w:rsid w:val="009551EC"/>
    <w:rsid w:val="00955284"/>
    <w:rsid w:val="009552C0"/>
    <w:rsid w:val="00955408"/>
    <w:rsid w:val="00955526"/>
    <w:rsid w:val="00955757"/>
    <w:rsid w:val="009558F5"/>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D91"/>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246"/>
    <w:rsid w:val="00983520"/>
    <w:rsid w:val="0098373C"/>
    <w:rsid w:val="00983CA3"/>
    <w:rsid w:val="00983CD2"/>
    <w:rsid w:val="00983CEB"/>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7D"/>
    <w:rsid w:val="00985F8F"/>
    <w:rsid w:val="00986014"/>
    <w:rsid w:val="00986090"/>
    <w:rsid w:val="00986309"/>
    <w:rsid w:val="009864A0"/>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2F5"/>
    <w:rsid w:val="009A3745"/>
    <w:rsid w:val="009A386E"/>
    <w:rsid w:val="009A3899"/>
    <w:rsid w:val="009A3AD0"/>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888"/>
    <w:rsid w:val="009B799A"/>
    <w:rsid w:val="009B7A91"/>
    <w:rsid w:val="009B7BDB"/>
    <w:rsid w:val="009C04F1"/>
    <w:rsid w:val="009C07CB"/>
    <w:rsid w:val="009C0B94"/>
    <w:rsid w:val="009C0C9E"/>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6"/>
    <w:rsid w:val="009E7955"/>
    <w:rsid w:val="009E7AA5"/>
    <w:rsid w:val="009E7B85"/>
    <w:rsid w:val="009E7DBE"/>
    <w:rsid w:val="009E7E75"/>
    <w:rsid w:val="009E7E99"/>
    <w:rsid w:val="009E7F92"/>
    <w:rsid w:val="009F00C6"/>
    <w:rsid w:val="009F0155"/>
    <w:rsid w:val="009F02C0"/>
    <w:rsid w:val="009F0403"/>
    <w:rsid w:val="009F0435"/>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A4A"/>
    <w:rsid w:val="009F4B39"/>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930"/>
    <w:rsid w:val="00A069D3"/>
    <w:rsid w:val="00A06D66"/>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575"/>
    <w:rsid w:val="00A3567D"/>
    <w:rsid w:val="00A35A74"/>
    <w:rsid w:val="00A35A99"/>
    <w:rsid w:val="00A35ACD"/>
    <w:rsid w:val="00A35F31"/>
    <w:rsid w:val="00A35F38"/>
    <w:rsid w:val="00A35FCB"/>
    <w:rsid w:val="00A35FF2"/>
    <w:rsid w:val="00A360BA"/>
    <w:rsid w:val="00A363CB"/>
    <w:rsid w:val="00A36A94"/>
    <w:rsid w:val="00A36DDE"/>
    <w:rsid w:val="00A37000"/>
    <w:rsid w:val="00A37A68"/>
    <w:rsid w:val="00A37DBD"/>
    <w:rsid w:val="00A40033"/>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6EF"/>
    <w:rsid w:val="00A56860"/>
    <w:rsid w:val="00A568D0"/>
    <w:rsid w:val="00A5691F"/>
    <w:rsid w:val="00A5699A"/>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87C"/>
    <w:rsid w:val="00A76B4B"/>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B46"/>
    <w:rsid w:val="00A85E81"/>
    <w:rsid w:val="00A8605F"/>
    <w:rsid w:val="00A8608F"/>
    <w:rsid w:val="00A860B8"/>
    <w:rsid w:val="00A864E1"/>
    <w:rsid w:val="00A86B8D"/>
    <w:rsid w:val="00A86D3D"/>
    <w:rsid w:val="00A86E48"/>
    <w:rsid w:val="00A87141"/>
    <w:rsid w:val="00A87187"/>
    <w:rsid w:val="00A873D0"/>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A7C"/>
    <w:rsid w:val="00A97DF2"/>
    <w:rsid w:val="00A97EA3"/>
    <w:rsid w:val="00A97EE1"/>
    <w:rsid w:val="00AA00D4"/>
    <w:rsid w:val="00AA010C"/>
    <w:rsid w:val="00AA0508"/>
    <w:rsid w:val="00AA087B"/>
    <w:rsid w:val="00AA0949"/>
    <w:rsid w:val="00AA09DC"/>
    <w:rsid w:val="00AA0C52"/>
    <w:rsid w:val="00AA0EB6"/>
    <w:rsid w:val="00AA0F07"/>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4AD"/>
    <w:rsid w:val="00AC2505"/>
    <w:rsid w:val="00AC2599"/>
    <w:rsid w:val="00AC298B"/>
    <w:rsid w:val="00AC2BB1"/>
    <w:rsid w:val="00AC2E9B"/>
    <w:rsid w:val="00AC2EA5"/>
    <w:rsid w:val="00AC2F99"/>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B01"/>
    <w:rsid w:val="00AD7D65"/>
    <w:rsid w:val="00AD7F51"/>
    <w:rsid w:val="00AE0010"/>
    <w:rsid w:val="00AE008C"/>
    <w:rsid w:val="00AE0233"/>
    <w:rsid w:val="00AE025F"/>
    <w:rsid w:val="00AE03B2"/>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4074"/>
    <w:rsid w:val="00AF4084"/>
    <w:rsid w:val="00AF4235"/>
    <w:rsid w:val="00AF4289"/>
    <w:rsid w:val="00AF4311"/>
    <w:rsid w:val="00AF45CC"/>
    <w:rsid w:val="00AF4708"/>
    <w:rsid w:val="00AF47E2"/>
    <w:rsid w:val="00AF4806"/>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55"/>
    <w:rsid w:val="00B14213"/>
    <w:rsid w:val="00B142C7"/>
    <w:rsid w:val="00B14474"/>
    <w:rsid w:val="00B14632"/>
    <w:rsid w:val="00B148D5"/>
    <w:rsid w:val="00B14959"/>
    <w:rsid w:val="00B14968"/>
    <w:rsid w:val="00B149C0"/>
    <w:rsid w:val="00B14AA3"/>
    <w:rsid w:val="00B14BD7"/>
    <w:rsid w:val="00B14C8B"/>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E60"/>
    <w:rsid w:val="00B2247A"/>
    <w:rsid w:val="00B22905"/>
    <w:rsid w:val="00B2290C"/>
    <w:rsid w:val="00B22ACC"/>
    <w:rsid w:val="00B22ADF"/>
    <w:rsid w:val="00B22E4F"/>
    <w:rsid w:val="00B22EBE"/>
    <w:rsid w:val="00B22F64"/>
    <w:rsid w:val="00B22F93"/>
    <w:rsid w:val="00B231FE"/>
    <w:rsid w:val="00B23593"/>
    <w:rsid w:val="00B2376E"/>
    <w:rsid w:val="00B2380B"/>
    <w:rsid w:val="00B23A9D"/>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755"/>
    <w:rsid w:val="00B55756"/>
    <w:rsid w:val="00B55757"/>
    <w:rsid w:val="00B557F5"/>
    <w:rsid w:val="00B55B0A"/>
    <w:rsid w:val="00B55BD2"/>
    <w:rsid w:val="00B55EB0"/>
    <w:rsid w:val="00B56029"/>
    <w:rsid w:val="00B560C0"/>
    <w:rsid w:val="00B560F5"/>
    <w:rsid w:val="00B56284"/>
    <w:rsid w:val="00B56513"/>
    <w:rsid w:val="00B56741"/>
    <w:rsid w:val="00B56E31"/>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D45"/>
    <w:rsid w:val="00B64394"/>
    <w:rsid w:val="00B644F9"/>
    <w:rsid w:val="00B64501"/>
    <w:rsid w:val="00B6477A"/>
    <w:rsid w:val="00B649C3"/>
    <w:rsid w:val="00B649E3"/>
    <w:rsid w:val="00B64A2E"/>
    <w:rsid w:val="00B64A71"/>
    <w:rsid w:val="00B64A87"/>
    <w:rsid w:val="00B64BB9"/>
    <w:rsid w:val="00B64CE0"/>
    <w:rsid w:val="00B64F39"/>
    <w:rsid w:val="00B651BE"/>
    <w:rsid w:val="00B651CF"/>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9F3"/>
    <w:rsid w:val="00B74BC4"/>
    <w:rsid w:val="00B74D2A"/>
    <w:rsid w:val="00B74EB8"/>
    <w:rsid w:val="00B74F0F"/>
    <w:rsid w:val="00B750E9"/>
    <w:rsid w:val="00B7528A"/>
    <w:rsid w:val="00B752E3"/>
    <w:rsid w:val="00B75553"/>
    <w:rsid w:val="00B7570C"/>
    <w:rsid w:val="00B75858"/>
    <w:rsid w:val="00B7585B"/>
    <w:rsid w:val="00B75996"/>
    <w:rsid w:val="00B75BA3"/>
    <w:rsid w:val="00B75C87"/>
    <w:rsid w:val="00B75C94"/>
    <w:rsid w:val="00B75E83"/>
    <w:rsid w:val="00B763B3"/>
    <w:rsid w:val="00B767AC"/>
    <w:rsid w:val="00B7686D"/>
    <w:rsid w:val="00B76893"/>
    <w:rsid w:val="00B7693A"/>
    <w:rsid w:val="00B769AF"/>
    <w:rsid w:val="00B769B3"/>
    <w:rsid w:val="00B76E5C"/>
    <w:rsid w:val="00B76E8B"/>
    <w:rsid w:val="00B77140"/>
    <w:rsid w:val="00B7719C"/>
    <w:rsid w:val="00B77261"/>
    <w:rsid w:val="00B772E9"/>
    <w:rsid w:val="00B77551"/>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716E"/>
    <w:rsid w:val="00BB74CD"/>
    <w:rsid w:val="00BB755E"/>
    <w:rsid w:val="00BB7791"/>
    <w:rsid w:val="00BB7AC0"/>
    <w:rsid w:val="00BB7B20"/>
    <w:rsid w:val="00BB7FCA"/>
    <w:rsid w:val="00BC002C"/>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C1"/>
    <w:rsid w:val="00BD52FB"/>
    <w:rsid w:val="00BD5525"/>
    <w:rsid w:val="00BD5636"/>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70"/>
    <w:rsid w:val="00C06495"/>
    <w:rsid w:val="00C06809"/>
    <w:rsid w:val="00C069CB"/>
    <w:rsid w:val="00C06A06"/>
    <w:rsid w:val="00C06A1D"/>
    <w:rsid w:val="00C06B64"/>
    <w:rsid w:val="00C06B6D"/>
    <w:rsid w:val="00C06B7E"/>
    <w:rsid w:val="00C06F3D"/>
    <w:rsid w:val="00C0711D"/>
    <w:rsid w:val="00C0779E"/>
    <w:rsid w:val="00C078C0"/>
    <w:rsid w:val="00C0798A"/>
    <w:rsid w:val="00C079F5"/>
    <w:rsid w:val="00C07A4F"/>
    <w:rsid w:val="00C07AD0"/>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B70"/>
    <w:rsid w:val="00C6002D"/>
    <w:rsid w:val="00C6005B"/>
    <w:rsid w:val="00C60363"/>
    <w:rsid w:val="00C60400"/>
    <w:rsid w:val="00C605D2"/>
    <w:rsid w:val="00C6063F"/>
    <w:rsid w:val="00C609DF"/>
    <w:rsid w:val="00C60E37"/>
    <w:rsid w:val="00C612F2"/>
    <w:rsid w:val="00C61359"/>
    <w:rsid w:val="00C6139A"/>
    <w:rsid w:val="00C613A6"/>
    <w:rsid w:val="00C613FB"/>
    <w:rsid w:val="00C614E6"/>
    <w:rsid w:val="00C617F5"/>
    <w:rsid w:val="00C61D13"/>
    <w:rsid w:val="00C62042"/>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F21"/>
    <w:rsid w:val="00C65039"/>
    <w:rsid w:val="00C6517E"/>
    <w:rsid w:val="00C651D2"/>
    <w:rsid w:val="00C65242"/>
    <w:rsid w:val="00C65263"/>
    <w:rsid w:val="00C653B4"/>
    <w:rsid w:val="00C65634"/>
    <w:rsid w:val="00C65A6A"/>
    <w:rsid w:val="00C65A72"/>
    <w:rsid w:val="00C65B3F"/>
    <w:rsid w:val="00C65D44"/>
    <w:rsid w:val="00C66055"/>
    <w:rsid w:val="00C66381"/>
    <w:rsid w:val="00C663FF"/>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907"/>
    <w:rsid w:val="00C73A23"/>
    <w:rsid w:val="00C73A67"/>
    <w:rsid w:val="00C73A7C"/>
    <w:rsid w:val="00C73E7A"/>
    <w:rsid w:val="00C73EAC"/>
    <w:rsid w:val="00C73FBD"/>
    <w:rsid w:val="00C740ED"/>
    <w:rsid w:val="00C74456"/>
    <w:rsid w:val="00C745E5"/>
    <w:rsid w:val="00C7498A"/>
    <w:rsid w:val="00C749A6"/>
    <w:rsid w:val="00C74A72"/>
    <w:rsid w:val="00C74B0F"/>
    <w:rsid w:val="00C74CAA"/>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12AB"/>
    <w:rsid w:val="00C813B4"/>
    <w:rsid w:val="00C813C3"/>
    <w:rsid w:val="00C815F6"/>
    <w:rsid w:val="00C8171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27A"/>
    <w:rsid w:val="00C973A3"/>
    <w:rsid w:val="00C9798D"/>
    <w:rsid w:val="00C97CEC"/>
    <w:rsid w:val="00CA01E6"/>
    <w:rsid w:val="00CA0299"/>
    <w:rsid w:val="00CA04A6"/>
    <w:rsid w:val="00CA056F"/>
    <w:rsid w:val="00CA0838"/>
    <w:rsid w:val="00CA08F6"/>
    <w:rsid w:val="00CA0988"/>
    <w:rsid w:val="00CA0B50"/>
    <w:rsid w:val="00CA0C60"/>
    <w:rsid w:val="00CA0E2D"/>
    <w:rsid w:val="00CA15BC"/>
    <w:rsid w:val="00CA1AA9"/>
    <w:rsid w:val="00CA1B82"/>
    <w:rsid w:val="00CA1CBB"/>
    <w:rsid w:val="00CA1EB8"/>
    <w:rsid w:val="00CA1F62"/>
    <w:rsid w:val="00CA1F6E"/>
    <w:rsid w:val="00CA1F70"/>
    <w:rsid w:val="00CA20C2"/>
    <w:rsid w:val="00CA22F8"/>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51"/>
    <w:rsid w:val="00CB453F"/>
    <w:rsid w:val="00CB458A"/>
    <w:rsid w:val="00CB45C6"/>
    <w:rsid w:val="00CB4662"/>
    <w:rsid w:val="00CB476C"/>
    <w:rsid w:val="00CB4B76"/>
    <w:rsid w:val="00CB528B"/>
    <w:rsid w:val="00CB535A"/>
    <w:rsid w:val="00CB559C"/>
    <w:rsid w:val="00CB55D6"/>
    <w:rsid w:val="00CB57F2"/>
    <w:rsid w:val="00CB5841"/>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D59"/>
    <w:rsid w:val="00CE2F0D"/>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8DA"/>
    <w:rsid w:val="00CE7B23"/>
    <w:rsid w:val="00CE7E7B"/>
    <w:rsid w:val="00CE7FC3"/>
    <w:rsid w:val="00CF034C"/>
    <w:rsid w:val="00CF0363"/>
    <w:rsid w:val="00CF04B1"/>
    <w:rsid w:val="00CF0647"/>
    <w:rsid w:val="00CF0844"/>
    <w:rsid w:val="00CF08F7"/>
    <w:rsid w:val="00CF0A2A"/>
    <w:rsid w:val="00CF0BED"/>
    <w:rsid w:val="00CF0C50"/>
    <w:rsid w:val="00CF0D7A"/>
    <w:rsid w:val="00CF101C"/>
    <w:rsid w:val="00CF1041"/>
    <w:rsid w:val="00CF131C"/>
    <w:rsid w:val="00CF145F"/>
    <w:rsid w:val="00CF14D7"/>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A7B"/>
    <w:rsid w:val="00CF7F47"/>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52C"/>
    <w:rsid w:val="00D1281D"/>
    <w:rsid w:val="00D1296A"/>
    <w:rsid w:val="00D129DE"/>
    <w:rsid w:val="00D12AFF"/>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D29"/>
    <w:rsid w:val="00D14E9E"/>
    <w:rsid w:val="00D14FB7"/>
    <w:rsid w:val="00D14FC3"/>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FB"/>
    <w:rsid w:val="00D2601A"/>
    <w:rsid w:val="00D26270"/>
    <w:rsid w:val="00D26854"/>
    <w:rsid w:val="00D269AF"/>
    <w:rsid w:val="00D269B4"/>
    <w:rsid w:val="00D26A9E"/>
    <w:rsid w:val="00D26B2A"/>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D19"/>
    <w:rsid w:val="00D54ECF"/>
    <w:rsid w:val="00D550D8"/>
    <w:rsid w:val="00D5537A"/>
    <w:rsid w:val="00D553CF"/>
    <w:rsid w:val="00D55537"/>
    <w:rsid w:val="00D555B9"/>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D92"/>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59D"/>
    <w:rsid w:val="00DA7B07"/>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42"/>
    <w:rsid w:val="00DB72DB"/>
    <w:rsid w:val="00DB7442"/>
    <w:rsid w:val="00DB7694"/>
    <w:rsid w:val="00DB792F"/>
    <w:rsid w:val="00DB7A58"/>
    <w:rsid w:val="00DC01A1"/>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40"/>
    <w:rsid w:val="00DE679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5F2"/>
    <w:rsid w:val="00DF17D3"/>
    <w:rsid w:val="00DF1A80"/>
    <w:rsid w:val="00DF1CE1"/>
    <w:rsid w:val="00DF1EA7"/>
    <w:rsid w:val="00DF1FD2"/>
    <w:rsid w:val="00DF20C0"/>
    <w:rsid w:val="00DF29B4"/>
    <w:rsid w:val="00DF2EB4"/>
    <w:rsid w:val="00DF31B4"/>
    <w:rsid w:val="00DF3333"/>
    <w:rsid w:val="00DF34F3"/>
    <w:rsid w:val="00DF3507"/>
    <w:rsid w:val="00DF389C"/>
    <w:rsid w:val="00DF3AB5"/>
    <w:rsid w:val="00DF3FC9"/>
    <w:rsid w:val="00DF426C"/>
    <w:rsid w:val="00DF426F"/>
    <w:rsid w:val="00DF4853"/>
    <w:rsid w:val="00DF48EB"/>
    <w:rsid w:val="00DF4B4F"/>
    <w:rsid w:val="00DF4D8A"/>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3E6"/>
    <w:rsid w:val="00E15898"/>
    <w:rsid w:val="00E159E1"/>
    <w:rsid w:val="00E159E8"/>
    <w:rsid w:val="00E15ADA"/>
    <w:rsid w:val="00E15C4C"/>
    <w:rsid w:val="00E15C9E"/>
    <w:rsid w:val="00E15CA9"/>
    <w:rsid w:val="00E15E78"/>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BDF"/>
    <w:rsid w:val="00E62C1A"/>
    <w:rsid w:val="00E62E43"/>
    <w:rsid w:val="00E62EF1"/>
    <w:rsid w:val="00E630AA"/>
    <w:rsid w:val="00E6320A"/>
    <w:rsid w:val="00E634A3"/>
    <w:rsid w:val="00E634F8"/>
    <w:rsid w:val="00E6367F"/>
    <w:rsid w:val="00E63758"/>
    <w:rsid w:val="00E638C7"/>
    <w:rsid w:val="00E63A0E"/>
    <w:rsid w:val="00E63B82"/>
    <w:rsid w:val="00E63CC0"/>
    <w:rsid w:val="00E63FF1"/>
    <w:rsid w:val="00E64204"/>
    <w:rsid w:val="00E644D1"/>
    <w:rsid w:val="00E647D6"/>
    <w:rsid w:val="00E64A67"/>
    <w:rsid w:val="00E651E9"/>
    <w:rsid w:val="00E65244"/>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623"/>
    <w:rsid w:val="00E957BA"/>
    <w:rsid w:val="00E95A13"/>
    <w:rsid w:val="00E95B14"/>
    <w:rsid w:val="00E95E85"/>
    <w:rsid w:val="00E95FF8"/>
    <w:rsid w:val="00E961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99"/>
    <w:rsid w:val="00EA75AD"/>
    <w:rsid w:val="00EA7624"/>
    <w:rsid w:val="00EA7637"/>
    <w:rsid w:val="00EA7BA6"/>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84"/>
    <w:rsid w:val="00EC0731"/>
    <w:rsid w:val="00EC0746"/>
    <w:rsid w:val="00EC0A61"/>
    <w:rsid w:val="00EC0AA6"/>
    <w:rsid w:val="00EC0B5A"/>
    <w:rsid w:val="00EC0C24"/>
    <w:rsid w:val="00EC0DD5"/>
    <w:rsid w:val="00EC0E05"/>
    <w:rsid w:val="00EC0F15"/>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FC6"/>
    <w:rsid w:val="00EC311F"/>
    <w:rsid w:val="00EC314E"/>
    <w:rsid w:val="00EC35B4"/>
    <w:rsid w:val="00EC366A"/>
    <w:rsid w:val="00EC36F6"/>
    <w:rsid w:val="00EC3830"/>
    <w:rsid w:val="00EC4054"/>
    <w:rsid w:val="00EC405F"/>
    <w:rsid w:val="00EC4091"/>
    <w:rsid w:val="00EC4164"/>
    <w:rsid w:val="00EC4170"/>
    <w:rsid w:val="00EC4607"/>
    <w:rsid w:val="00EC4665"/>
    <w:rsid w:val="00EC483F"/>
    <w:rsid w:val="00EC49BC"/>
    <w:rsid w:val="00EC4B5C"/>
    <w:rsid w:val="00EC4CA1"/>
    <w:rsid w:val="00EC4FFD"/>
    <w:rsid w:val="00EC5009"/>
    <w:rsid w:val="00EC518F"/>
    <w:rsid w:val="00EC5370"/>
    <w:rsid w:val="00EC53A6"/>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9A2"/>
    <w:rsid w:val="00ED0C21"/>
    <w:rsid w:val="00ED0CB0"/>
    <w:rsid w:val="00ED0CD9"/>
    <w:rsid w:val="00ED0E97"/>
    <w:rsid w:val="00ED102B"/>
    <w:rsid w:val="00ED10B1"/>
    <w:rsid w:val="00ED12EE"/>
    <w:rsid w:val="00ED159E"/>
    <w:rsid w:val="00ED1624"/>
    <w:rsid w:val="00ED16E4"/>
    <w:rsid w:val="00ED18E6"/>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8FE"/>
    <w:rsid w:val="00EF5938"/>
    <w:rsid w:val="00EF598E"/>
    <w:rsid w:val="00EF59F0"/>
    <w:rsid w:val="00EF5A63"/>
    <w:rsid w:val="00EF5CC3"/>
    <w:rsid w:val="00EF6050"/>
    <w:rsid w:val="00EF60A3"/>
    <w:rsid w:val="00EF60E1"/>
    <w:rsid w:val="00EF612B"/>
    <w:rsid w:val="00EF614C"/>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C53"/>
    <w:rsid w:val="00F03DD5"/>
    <w:rsid w:val="00F03E8C"/>
    <w:rsid w:val="00F043AF"/>
    <w:rsid w:val="00F04430"/>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02"/>
    <w:rsid w:val="00F05737"/>
    <w:rsid w:val="00F05902"/>
    <w:rsid w:val="00F0596A"/>
    <w:rsid w:val="00F05AAB"/>
    <w:rsid w:val="00F05AFA"/>
    <w:rsid w:val="00F05C0F"/>
    <w:rsid w:val="00F05D83"/>
    <w:rsid w:val="00F05E26"/>
    <w:rsid w:val="00F06026"/>
    <w:rsid w:val="00F060CF"/>
    <w:rsid w:val="00F06149"/>
    <w:rsid w:val="00F0671F"/>
    <w:rsid w:val="00F06A1F"/>
    <w:rsid w:val="00F06AC6"/>
    <w:rsid w:val="00F06B2B"/>
    <w:rsid w:val="00F06C44"/>
    <w:rsid w:val="00F06DB7"/>
    <w:rsid w:val="00F06DEA"/>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B94"/>
    <w:rsid w:val="00F12DE8"/>
    <w:rsid w:val="00F12E25"/>
    <w:rsid w:val="00F12ED8"/>
    <w:rsid w:val="00F13064"/>
    <w:rsid w:val="00F130C8"/>
    <w:rsid w:val="00F1326B"/>
    <w:rsid w:val="00F13385"/>
    <w:rsid w:val="00F133ED"/>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5C4"/>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80"/>
    <w:rsid w:val="00F37B8D"/>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52"/>
    <w:rsid w:val="00F46BE5"/>
    <w:rsid w:val="00F46EC8"/>
    <w:rsid w:val="00F46FA7"/>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AC2"/>
    <w:rsid w:val="00F55AF7"/>
    <w:rsid w:val="00F560E6"/>
    <w:rsid w:val="00F56243"/>
    <w:rsid w:val="00F5628D"/>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CA6"/>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E41"/>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428"/>
    <w:rsid w:val="00FC26A0"/>
    <w:rsid w:val="00FC27F9"/>
    <w:rsid w:val="00FC2D30"/>
    <w:rsid w:val="00FC2DBE"/>
    <w:rsid w:val="00FC2E12"/>
    <w:rsid w:val="00FC2E2C"/>
    <w:rsid w:val="00FC311B"/>
    <w:rsid w:val="00FC3235"/>
    <w:rsid w:val="00FC325E"/>
    <w:rsid w:val="00FC33AC"/>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6BBC"/>
    <w:rsid w:val="00FC6BE1"/>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D96"/>
    <w:rsid w:val="00FD3F25"/>
    <w:rsid w:val="00FD4290"/>
    <w:rsid w:val="00FD42BE"/>
    <w:rsid w:val="00FD4F3D"/>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99662</TotalTime>
  <Pages>2</Pages>
  <Words>415</Words>
  <Characters>2366</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378</cp:revision>
  <dcterms:created xsi:type="dcterms:W3CDTF">2024-06-20T08:51:00Z</dcterms:created>
  <dcterms:modified xsi:type="dcterms:W3CDTF">2024-12-20T15:11:00Z</dcterms:modified>
  <cp:category/>
</cp:coreProperties>
</file>