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9E2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 xml:space="preserve">Мухин Алексей Геннадьевич. Повышение эффективности рафинирования силуминов при технологических переливах через зернистые </w:t>
      </w:r>
      <w:proofErr w:type="gramStart"/>
      <w:r w:rsidRPr="00533FA7">
        <w:rPr>
          <w:rStyle w:val="3"/>
          <w:color w:val="000000"/>
        </w:rPr>
        <w:t>фильтры :</w:t>
      </w:r>
      <w:proofErr w:type="gramEnd"/>
      <w:r w:rsidRPr="00533FA7">
        <w:rPr>
          <w:rStyle w:val="3"/>
          <w:color w:val="000000"/>
        </w:rPr>
        <w:t xml:space="preserve"> диссертация ... кандидата технических наук : 05.16.04.- Нижний Новгород, 2002.- 208 с.: ил. РГБ ОД, 61 03-5/943-8</w:t>
      </w:r>
    </w:p>
    <w:p w14:paraId="7B8E5C57" w14:textId="77777777" w:rsidR="00533FA7" w:rsidRPr="00533FA7" w:rsidRDefault="00533FA7" w:rsidP="00533FA7">
      <w:pPr>
        <w:rPr>
          <w:rStyle w:val="3"/>
          <w:color w:val="000000"/>
        </w:rPr>
      </w:pPr>
    </w:p>
    <w:p w14:paraId="1F796075" w14:textId="77777777" w:rsidR="00533FA7" w:rsidRPr="00533FA7" w:rsidRDefault="00533FA7" w:rsidP="00533FA7">
      <w:pPr>
        <w:rPr>
          <w:rStyle w:val="3"/>
          <w:color w:val="000000"/>
        </w:rPr>
      </w:pPr>
    </w:p>
    <w:p w14:paraId="0E7633CF" w14:textId="77777777" w:rsidR="00533FA7" w:rsidRPr="00533FA7" w:rsidRDefault="00533FA7" w:rsidP="00533FA7">
      <w:pPr>
        <w:rPr>
          <w:rStyle w:val="3"/>
          <w:color w:val="000000"/>
        </w:rPr>
      </w:pPr>
    </w:p>
    <w:p w14:paraId="67AE54B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НИЖЕГОРОДСКИЙ ГОСУДАРСТВЕННЫЙ</w:t>
      </w:r>
    </w:p>
    <w:p w14:paraId="25F55D2E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ТЕХНИЧЕСКИЙ УНИВЕРСИТЕТ</w:t>
      </w:r>
    </w:p>
    <w:p w14:paraId="51047FF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На правах рукописи</w:t>
      </w:r>
    </w:p>
    <w:p w14:paraId="34AEAAF5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МУХИН АЛЕКСЕИ ГЕННАДЬЕВИЧ</w:t>
      </w:r>
    </w:p>
    <w:p w14:paraId="2BE14CA0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Повышение эффективности рафинирования силуминов</w:t>
      </w:r>
    </w:p>
    <w:p w14:paraId="7D4564DF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при технологических переливах через зернистые фильтры</w:t>
      </w:r>
    </w:p>
    <w:p w14:paraId="6A3BBB8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Специальность 05.16.04. - Литейное производство</w:t>
      </w:r>
    </w:p>
    <w:p w14:paraId="10969924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ДИССЕРТАЦИЯ на соискание ученой степени кандидата технических наук</w:t>
      </w:r>
    </w:p>
    <w:p w14:paraId="7C7DC52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 xml:space="preserve">Научный руководитель: Доктор технических наук, профессор </w:t>
      </w:r>
      <w:proofErr w:type="spellStart"/>
      <w:r w:rsidRPr="00533FA7">
        <w:rPr>
          <w:rStyle w:val="3"/>
          <w:color w:val="000000"/>
        </w:rPr>
        <w:t>Леушин</w:t>
      </w:r>
      <w:proofErr w:type="spellEnd"/>
      <w:r w:rsidRPr="00533FA7">
        <w:rPr>
          <w:rStyle w:val="3"/>
          <w:color w:val="000000"/>
        </w:rPr>
        <w:t xml:space="preserve"> И.О.</w:t>
      </w:r>
    </w:p>
    <w:p w14:paraId="0001698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Нижний Новгород</w:t>
      </w:r>
    </w:p>
    <w:p w14:paraId="5139F300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 xml:space="preserve">2002 </w:t>
      </w:r>
    </w:p>
    <w:p w14:paraId="372C1F1E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Стр.</w:t>
      </w:r>
    </w:p>
    <w:p w14:paraId="32B29A9D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Введение</w:t>
      </w:r>
      <w:r w:rsidRPr="00533FA7">
        <w:rPr>
          <w:rStyle w:val="3"/>
          <w:color w:val="000000"/>
        </w:rPr>
        <w:tab/>
        <w:t>5</w:t>
      </w:r>
    </w:p>
    <w:p w14:paraId="08E2554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Глава 1. Состояние вопроса и задачи работы</w:t>
      </w:r>
      <w:r w:rsidRPr="00533FA7">
        <w:rPr>
          <w:rStyle w:val="3"/>
          <w:color w:val="000000"/>
        </w:rPr>
        <w:tab/>
        <w:t>10</w:t>
      </w:r>
    </w:p>
    <w:p w14:paraId="6DEE28E8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1.1.</w:t>
      </w:r>
      <w:r w:rsidRPr="00533FA7">
        <w:rPr>
          <w:rStyle w:val="3"/>
          <w:color w:val="000000"/>
        </w:rPr>
        <w:tab/>
        <w:t>Задачи рафинирования алюминиевых сплавов</w:t>
      </w:r>
      <w:r w:rsidRPr="00533FA7">
        <w:rPr>
          <w:rStyle w:val="3"/>
          <w:color w:val="000000"/>
        </w:rPr>
        <w:tab/>
        <w:t>10</w:t>
      </w:r>
    </w:p>
    <w:p w14:paraId="64A43B40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1.2.</w:t>
      </w:r>
      <w:r w:rsidRPr="00533FA7">
        <w:rPr>
          <w:rStyle w:val="3"/>
          <w:color w:val="000000"/>
        </w:rPr>
        <w:tab/>
        <w:t>Классификация технологий фильтрования</w:t>
      </w:r>
      <w:r w:rsidRPr="00533FA7">
        <w:rPr>
          <w:rStyle w:val="3"/>
          <w:color w:val="000000"/>
        </w:rPr>
        <w:tab/>
      </w:r>
      <w:r w:rsidRPr="00533FA7">
        <w:rPr>
          <w:rStyle w:val="3"/>
          <w:color w:val="000000"/>
        </w:rPr>
        <w:tab/>
      </w:r>
      <w:r w:rsidRPr="00533FA7">
        <w:rPr>
          <w:rStyle w:val="3"/>
          <w:color w:val="000000"/>
        </w:rPr>
        <w:tab/>
        <w:t>13</w:t>
      </w:r>
    </w:p>
    <w:p w14:paraId="0B81E08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1.3.</w:t>
      </w:r>
      <w:r w:rsidRPr="00533FA7">
        <w:rPr>
          <w:rStyle w:val="3"/>
          <w:color w:val="000000"/>
        </w:rPr>
        <w:tab/>
        <w:t>Материалы фильтров и технологические схемы</w:t>
      </w:r>
    </w:p>
    <w:p w14:paraId="108FE341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фильтрации</w:t>
      </w:r>
      <w:r w:rsidRPr="00533FA7">
        <w:rPr>
          <w:rStyle w:val="3"/>
          <w:color w:val="000000"/>
        </w:rPr>
        <w:tab/>
        <w:t>15</w:t>
      </w:r>
    </w:p>
    <w:p w14:paraId="7B0DF54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1.4.</w:t>
      </w:r>
      <w:r w:rsidRPr="00533FA7">
        <w:rPr>
          <w:rStyle w:val="3"/>
          <w:color w:val="000000"/>
        </w:rPr>
        <w:tab/>
        <w:t>Модели процесса фильтрационного рафинирования</w:t>
      </w:r>
      <w:r w:rsidRPr="00533FA7">
        <w:rPr>
          <w:rStyle w:val="3"/>
          <w:color w:val="000000"/>
        </w:rPr>
        <w:tab/>
        <w:t>21</w:t>
      </w:r>
    </w:p>
    <w:p w14:paraId="61877544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1.5 Цель работы и задачи исследования</w:t>
      </w:r>
      <w:r w:rsidRPr="00533FA7">
        <w:rPr>
          <w:rStyle w:val="3"/>
          <w:color w:val="000000"/>
        </w:rPr>
        <w:tab/>
        <w:t>31</w:t>
      </w:r>
    </w:p>
    <w:p w14:paraId="24AA8ED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Выводы</w:t>
      </w:r>
      <w:r w:rsidRPr="00533FA7">
        <w:rPr>
          <w:rStyle w:val="3"/>
          <w:color w:val="000000"/>
        </w:rPr>
        <w:tab/>
        <w:t xml:space="preserve"> 31</w:t>
      </w:r>
    </w:p>
    <w:p w14:paraId="3E369F7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lastRenderedPageBreak/>
        <w:t>Глава 2. Теоретический анализ процесса рафинирования силуминов</w:t>
      </w:r>
    </w:p>
    <w:p w14:paraId="5090EF33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через зернистые фильтры</w:t>
      </w:r>
      <w:r w:rsidRPr="00533FA7">
        <w:rPr>
          <w:rStyle w:val="3"/>
          <w:color w:val="000000"/>
        </w:rPr>
        <w:tab/>
        <w:t>33</w:t>
      </w:r>
    </w:p>
    <w:p w14:paraId="6335563C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2.1.</w:t>
      </w:r>
      <w:r w:rsidRPr="00533FA7">
        <w:rPr>
          <w:rStyle w:val="3"/>
          <w:color w:val="000000"/>
        </w:rPr>
        <w:tab/>
        <w:t>Реальный жидкий алюминиевый расплав как физическая</w:t>
      </w:r>
    </w:p>
    <w:p w14:paraId="103A2C6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система</w:t>
      </w:r>
      <w:r w:rsidRPr="00533FA7">
        <w:rPr>
          <w:rStyle w:val="3"/>
          <w:color w:val="000000"/>
        </w:rPr>
        <w:tab/>
        <w:t>33</w:t>
      </w:r>
    </w:p>
    <w:p w14:paraId="22C6B893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2.2.</w:t>
      </w:r>
      <w:r w:rsidRPr="00533FA7">
        <w:rPr>
          <w:rStyle w:val="3"/>
          <w:color w:val="000000"/>
        </w:rPr>
        <w:tab/>
        <w:t>Механизм работы зернистых фильтров</w:t>
      </w:r>
      <w:r w:rsidRPr="00533FA7">
        <w:rPr>
          <w:rStyle w:val="3"/>
          <w:color w:val="000000"/>
        </w:rPr>
        <w:tab/>
        <w:t>39</w:t>
      </w:r>
    </w:p>
    <w:p w14:paraId="3CA39F9E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2.3.</w:t>
      </w:r>
      <w:r w:rsidRPr="00533FA7">
        <w:rPr>
          <w:rStyle w:val="3"/>
          <w:color w:val="000000"/>
        </w:rPr>
        <w:tab/>
        <w:t>Структурно-функциональный анализ процесса фильтрации</w:t>
      </w:r>
    </w:p>
    <w:p w14:paraId="6C2F3D6C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 xml:space="preserve">расплава через гранулы фильтра </w:t>
      </w:r>
      <w:r w:rsidRPr="00533FA7">
        <w:rPr>
          <w:rStyle w:val="3"/>
          <w:color w:val="000000"/>
        </w:rPr>
        <w:tab/>
      </w:r>
      <w:r w:rsidRPr="00533FA7">
        <w:rPr>
          <w:rStyle w:val="3"/>
          <w:color w:val="000000"/>
        </w:rPr>
        <w:tab/>
        <w:t>49</w:t>
      </w:r>
    </w:p>
    <w:p w14:paraId="6B544DF2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2.3.1.</w:t>
      </w:r>
      <w:r w:rsidRPr="00533FA7">
        <w:rPr>
          <w:rStyle w:val="3"/>
          <w:color w:val="000000"/>
        </w:rPr>
        <w:tab/>
        <w:t>Движение расплава в порах фильтра</w:t>
      </w:r>
      <w:r w:rsidRPr="00533FA7">
        <w:rPr>
          <w:rStyle w:val="3"/>
          <w:color w:val="000000"/>
        </w:rPr>
        <w:tab/>
        <w:t>51</w:t>
      </w:r>
    </w:p>
    <w:p w14:paraId="1C3F248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2.3.2.</w:t>
      </w:r>
      <w:r w:rsidRPr="00533FA7">
        <w:rPr>
          <w:rStyle w:val="3"/>
          <w:color w:val="000000"/>
        </w:rPr>
        <w:tab/>
        <w:t>Адгезия неметаллических включений поверхностью гранул</w:t>
      </w:r>
      <w:r w:rsidRPr="00533FA7">
        <w:rPr>
          <w:rStyle w:val="3"/>
          <w:color w:val="000000"/>
        </w:rPr>
        <w:tab/>
        <w:t>53</w:t>
      </w:r>
    </w:p>
    <w:p w14:paraId="3D69A411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2.3.3.</w:t>
      </w:r>
      <w:r w:rsidRPr="00533FA7">
        <w:rPr>
          <w:rStyle w:val="3"/>
          <w:color w:val="000000"/>
        </w:rPr>
        <w:tab/>
        <w:t>Агрегация включений гранулами</w:t>
      </w:r>
      <w:r w:rsidRPr="00533FA7">
        <w:rPr>
          <w:rStyle w:val="3"/>
          <w:color w:val="000000"/>
        </w:rPr>
        <w:tab/>
        <w:t>60</w:t>
      </w:r>
    </w:p>
    <w:p w14:paraId="18C7E32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2.4.</w:t>
      </w:r>
      <w:r w:rsidRPr="00533FA7">
        <w:rPr>
          <w:rStyle w:val="3"/>
          <w:color w:val="000000"/>
        </w:rPr>
        <w:tab/>
        <w:t>Математическое моделирование режима глубинной</w:t>
      </w:r>
    </w:p>
    <w:p w14:paraId="47628492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фильтрации расплава</w:t>
      </w:r>
      <w:r w:rsidRPr="00533FA7">
        <w:rPr>
          <w:rStyle w:val="3"/>
          <w:color w:val="000000"/>
        </w:rPr>
        <w:tab/>
        <w:t xml:space="preserve"> 64</w:t>
      </w:r>
    </w:p>
    <w:p w14:paraId="2984A55D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2.5.</w:t>
      </w:r>
      <w:r w:rsidRPr="00533FA7">
        <w:rPr>
          <w:rStyle w:val="3"/>
          <w:color w:val="000000"/>
        </w:rPr>
        <w:tab/>
        <w:t>Методы активации процесса фильтрационного рафинирования</w:t>
      </w:r>
      <w:r w:rsidRPr="00533FA7">
        <w:rPr>
          <w:rStyle w:val="3"/>
          <w:color w:val="000000"/>
        </w:rPr>
        <w:tab/>
        <w:t>72</w:t>
      </w:r>
    </w:p>
    <w:p w14:paraId="60C8AFD5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Выводы</w:t>
      </w:r>
      <w:proofErr w:type="gramStart"/>
      <w:r w:rsidRPr="00533FA7">
        <w:rPr>
          <w:rStyle w:val="3"/>
          <w:color w:val="000000"/>
        </w:rPr>
        <w:tab/>
        <w:t xml:space="preserve">  80</w:t>
      </w:r>
      <w:proofErr w:type="gramEnd"/>
    </w:p>
    <w:p w14:paraId="0E0E706C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Глава 3. Выбор материалов и параметров зернистых насыпных фильтров</w:t>
      </w:r>
    </w:p>
    <w:p w14:paraId="5AFBA43E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для фильтрации силуминов</w:t>
      </w:r>
      <w:r w:rsidRPr="00533FA7">
        <w:rPr>
          <w:rStyle w:val="3"/>
          <w:color w:val="000000"/>
        </w:rPr>
        <w:tab/>
        <w:t>82</w:t>
      </w:r>
    </w:p>
    <w:p w14:paraId="02D8C388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3.1.</w:t>
      </w:r>
      <w:r w:rsidRPr="00533FA7">
        <w:rPr>
          <w:rStyle w:val="3"/>
          <w:color w:val="000000"/>
        </w:rPr>
        <w:tab/>
        <w:t>Кинетика рафинирования сплава АК9М2 при фильтрации</w:t>
      </w:r>
    </w:p>
    <w:p w14:paraId="50D1E630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через зернистый фильтр</w:t>
      </w:r>
      <w:r w:rsidRPr="00533FA7">
        <w:rPr>
          <w:rStyle w:val="3"/>
          <w:color w:val="000000"/>
        </w:rPr>
        <w:tab/>
        <w:t>85</w:t>
      </w:r>
    </w:p>
    <w:p w14:paraId="1F78989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3.1.1.</w:t>
      </w:r>
      <w:r w:rsidRPr="00533FA7">
        <w:rPr>
          <w:rStyle w:val="3"/>
          <w:color w:val="000000"/>
        </w:rPr>
        <w:tab/>
        <w:t xml:space="preserve"> Методика проведения исследований</w:t>
      </w:r>
      <w:r w:rsidRPr="00533FA7">
        <w:rPr>
          <w:rStyle w:val="3"/>
          <w:color w:val="000000"/>
        </w:rPr>
        <w:tab/>
        <w:t>86</w:t>
      </w:r>
    </w:p>
    <w:p w14:paraId="708342A1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3.1.2.</w:t>
      </w:r>
      <w:r w:rsidRPr="00533FA7">
        <w:rPr>
          <w:rStyle w:val="3"/>
          <w:color w:val="000000"/>
        </w:rPr>
        <w:tab/>
        <w:t>Сравнительный анализ влияния материала фильтра на</w:t>
      </w:r>
    </w:p>
    <w:p w14:paraId="76A00FE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степень очистки и микроструктуру сплава АК9М2</w:t>
      </w:r>
      <w:r w:rsidRPr="00533FA7">
        <w:rPr>
          <w:rStyle w:val="3"/>
          <w:color w:val="000000"/>
        </w:rPr>
        <w:tab/>
        <w:t>87</w:t>
      </w:r>
    </w:p>
    <w:p w14:paraId="758EDCA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з</w:t>
      </w:r>
    </w:p>
    <w:p w14:paraId="04B47E8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3.1.3.</w:t>
      </w:r>
      <w:r w:rsidRPr="00533FA7">
        <w:rPr>
          <w:rStyle w:val="3"/>
          <w:color w:val="000000"/>
        </w:rPr>
        <w:tab/>
        <w:t>Влияние параметров и материала фильтра на</w:t>
      </w:r>
    </w:p>
    <w:p w14:paraId="1B6735B3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пропускную способность фильтра</w:t>
      </w:r>
      <w:r w:rsidRPr="00533FA7">
        <w:rPr>
          <w:rStyle w:val="3"/>
          <w:color w:val="000000"/>
        </w:rPr>
        <w:tab/>
        <w:t>90</w:t>
      </w:r>
    </w:p>
    <w:p w14:paraId="6183C50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3.1.4.</w:t>
      </w:r>
      <w:r w:rsidRPr="00533FA7">
        <w:rPr>
          <w:rStyle w:val="3"/>
          <w:color w:val="000000"/>
        </w:rPr>
        <w:tab/>
        <w:t>Оценка влияния скорости движения расплава в порах фильтра</w:t>
      </w:r>
    </w:p>
    <w:p w14:paraId="172A95CE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на процесс массопереноса примесей</w:t>
      </w:r>
      <w:r w:rsidRPr="00533FA7">
        <w:rPr>
          <w:rStyle w:val="3"/>
          <w:color w:val="000000"/>
        </w:rPr>
        <w:tab/>
        <w:t>91</w:t>
      </w:r>
    </w:p>
    <w:p w14:paraId="57C1C7C4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3.1.5.</w:t>
      </w:r>
      <w:r w:rsidRPr="00533FA7">
        <w:rPr>
          <w:rStyle w:val="3"/>
          <w:color w:val="000000"/>
        </w:rPr>
        <w:tab/>
        <w:t>Оценка адекватности предложенной математической</w:t>
      </w:r>
    </w:p>
    <w:p w14:paraId="4019926E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lastRenderedPageBreak/>
        <w:t>модели процесса фильтрации</w:t>
      </w:r>
      <w:r w:rsidRPr="00533FA7">
        <w:rPr>
          <w:rStyle w:val="3"/>
          <w:color w:val="000000"/>
        </w:rPr>
        <w:tab/>
        <w:t>95</w:t>
      </w:r>
    </w:p>
    <w:p w14:paraId="301352D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3.2.</w:t>
      </w:r>
      <w:r w:rsidRPr="00533FA7">
        <w:rPr>
          <w:rStyle w:val="3"/>
          <w:color w:val="000000"/>
        </w:rPr>
        <w:tab/>
        <w:t>Исследование влияния параметров фильтра на эффективность</w:t>
      </w:r>
    </w:p>
    <w:p w14:paraId="705DC384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очистки от неметаллических включений и механические свойства сплава АК9ч</w:t>
      </w:r>
      <w:r w:rsidRPr="00533FA7">
        <w:rPr>
          <w:rStyle w:val="3"/>
          <w:color w:val="000000"/>
        </w:rPr>
        <w:tab/>
        <w:t>96</w:t>
      </w:r>
    </w:p>
    <w:p w14:paraId="58228EBF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3.2.1 Методика проведения исследований</w:t>
      </w:r>
      <w:r w:rsidRPr="00533FA7">
        <w:rPr>
          <w:rStyle w:val="3"/>
          <w:color w:val="000000"/>
        </w:rPr>
        <w:tab/>
        <w:t>97</w:t>
      </w:r>
    </w:p>
    <w:p w14:paraId="40CB0F8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3.2.2.</w:t>
      </w:r>
      <w:r w:rsidRPr="00533FA7">
        <w:rPr>
          <w:rStyle w:val="3"/>
          <w:color w:val="000000"/>
        </w:rPr>
        <w:tab/>
        <w:t>Анализ влияния параметров фильтра на структуру сплава АК9ч</w:t>
      </w:r>
      <w:r w:rsidRPr="00533FA7">
        <w:rPr>
          <w:rStyle w:val="3"/>
          <w:color w:val="000000"/>
        </w:rPr>
        <w:tab/>
        <w:t>98</w:t>
      </w:r>
    </w:p>
    <w:p w14:paraId="491F753A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3.2.3.</w:t>
      </w:r>
      <w:r w:rsidRPr="00533FA7">
        <w:rPr>
          <w:rStyle w:val="3"/>
          <w:color w:val="000000"/>
        </w:rPr>
        <w:tab/>
        <w:t>Влияние температуры подогрева фильтра на эффективность</w:t>
      </w:r>
    </w:p>
    <w:p w14:paraId="56E0FAF9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очистки сплава АК9ч от примесей</w:t>
      </w:r>
      <w:r w:rsidRPr="00533FA7">
        <w:rPr>
          <w:rStyle w:val="3"/>
          <w:color w:val="000000"/>
        </w:rPr>
        <w:tab/>
        <w:t>100</w:t>
      </w:r>
    </w:p>
    <w:p w14:paraId="1009188C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3.3.</w:t>
      </w:r>
      <w:r w:rsidRPr="00533FA7">
        <w:rPr>
          <w:rStyle w:val="3"/>
          <w:color w:val="000000"/>
        </w:rPr>
        <w:tab/>
        <w:t>Использование методов планирования эксперимента для</w:t>
      </w:r>
    </w:p>
    <w:p w14:paraId="47FF708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оптимизации параметров фильтра</w:t>
      </w:r>
      <w:r w:rsidRPr="00533FA7">
        <w:rPr>
          <w:rStyle w:val="3"/>
          <w:color w:val="000000"/>
        </w:rPr>
        <w:tab/>
        <w:t>101</w:t>
      </w:r>
    </w:p>
    <w:p w14:paraId="2D8CB154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3.3.1.</w:t>
      </w:r>
      <w:r w:rsidRPr="00533FA7">
        <w:rPr>
          <w:rStyle w:val="3"/>
          <w:color w:val="000000"/>
        </w:rPr>
        <w:tab/>
        <w:t>Расчет коэффициентов регрессии математической модели</w:t>
      </w:r>
      <w:r w:rsidRPr="00533FA7">
        <w:rPr>
          <w:rStyle w:val="3"/>
          <w:color w:val="000000"/>
        </w:rPr>
        <w:tab/>
        <w:t>102</w:t>
      </w:r>
    </w:p>
    <w:p w14:paraId="097BA588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3.3.2.</w:t>
      </w:r>
      <w:r w:rsidRPr="00533FA7">
        <w:rPr>
          <w:rStyle w:val="3"/>
          <w:color w:val="000000"/>
        </w:rPr>
        <w:tab/>
        <w:t>Оценка значимости коэффициентов регрессии</w:t>
      </w:r>
      <w:r w:rsidRPr="00533FA7">
        <w:rPr>
          <w:rStyle w:val="3"/>
          <w:color w:val="000000"/>
        </w:rPr>
        <w:tab/>
        <w:t>102</w:t>
      </w:r>
    </w:p>
    <w:p w14:paraId="678A06D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3.3.3.</w:t>
      </w:r>
      <w:r w:rsidRPr="00533FA7">
        <w:rPr>
          <w:rStyle w:val="3"/>
          <w:color w:val="000000"/>
        </w:rPr>
        <w:tab/>
        <w:t>Проверка адекватности уравнений регрессии</w:t>
      </w:r>
      <w:r w:rsidRPr="00533FA7">
        <w:rPr>
          <w:rStyle w:val="3"/>
          <w:color w:val="000000"/>
        </w:rPr>
        <w:tab/>
        <w:t>103</w:t>
      </w:r>
    </w:p>
    <w:p w14:paraId="3535DF18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3.4.</w:t>
      </w:r>
      <w:r w:rsidRPr="00533FA7">
        <w:rPr>
          <w:rStyle w:val="3"/>
          <w:color w:val="000000"/>
        </w:rPr>
        <w:tab/>
        <w:t>Исследование влияния материала флюсового покрытия гранул</w:t>
      </w:r>
    </w:p>
    <w:p w14:paraId="6EBC65E5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на эффективность работы фильтра</w:t>
      </w:r>
      <w:r w:rsidRPr="00533FA7">
        <w:rPr>
          <w:rStyle w:val="3"/>
          <w:color w:val="000000"/>
        </w:rPr>
        <w:tab/>
        <w:t>105</w:t>
      </w:r>
    </w:p>
    <w:p w14:paraId="4C9DFBA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</w:t>
      </w:r>
      <w:proofErr w:type="gramStart"/>
      <w:r w:rsidRPr="00533FA7">
        <w:rPr>
          <w:rStyle w:val="3"/>
          <w:color w:val="000000"/>
        </w:rPr>
        <w:t>4.1..</w:t>
      </w:r>
      <w:proofErr w:type="gramEnd"/>
      <w:r w:rsidRPr="00533FA7">
        <w:rPr>
          <w:rStyle w:val="3"/>
          <w:color w:val="000000"/>
        </w:rPr>
        <w:tab/>
        <w:t>Методика проведения исследований</w:t>
      </w:r>
      <w:r w:rsidRPr="00533FA7">
        <w:rPr>
          <w:rStyle w:val="3"/>
          <w:color w:val="000000"/>
        </w:rPr>
        <w:tab/>
        <w:t>106</w:t>
      </w:r>
    </w:p>
    <w:p w14:paraId="63CBFA13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</w:t>
      </w:r>
      <w:proofErr w:type="gramStart"/>
      <w:r w:rsidRPr="00533FA7">
        <w:rPr>
          <w:rStyle w:val="3"/>
          <w:color w:val="000000"/>
        </w:rPr>
        <w:t>4.2..</w:t>
      </w:r>
      <w:proofErr w:type="gramEnd"/>
      <w:r w:rsidRPr="00533FA7">
        <w:rPr>
          <w:rStyle w:val="3"/>
          <w:color w:val="000000"/>
        </w:rPr>
        <w:tab/>
        <w:t>Влияние состава солевого покрытия на эффективность</w:t>
      </w:r>
    </w:p>
    <w:p w14:paraId="2345A4E3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очистки расплава</w:t>
      </w:r>
      <w:r w:rsidRPr="00533FA7">
        <w:rPr>
          <w:rStyle w:val="3"/>
          <w:color w:val="000000"/>
        </w:rPr>
        <w:tab/>
      </w:r>
      <w:r w:rsidRPr="00533FA7">
        <w:rPr>
          <w:rStyle w:val="3"/>
          <w:color w:val="000000"/>
        </w:rPr>
        <w:tab/>
      </w:r>
      <w:r w:rsidRPr="00533FA7">
        <w:rPr>
          <w:rStyle w:val="3"/>
          <w:color w:val="000000"/>
        </w:rPr>
        <w:tab/>
        <w:t>107</w:t>
      </w:r>
    </w:p>
    <w:p w14:paraId="41D3673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3.4.3.</w:t>
      </w:r>
      <w:r w:rsidRPr="00533FA7">
        <w:rPr>
          <w:rStyle w:val="3"/>
          <w:color w:val="000000"/>
        </w:rPr>
        <w:tab/>
        <w:t>Разработка технологии изготовления фильтрующего слоя.... 108</w:t>
      </w:r>
    </w:p>
    <w:p w14:paraId="662B7F25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Выводы</w:t>
      </w:r>
      <w:r w:rsidRPr="00533FA7">
        <w:rPr>
          <w:rStyle w:val="3"/>
          <w:color w:val="000000"/>
        </w:rPr>
        <w:tab/>
        <w:t>111</w:t>
      </w:r>
    </w:p>
    <w:p w14:paraId="2DB9AA4D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Глава 4. Разработка технологических схем фильтрования силуминов при</w:t>
      </w:r>
    </w:p>
    <w:p w14:paraId="46C7091D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технологических переливах</w:t>
      </w:r>
      <w:r w:rsidRPr="00533FA7">
        <w:rPr>
          <w:rStyle w:val="3"/>
          <w:color w:val="000000"/>
        </w:rPr>
        <w:tab/>
        <w:t>112</w:t>
      </w:r>
    </w:p>
    <w:p w14:paraId="5CB57FC4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4.1.</w:t>
      </w:r>
      <w:r w:rsidRPr="00533FA7">
        <w:rPr>
          <w:rStyle w:val="3"/>
          <w:color w:val="000000"/>
        </w:rPr>
        <w:tab/>
        <w:t>Установление параметров фильтрующих устройств в зависимости от параметров фильтруемого расплава и материала фильтра</w:t>
      </w:r>
      <w:r w:rsidRPr="00533FA7">
        <w:rPr>
          <w:rStyle w:val="3"/>
          <w:color w:val="000000"/>
        </w:rPr>
        <w:tab/>
        <w:t>112</w:t>
      </w:r>
    </w:p>
    <w:p w14:paraId="39F36110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4.1.1.</w:t>
      </w:r>
      <w:r w:rsidRPr="00533FA7">
        <w:rPr>
          <w:rStyle w:val="3"/>
          <w:color w:val="000000"/>
        </w:rPr>
        <w:tab/>
        <w:t>Расчет параметров фильтрующих устройств</w:t>
      </w:r>
      <w:r w:rsidRPr="00533FA7">
        <w:rPr>
          <w:rStyle w:val="3"/>
          <w:color w:val="000000"/>
        </w:rPr>
        <w:tab/>
        <w:t>115</w:t>
      </w:r>
    </w:p>
    <w:p w14:paraId="48DF7B01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4.1.2.</w:t>
      </w:r>
      <w:r w:rsidRPr="00533FA7">
        <w:rPr>
          <w:rStyle w:val="3"/>
          <w:color w:val="000000"/>
        </w:rPr>
        <w:tab/>
        <w:t>Подбор рабочих температур сплава и фильтра</w:t>
      </w:r>
      <w:r w:rsidRPr="00533FA7">
        <w:rPr>
          <w:rStyle w:val="3"/>
          <w:color w:val="000000"/>
        </w:rPr>
        <w:tab/>
        <w:t xml:space="preserve">119 </w:t>
      </w:r>
    </w:p>
    <w:p w14:paraId="407EA72F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4.2.</w:t>
      </w:r>
      <w:r w:rsidRPr="00533FA7">
        <w:rPr>
          <w:rStyle w:val="3"/>
          <w:color w:val="000000"/>
        </w:rPr>
        <w:tab/>
        <w:t>Способы повышения эффективности рафинирования</w:t>
      </w:r>
    </w:p>
    <w:p w14:paraId="55E09D6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при переливах расплава через зернистые фильтры</w:t>
      </w:r>
      <w:r w:rsidRPr="00533FA7">
        <w:rPr>
          <w:rStyle w:val="3"/>
          <w:color w:val="000000"/>
        </w:rPr>
        <w:tab/>
        <w:t>120</w:t>
      </w:r>
    </w:p>
    <w:p w14:paraId="25033E67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lastRenderedPageBreak/>
        <w:t>Глава 5. Промышленное внедрение технологий фильтрации силуминов</w:t>
      </w:r>
    </w:p>
    <w:p w14:paraId="087DC1EC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через зернистые фильтры</w:t>
      </w:r>
      <w:r w:rsidRPr="00533FA7">
        <w:rPr>
          <w:rStyle w:val="3"/>
          <w:color w:val="000000"/>
        </w:rPr>
        <w:tab/>
        <w:t>128</w:t>
      </w:r>
    </w:p>
    <w:p w14:paraId="5B853FA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5.1.</w:t>
      </w:r>
      <w:r w:rsidRPr="00533FA7">
        <w:rPr>
          <w:rStyle w:val="3"/>
          <w:color w:val="000000"/>
        </w:rPr>
        <w:tab/>
        <w:t>Реализация технологии в условиях массового</w:t>
      </w:r>
      <w:r w:rsidRPr="00533FA7">
        <w:rPr>
          <w:rStyle w:val="3"/>
          <w:color w:val="000000"/>
        </w:rPr>
        <w:tab/>
        <w:t>производства</w:t>
      </w:r>
      <w:r w:rsidRPr="00533FA7">
        <w:rPr>
          <w:rStyle w:val="3"/>
          <w:color w:val="000000"/>
        </w:rPr>
        <w:tab/>
        <w:t>128</w:t>
      </w:r>
    </w:p>
    <w:p w14:paraId="21E86129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5.1.1.</w:t>
      </w:r>
      <w:r w:rsidRPr="00533FA7">
        <w:rPr>
          <w:rStyle w:val="3"/>
          <w:color w:val="000000"/>
        </w:rPr>
        <w:tab/>
        <w:t>Способы изготовления фильтров в промышленных</w:t>
      </w:r>
    </w:p>
    <w:p w14:paraId="6AE413CB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условиях</w:t>
      </w:r>
      <w:r w:rsidRPr="00533FA7">
        <w:rPr>
          <w:rStyle w:val="3"/>
          <w:color w:val="000000"/>
        </w:rPr>
        <w:tab/>
        <w:t>128</w:t>
      </w:r>
    </w:p>
    <w:p w14:paraId="4AD851E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5.1.2.</w:t>
      </w:r>
      <w:r w:rsidRPr="00533FA7">
        <w:rPr>
          <w:rStyle w:val="3"/>
          <w:color w:val="000000"/>
        </w:rPr>
        <w:tab/>
        <w:t>Технология фильтрации силуминов</w:t>
      </w:r>
      <w:r w:rsidRPr="00533FA7">
        <w:rPr>
          <w:rStyle w:val="3"/>
          <w:color w:val="000000"/>
        </w:rPr>
        <w:tab/>
        <w:t>130</w:t>
      </w:r>
    </w:p>
    <w:p w14:paraId="67CAC7D5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5.1.3.</w:t>
      </w:r>
      <w:r w:rsidRPr="00533FA7">
        <w:rPr>
          <w:rStyle w:val="3"/>
          <w:color w:val="000000"/>
        </w:rPr>
        <w:tab/>
        <w:t>Результаты фильтрации сплава АК9ч через зернистые фильтры</w:t>
      </w:r>
    </w:p>
    <w:p w14:paraId="69612A11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в условиях массового производства</w:t>
      </w:r>
      <w:r w:rsidRPr="00533FA7">
        <w:rPr>
          <w:rStyle w:val="3"/>
          <w:color w:val="000000"/>
        </w:rPr>
        <w:tab/>
        <w:t>131</w:t>
      </w:r>
    </w:p>
    <w:p w14:paraId="4F97B96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5.2.</w:t>
      </w:r>
      <w:r w:rsidRPr="00533FA7">
        <w:rPr>
          <w:rStyle w:val="3"/>
          <w:color w:val="000000"/>
        </w:rPr>
        <w:tab/>
        <w:t>Расчет экономической эффективности внедрения в</w:t>
      </w:r>
    </w:p>
    <w:p w14:paraId="0AB05520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производство полученных разработок</w:t>
      </w:r>
      <w:r w:rsidRPr="00533FA7">
        <w:rPr>
          <w:rStyle w:val="3"/>
          <w:color w:val="000000"/>
        </w:rPr>
        <w:tab/>
      </w:r>
      <w:r w:rsidRPr="00533FA7">
        <w:rPr>
          <w:rStyle w:val="3"/>
          <w:color w:val="000000"/>
        </w:rPr>
        <w:tab/>
        <w:t>135</w:t>
      </w:r>
    </w:p>
    <w:p w14:paraId="29BE62A6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5.2.1.</w:t>
      </w:r>
      <w:r w:rsidRPr="00533FA7">
        <w:rPr>
          <w:rStyle w:val="3"/>
          <w:color w:val="000000"/>
        </w:rPr>
        <w:tab/>
        <w:t>Расчет себестоимости</w:t>
      </w:r>
      <w:r w:rsidRPr="00533FA7">
        <w:rPr>
          <w:rStyle w:val="3"/>
          <w:color w:val="000000"/>
        </w:rPr>
        <w:tab/>
        <w:t>136</w:t>
      </w:r>
    </w:p>
    <w:p w14:paraId="07DB52B9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5.2.2.</w:t>
      </w:r>
      <w:r w:rsidRPr="00533FA7">
        <w:rPr>
          <w:rStyle w:val="3"/>
          <w:color w:val="000000"/>
        </w:rPr>
        <w:tab/>
        <w:t>Расчет дополнительных капиталовложений</w:t>
      </w:r>
      <w:r w:rsidRPr="00533FA7">
        <w:rPr>
          <w:rStyle w:val="3"/>
          <w:color w:val="000000"/>
        </w:rPr>
        <w:tab/>
        <w:t>139</w:t>
      </w:r>
    </w:p>
    <w:p w14:paraId="04014393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Выводы</w:t>
      </w:r>
      <w:r w:rsidRPr="00533FA7">
        <w:rPr>
          <w:rStyle w:val="3"/>
          <w:color w:val="000000"/>
        </w:rPr>
        <w:tab/>
        <w:t>141</w:t>
      </w:r>
    </w:p>
    <w:p w14:paraId="3F8A1301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Общие выводы</w:t>
      </w:r>
      <w:r w:rsidRPr="00533FA7">
        <w:rPr>
          <w:rStyle w:val="3"/>
          <w:color w:val="000000"/>
        </w:rPr>
        <w:tab/>
        <w:t>142</w:t>
      </w:r>
    </w:p>
    <w:p w14:paraId="2F07D479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Список использованной литературы</w:t>
      </w:r>
      <w:r w:rsidRPr="00533FA7">
        <w:rPr>
          <w:rStyle w:val="3"/>
          <w:color w:val="000000"/>
        </w:rPr>
        <w:tab/>
        <w:t>144</w:t>
      </w:r>
    </w:p>
    <w:p w14:paraId="5A6EE7E5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Приложение 1</w:t>
      </w:r>
      <w:r w:rsidRPr="00533FA7">
        <w:rPr>
          <w:rStyle w:val="3"/>
          <w:color w:val="000000"/>
        </w:rPr>
        <w:tab/>
        <w:t>154</w:t>
      </w:r>
    </w:p>
    <w:p w14:paraId="6BC31009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Приложение 2</w:t>
      </w:r>
      <w:r w:rsidRPr="00533FA7">
        <w:rPr>
          <w:rStyle w:val="3"/>
          <w:color w:val="000000"/>
        </w:rPr>
        <w:tab/>
        <w:t>183</w:t>
      </w:r>
    </w:p>
    <w:p w14:paraId="354B0CED" w14:textId="77777777" w:rsidR="00533FA7" w:rsidRPr="00533FA7" w:rsidRDefault="00533FA7" w:rsidP="00533FA7">
      <w:pPr>
        <w:rPr>
          <w:rStyle w:val="3"/>
          <w:color w:val="000000"/>
        </w:rPr>
      </w:pPr>
      <w:r w:rsidRPr="00533FA7">
        <w:rPr>
          <w:rStyle w:val="3"/>
          <w:color w:val="000000"/>
        </w:rPr>
        <w:t>Приложение 3</w:t>
      </w:r>
      <w:r w:rsidRPr="00533FA7">
        <w:rPr>
          <w:rStyle w:val="3"/>
          <w:color w:val="000000"/>
        </w:rPr>
        <w:tab/>
        <w:t>201</w:t>
      </w:r>
    </w:p>
    <w:p w14:paraId="1B3BAA0E" w14:textId="77777777" w:rsidR="00533FA7" w:rsidRPr="00533FA7" w:rsidRDefault="00533FA7" w:rsidP="00533FA7">
      <w:pPr>
        <w:rPr>
          <w:rStyle w:val="3"/>
          <w:color w:val="000000"/>
        </w:rPr>
      </w:pPr>
    </w:p>
    <w:p w14:paraId="5AF79946" w14:textId="77777777" w:rsidR="00533FA7" w:rsidRPr="00533FA7" w:rsidRDefault="00533FA7" w:rsidP="00533FA7">
      <w:pPr>
        <w:rPr>
          <w:rStyle w:val="3"/>
          <w:color w:val="000000"/>
        </w:rPr>
      </w:pPr>
    </w:p>
    <w:p w14:paraId="645761C7" w14:textId="50663844" w:rsidR="00412476" w:rsidRDefault="00412476" w:rsidP="00533FA7"/>
    <w:p w14:paraId="7C896B28" w14:textId="51B4A781" w:rsidR="00533FA7" w:rsidRDefault="00533FA7" w:rsidP="00533FA7"/>
    <w:p w14:paraId="1A8AD882" w14:textId="5BA0A221" w:rsidR="00533FA7" w:rsidRDefault="00533FA7" w:rsidP="00533FA7"/>
    <w:p w14:paraId="3C78C0F4" w14:textId="7F8F18DE" w:rsidR="00533FA7" w:rsidRDefault="00533FA7" w:rsidP="00533FA7"/>
    <w:p w14:paraId="1E56EC8D" w14:textId="77777777" w:rsidR="00533FA7" w:rsidRDefault="00533FA7" w:rsidP="00533FA7">
      <w:pPr>
        <w:keepNext/>
        <w:keepLines/>
        <w:spacing w:after="0" w:line="480" w:lineRule="exact"/>
      </w:pPr>
      <w:bookmarkStart w:id="0" w:name="bookmark115"/>
      <w:r>
        <w:rPr>
          <w:rStyle w:val="75"/>
          <w:b w:val="0"/>
          <w:bCs w:val="0"/>
          <w:color w:val="000000"/>
        </w:rPr>
        <w:t>Общие выводы:</w:t>
      </w:r>
      <w:bookmarkEnd w:id="0"/>
    </w:p>
    <w:p w14:paraId="07BD8F34" w14:textId="77777777" w:rsidR="00533FA7" w:rsidRDefault="00533FA7" w:rsidP="00533FA7">
      <w:pPr>
        <w:pStyle w:val="210"/>
        <w:numPr>
          <w:ilvl w:val="0"/>
          <w:numId w:val="44"/>
        </w:numPr>
        <w:shd w:val="clear" w:color="auto" w:fill="auto"/>
        <w:tabs>
          <w:tab w:val="left" w:pos="299"/>
        </w:tabs>
        <w:spacing w:before="0" w:after="0" w:line="480" w:lineRule="exact"/>
        <w:ind w:left="260" w:hanging="260"/>
        <w:jc w:val="both"/>
      </w:pPr>
      <w:r>
        <w:rPr>
          <w:rStyle w:val="21"/>
          <w:color w:val="000000"/>
        </w:rPr>
        <w:t>Анализ механизмов работы зернистых фильтров при очистке расплавов силу</w:t>
      </w:r>
      <w:r>
        <w:rPr>
          <w:rStyle w:val="21"/>
          <w:color w:val="000000"/>
        </w:rPr>
        <w:softHyphen/>
        <w:t xml:space="preserve">минов от примесей позволил разбить процесс фильтрации на пять основных </w:t>
      </w:r>
      <w:r>
        <w:rPr>
          <w:rStyle w:val="21"/>
          <w:color w:val="000000"/>
        </w:rPr>
        <w:lastRenderedPageBreak/>
        <w:t>этапов, которые адекватно характеризуют протекающие в среде фильтра про</w:t>
      </w:r>
      <w:r>
        <w:rPr>
          <w:rStyle w:val="21"/>
          <w:color w:val="000000"/>
        </w:rPr>
        <w:softHyphen/>
        <w:t>цессы от заполнения фильтра расплавом до его полной закупорки примесями. Показано, что доминирующим механизмом удаления тонкодисперсных вклю</w:t>
      </w:r>
      <w:r>
        <w:rPr>
          <w:rStyle w:val="21"/>
          <w:color w:val="000000"/>
        </w:rPr>
        <w:softHyphen/>
        <w:t>чений, превалирующих в расплавах силуминов, является глубинная фильтра</w:t>
      </w:r>
      <w:r>
        <w:rPr>
          <w:rStyle w:val="21"/>
          <w:color w:val="000000"/>
        </w:rPr>
        <w:softHyphen/>
        <w:t>ция. Она обеспечивает наибольшую эффективность удаления включений и максимальную продолжительность работы фильтра до его закупорки, определяя тем самым ресурс работы последнего. Оценку работы в этом режиме предложе</w:t>
      </w:r>
      <w:r>
        <w:rPr>
          <w:rStyle w:val="21"/>
          <w:color w:val="000000"/>
        </w:rPr>
        <w:softHyphen/>
        <w:t>но оценивать параметром К - КПД фильтрации.</w:t>
      </w:r>
    </w:p>
    <w:p w14:paraId="0E2B774A" w14:textId="77777777" w:rsidR="00533FA7" w:rsidRDefault="00533FA7" w:rsidP="00533FA7">
      <w:pPr>
        <w:pStyle w:val="210"/>
        <w:numPr>
          <w:ilvl w:val="0"/>
          <w:numId w:val="44"/>
        </w:numPr>
        <w:shd w:val="clear" w:color="auto" w:fill="auto"/>
        <w:tabs>
          <w:tab w:val="left" w:pos="327"/>
        </w:tabs>
        <w:spacing w:before="0" w:after="0" w:line="480" w:lineRule="exact"/>
        <w:ind w:left="260" w:hanging="260"/>
        <w:jc w:val="both"/>
      </w:pPr>
      <w:r>
        <w:rPr>
          <w:rStyle w:val="21"/>
          <w:color w:val="000000"/>
        </w:rPr>
        <w:t>В результате структурно-функционального анализа процесса глубинной фильт</w:t>
      </w:r>
      <w:r>
        <w:rPr>
          <w:rStyle w:val="21"/>
          <w:color w:val="000000"/>
        </w:rPr>
        <w:softHyphen/>
        <w:t>рации расплава через гранулы выявлены три его стадии: доставка включений к фильтру; переход включений из расплава на поверхность гранул фильтра и аг</w:t>
      </w:r>
      <w:r>
        <w:rPr>
          <w:rStyle w:val="21"/>
          <w:color w:val="000000"/>
        </w:rPr>
        <w:softHyphen/>
        <w:t>регация включений гранулами. Определено соотношение скоростей доставки включений к поверхности гранулы и движения рафинируемого расплава сквозь фильтр, которое должно стремиться к единице. Показано, что лимитирующей стадией процесса переноса включений является агрегация включения гранула</w:t>
      </w:r>
      <w:r>
        <w:rPr>
          <w:rStyle w:val="21"/>
          <w:color w:val="000000"/>
        </w:rPr>
        <w:softHyphen/>
        <w:t>ми фильтра.</w:t>
      </w:r>
    </w:p>
    <w:p w14:paraId="348C0A9B" w14:textId="77777777" w:rsidR="00533FA7" w:rsidRDefault="00533FA7" w:rsidP="00533FA7">
      <w:pPr>
        <w:pStyle w:val="210"/>
        <w:numPr>
          <w:ilvl w:val="0"/>
          <w:numId w:val="44"/>
        </w:numPr>
        <w:shd w:val="clear" w:color="auto" w:fill="auto"/>
        <w:tabs>
          <w:tab w:val="left" w:pos="327"/>
        </w:tabs>
        <w:spacing w:before="0" w:after="0" w:line="480" w:lineRule="exact"/>
        <w:ind w:left="260" w:hanging="260"/>
        <w:jc w:val="both"/>
      </w:pPr>
      <w:r>
        <w:rPr>
          <w:rStyle w:val="21"/>
          <w:color w:val="000000"/>
        </w:rPr>
        <w:t>На основании гипотезы о преодолении частицами взвеси энергетического барь</w:t>
      </w:r>
      <w:r>
        <w:rPr>
          <w:rStyle w:val="21"/>
          <w:color w:val="000000"/>
        </w:rPr>
        <w:softHyphen/>
        <w:t xml:space="preserve">ера, известной из теории дисперсных систем, где в качестве барьера выступает расклинивающее давление в системе «расплав-включение-фильтр», путем уточнения модели </w:t>
      </w:r>
      <w:proofErr w:type="spellStart"/>
      <w:r>
        <w:rPr>
          <w:rStyle w:val="21"/>
          <w:color w:val="000000"/>
        </w:rPr>
        <w:t>Апелиана</w:t>
      </w:r>
      <w:proofErr w:type="spellEnd"/>
      <w:r>
        <w:rPr>
          <w:rStyle w:val="21"/>
          <w:color w:val="000000"/>
        </w:rPr>
        <w:t xml:space="preserve"> была выведена математическая модель процесса глубинной фильтрации. Данная модель позволяет произвести предварительную теоретическую оценку параметров и режима работы фильтра и наметить пути повышения эффективности рафинирования расплава и активации процесса</w:t>
      </w:r>
    </w:p>
    <w:p w14:paraId="7B7FA30A" w14:textId="77777777" w:rsidR="00533FA7" w:rsidRDefault="00533FA7" w:rsidP="00533FA7">
      <w:pPr>
        <w:pStyle w:val="210"/>
        <w:numPr>
          <w:ilvl w:val="0"/>
          <w:numId w:val="44"/>
        </w:numPr>
        <w:shd w:val="clear" w:color="auto" w:fill="auto"/>
        <w:tabs>
          <w:tab w:val="left" w:pos="327"/>
        </w:tabs>
        <w:spacing w:before="0" w:after="0" w:line="480" w:lineRule="exact"/>
        <w:ind w:left="260" w:hanging="260"/>
        <w:jc w:val="both"/>
      </w:pPr>
      <w:r>
        <w:rPr>
          <w:rStyle w:val="21"/>
          <w:color w:val="000000"/>
        </w:rPr>
        <w:t>Показано, что одним из перспективных в условиях современного производства способов активации является использование в качестве зернистого фильтра гра</w:t>
      </w:r>
      <w:r>
        <w:rPr>
          <w:rStyle w:val="21"/>
          <w:color w:val="000000"/>
        </w:rPr>
        <w:softHyphen/>
        <w:t xml:space="preserve">нул материала, который обладает большой емкостью электрического слоя </w:t>
      </w:r>
      <w:r>
        <w:rPr>
          <w:rStyle w:val="21"/>
          <w:color w:val="000000"/>
        </w:rPr>
        <w:lastRenderedPageBreak/>
        <w:t>на границе раздела «металл-фильтр», минимальной адгезией к металлу, хорошей смачиваемостью включений и возможностью растворения осевших включений, способностью повышать межфазную энергию в системе «металл-включение», что увеличивает работу адгезии включения к материалу фильтра и эффектив</w:t>
      </w:r>
      <w:r>
        <w:rPr>
          <w:rStyle w:val="21"/>
          <w:color w:val="000000"/>
        </w:rPr>
        <w:softHyphen/>
        <w:t>ность удаления включений из расплава.</w:t>
      </w:r>
    </w:p>
    <w:p w14:paraId="6A9EA274" w14:textId="77777777" w:rsidR="00533FA7" w:rsidRDefault="00533FA7" w:rsidP="00533FA7">
      <w:pPr>
        <w:pStyle w:val="210"/>
        <w:numPr>
          <w:ilvl w:val="0"/>
          <w:numId w:val="44"/>
        </w:numPr>
        <w:shd w:val="clear" w:color="auto" w:fill="auto"/>
        <w:tabs>
          <w:tab w:val="left" w:pos="313"/>
        </w:tabs>
        <w:spacing w:before="0" w:after="0" w:line="480" w:lineRule="exact"/>
        <w:ind w:left="260" w:hanging="260"/>
        <w:jc w:val="both"/>
      </w:pPr>
      <w:r>
        <w:rPr>
          <w:rStyle w:val="21"/>
          <w:color w:val="000000"/>
        </w:rPr>
        <w:t>В результате проведенных экспериментов выявлено, что коэффициент эффек</w:t>
      </w:r>
      <w:r>
        <w:rPr>
          <w:rStyle w:val="21"/>
          <w:color w:val="000000"/>
        </w:rPr>
        <w:softHyphen/>
        <w:t>тивности очистки расплава от НВ имеет четкую зависимость от скорости дви</w:t>
      </w:r>
      <w:r>
        <w:rPr>
          <w:rStyle w:val="21"/>
          <w:color w:val="000000"/>
        </w:rPr>
        <w:softHyphen/>
        <w:t>жения рафинируемого расплава через слой гранул, а также от удельной поверх</w:t>
      </w:r>
      <w:r>
        <w:rPr>
          <w:rStyle w:val="21"/>
          <w:color w:val="000000"/>
        </w:rPr>
        <w:softHyphen/>
        <w:t xml:space="preserve">ности гранул фильтра. Между указанными величинами </w:t>
      </w:r>
      <w:proofErr w:type="gramStart"/>
      <w:r>
        <w:rPr>
          <w:rStyle w:val="21"/>
          <w:color w:val="000000"/>
        </w:rPr>
        <w:t>в слою</w:t>
      </w:r>
      <w:proofErr w:type="gramEnd"/>
      <w:r>
        <w:rPr>
          <w:rStyle w:val="21"/>
          <w:color w:val="000000"/>
        </w:rPr>
        <w:t xml:space="preserve"> очередь сущест</w:t>
      </w:r>
      <w:r>
        <w:rPr>
          <w:rStyle w:val="21"/>
          <w:color w:val="000000"/>
        </w:rPr>
        <w:softHyphen/>
        <w:t>вует устойчивая связь, приведенная в работе в виде математических соотноше</w:t>
      </w:r>
      <w:r>
        <w:rPr>
          <w:rStyle w:val="21"/>
          <w:color w:val="000000"/>
        </w:rPr>
        <w:softHyphen/>
        <w:t>ний. Большая удельная поверхность гранул фильтра и низкая скорость расплава способствуют увеличению степени удаления ИВ. По мере повышения удельной поверхности фильтра повышается плотность материала отливок после фильт</w:t>
      </w:r>
      <w:r>
        <w:rPr>
          <w:rStyle w:val="21"/>
          <w:color w:val="000000"/>
        </w:rPr>
        <w:softHyphen/>
        <w:t xml:space="preserve">рации, структура становится модифицированной, уменьшается количество ин- </w:t>
      </w:r>
      <w:proofErr w:type="spellStart"/>
      <w:r>
        <w:rPr>
          <w:rStyle w:val="21"/>
          <w:color w:val="000000"/>
        </w:rPr>
        <w:t>терметаллидных</w:t>
      </w:r>
      <w:proofErr w:type="spellEnd"/>
      <w:r>
        <w:rPr>
          <w:rStyle w:val="21"/>
          <w:color w:val="000000"/>
        </w:rPr>
        <w:t xml:space="preserve"> железосодержащих фаз, что в комплексе приводит к повыше</w:t>
      </w:r>
      <w:r>
        <w:rPr>
          <w:rStyle w:val="21"/>
          <w:color w:val="000000"/>
        </w:rPr>
        <w:softHyphen/>
        <w:t>нию механических свойств сплава АК9ч. Это доказывается регрессионными уравнениями для предела прочности и относительного удлинения сплава АК9ч, которые адекватно описывают зависимость этих характеристик от технологиче</w:t>
      </w:r>
      <w:r>
        <w:rPr>
          <w:rStyle w:val="21"/>
          <w:color w:val="000000"/>
        </w:rPr>
        <w:softHyphen/>
        <w:t>ских параметров фильтрации.</w:t>
      </w:r>
    </w:p>
    <w:p w14:paraId="62CB24AA" w14:textId="77777777" w:rsidR="00533FA7" w:rsidRDefault="00533FA7" w:rsidP="00533FA7">
      <w:pPr>
        <w:pStyle w:val="210"/>
        <w:numPr>
          <w:ilvl w:val="0"/>
          <w:numId w:val="44"/>
        </w:numPr>
        <w:shd w:val="clear" w:color="auto" w:fill="auto"/>
        <w:tabs>
          <w:tab w:val="left" w:pos="313"/>
        </w:tabs>
        <w:spacing w:before="0" w:after="0" w:line="480" w:lineRule="exact"/>
        <w:ind w:left="260" w:hanging="260"/>
        <w:jc w:val="both"/>
      </w:pPr>
      <w:r>
        <w:rPr>
          <w:rStyle w:val="21"/>
          <w:color w:val="000000"/>
        </w:rPr>
        <w:t>Разработана методика определения параметров фильтрующих устройств, кото</w:t>
      </w:r>
      <w:r>
        <w:rPr>
          <w:rStyle w:val="21"/>
          <w:color w:val="000000"/>
        </w:rPr>
        <w:softHyphen/>
        <w:t>рая использована в технологической подготовке производства отливок из силу</w:t>
      </w:r>
      <w:r>
        <w:rPr>
          <w:rStyle w:val="21"/>
          <w:color w:val="000000"/>
        </w:rPr>
        <w:softHyphen/>
        <w:t>минов.</w:t>
      </w:r>
    </w:p>
    <w:p w14:paraId="2FBA00C0" w14:textId="264A7682" w:rsidR="00533FA7" w:rsidRPr="00533FA7" w:rsidRDefault="00533FA7" w:rsidP="00533FA7">
      <w:r>
        <w:rPr>
          <w:rStyle w:val="21"/>
          <w:color w:val="000000"/>
        </w:rPr>
        <w:t>Разработаны, защищены положительными решениями на выдачу патентов и внедрены в условиях производства новые технологические процессы фильтра</w:t>
      </w:r>
      <w:r>
        <w:rPr>
          <w:rStyle w:val="21"/>
          <w:color w:val="000000"/>
        </w:rPr>
        <w:softHyphen/>
        <w:t>ционного рафинирования расплавов силуминов при технологических перели</w:t>
      </w:r>
      <w:r>
        <w:rPr>
          <w:rStyle w:val="21"/>
          <w:color w:val="000000"/>
        </w:rPr>
        <w:softHyphen/>
        <w:t>вах, обеспечившие экономический эффект только по двум наименованиям от</w:t>
      </w:r>
      <w:r>
        <w:rPr>
          <w:rStyle w:val="21"/>
          <w:color w:val="000000"/>
        </w:rPr>
        <w:softHyphen/>
        <w:t xml:space="preserve">ливок около 10 </w:t>
      </w:r>
      <w:proofErr w:type="spellStart"/>
      <w:r>
        <w:rPr>
          <w:rStyle w:val="21"/>
          <w:color w:val="000000"/>
        </w:rPr>
        <w:t>млн.руб</w:t>
      </w:r>
      <w:proofErr w:type="spellEnd"/>
      <w:r>
        <w:rPr>
          <w:rStyle w:val="21"/>
          <w:color w:val="000000"/>
        </w:rPr>
        <w:t>./год в ценах 2001 года по данным ОАО «ГАЗ»</w:t>
      </w:r>
    </w:p>
    <w:sectPr w:rsidR="00533FA7" w:rsidRPr="00533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57B6" w14:textId="77777777" w:rsidR="00E474F2" w:rsidRDefault="00E474F2">
      <w:pPr>
        <w:spacing w:after="0" w:line="240" w:lineRule="auto"/>
      </w:pPr>
      <w:r>
        <w:separator/>
      </w:r>
    </w:p>
  </w:endnote>
  <w:endnote w:type="continuationSeparator" w:id="0">
    <w:p w14:paraId="71483ADC" w14:textId="77777777" w:rsidR="00E474F2" w:rsidRDefault="00E4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DC7F" w14:textId="77777777" w:rsidR="00E474F2" w:rsidRDefault="00E474F2">
      <w:pPr>
        <w:spacing w:after="0" w:line="240" w:lineRule="auto"/>
      </w:pPr>
      <w:r>
        <w:separator/>
      </w:r>
    </w:p>
  </w:footnote>
  <w:footnote w:type="continuationSeparator" w:id="0">
    <w:p w14:paraId="1353BD5B" w14:textId="77777777" w:rsidR="00E474F2" w:rsidRDefault="00E4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14"/>
  </w:num>
  <w:num w:numId="5">
    <w:abstractNumId w:val="30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26"/>
  </w:num>
  <w:num w:numId="11">
    <w:abstractNumId w:val="11"/>
  </w:num>
  <w:num w:numId="12">
    <w:abstractNumId w:val="34"/>
  </w:num>
  <w:num w:numId="13">
    <w:abstractNumId w:val="35"/>
  </w:num>
  <w:num w:numId="14">
    <w:abstractNumId w:val="40"/>
  </w:num>
  <w:num w:numId="15">
    <w:abstractNumId w:val="41"/>
  </w:num>
  <w:num w:numId="16">
    <w:abstractNumId w:val="42"/>
  </w:num>
  <w:num w:numId="17">
    <w:abstractNumId w:val="43"/>
  </w:num>
  <w:num w:numId="18">
    <w:abstractNumId w:val="22"/>
  </w:num>
  <w:num w:numId="19">
    <w:abstractNumId w:val="23"/>
  </w:num>
  <w:num w:numId="20">
    <w:abstractNumId w:val="24"/>
  </w:num>
  <w:num w:numId="21">
    <w:abstractNumId w:val="32"/>
  </w:num>
  <w:num w:numId="22">
    <w:abstractNumId w:val="16"/>
  </w:num>
  <w:num w:numId="23">
    <w:abstractNumId w:val="17"/>
  </w:num>
  <w:num w:numId="24">
    <w:abstractNumId w:val="3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36"/>
  </w:num>
  <w:num w:numId="30">
    <w:abstractNumId w:val="37"/>
  </w:num>
  <w:num w:numId="31">
    <w:abstractNumId w:val="12"/>
  </w:num>
  <w:num w:numId="32">
    <w:abstractNumId w:val="3"/>
  </w:num>
  <w:num w:numId="33">
    <w:abstractNumId w:val="4"/>
  </w:num>
  <w:num w:numId="34">
    <w:abstractNumId w:val="15"/>
  </w:num>
  <w:num w:numId="35">
    <w:abstractNumId w:val="10"/>
  </w:num>
  <w:num w:numId="36">
    <w:abstractNumId w:val="38"/>
  </w:num>
  <w:num w:numId="37">
    <w:abstractNumId w:val="18"/>
  </w:num>
  <w:num w:numId="38">
    <w:abstractNumId w:val="8"/>
  </w:num>
  <w:num w:numId="39">
    <w:abstractNumId w:val="39"/>
  </w:num>
  <w:num w:numId="40">
    <w:abstractNumId w:val="6"/>
  </w:num>
  <w:num w:numId="41">
    <w:abstractNumId w:val="7"/>
  </w:num>
  <w:num w:numId="42">
    <w:abstractNumId w:val="9"/>
  </w:num>
  <w:num w:numId="43">
    <w:abstractNumId w:val="5"/>
  </w:num>
  <w:num w:numId="44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4F2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154867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9769</cp:revision>
  <dcterms:created xsi:type="dcterms:W3CDTF">2024-06-20T08:51:00Z</dcterms:created>
  <dcterms:modified xsi:type="dcterms:W3CDTF">2025-03-02T17:13:00Z</dcterms:modified>
  <cp:category/>
</cp:coreProperties>
</file>