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14764E" w:rsidRDefault="0014764E" w:rsidP="0014764E">
      <w:r w:rsidRPr="009E62F3">
        <w:rPr>
          <w:rFonts w:ascii="Times New Roman" w:hAnsi="Times New Roman" w:cs="Times New Roman"/>
          <w:b/>
          <w:sz w:val="24"/>
          <w:szCs w:val="24"/>
        </w:rPr>
        <w:t>Ткаченко Павло Володимирович</w:t>
      </w:r>
      <w:r w:rsidRPr="009E62F3">
        <w:rPr>
          <w:rFonts w:ascii="Times New Roman" w:hAnsi="Times New Roman" w:cs="Times New Roman"/>
          <w:sz w:val="24"/>
          <w:szCs w:val="24"/>
        </w:rPr>
        <w:t>,</w:t>
      </w:r>
      <w:r w:rsidRPr="009E62F3">
        <w:rPr>
          <w:rFonts w:ascii="Times New Roman" w:hAnsi="Times New Roman" w:cs="Times New Roman"/>
          <w:b/>
          <w:sz w:val="24"/>
          <w:szCs w:val="24"/>
        </w:rPr>
        <w:t xml:space="preserve"> </w:t>
      </w:r>
      <w:r w:rsidRPr="009E62F3">
        <w:rPr>
          <w:rFonts w:ascii="Times New Roman" w:hAnsi="Times New Roman" w:cs="Times New Roman"/>
          <w:sz w:val="24"/>
          <w:szCs w:val="24"/>
        </w:rPr>
        <w:t>асистент кафедри клінічної біохімії, судово-медичної токсикології та фармації, Харківська медична академія післядипломної освіти. Назва дисертації: «Пошук біологічно активних речовин в ряду модифікованих похідних 3(5)-амінопіразолу».</w:t>
      </w:r>
      <w:r w:rsidRPr="009E62F3">
        <w:rPr>
          <w:rFonts w:ascii="Times New Roman" w:hAnsi="Times New Roman" w:cs="Times New Roman"/>
          <w:b/>
          <w:sz w:val="24"/>
          <w:szCs w:val="24"/>
        </w:rPr>
        <w:t xml:space="preserve"> </w:t>
      </w:r>
      <w:r w:rsidRPr="009E62F3">
        <w:rPr>
          <w:rFonts w:ascii="Times New Roman" w:hAnsi="Times New Roman" w:cs="Times New Roman"/>
          <w:sz w:val="24"/>
          <w:szCs w:val="24"/>
        </w:rPr>
        <w:t xml:space="preserve">Шифр та назва спеціальності – </w:t>
      </w:r>
      <w:r w:rsidRPr="009E62F3">
        <w:rPr>
          <w:rFonts w:ascii="Times New Roman" w:hAnsi="Times New Roman" w:cs="Times New Roman"/>
          <w:spacing w:val="-4"/>
          <w:sz w:val="24"/>
          <w:szCs w:val="24"/>
        </w:rPr>
        <w:t xml:space="preserve">15.00.02 – фармацевтична хімія та фармакогнозія. Спецрада </w:t>
      </w:r>
      <w:r w:rsidRPr="009E62F3">
        <w:rPr>
          <w:rFonts w:ascii="Times New Roman" w:hAnsi="Times New Roman" w:cs="Times New Roman"/>
          <w:sz w:val="24"/>
          <w:szCs w:val="24"/>
        </w:rPr>
        <w:t>Д 64.605.01</w:t>
      </w:r>
      <w:r w:rsidRPr="009E62F3">
        <w:rPr>
          <w:rFonts w:ascii="Times New Roman" w:hAnsi="Times New Roman" w:cs="Times New Roman"/>
          <w:b/>
          <w:sz w:val="24"/>
          <w:szCs w:val="24"/>
        </w:rPr>
        <w:t xml:space="preserve"> </w:t>
      </w:r>
      <w:r w:rsidRPr="009E62F3">
        <w:rPr>
          <w:rFonts w:ascii="Times New Roman" w:hAnsi="Times New Roman" w:cs="Times New Roman"/>
          <w:sz w:val="24"/>
          <w:szCs w:val="24"/>
        </w:rPr>
        <w:t>Національного фармацевтичного університету</w:t>
      </w:r>
    </w:p>
    <w:sectPr w:rsidR="001C44F1" w:rsidRPr="0014764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14764E" w:rsidRPr="0014764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EC7CC-1C7E-4E88-AE3F-1B2988AF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2197</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219</cp:revision>
  <cp:lastPrinted>2009-02-06T05:36:00Z</cp:lastPrinted>
  <dcterms:created xsi:type="dcterms:W3CDTF">2021-05-28T16:36:00Z</dcterms:created>
  <dcterms:modified xsi:type="dcterms:W3CDTF">2021-06-07T12:16:00Z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