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DE4323" w:rsidRDefault="00DE4323" w:rsidP="00DE4323">
      <w:r w:rsidRPr="009B4456">
        <w:rPr>
          <w:rFonts w:ascii="Times New Roman" w:hAnsi="Times New Roman" w:cs="Times New Roman"/>
          <w:b/>
          <w:bCs/>
          <w:sz w:val="24"/>
          <w:szCs w:val="24"/>
        </w:rPr>
        <w:t xml:space="preserve">Перевізник Вячеслав Миколайович, </w:t>
      </w:r>
      <w:r w:rsidRPr="009B4456">
        <w:rPr>
          <w:rFonts w:ascii="Times New Roman" w:hAnsi="Times New Roman" w:cs="Times New Roman"/>
          <w:bCs/>
          <w:sz w:val="24"/>
          <w:szCs w:val="24"/>
        </w:rPr>
        <w:t>заступник начальника інституту – начальник відділу організації служби, Черкаський інститут пожежної безпеки імені Героїв Чорнобиля Національного університету цивільного захисту України. Назва дисертації: “Механізми розвитку гендерної політики держави”. Шифр та назва спеціальності</w:t>
      </w:r>
      <w:r w:rsidRPr="009B4456">
        <w:rPr>
          <w:rFonts w:ascii="Times New Roman" w:hAnsi="Times New Roman" w:cs="Times New Roman"/>
          <w:bCs/>
          <w:sz w:val="24"/>
          <w:szCs w:val="24"/>
        </w:rPr>
        <w:softHyphen/>
        <w:t xml:space="preserve"> ‒ 25.00.02 </w:t>
      </w:r>
      <w:r w:rsidRPr="009B4456">
        <w:rPr>
          <w:rFonts w:ascii="Times New Roman" w:hAnsi="Times New Roman" w:cs="Times New Roman"/>
          <w:bCs/>
          <w:sz w:val="24"/>
          <w:szCs w:val="24"/>
        </w:rPr>
        <w:softHyphen/>
        <w:t>‒  механізми державного управління. Спецрада Д 64.707.03 Національного університету цивільного захисту України</w:t>
      </w:r>
    </w:p>
    <w:sectPr w:rsidR="004111C7" w:rsidRPr="00DE432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46344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463446">
                <w:pPr>
                  <w:spacing w:line="240" w:lineRule="auto"/>
                </w:pPr>
                <w:fldSimple w:instr=" PAGE \* MERGEFORMAT ">
                  <w:r w:rsidR="00DE4323" w:rsidRPr="00DE432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46344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46344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46344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w:t>
      </w:r>
      <w:r w:rsidR="00463446" w:rsidRPr="00403FC6">
        <w:rPr>
          <w:rStyle w:val="a8"/>
          <w:rFonts w:ascii="Verdana" w:hAnsi="Verdana" w:cs="Verdana"/>
        </w:rPr>
        <w:t>.</w:t>
      </w:r>
      <w:r w:rsidR="00463446" w:rsidRPr="00403FC6">
        <w:rPr>
          <w:rStyle w:val="a8"/>
          <w:rFonts w:ascii="Verdana" w:hAnsi="Verdana" w:cs="Verdana"/>
        </w:rPr>
        <w:t>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2666"/>
    <o:shapelayout v:ext="edit">
      <o:idmap v:ext="edit" data="593,595,597"/>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348"/>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2666"/>
    <o:shapelayout v:ext="edit">
      <o:idmap v:ext="edit" data="1,598"/>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EE0F4-F1E9-4454-B278-C2E180EC0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Pages>
  <Words>65</Words>
  <Characters>373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145</cp:revision>
  <cp:lastPrinted>2009-02-06T05:36:00Z</cp:lastPrinted>
  <dcterms:created xsi:type="dcterms:W3CDTF">2021-03-21T15:23:00Z</dcterms:created>
  <dcterms:modified xsi:type="dcterms:W3CDTF">2021-03-22T21:43:00Z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