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EADC" w14:textId="1B9E1B85" w:rsidR="00994BA0" w:rsidRDefault="009B32D4" w:rsidP="009B32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Ткаля Ольга Іванівна. Дослідження властивостей та розробка складів мас глинувміщуючих дисперсних систем в тонкокерамічному виробництві: дис... канд. техн. наук: 05.17.11 / Український держ. хіміко-технологічний ун-т.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32D4" w14:paraId="4248B927" w14:textId="77777777" w:rsidTr="009B32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32D4" w14:paraId="2CE13C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4B571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rPr>
                      <w:b/>
                      <w:bCs/>
                    </w:rPr>
                    <w:lastRenderedPageBreak/>
                    <w:t>Ткаля О.І. Дослідження властивостей та розробка складів мас глинувміщуючих дисперсних систем в тонкокерамічному виробництві. – Рукопис.</w:t>
                  </w:r>
                </w:p>
                <w:p w14:paraId="57C16F97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матеріалів.–Український державний хіміко-технологічний університет, Дніпропетровськ, 2005.</w:t>
                  </w:r>
                </w:p>
                <w:p w14:paraId="32E2CEE5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Дисертаційна робота присвячена розробці складів і дослідженню властивостей тонкокерамічних мас на основі положських глинистих матеріалів з використанням нових неорганічних і органічних добавок, що сприяють прискоренню помелу мінеральних складових, зниженню вологості шлікерних мас, поліпшенню литтєвих властивостей суспензій і експлуатаційних характеристик випалених виробів.</w:t>
                  </w:r>
                </w:p>
                <w:p w14:paraId="4227F544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Експериментальними дослідженнями, теоретичним обґрунтуванням та практичним підтвердженням встановлено, що на основі фарфорових мас, які містять вогнетривкі глинисті матеріали тільки Положського родовища з комплексними добавками електролітів, ПАР і</w:t>
                  </w:r>
                </w:p>
                <w:p w14:paraId="11F915E3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22</w:t>
                  </w:r>
                </w:p>
                <w:p w14:paraId="1BC95353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мінералізаторів можна одержувати тонкокерамічні вироби санітарно-технічного призначення з температурою випалу 1200</w:t>
                  </w:r>
                  <w:r>
                    <w:rPr>
                      <w:vertAlign w:val="superscript"/>
                    </w:rPr>
                    <w:t>0</w:t>
                  </w:r>
                  <w:r>
                    <w:t>С.</w:t>
                  </w:r>
                </w:p>
                <w:p w14:paraId="158E50ED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Виконаними дослідженнями доведений і науково обгрунтований вибір ефективного інтенсифікатора помелу дослідної сировинної суміші – триполіфосфату натрію.</w:t>
                  </w:r>
                </w:p>
                <w:p w14:paraId="0FC3494D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Вперше досліджені і розроблені комплексні добавки неорганічних і органічних речовин, що значно знижують в’язкість фарфорових шлікерів.</w:t>
                  </w:r>
                </w:p>
                <w:p w14:paraId="51DFC119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Дослідженнями встановлені оптимальні концентрації комплексних добавок для фарфорових суспензій, що скорочують час набору стінок зразків на гіпсових формах.</w:t>
                  </w:r>
                </w:p>
                <w:p w14:paraId="0FFFC9C8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На основі експериментальних і теоретичних досліджень встановлена фізико-хімічна сутність механізмів дії досліджуваних добавок триполіфосфату натрію та ПАР (неіоногенних, аніонних і катіонних) на глинисту складову фарфорових мас та литтєві властивості їх суспензій.</w:t>
                  </w:r>
                </w:p>
                <w:p w14:paraId="62ECAE22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Розроблені склади шлікерних фарфорових мас санітарно-технічного призначення з застосуванням положської глинистої сировини і нових комплексних добавок електролітів, мінералізаторів і ПАР рекомендовані для використання у виробництві.</w:t>
                  </w:r>
                </w:p>
              </w:tc>
            </w:tr>
          </w:tbl>
          <w:p w14:paraId="57CF2EF1" w14:textId="77777777" w:rsidR="009B32D4" w:rsidRDefault="009B32D4"/>
        </w:tc>
      </w:tr>
      <w:tr w:rsidR="009B32D4" w14:paraId="1395A9A3" w14:textId="77777777" w:rsidTr="009B32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32D4" w14:paraId="466EFC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F3F2B1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1. Аналіз літературних даних показав, що розширення сировинної бази для виготовлення тонкокерамічних виробів, за рахунок вітчизняних, зокрема, нових глинистих матеріалів, в комплексі з електролітами та ПАР, є актуальною задачею, яку необхідно більш детально досліджувати з метою їх впровадження у виробництво.</w:t>
                  </w:r>
                </w:p>
                <w:p w14:paraId="7BB27538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 xml:space="preserve">2. На базі фарфорових мас, що містять глинисті матеріали тільки Положського родовища, які відрізняються структурою та властивостями глинистого мінералу – каолініту, сумісно з </w:t>
                  </w:r>
                  <w:r>
                    <w:lastRenderedPageBreak/>
                    <w:t>комплексними млиновими добавками (електролітів, ПАР і мінералізаторів), одержані вироби при зниженій температурі випалу – 1200</w:t>
                  </w:r>
                  <w:r>
                    <w:rPr>
                      <w:vertAlign w:val="superscript"/>
                    </w:rPr>
                    <w:t>0</w:t>
                  </w:r>
                  <w:r>
                    <w:t>С.</w:t>
                  </w:r>
                </w:p>
                <w:p w14:paraId="0847EE8B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3. Встановлено ефективний вплив на тонкий помел та розрідження дослідної фарфорової маси конденсованого фосфату стрічкової будови – триполіфосфату натрію, який</w:t>
                  </w:r>
                </w:p>
                <w:p w14:paraId="4A96EE16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19</w:t>
                  </w:r>
                </w:p>
                <w:p w14:paraId="1B38A68C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виконує в ній функцію коагулятора при вмісті його до 0,1 мас.ч. та розріджувача – при 0,125–0,2 мас.ч.</w:t>
                  </w:r>
                </w:p>
                <w:p w14:paraId="675A198E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4. Вперше досліджені і запропоновані для використання нові органічні добавки неіоногенних ПАР (дибутилфталату – 1,0–2,0 мас.ч. і ВІС–15 – 0,005–0,015 мас.ч.), які при помелі керамічної маси скорочують час подрібнення на 20–25%.</w:t>
                  </w:r>
                </w:p>
                <w:p w14:paraId="06934E7B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5. Вперше досліджені і розроблені нові комплексні добавки неорганічних і органічних речовин (мас.ч.), значно знижуючих в'язкість шлікерів на основі положських глин і каолінів та поліпшуючих фізико–технологічні показники випалених виробів:</w:t>
                  </w:r>
                </w:p>
                <w:p w14:paraId="5C367BC1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триполіфосфату натрію – 0,125 з стеароксом–920 (0,005–0,01) – знижують в'язкість фарфорових шлікерів до 63 сП і стабілізують її на протязі 14–добової витримки; водопоглинання випаленої кераміки при цьому становить 0,28–0,32%;</w:t>
                  </w:r>
                </w:p>
                <w:p w14:paraId="3136885C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триполіфосфату натрію – 0,1 з стеаратом метациду – (0,005–0,1) – знижують в’язкість шлікерів до 29–63 сП і зберігають її на протязі тривалого часу вистоювання; водопоглинання фарфору знаходиться в межах 0,18–0,46%.</w:t>
                  </w:r>
                </w:p>
                <w:p w14:paraId="141A04D2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6. Встановлені оптимальні концентрації комплексних млинових добавок (мас.ч.), що забезпечують одержання литтєвих шлікерів зниженої вологості з добрими фізико-технологічними показниками санітарного фарфору:</w:t>
                  </w:r>
                </w:p>
                <w:p w14:paraId="4537A622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триполіфасфату натрію – (0,1) з рідким склом – (0,1–0,175) – знижують вологість шлікерів до 27%; водопоглинання випалених зразків – 0,34–0,42%;</w:t>
                  </w:r>
                </w:p>
                <w:p w14:paraId="02ED48E3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триполіфасфату натрію – (0,15–0,2) з TiO</w:t>
                  </w:r>
                  <w:r>
                    <w:rPr>
                      <w:vertAlign w:val="subscript"/>
                    </w:rPr>
                    <w:t>2</w:t>
                  </w:r>
                  <w:r>
                    <w:t> (2) – знижують вологість шлікерів до 26,5–28%; водопоглинання випаленої кераміки – 0,25–0,37%.</w:t>
                  </w:r>
                </w:p>
                <w:p w14:paraId="6411DA78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7. Вперше розроблені комплексні добавки для дослідних фарфорових суспензій, котрі значно знижують час набору стінок зразків на гіпсовій формі (мас.ч.):</w:t>
                  </w:r>
                </w:p>
                <w:p w14:paraId="1BF71BAB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триполіфосфату натрію (0,15–0,2) з дибутилфталатом (0,006–0,012), – з 90 до 20 хвилин з одержанням товщини стінки 8,1–8,7 мм і водопоглинанням випаленої кераміки 0,18–0,25%;</w:t>
                  </w:r>
                </w:p>
                <w:p w14:paraId="71ED3314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триполіфосфату натрію (0,15) з метацидом (0,05-0,1), – з 90 до 20 хвилин;</w:t>
                  </w:r>
                </w:p>
                <w:p w14:paraId="33CD7CCE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lastRenderedPageBreak/>
                    <w:t>– триполіфосфату натрію (0,1) з стеаратом метациду (0,005–0,1) – з 90 до 45 хвилин з одержанням товщини стінок зразків 7,6–8 мм;</w:t>
                  </w:r>
                </w:p>
                <w:p w14:paraId="6D39AC19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– триполіфосфату натрію (0,125) з технічним глиноземом або гідратом алюмінію (0,1–0,2), скорочуюючих вказаний час з 90 до 40 хвилин.</w:t>
                  </w:r>
                </w:p>
                <w:p w14:paraId="588C1CF0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8. На основі експериментальних і теоретичних досліджень встановлена фізико-хімічна сутність механізмів дії досліджуваних добавок триполіфосфату натрію та ПАР (неіоногенних, аніонних і катіонних) на глинисту складову фарфорових мас та литтєві властивості їх суспензій; вказані комплексні млинові добавки забезпечують</w:t>
                  </w:r>
                </w:p>
                <w:p w14:paraId="123F05B9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20</w:t>
                  </w:r>
                </w:p>
                <w:p w14:paraId="16CB3837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одночасне протікання диспергуючих, розріджуючих та коагуляційних процесів, які і призводять до зниження в’язкості шлікерів та поліпшують вологовіддачу при литті виробів.</w:t>
                  </w:r>
                </w:p>
                <w:p w14:paraId="0D385DB1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9. Розроблені склади шлікерних фарфорових мас з застосуванням положської глинистої сировини характеризуються зниженою вологістю (28–29%) та в’язкістю (29-63 сП), високою стабільністю їх литтєвих властивостей, доброю спікливістю керамічного черепка (з водопоглинанням 0,18–0,32% при зниженій температурі випалу –1200</w:t>
                  </w:r>
                  <w:r>
                    <w:rPr>
                      <w:vertAlign w:val="superscript"/>
                    </w:rPr>
                    <w:t>0</w:t>
                  </w:r>
                  <w:r>
                    <w:t>С) і рекомендовані для використання в виробництві.</w:t>
                  </w:r>
                </w:p>
              </w:tc>
            </w:tr>
          </w:tbl>
          <w:p w14:paraId="2AD04938" w14:textId="77777777" w:rsidR="009B32D4" w:rsidRDefault="009B32D4"/>
        </w:tc>
      </w:tr>
      <w:tr w:rsidR="009B32D4" w14:paraId="7F58748D" w14:textId="77777777" w:rsidTr="009B32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32D4" w14:paraId="2ED137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997FD8" w14:textId="77777777" w:rsidR="009B32D4" w:rsidRDefault="009B32D4">
                  <w:pPr>
                    <w:pStyle w:val="2"/>
                    <w:framePr w:hSpace="45" w:wrap="around" w:vAnchor="text" w:hAnchor="text" w:xAlign="right" w:yAlign="center"/>
                    <w:spacing w:before="0" w:beforeAutospacing="0" w:after="0" w:afterAutospacing="0"/>
                    <w:rPr>
                      <w:rFonts w:ascii="Arial" w:hAnsi="Arial" w:cs="Arial"/>
                      <w:color w:val="D16E0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D16E03"/>
                      <w:sz w:val="24"/>
                      <w:szCs w:val="24"/>
                    </w:rPr>
                    <w:lastRenderedPageBreak/>
                    <w:t>Публікації автора:</w:t>
                  </w:r>
                </w:p>
                <w:p w14:paraId="6ECA730F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1. Белый Я.И., Овсиенко О.И., Березовская А.В. Об использовании щелочных электролитов в производстве фарфоровых изделий с применением пологских глинистых материалов // Вопросы химии и химической технологии. – 2002. – № 1. – С. 48–52. Здобувачем проведені дослідження, які направлені на коректування властивостей фарфорових мас за допомогою лужних електролітів та систематизовані одержані експериментальні дані;</w:t>
                  </w:r>
                </w:p>
                <w:p w14:paraId="67ACEE5F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2. Белый Я.И., Овсиенко О.И., Березовская А.В. Влияние фторидов натрия на свойства фарфоровых шликеров и изделий //Вопросы химии и химической технологии. – 2003. – №4. – С. 58-59. Здобувачем проведені дослідження в напрямку одержання фарфорових мас підвищеної якості і систематизовані отримані експериментальні дані;</w:t>
                  </w:r>
                </w:p>
                <w:p w14:paraId="7041B050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3. Белый Я.И., Овсиенко О.И., Ткаля М.П. Влияние неионогенных ПАВ на свойства фарфоровых шликеров и изделий //Вопросы химии и химической технологии. – 2003. – № 5. – С. 17-20. Здобувачем досліджена можливість отримання фарфорових виробів з використанням поверхнево-активних речовин, а також систематизовані отримані експериментальні дані, зроблені висновки;</w:t>
                  </w:r>
                </w:p>
                <w:p w14:paraId="2315EC4B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4. Белый Я.И., Ткаля О.И. К вопросу использования гуминовых веществ в производстве санитарно-технического фарфора // Вопросы химии и химической технологии. – 2004. – № 4. – С. 53–56. Здобувачем досліджена можливість використання гумінових речовин у виробництві санітарно-технічного фарфору, оброблені та систематизовані одержані експериментальні дані;</w:t>
                  </w:r>
                </w:p>
                <w:p w14:paraId="1B16BD35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 xml:space="preserve">5.Белый Я.И., Ткаля О.И. Влияние полиэтиленгликолей на свойства шликеров и изделий на их основе //Вестник национального технического университета ”ХПИ”. Сборник научных работ. </w:t>
                  </w:r>
                  <w:r>
                    <w:lastRenderedPageBreak/>
                    <w:t>Тематический выпуск ”Химия, химическая технология и экология”. – Харьков: НТУ ”ХПИ”. – 2004. –№ 33. – С.69–72. Здобувачем досліджений вплив поліетиленгліколей різної молекулярної маси на властивості фарфорових шлікерів та виробів на їх основі, систематизовані отримані експериментальні дані, зроблені висновки;</w:t>
                  </w:r>
                </w:p>
                <w:p w14:paraId="52656A6D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21</w:t>
                  </w:r>
                </w:p>
                <w:p w14:paraId="17B0BF14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6. Белый Я.И., Овсиенко О.И. К вопросу применения оксиэтилированных спиртов в фарфоровом производстве // Тезисы научных докладов научно-технической конференции ”Перспективні напрямки розвитку науки і технології тугоплавких неметалевих і силікатних матеріалів”. – Дніпропетровськ. –2003. –С.77–78. Здобувачем показана можливість застосування оксиетильованих спиртів для поліпшення властивостей фарфорових виробів, систематизовані отримані експериментальні дані.</w:t>
                  </w:r>
                </w:p>
                <w:p w14:paraId="729F0FD2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7. Овсиенко О.И., Березовская А.В., Белый Я.И. К вопросу использования фторидов натрия в производстве фарфоровых изделий //Хімія та сучасні технології : Тези доп. Міжнар. наук.- техн. конф. студ. та асп., Дніпропетровськ, 2003. – С. 187–188. Здобувачем проведені систематичні дослідження у напрямку вивчення впливу фторидів натрію на властивості мас санітарного фарфору, а також систематизовані експериментальні дані та зроблені висновки;</w:t>
                  </w:r>
                </w:p>
                <w:p w14:paraId="5B2ED5E9" w14:textId="77777777" w:rsidR="009B32D4" w:rsidRDefault="009B32D4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8. Белый Я.И., Овсиенко О.И. Использование в керамическом производстве гуминовых веществ в комплексе со щелочными электролитами // Тезисы докладов Международной научно-технической конференции “ Технология и применение огнеупоров и технической керамики в промышленности” 7-8 апреля 2004. – Харьков : Каравела, 2004. – С.70–72. Здобувачем проведений експеримент, який був спрямований на одержання фарфорових мас з використанням гумінових речовин у комплексі з лужними електролітами, оброблені та систематизовані одержані при цьому дані.</w:t>
                  </w:r>
                </w:p>
              </w:tc>
            </w:tr>
          </w:tbl>
          <w:p w14:paraId="2B55382A" w14:textId="77777777" w:rsidR="009B32D4" w:rsidRDefault="009B32D4"/>
        </w:tc>
      </w:tr>
    </w:tbl>
    <w:p w14:paraId="1B928B52" w14:textId="77777777" w:rsidR="009B32D4" w:rsidRPr="009B32D4" w:rsidRDefault="009B32D4" w:rsidP="009B32D4"/>
    <w:sectPr w:rsidR="009B32D4" w:rsidRPr="009B32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4553" w14:textId="77777777" w:rsidR="00CC7D44" w:rsidRDefault="00CC7D44">
      <w:pPr>
        <w:spacing w:after="0" w:line="240" w:lineRule="auto"/>
      </w:pPr>
      <w:r>
        <w:separator/>
      </w:r>
    </w:p>
  </w:endnote>
  <w:endnote w:type="continuationSeparator" w:id="0">
    <w:p w14:paraId="7CAE3073" w14:textId="77777777" w:rsidR="00CC7D44" w:rsidRDefault="00C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B9BB" w14:textId="77777777" w:rsidR="00CC7D44" w:rsidRDefault="00CC7D44">
      <w:pPr>
        <w:spacing w:after="0" w:line="240" w:lineRule="auto"/>
      </w:pPr>
      <w:r>
        <w:separator/>
      </w:r>
    </w:p>
  </w:footnote>
  <w:footnote w:type="continuationSeparator" w:id="0">
    <w:p w14:paraId="7F59C469" w14:textId="77777777" w:rsidR="00CC7D44" w:rsidRDefault="00C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D44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99071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</cp:revision>
  <dcterms:created xsi:type="dcterms:W3CDTF">2024-06-20T08:51:00Z</dcterms:created>
  <dcterms:modified xsi:type="dcterms:W3CDTF">2024-12-18T20:27:00Z</dcterms:modified>
  <cp:category/>
</cp:coreProperties>
</file>