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6040"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Городецкая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Наталья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Владимировна</w:t>
      </w:r>
      <w:r w:rsidRPr="00E63627">
        <w:rPr>
          <w:rFonts w:ascii="Helvetica" w:hAnsi="Helvetica" w:cs="Helvetica"/>
          <w:b/>
          <w:bCs/>
          <w:color w:val="222222"/>
          <w:sz w:val="21"/>
          <w:szCs w:val="21"/>
        </w:rPr>
        <w:t>.</w:t>
      </w:r>
    </w:p>
    <w:p w14:paraId="15A672F6"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Адренергетическая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модуляция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низкопороговых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 </w:t>
      </w:r>
      <w:r w:rsidRPr="00E63627">
        <w:rPr>
          <w:rFonts w:ascii="Helvetica" w:hAnsi="Helvetica" w:cs="Helvetica" w:hint="eastAsia"/>
          <w:b/>
          <w:bCs/>
          <w:color w:val="222222"/>
          <w:sz w:val="21"/>
          <w:szCs w:val="21"/>
        </w:rPr>
        <w:t>диссертация</w:t>
      </w:r>
      <w:r w:rsidRPr="00E63627">
        <w:rPr>
          <w:rFonts w:ascii="Helvetica" w:hAnsi="Helvetica" w:cs="Helvetica"/>
          <w:b/>
          <w:bCs/>
          <w:color w:val="222222"/>
          <w:sz w:val="21"/>
          <w:szCs w:val="21"/>
        </w:rPr>
        <w:t xml:space="preserve"> ... </w:t>
      </w:r>
      <w:r w:rsidRPr="00E63627">
        <w:rPr>
          <w:rFonts w:ascii="Helvetica" w:hAnsi="Helvetica" w:cs="Helvetica" w:hint="eastAsia"/>
          <w:b/>
          <w:bCs/>
          <w:color w:val="222222"/>
          <w:sz w:val="21"/>
          <w:szCs w:val="21"/>
        </w:rPr>
        <w:t>кандидата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биологических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наук</w:t>
      </w:r>
      <w:r w:rsidRPr="00E63627">
        <w:rPr>
          <w:rFonts w:ascii="Helvetica" w:hAnsi="Helvetica" w:cs="Helvetica"/>
          <w:b/>
          <w:bCs/>
          <w:color w:val="222222"/>
          <w:sz w:val="21"/>
          <w:szCs w:val="21"/>
        </w:rPr>
        <w:t xml:space="preserve"> : 03.00.13. - </w:t>
      </w:r>
      <w:r w:rsidRPr="00E63627">
        <w:rPr>
          <w:rFonts w:ascii="Helvetica" w:hAnsi="Helvetica" w:cs="Helvetica" w:hint="eastAsia"/>
          <w:b/>
          <w:bCs/>
          <w:color w:val="222222"/>
          <w:sz w:val="21"/>
          <w:szCs w:val="21"/>
        </w:rPr>
        <w:t>Санкт</w:t>
      </w:r>
      <w:r w:rsidRPr="00E63627">
        <w:rPr>
          <w:rFonts w:ascii="Helvetica" w:hAnsi="Helvetica" w:cs="Helvetica"/>
          <w:b/>
          <w:bCs/>
          <w:color w:val="222222"/>
          <w:sz w:val="21"/>
          <w:szCs w:val="21"/>
        </w:rPr>
        <w:t>-</w:t>
      </w:r>
      <w:r w:rsidRPr="00E63627">
        <w:rPr>
          <w:rFonts w:ascii="Helvetica" w:hAnsi="Helvetica" w:cs="Helvetica" w:hint="eastAsia"/>
          <w:b/>
          <w:bCs/>
          <w:color w:val="222222"/>
          <w:sz w:val="21"/>
          <w:szCs w:val="21"/>
        </w:rPr>
        <w:t>Петербург</w:t>
      </w:r>
      <w:r w:rsidRPr="00E63627">
        <w:rPr>
          <w:rFonts w:ascii="Helvetica" w:hAnsi="Helvetica" w:cs="Helvetica"/>
          <w:b/>
          <w:bCs/>
          <w:color w:val="222222"/>
          <w:sz w:val="21"/>
          <w:szCs w:val="21"/>
        </w:rPr>
        <w:t xml:space="preserve">, 1999. - 138 </w:t>
      </w:r>
      <w:r w:rsidRPr="00E63627">
        <w:rPr>
          <w:rFonts w:ascii="Helvetica" w:hAnsi="Helvetica" w:cs="Helvetica" w:hint="eastAsia"/>
          <w:b/>
          <w:bCs/>
          <w:color w:val="222222"/>
          <w:sz w:val="21"/>
          <w:szCs w:val="21"/>
        </w:rPr>
        <w:t>с</w:t>
      </w:r>
      <w:r w:rsidRPr="00E63627">
        <w:rPr>
          <w:rFonts w:ascii="Helvetica" w:hAnsi="Helvetica" w:cs="Helvetica"/>
          <w:b/>
          <w:bCs/>
          <w:color w:val="222222"/>
          <w:sz w:val="21"/>
          <w:szCs w:val="21"/>
        </w:rPr>
        <w:t xml:space="preserve">. : </w:t>
      </w:r>
      <w:r w:rsidRPr="00E63627">
        <w:rPr>
          <w:rFonts w:ascii="Helvetica" w:hAnsi="Helvetica" w:cs="Helvetica" w:hint="eastAsia"/>
          <w:b/>
          <w:bCs/>
          <w:color w:val="222222"/>
          <w:sz w:val="21"/>
          <w:szCs w:val="21"/>
        </w:rPr>
        <w:t>ил</w:t>
      </w:r>
      <w:r w:rsidRPr="00E63627">
        <w:rPr>
          <w:rFonts w:ascii="Helvetica" w:hAnsi="Helvetica" w:cs="Helvetica"/>
          <w:b/>
          <w:bCs/>
          <w:color w:val="222222"/>
          <w:sz w:val="21"/>
          <w:szCs w:val="21"/>
        </w:rPr>
        <w:t>.</w:t>
      </w:r>
    </w:p>
    <w:p w14:paraId="2D94F69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больше</w:t>
      </w:r>
    </w:p>
    <w:p w14:paraId="46C4298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Цитаты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из</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текста</w:t>
      </w:r>
      <w:r w:rsidRPr="00E63627">
        <w:rPr>
          <w:rFonts w:ascii="Helvetica" w:hAnsi="Helvetica" w:cs="Helvetica"/>
          <w:b/>
          <w:bCs/>
          <w:color w:val="222222"/>
          <w:sz w:val="21"/>
          <w:szCs w:val="21"/>
        </w:rPr>
        <w:t>:</w:t>
      </w:r>
    </w:p>
    <w:p w14:paraId="6E7964B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стр</w:t>
      </w:r>
      <w:r w:rsidRPr="00E63627">
        <w:rPr>
          <w:rFonts w:ascii="Helvetica" w:hAnsi="Helvetica" w:cs="Helvetica"/>
          <w:b/>
          <w:bCs/>
          <w:color w:val="222222"/>
          <w:sz w:val="21"/>
          <w:szCs w:val="21"/>
        </w:rPr>
        <w:t>. 1</w:t>
      </w:r>
    </w:p>
    <w:p w14:paraId="4219064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РОССИЙСКАЯ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АКАДЕМИЯ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НАУК</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ИНСТИТУТ</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ФИЗИОЛОГИИ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им</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w:t>
      </w:r>
      <w:r w:rsidRPr="00E63627">
        <w:rPr>
          <w:rFonts w:ascii="Helvetica" w:hAnsi="Helvetica" w:cs="Helvetica" w:hint="eastAsia"/>
          <w:b/>
          <w:bCs/>
          <w:color w:val="222222"/>
          <w:sz w:val="21"/>
          <w:szCs w:val="21"/>
        </w:rPr>
        <w:t>П</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ПАВЛОВА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правах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рукописи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УДК</w:t>
      </w:r>
      <w:r w:rsidRPr="00E63627">
        <w:rPr>
          <w:rFonts w:ascii="Helvetica" w:hAnsi="Helvetica" w:cs="Helvetica"/>
          <w:b/>
          <w:bCs/>
          <w:color w:val="222222"/>
          <w:sz w:val="21"/>
          <w:szCs w:val="21"/>
        </w:rPr>
        <w:t xml:space="preserve"> 612.815.1+ 612.79 </w:t>
      </w:r>
      <w:r w:rsidRPr="00E63627">
        <w:rPr>
          <w:rFonts w:ascii="Helvetica" w:hAnsi="Helvetica" w:cs="Helvetica" w:hint="eastAsia"/>
          <w:b/>
          <w:bCs/>
          <w:color w:val="222222"/>
          <w:sz w:val="21"/>
          <w:szCs w:val="21"/>
        </w:rPr>
        <w:t>ГОРОДЕЦКАЯ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Наталья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Владимировна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АДРЕНЕРГИЧЕСКАЯ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МОДУЛЯЦИЯ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У</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Щ</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НИЗКОПОРОГОВЫХ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03.00.13 - </w:t>
      </w:r>
      <w:r w:rsidRPr="00E63627">
        <w:rPr>
          <w:rFonts w:ascii="Helvetica" w:hAnsi="Helvetica" w:cs="Helvetica" w:hint="eastAsia"/>
          <w:b/>
          <w:bCs/>
          <w:color w:val="222222"/>
          <w:sz w:val="21"/>
          <w:szCs w:val="21"/>
        </w:rPr>
        <w:t>Физиология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человека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животных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Диссертация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соискание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ученой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степени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кандидата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биологических</w:t>
      </w:r>
    </w:p>
    <w:p w14:paraId="55120D15"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стр</w:t>
      </w:r>
      <w:r w:rsidRPr="00E63627">
        <w:rPr>
          <w:rFonts w:ascii="Helvetica" w:hAnsi="Helvetica" w:cs="Helvetica"/>
          <w:b/>
          <w:bCs/>
          <w:color w:val="222222"/>
          <w:sz w:val="21"/>
          <w:szCs w:val="21"/>
        </w:rPr>
        <w:t>. 2</w:t>
      </w:r>
    </w:p>
    <w:p w14:paraId="308CC92E"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рецепторного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аппарата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r w:rsidRPr="00E63627">
        <w:rPr>
          <w:rFonts w:ascii="Helvetica" w:hAnsi="Helvetica" w:cs="Helvetica"/>
          <w:b/>
          <w:bCs/>
          <w:color w:val="222222"/>
          <w:sz w:val="21"/>
          <w:szCs w:val="21"/>
        </w:rPr>
        <w:t xml:space="preserve"> 1.3. </w:t>
      </w:r>
      <w:r w:rsidRPr="00E63627">
        <w:rPr>
          <w:rFonts w:ascii="Helvetica" w:hAnsi="Helvetica" w:cs="Helvetica" w:hint="eastAsia"/>
          <w:b/>
          <w:bCs/>
          <w:color w:val="222222"/>
          <w:sz w:val="21"/>
          <w:szCs w:val="21"/>
        </w:rPr>
        <w:t>Роль</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регуляции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r w:rsidRPr="00E63627">
        <w:rPr>
          <w:rFonts w:ascii="Helvetica" w:hAnsi="Helvetica" w:cs="Helvetica"/>
          <w:b/>
          <w:bCs/>
          <w:color w:val="222222"/>
          <w:sz w:val="21"/>
          <w:szCs w:val="21"/>
        </w:rPr>
        <w:t xml:space="preserve"> 1.4. </w:t>
      </w:r>
      <w:r w:rsidRPr="00E63627">
        <w:rPr>
          <w:rFonts w:ascii="Helvetica" w:hAnsi="Helvetica" w:cs="Helvetica" w:hint="eastAsia"/>
          <w:b/>
          <w:bCs/>
          <w:color w:val="222222"/>
          <w:sz w:val="21"/>
          <w:szCs w:val="21"/>
        </w:rPr>
        <w:t>Влияние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функцию</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мышечных</w:t>
      </w:r>
    </w:p>
    <w:p w14:paraId="240EA86E"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стр</w:t>
      </w:r>
      <w:r w:rsidRPr="00E63627">
        <w:rPr>
          <w:rFonts w:ascii="Helvetica" w:hAnsi="Helvetica" w:cs="Helvetica"/>
          <w:b/>
          <w:bCs/>
          <w:color w:val="222222"/>
          <w:sz w:val="21"/>
          <w:szCs w:val="21"/>
        </w:rPr>
        <w:t>. 6</w:t>
      </w:r>
    </w:p>
    <w:p w14:paraId="616038B5"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Подобные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сведения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относительно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низкопороговых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отсутствуют</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Выяснение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механизмов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соматосенсорной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адренергической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системы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является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модуляции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важным</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особую</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только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теоретической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точки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зрения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приобретает</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значимость</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связи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широким</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использованием</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адреномиметиков</w:t>
      </w:r>
    </w:p>
    <w:p w14:paraId="436C7329" w14:textId="77777777" w:rsidR="00E63627" w:rsidRPr="00E63627" w:rsidRDefault="00E63627" w:rsidP="00E63627">
      <w:pPr>
        <w:rPr>
          <w:rFonts w:ascii="Helvetica" w:hAnsi="Helvetica" w:cs="Helvetica"/>
          <w:b/>
          <w:bCs/>
          <w:color w:val="222222"/>
          <w:sz w:val="21"/>
          <w:szCs w:val="21"/>
        </w:rPr>
      </w:pPr>
    </w:p>
    <w:p w14:paraId="328ACBF4"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Оглавление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диссертации</w:t>
      </w:r>
    </w:p>
    <w:p w14:paraId="11BF243D"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кандидат</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биологических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наук</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Городецкая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Наталья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Владимировна</w:t>
      </w:r>
    </w:p>
    <w:p w14:paraId="6CDDEE68"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lastRenderedPageBreak/>
        <w:t>Список</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использованных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тексте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сокращений</w:t>
      </w:r>
    </w:p>
    <w:p w14:paraId="190FF91B" w14:textId="77777777" w:rsidR="00E63627" w:rsidRPr="00E63627" w:rsidRDefault="00E63627" w:rsidP="00E63627">
      <w:pPr>
        <w:rPr>
          <w:rFonts w:ascii="Helvetica" w:hAnsi="Helvetica" w:cs="Helvetica"/>
          <w:b/>
          <w:bCs/>
          <w:color w:val="222222"/>
          <w:sz w:val="21"/>
          <w:szCs w:val="21"/>
        </w:rPr>
      </w:pPr>
    </w:p>
    <w:p w14:paraId="14D434E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Введение</w:t>
      </w:r>
    </w:p>
    <w:p w14:paraId="2BFDA529" w14:textId="77777777" w:rsidR="00E63627" w:rsidRPr="00E63627" w:rsidRDefault="00E63627" w:rsidP="00E63627">
      <w:pPr>
        <w:rPr>
          <w:rFonts w:ascii="Helvetica" w:hAnsi="Helvetica" w:cs="Helvetica"/>
          <w:b/>
          <w:bCs/>
          <w:color w:val="222222"/>
          <w:sz w:val="21"/>
          <w:szCs w:val="21"/>
        </w:rPr>
      </w:pPr>
    </w:p>
    <w:p w14:paraId="3CB5CE5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1. </w:t>
      </w:r>
      <w:r w:rsidRPr="00E63627">
        <w:rPr>
          <w:rFonts w:ascii="Helvetica" w:hAnsi="Helvetica" w:cs="Helvetica" w:hint="eastAsia"/>
          <w:b/>
          <w:bCs/>
          <w:color w:val="222222"/>
          <w:sz w:val="21"/>
          <w:szCs w:val="21"/>
        </w:rPr>
        <w:t>Обзор</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литературы</w:t>
      </w:r>
    </w:p>
    <w:p w14:paraId="25B8CAA6" w14:textId="77777777" w:rsidR="00E63627" w:rsidRPr="00E63627" w:rsidRDefault="00E63627" w:rsidP="00E63627">
      <w:pPr>
        <w:rPr>
          <w:rFonts w:ascii="Helvetica" w:hAnsi="Helvetica" w:cs="Helvetica"/>
          <w:b/>
          <w:bCs/>
          <w:color w:val="222222"/>
          <w:sz w:val="21"/>
          <w:szCs w:val="21"/>
        </w:rPr>
      </w:pPr>
    </w:p>
    <w:p w14:paraId="3D43183F"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1.1. </w:t>
      </w:r>
      <w:r w:rsidRPr="00E63627">
        <w:rPr>
          <w:rFonts w:ascii="Helvetica" w:hAnsi="Helvetica" w:cs="Helvetica" w:hint="eastAsia"/>
          <w:b/>
          <w:bCs/>
          <w:color w:val="222222"/>
          <w:sz w:val="21"/>
          <w:szCs w:val="21"/>
        </w:rPr>
        <w:t>Строение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52060FD6" w14:textId="77777777" w:rsidR="00E63627" w:rsidRPr="00E63627" w:rsidRDefault="00E63627" w:rsidP="00E63627">
      <w:pPr>
        <w:rPr>
          <w:rFonts w:ascii="Helvetica" w:hAnsi="Helvetica" w:cs="Helvetica"/>
          <w:b/>
          <w:bCs/>
          <w:color w:val="222222"/>
          <w:sz w:val="21"/>
          <w:szCs w:val="21"/>
        </w:rPr>
      </w:pPr>
    </w:p>
    <w:p w14:paraId="4D9A749C"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1.2. </w:t>
      </w:r>
      <w:r w:rsidRPr="00E63627">
        <w:rPr>
          <w:rFonts w:ascii="Helvetica" w:hAnsi="Helvetica" w:cs="Helvetica" w:hint="eastAsia"/>
          <w:b/>
          <w:bCs/>
          <w:color w:val="222222"/>
          <w:sz w:val="21"/>
          <w:szCs w:val="21"/>
        </w:rPr>
        <w:t>Морфо</w:t>
      </w:r>
      <w:r w:rsidRPr="00E63627">
        <w:rPr>
          <w:rFonts w:ascii="Helvetica" w:hAnsi="Helvetica" w:cs="Helvetica"/>
          <w:b/>
          <w:bCs/>
          <w:color w:val="222222"/>
          <w:sz w:val="21"/>
          <w:szCs w:val="21"/>
        </w:rPr>
        <w:t>-</w:t>
      </w:r>
      <w:r w:rsidRPr="00E63627">
        <w:rPr>
          <w:rFonts w:ascii="Helvetica" w:hAnsi="Helvetica" w:cs="Helvetica" w:hint="eastAsia"/>
          <w:b/>
          <w:bCs/>
          <w:color w:val="222222"/>
          <w:sz w:val="21"/>
          <w:szCs w:val="21"/>
        </w:rPr>
        <w:t>функциональная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характеристика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рецепторного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аппарата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397865C8" w14:textId="77777777" w:rsidR="00E63627" w:rsidRPr="00E63627" w:rsidRDefault="00E63627" w:rsidP="00E63627">
      <w:pPr>
        <w:rPr>
          <w:rFonts w:ascii="Helvetica" w:hAnsi="Helvetica" w:cs="Helvetica"/>
          <w:b/>
          <w:bCs/>
          <w:color w:val="222222"/>
          <w:sz w:val="21"/>
          <w:szCs w:val="21"/>
        </w:rPr>
      </w:pPr>
    </w:p>
    <w:p w14:paraId="5AE56CB7"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1.3. </w:t>
      </w:r>
      <w:r w:rsidRPr="00E63627">
        <w:rPr>
          <w:rFonts w:ascii="Helvetica" w:hAnsi="Helvetica" w:cs="Helvetica" w:hint="eastAsia"/>
          <w:b/>
          <w:bCs/>
          <w:color w:val="222222"/>
          <w:sz w:val="21"/>
          <w:szCs w:val="21"/>
        </w:rPr>
        <w:t>Роль</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регуляции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2E889820" w14:textId="77777777" w:rsidR="00E63627" w:rsidRPr="00E63627" w:rsidRDefault="00E63627" w:rsidP="00E63627">
      <w:pPr>
        <w:rPr>
          <w:rFonts w:ascii="Helvetica" w:hAnsi="Helvetica" w:cs="Helvetica"/>
          <w:b/>
          <w:bCs/>
          <w:color w:val="222222"/>
          <w:sz w:val="21"/>
          <w:szCs w:val="21"/>
        </w:rPr>
      </w:pPr>
    </w:p>
    <w:p w14:paraId="4940CFD4"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1.4. </w:t>
      </w:r>
      <w:r w:rsidRPr="00E63627">
        <w:rPr>
          <w:rFonts w:ascii="Helvetica" w:hAnsi="Helvetica" w:cs="Helvetica" w:hint="eastAsia"/>
          <w:b/>
          <w:bCs/>
          <w:color w:val="222222"/>
          <w:sz w:val="21"/>
          <w:szCs w:val="21"/>
        </w:rPr>
        <w:t>Влияние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функцию</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мышечных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веретен</w:t>
      </w:r>
    </w:p>
    <w:p w14:paraId="5671C770" w14:textId="77777777" w:rsidR="00E63627" w:rsidRPr="00E63627" w:rsidRDefault="00E63627" w:rsidP="00E63627">
      <w:pPr>
        <w:rPr>
          <w:rFonts w:ascii="Helvetica" w:hAnsi="Helvetica" w:cs="Helvetica"/>
          <w:b/>
          <w:bCs/>
          <w:color w:val="222222"/>
          <w:sz w:val="21"/>
          <w:szCs w:val="21"/>
        </w:rPr>
      </w:pPr>
    </w:p>
    <w:p w14:paraId="65FD0234"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1.5. </w:t>
      </w:r>
      <w:r w:rsidRPr="00E63627">
        <w:rPr>
          <w:rFonts w:ascii="Helvetica" w:hAnsi="Helvetica" w:cs="Helvetica" w:hint="eastAsia"/>
          <w:b/>
          <w:bCs/>
          <w:color w:val="222222"/>
          <w:sz w:val="21"/>
          <w:szCs w:val="21"/>
        </w:rPr>
        <w:t>Влияние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немиелинизированные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афференты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364A8206" w14:textId="77777777" w:rsidR="00E63627" w:rsidRPr="00E63627" w:rsidRDefault="00E63627" w:rsidP="00E63627">
      <w:pPr>
        <w:rPr>
          <w:rFonts w:ascii="Helvetica" w:hAnsi="Helvetica" w:cs="Helvetica"/>
          <w:b/>
          <w:bCs/>
          <w:color w:val="222222"/>
          <w:sz w:val="21"/>
          <w:szCs w:val="21"/>
        </w:rPr>
      </w:pPr>
    </w:p>
    <w:p w14:paraId="636AE0B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1.6. </w:t>
      </w:r>
      <w:r w:rsidRPr="00E63627">
        <w:rPr>
          <w:rFonts w:ascii="Helvetica" w:hAnsi="Helvetica" w:cs="Helvetica" w:hint="eastAsia"/>
          <w:b/>
          <w:bCs/>
          <w:color w:val="222222"/>
          <w:sz w:val="21"/>
          <w:szCs w:val="21"/>
        </w:rPr>
        <w:t>Механизмы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воздействия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катехоламинов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рецепторную</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единицу</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соматосенсорной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системы</w:t>
      </w:r>
    </w:p>
    <w:p w14:paraId="163ACF34" w14:textId="77777777" w:rsidR="00E63627" w:rsidRPr="00E63627" w:rsidRDefault="00E63627" w:rsidP="00E63627">
      <w:pPr>
        <w:rPr>
          <w:rFonts w:ascii="Helvetica" w:hAnsi="Helvetica" w:cs="Helvetica"/>
          <w:b/>
          <w:bCs/>
          <w:color w:val="222222"/>
          <w:sz w:val="21"/>
          <w:szCs w:val="21"/>
        </w:rPr>
      </w:pPr>
    </w:p>
    <w:p w14:paraId="692BBCC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1.7. </w:t>
      </w:r>
      <w:r w:rsidRPr="00E63627">
        <w:rPr>
          <w:rFonts w:ascii="Helvetica" w:hAnsi="Helvetica" w:cs="Helvetica" w:hint="eastAsia"/>
          <w:b/>
          <w:bCs/>
          <w:color w:val="222222"/>
          <w:sz w:val="21"/>
          <w:szCs w:val="21"/>
        </w:rPr>
        <w:t>Классификация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адренергических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механизмы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передачи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сигнала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после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активации</w:t>
      </w:r>
    </w:p>
    <w:p w14:paraId="4DF5212A" w14:textId="77777777" w:rsidR="00E63627" w:rsidRPr="00E63627" w:rsidRDefault="00E63627" w:rsidP="00E63627">
      <w:pPr>
        <w:rPr>
          <w:rFonts w:ascii="Helvetica" w:hAnsi="Helvetica" w:cs="Helvetica"/>
          <w:b/>
          <w:bCs/>
          <w:color w:val="222222"/>
          <w:sz w:val="21"/>
          <w:szCs w:val="21"/>
        </w:rPr>
      </w:pPr>
    </w:p>
    <w:p w14:paraId="5006150F"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1.7.1. </w:t>
      </w:r>
      <w:r w:rsidRPr="00E63627">
        <w:rPr>
          <w:rFonts w:ascii="Helvetica" w:hAnsi="Helvetica" w:cs="Helvetica" w:hint="eastAsia"/>
          <w:b/>
          <w:bCs/>
          <w:color w:val="222222"/>
          <w:sz w:val="21"/>
          <w:szCs w:val="21"/>
        </w:rPr>
        <w:t>Передача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сигнала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w:t>
      </w:r>
      <w:r w:rsidRPr="00E63627">
        <w:rPr>
          <w:rFonts w:ascii="Helvetica" w:hAnsi="Helvetica" w:cs="Helvetica"/>
          <w:b/>
          <w:bCs/>
          <w:color w:val="222222"/>
          <w:sz w:val="21"/>
          <w:szCs w:val="21"/>
        </w:rPr>
        <w:t>1 -</w:t>
      </w:r>
      <w:r w:rsidRPr="00E63627">
        <w:rPr>
          <w:rFonts w:ascii="Helvetica" w:hAnsi="Helvetica" w:cs="Helvetica" w:hint="eastAsia"/>
          <w:b/>
          <w:bCs/>
          <w:color w:val="222222"/>
          <w:sz w:val="21"/>
          <w:szCs w:val="21"/>
        </w:rPr>
        <w:t>адренорецепторами</w:t>
      </w:r>
    </w:p>
    <w:p w14:paraId="1462C142" w14:textId="77777777" w:rsidR="00E63627" w:rsidRPr="00E63627" w:rsidRDefault="00E63627" w:rsidP="00E63627">
      <w:pPr>
        <w:rPr>
          <w:rFonts w:ascii="Helvetica" w:hAnsi="Helvetica" w:cs="Helvetica"/>
          <w:b/>
          <w:bCs/>
          <w:color w:val="222222"/>
          <w:sz w:val="21"/>
          <w:szCs w:val="21"/>
        </w:rPr>
      </w:pPr>
    </w:p>
    <w:p w14:paraId="2B9CCE87"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1.7.2. </w:t>
      </w:r>
      <w:r w:rsidRPr="00E63627">
        <w:rPr>
          <w:rFonts w:ascii="Helvetica" w:hAnsi="Helvetica" w:cs="Helvetica" w:hint="eastAsia"/>
          <w:b/>
          <w:bCs/>
          <w:color w:val="222222"/>
          <w:sz w:val="21"/>
          <w:szCs w:val="21"/>
        </w:rPr>
        <w:t>Передача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сигнала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w:t>
      </w:r>
      <w:r w:rsidRPr="00E63627">
        <w:rPr>
          <w:rFonts w:ascii="Helvetica" w:hAnsi="Helvetica" w:cs="Helvetica"/>
          <w:b/>
          <w:bCs/>
          <w:color w:val="222222"/>
          <w:sz w:val="21"/>
          <w:szCs w:val="21"/>
        </w:rPr>
        <w:t>2-</w:t>
      </w:r>
      <w:r w:rsidRPr="00E63627">
        <w:rPr>
          <w:rFonts w:ascii="Helvetica" w:hAnsi="Helvetica" w:cs="Helvetica" w:hint="eastAsia"/>
          <w:b/>
          <w:bCs/>
          <w:color w:val="222222"/>
          <w:sz w:val="21"/>
          <w:szCs w:val="21"/>
        </w:rPr>
        <w:t>адренорецепторами</w:t>
      </w:r>
    </w:p>
    <w:p w14:paraId="39ABEACF" w14:textId="77777777" w:rsidR="00E63627" w:rsidRPr="00E63627" w:rsidRDefault="00E63627" w:rsidP="00E63627">
      <w:pPr>
        <w:rPr>
          <w:rFonts w:ascii="Helvetica" w:hAnsi="Helvetica" w:cs="Helvetica"/>
          <w:b/>
          <w:bCs/>
          <w:color w:val="222222"/>
          <w:sz w:val="21"/>
          <w:szCs w:val="21"/>
        </w:rPr>
      </w:pPr>
    </w:p>
    <w:p w14:paraId="135BD1E8"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1.7.3. </w:t>
      </w:r>
      <w:r w:rsidRPr="00E63627">
        <w:rPr>
          <w:rFonts w:ascii="Helvetica" w:hAnsi="Helvetica" w:cs="Helvetica" w:hint="eastAsia"/>
          <w:b/>
          <w:bCs/>
          <w:color w:val="222222"/>
          <w:sz w:val="21"/>
          <w:szCs w:val="21"/>
        </w:rPr>
        <w:t>Передача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сигнала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w:t>
      </w:r>
      <w:r w:rsidRPr="00E63627">
        <w:rPr>
          <w:rFonts w:ascii="Helvetica" w:hAnsi="Helvetica" w:cs="Helvetica"/>
          <w:b/>
          <w:bCs/>
          <w:color w:val="222222"/>
          <w:sz w:val="21"/>
          <w:szCs w:val="21"/>
        </w:rPr>
        <w:t>-</w:t>
      </w:r>
      <w:r w:rsidRPr="00E63627">
        <w:rPr>
          <w:rFonts w:ascii="Helvetica" w:hAnsi="Helvetica" w:cs="Helvetica" w:hint="eastAsia"/>
          <w:b/>
          <w:bCs/>
          <w:color w:val="222222"/>
          <w:sz w:val="21"/>
          <w:szCs w:val="21"/>
        </w:rPr>
        <w:t>адренорецепторами</w:t>
      </w:r>
    </w:p>
    <w:p w14:paraId="4490686E" w14:textId="77777777" w:rsidR="00E63627" w:rsidRPr="00E63627" w:rsidRDefault="00E63627" w:rsidP="00E63627">
      <w:pPr>
        <w:rPr>
          <w:rFonts w:ascii="Helvetica" w:hAnsi="Helvetica" w:cs="Helvetica"/>
          <w:b/>
          <w:bCs/>
          <w:color w:val="222222"/>
          <w:sz w:val="21"/>
          <w:szCs w:val="21"/>
        </w:rPr>
      </w:pPr>
    </w:p>
    <w:p w14:paraId="730311CF"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2. </w:t>
      </w:r>
      <w:r w:rsidRPr="00E63627">
        <w:rPr>
          <w:rFonts w:ascii="Helvetica" w:hAnsi="Helvetica" w:cs="Helvetica" w:hint="eastAsia"/>
          <w:b/>
          <w:bCs/>
          <w:color w:val="222222"/>
          <w:sz w:val="21"/>
          <w:szCs w:val="21"/>
        </w:rPr>
        <w:t>Материалы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методы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исследования</w:t>
      </w:r>
    </w:p>
    <w:p w14:paraId="57CF27D6" w14:textId="77777777" w:rsidR="00E63627" w:rsidRPr="00E63627" w:rsidRDefault="00E63627" w:rsidP="00E63627">
      <w:pPr>
        <w:rPr>
          <w:rFonts w:ascii="Helvetica" w:hAnsi="Helvetica" w:cs="Helvetica"/>
          <w:b/>
          <w:bCs/>
          <w:color w:val="222222"/>
          <w:sz w:val="21"/>
          <w:szCs w:val="21"/>
        </w:rPr>
      </w:pPr>
    </w:p>
    <w:p w14:paraId="41381D7A"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2.1. </w:t>
      </w:r>
      <w:r w:rsidRPr="00E63627">
        <w:rPr>
          <w:rFonts w:ascii="Helvetica" w:hAnsi="Helvetica" w:cs="Helvetica" w:hint="eastAsia"/>
          <w:b/>
          <w:bCs/>
          <w:color w:val="222222"/>
          <w:sz w:val="21"/>
          <w:szCs w:val="21"/>
        </w:rPr>
        <w:t>Объект</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исследования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анестезия</w:t>
      </w:r>
    </w:p>
    <w:p w14:paraId="20CF97E8" w14:textId="77777777" w:rsidR="00E63627" w:rsidRPr="00E63627" w:rsidRDefault="00E63627" w:rsidP="00E63627">
      <w:pPr>
        <w:rPr>
          <w:rFonts w:ascii="Helvetica" w:hAnsi="Helvetica" w:cs="Helvetica"/>
          <w:b/>
          <w:bCs/>
          <w:color w:val="222222"/>
          <w:sz w:val="21"/>
          <w:szCs w:val="21"/>
        </w:rPr>
      </w:pPr>
    </w:p>
    <w:p w14:paraId="570356CD"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2.2. </w:t>
      </w:r>
      <w:r w:rsidRPr="00E63627">
        <w:rPr>
          <w:rFonts w:ascii="Helvetica" w:hAnsi="Helvetica" w:cs="Helvetica" w:hint="eastAsia"/>
          <w:b/>
          <w:bCs/>
          <w:color w:val="222222"/>
          <w:sz w:val="21"/>
          <w:szCs w:val="21"/>
        </w:rPr>
        <w:t>Регистрация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артериального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давления</w:t>
      </w:r>
    </w:p>
    <w:p w14:paraId="3625E72A" w14:textId="77777777" w:rsidR="00E63627" w:rsidRPr="00E63627" w:rsidRDefault="00E63627" w:rsidP="00E63627">
      <w:pPr>
        <w:rPr>
          <w:rFonts w:ascii="Helvetica" w:hAnsi="Helvetica" w:cs="Helvetica"/>
          <w:b/>
          <w:bCs/>
          <w:color w:val="222222"/>
          <w:sz w:val="21"/>
          <w:szCs w:val="21"/>
        </w:rPr>
      </w:pPr>
    </w:p>
    <w:p w14:paraId="6722174A"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2.3. </w:t>
      </w:r>
      <w:r w:rsidRPr="00E63627">
        <w:rPr>
          <w:rFonts w:ascii="Helvetica" w:hAnsi="Helvetica" w:cs="Helvetica" w:hint="eastAsia"/>
          <w:b/>
          <w:bCs/>
          <w:color w:val="222222"/>
          <w:sz w:val="21"/>
          <w:szCs w:val="21"/>
        </w:rPr>
        <w:t>Регистрация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импульсной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активности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волокон</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болыпеберцового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нерва</w:t>
      </w:r>
    </w:p>
    <w:p w14:paraId="21E45457" w14:textId="77777777" w:rsidR="00E63627" w:rsidRPr="00E63627" w:rsidRDefault="00E63627" w:rsidP="00E63627">
      <w:pPr>
        <w:rPr>
          <w:rFonts w:ascii="Helvetica" w:hAnsi="Helvetica" w:cs="Helvetica"/>
          <w:b/>
          <w:bCs/>
          <w:color w:val="222222"/>
          <w:sz w:val="21"/>
          <w:szCs w:val="21"/>
        </w:rPr>
      </w:pPr>
    </w:p>
    <w:p w14:paraId="4F845B0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2.4. </w:t>
      </w:r>
      <w:r w:rsidRPr="00E63627">
        <w:rPr>
          <w:rFonts w:ascii="Helvetica" w:hAnsi="Helvetica" w:cs="Helvetica" w:hint="eastAsia"/>
          <w:b/>
          <w:bCs/>
          <w:color w:val="222222"/>
          <w:sz w:val="21"/>
          <w:szCs w:val="21"/>
        </w:rPr>
        <w:t>Стимуляция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механочувствительных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23A4278E" w14:textId="77777777" w:rsidR="00E63627" w:rsidRPr="00E63627" w:rsidRDefault="00E63627" w:rsidP="00E63627">
      <w:pPr>
        <w:rPr>
          <w:rFonts w:ascii="Helvetica" w:hAnsi="Helvetica" w:cs="Helvetica"/>
          <w:b/>
          <w:bCs/>
          <w:color w:val="222222"/>
          <w:sz w:val="21"/>
          <w:szCs w:val="21"/>
        </w:rPr>
      </w:pPr>
    </w:p>
    <w:p w14:paraId="6B8E4587"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2.5. </w:t>
      </w:r>
      <w:r w:rsidRPr="00E63627">
        <w:rPr>
          <w:rFonts w:ascii="Helvetica" w:hAnsi="Helvetica" w:cs="Helvetica" w:hint="eastAsia"/>
          <w:b/>
          <w:bCs/>
          <w:color w:val="222222"/>
          <w:sz w:val="21"/>
          <w:szCs w:val="21"/>
        </w:rPr>
        <w:t>Исследование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сезонных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изменений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чувствительности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афферентов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крысы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механическому</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раздражению</w:t>
      </w:r>
    </w:p>
    <w:p w14:paraId="4C0E4F2B" w14:textId="77777777" w:rsidR="00E63627" w:rsidRPr="00E63627" w:rsidRDefault="00E63627" w:rsidP="00E63627">
      <w:pPr>
        <w:rPr>
          <w:rFonts w:ascii="Helvetica" w:hAnsi="Helvetica" w:cs="Helvetica"/>
          <w:b/>
          <w:bCs/>
          <w:color w:val="222222"/>
          <w:sz w:val="21"/>
          <w:szCs w:val="21"/>
        </w:rPr>
      </w:pPr>
    </w:p>
    <w:p w14:paraId="5BFFF9AA"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2.6. </w:t>
      </w:r>
      <w:r w:rsidRPr="00E63627">
        <w:rPr>
          <w:rFonts w:ascii="Helvetica" w:hAnsi="Helvetica" w:cs="Helvetica" w:hint="eastAsia"/>
          <w:b/>
          <w:bCs/>
          <w:color w:val="222222"/>
          <w:sz w:val="21"/>
          <w:szCs w:val="21"/>
        </w:rPr>
        <w:t>Введение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физиологически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активных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веществ</w:t>
      </w:r>
    </w:p>
    <w:p w14:paraId="0619CED2" w14:textId="77777777" w:rsidR="00E63627" w:rsidRPr="00E63627" w:rsidRDefault="00E63627" w:rsidP="00E63627">
      <w:pPr>
        <w:rPr>
          <w:rFonts w:ascii="Helvetica" w:hAnsi="Helvetica" w:cs="Helvetica"/>
          <w:b/>
          <w:bCs/>
          <w:color w:val="222222"/>
          <w:sz w:val="21"/>
          <w:szCs w:val="21"/>
        </w:rPr>
      </w:pPr>
    </w:p>
    <w:p w14:paraId="271FFC86"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2.7. </w:t>
      </w:r>
      <w:r w:rsidRPr="00E63627">
        <w:rPr>
          <w:rFonts w:ascii="Helvetica" w:hAnsi="Helvetica" w:cs="Helvetica" w:hint="eastAsia"/>
          <w:b/>
          <w:bCs/>
          <w:color w:val="222222"/>
          <w:sz w:val="21"/>
          <w:szCs w:val="21"/>
        </w:rPr>
        <w:t>Растворы</w:t>
      </w:r>
    </w:p>
    <w:p w14:paraId="112756EE" w14:textId="77777777" w:rsidR="00E63627" w:rsidRPr="00E63627" w:rsidRDefault="00E63627" w:rsidP="00E63627">
      <w:pPr>
        <w:rPr>
          <w:rFonts w:ascii="Helvetica" w:hAnsi="Helvetica" w:cs="Helvetica"/>
          <w:b/>
          <w:bCs/>
          <w:color w:val="222222"/>
          <w:sz w:val="21"/>
          <w:szCs w:val="21"/>
        </w:rPr>
      </w:pPr>
    </w:p>
    <w:p w14:paraId="2D3EAF6B"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2.8. </w:t>
      </w:r>
      <w:r w:rsidRPr="00E63627">
        <w:rPr>
          <w:rFonts w:ascii="Helvetica" w:hAnsi="Helvetica" w:cs="Helvetica" w:hint="eastAsia"/>
          <w:b/>
          <w:bCs/>
          <w:color w:val="222222"/>
          <w:sz w:val="21"/>
          <w:szCs w:val="21"/>
        </w:rPr>
        <w:t>Обработка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экспериментальных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данных</w:t>
      </w:r>
    </w:p>
    <w:p w14:paraId="58DC763C" w14:textId="77777777" w:rsidR="00E63627" w:rsidRPr="00E63627" w:rsidRDefault="00E63627" w:rsidP="00E63627">
      <w:pPr>
        <w:rPr>
          <w:rFonts w:ascii="Helvetica" w:hAnsi="Helvetica" w:cs="Helvetica"/>
          <w:b/>
          <w:bCs/>
          <w:color w:val="222222"/>
          <w:sz w:val="21"/>
          <w:szCs w:val="21"/>
        </w:rPr>
      </w:pPr>
    </w:p>
    <w:p w14:paraId="1CB0B7E3"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3. </w:t>
      </w:r>
      <w:r w:rsidRPr="00E63627">
        <w:rPr>
          <w:rFonts w:ascii="Helvetica" w:hAnsi="Helvetica" w:cs="Helvetica" w:hint="eastAsia"/>
          <w:b/>
          <w:bCs/>
          <w:color w:val="222222"/>
          <w:sz w:val="21"/>
          <w:szCs w:val="21"/>
        </w:rPr>
        <w:t>Характер</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влияния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адренергических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агонистов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антагонистов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системное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артериальное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давление</w:t>
      </w:r>
    </w:p>
    <w:p w14:paraId="428B3C02" w14:textId="77777777" w:rsidR="00E63627" w:rsidRPr="00E63627" w:rsidRDefault="00E63627" w:rsidP="00E63627">
      <w:pPr>
        <w:rPr>
          <w:rFonts w:ascii="Helvetica" w:hAnsi="Helvetica" w:cs="Helvetica"/>
          <w:b/>
          <w:bCs/>
          <w:color w:val="222222"/>
          <w:sz w:val="21"/>
          <w:szCs w:val="21"/>
        </w:rPr>
      </w:pPr>
    </w:p>
    <w:p w14:paraId="7289E992"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lastRenderedPageBreak/>
        <w:t xml:space="preserve">3.1. </w:t>
      </w:r>
      <w:r w:rsidRPr="00E63627">
        <w:rPr>
          <w:rFonts w:ascii="Helvetica" w:hAnsi="Helvetica" w:cs="Helvetica" w:hint="eastAsia"/>
          <w:b/>
          <w:bCs/>
          <w:color w:val="222222"/>
          <w:sz w:val="21"/>
          <w:szCs w:val="21"/>
        </w:rPr>
        <w:t>Результаты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исследования</w:t>
      </w:r>
    </w:p>
    <w:p w14:paraId="2FD285DE" w14:textId="77777777" w:rsidR="00E63627" w:rsidRPr="00E63627" w:rsidRDefault="00E63627" w:rsidP="00E63627">
      <w:pPr>
        <w:rPr>
          <w:rFonts w:ascii="Helvetica" w:hAnsi="Helvetica" w:cs="Helvetica"/>
          <w:b/>
          <w:bCs/>
          <w:color w:val="222222"/>
          <w:sz w:val="21"/>
          <w:szCs w:val="21"/>
        </w:rPr>
      </w:pPr>
    </w:p>
    <w:p w14:paraId="3A666AFE"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3.2. </w:t>
      </w:r>
      <w:r w:rsidRPr="00E63627">
        <w:rPr>
          <w:rFonts w:ascii="Helvetica" w:hAnsi="Helvetica" w:cs="Helvetica" w:hint="eastAsia"/>
          <w:b/>
          <w:bCs/>
          <w:color w:val="222222"/>
          <w:sz w:val="21"/>
          <w:szCs w:val="21"/>
        </w:rPr>
        <w:t>Обсуждение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результатов</w:t>
      </w:r>
    </w:p>
    <w:p w14:paraId="062367D8" w14:textId="77777777" w:rsidR="00E63627" w:rsidRPr="00E63627" w:rsidRDefault="00E63627" w:rsidP="00E63627">
      <w:pPr>
        <w:rPr>
          <w:rFonts w:ascii="Helvetica" w:hAnsi="Helvetica" w:cs="Helvetica"/>
          <w:b/>
          <w:bCs/>
          <w:color w:val="222222"/>
          <w:sz w:val="21"/>
          <w:szCs w:val="21"/>
        </w:rPr>
      </w:pPr>
    </w:p>
    <w:p w14:paraId="17538D95"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4. </w:t>
      </w:r>
      <w:r w:rsidRPr="00E63627">
        <w:rPr>
          <w:rFonts w:ascii="Helvetica" w:hAnsi="Helvetica" w:cs="Helvetica" w:hint="eastAsia"/>
          <w:b/>
          <w:bCs/>
          <w:color w:val="222222"/>
          <w:sz w:val="21"/>
          <w:szCs w:val="21"/>
        </w:rPr>
        <w:t>Функциональная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характеристика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w:t>
      </w:r>
      <w:r w:rsidRPr="00E63627">
        <w:rPr>
          <w:rFonts w:ascii="Helvetica" w:hAnsi="Helvetica" w:cs="Helvetica"/>
          <w:b/>
          <w:bCs/>
          <w:color w:val="222222"/>
          <w:sz w:val="21"/>
          <w:szCs w:val="21"/>
        </w:rPr>
        <w:t>-</w:t>
      </w:r>
      <w:r w:rsidRPr="00E63627">
        <w:rPr>
          <w:rFonts w:ascii="Helvetica" w:hAnsi="Helvetica" w:cs="Helvetica" w:hint="eastAsia"/>
          <w:b/>
          <w:bCs/>
          <w:color w:val="222222"/>
          <w:sz w:val="21"/>
          <w:szCs w:val="21"/>
        </w:rPr>
        <w:t>чувствительных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единиц</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безволосистой</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крысы</w:t>
      </w:r>
    </w:p>
    <w:p w14:paraId="7B6B44DF" w14:textId="77777777" w:rsidR="00E63627" w:rsidRPr="00E63627" w:rsidRDefault="00E63627" w:rsidP="00E63627">
      <w:pPr>
        <w:rPr>
          <w:rFonts w:ascii="Helvetica" w:hAnsi="Helvetica" w:cs="Helvetica"/>
          <w:b/>
          <w:bCs/>
          <w:color w:val="222222"/>
          <w:sz w:val="21"/>
          <w:szCs w:val="21"/>
        </w:rPr>
      </w:pPr>
    </w:p>
    <w:p w14:paraId="5D3E249B"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4.1. </w:t>
      </w:r>
      <w:r w:rsidRPr="00E63627">
        <w:rPr>
          <w:rFonts w:ascii="Helvetica" w:hAnsi="Helvetica" w:cs="Helvetica" w:hint="eastAsia"/>
          <w:b/>
          <w:bCs/>
          <w:color w:val="222222"/>
          <w:sz w:val="21"/>
          <w:szCs w:val="21"/>
        </w:rPr>
        <w:t>Состав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электрофизиологическая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характеристика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афферентных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единиц</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болынеберцового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нерва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крысы</w:t>
      </w:r>
    </w:p>
    <w:p w14:paraId="340F496B" w14:textId="77777777" w:rsidR="00E63627" w:rsidRPr="00E63627" w:rsidRDefault="00E63627" w:rsidP="00E63627">
      <w:pPr>
        <w:rPr>
          <w:rFonts w:ascii="Helvetica" w:hAnsi="Helvetica" w:cs="Helvetica"/>
          <w:b/>
          <w:bCs/>
          <w:color w:val="222222"/>
          <w:sz w:val="21"/>
          <w:szCs w:val="21"/>
        </w:rPr>
      </w:pPr>
    </w:p>
    <w:p w14:paraId="4980520E"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4.2. </w:t>
      </w:r>
      <w:r w:rsidRPr="00E63627">
        <w:rPr>
          <w:rFonts w:ascii="Helvetica" w:hAnsi="Helvetica" w:cs="Helvetica" w:hint="eastAsia"/>
          <w:b/>
          <w:bCs/>
          <w:color w:val="222222"/>
          <w:sz w:val="21"/>
          <w:szCs w:val="21"/>
        </w:rPr>
        <w:t>Значение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способа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стимуляции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при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тестировании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5AD8C82A" w14:textId="77777777" w:rsidR="00E63627" w:rsidRPr="00E63627" w:rsidRDefault="00E63627" w:rsidP="00E63627">
      <w:pPr>
        <w:rPr>
          <w:rFonts w:ascii="Helvetica" w:hAnsi="Helvetica" w:cs="Helvetica"/>
          <w:b/>
          <w:bCs/>
          <w:color w:val="222222"/>
          <w:sz w:val="21"/>
          <w:szCs w:val="21"/>
        </w:rPr>
      </w:pPr>
    </w:p>
    <w:p w14:paraId="4983CE5F"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4.3. </w:t>
      </w:r>
      <w:r w:rsidRPr="00E63627">
        <w:rPr>
          <w:rFonts w:ascii="Helvetica" w:hAnsi="Helvetica" w:cs="Helvetica" w:hint="eastAsia"/>
          <w:b/>
          <w:bCs/>
          <w:color w:val="222222"/>
          <w:sz w:val="21"/>
          <w:szCs w:val="21"/>
        </w:rPr>
        <w:t>Сезонные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изменения</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механорецепторов</w:t>
      </w:r>
    </w:p>
    <w:p w14:paraId="6090E78E" w14:textId="77777777" w:rsidR="00E63627" w:rsidRPr="00E63627" w:rsidRDefault="00E63627" w:rsidP="00E63627">
      <w:pPr>
        <w:rPr>
          <w:rFonts w:ascii="Helvetica" w:hAnsi="Helvetica" w:cs="Helvetica"/>
          <w:b/>
          <w:bCs/>
          <w:color w:val="222222"/>
          <w:sz w:val="21"/>
          <w:szCs w:val="21"/>
        </w:rPr>
      </w:pPr>
    </w:p>
    <w:p w14:paraId="321012A5"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5. </w:t>
      </w:r>
      <w:r w:rsidRPr="00E63627">
        <w:rPr>
          <w:rFonts w:ascii="Helvetica" w:hAnsi="Helvetica" w:cs="Helvetica" w:hint="eastAsia"/>
          <w:b/>
          <w:bCs/>
          <w:color w:val="222222"/>
          <w:sz w:val="21"/>
          <w:szCs w:val="21"/>
        </w:rPr>
        <w:t>Влияние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экзогенного</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адреналина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функциональные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показатели</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тактильных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рецепторных</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единиц</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безволосистой</w:t>
      </w:r>
    </w:p>
    <w:p w14:paraId="2DA81889" w14:textId="77777777" w:rsidR="00E63627" w:rsidRPr="00E63627" w:rsidRDefault="00E63627" w:rsidP="00E63627">
      <w:pPr>
        <w:rPr>
          <w:rFonts w:ascii="Helvetica" w:hAnsi="Helvetica" w:cs="Helvetica"/>
          <w:b/>
          <w:bCs/>
          <w:color w:val="222222"/>
          <w:sz w:val="21"/>
          <w:szCs w:val="21"/>
        </w:rPr>
      </w:pPr>
    </w:p>
    <w:p w14:paraId="24C21C62"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5.1. </w:t>
      </w:r>
      <w:r w:rsidRPr="00E63627">
        <w:rPr>
          <w:rFonts w:ascii="Helvetica" w:hAnsi="Helvetica" w:cs="Helvetica" w:hint="eastAsia"/>
          <w:b/>
          <w:bCs/>
          <w:color w:val="222222"/>
          <w:sz w:val="21"/>
          <w:szCs w:val="21"/>
        </w:rPr>
        <w:t>Результаты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исследования</w:t>
      </w:r>
    </w:p>
    <w:p w14:paraId="45C7A28F" w14:textId="77777777" w:rsidR="00E63627" w:rsidRPr="00E63627" w:rsidRDefault="00E63627" w:rsidP="00E63627">
      <w:pPr>
        <w:rPr>
          <w:rFonts w:ascii="Helvetica" w:hAnsi="Helvetica" w:cs="Helvetica"/>
          <w:b/>
          <w:bCs/>
          <w:color w:val="222222"/>
          <w:sz w:val="21"/>
          <w:szCs w:val="21"/>
        </w:rPr>
      </w:pPr>
    </w:p>
    <w:p w14:paraId="16B4225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5.2. </w:t>
      </w:r>
      <w:r w:rsidRPr="00E63627">
        <w:rPr>
          <w:rFonts w:ascii="Helvetica" w:hAnsi="Helvetica" w:cs="Helvetica" w:hint="eastAsia"/>
          <w:b/>
          <w:bCs/>
          <w:color w:val="222222"/>
          <w:sz w:val="21"/>
          <w:szCs w:val="21"/>
        </w:rPr>
        <w:t>Обсуждение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результатов</w:t>
      </w:r>
    </w:p>
    <w:p w14:paraId="17953327" w14:textId="77777777" w:rsidR="00E63627" w:rsidRPr="00E63627" w:rsidRDefault="00E63627" w:rsidP="00E63627">
      <w:pPr>
        <w:rPr>
          <w:rFonts w:ascii="Helvetica" w:hAnsi="Helvetica" w:cs="Helvetica"/>
          <w:b/>
          <w:bCs/>
          <w:color w:val="222222"/>
          <w:sz w:val="21"/>
          <w:szCs w:val="21"/>
        </w:rPr>
      </w:pPr>
    </w:p>
    <w:p w14:paraId="51D81BB6"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hint="eastAsia"/>
          <w:b/>
          <w:bCs/>
          <w:color w:val="222222"/>
          <w:sz w:val="21"/>
          <w:szCs w:val="21"/>
        </w:rPr>
        <w:t>ГЛАВА</w:t>
      </w:r>
      <w:r w:rsidRPr="00E63627">
        <w:rPr>
          <w:rFonts w:ascii="Helvetica" w:hAnsi="Helvetica" w:cs="Helvetica"/>
          <w:b/>
          <w:bCs/>
          <w:color w:val="222222"/>
          <w:sz w:val="21"/>
          <w:szCs w:val="21"/>
        </w:rPr>
        <w:t xml:space="preserve"> 6. </w:t>
      </w:r>
      <w:r w:rsidRPr="00E63627">
        <w:rPr>
          <w:rFonts w:ascii="Helvetica" w:hAnsi="Helvetica" w:cs="Helvetica" w:hint="eastAsia"/>
          <w:b/>
          <w:bCs/>
          <w:color w:val="222222"/>
          <w:sz w:val="21"/>
          <w:szCs w:val="21"/>
        </w:rPr>
        <w:t>Влияние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агониста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а</w:t>
      </w:r>
      <w:r w:rsidRPr="00E63627">
        <w:rPr>
          <w:rFonts w:ascii="Helvetica" w:hAnsi="Helvetica" w:cs="Helvetica"/>
          <w:b/>
          <w:bCs/>
          <w:color w:val="222222"/>
          <w:sz w:val="21"/>
          <w:szCs w:val="21"/>
        </w:rPr>
        <w:t>2-</w:t>
      </w:r>
      <w:r w:rsidRPr="00E63627">
        <w:rPr>
          <w:rFonts w:ascii="Helvetica" w:hAnsi="Helvetica" w:cs="Helvetica" w:hint="eastAsia"/>
          <w:b/>
          <w:bCs/>
          <w:color w:val="222222"/>
          <w:sz w:val="21"/>
          <w:szCs w:val="21"/>
        </w:rPr>
        <w:t>адренорецепторов</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клонидина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на</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тактильные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рецепторы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кожи</w:t>
      </w:r>
    </w:p>
    <w:p w14:paraId="6AABE5F6" w14:textId="77777777" w:rsidR="00E63627" w:rsidRPr="00E63627" w:rsidRDefault="00E63627" w:rsidP="00E63627">
      <w:pPr>
        <w:rPr>
          <w:rFonts w:ascii="Helvetica" w:hAnsi="Helvetica" w:cs="Helvetica"/>
          <w:b/>
          <w:bCs/>
          <w:color w:val="222222"/>
          <w:sz w:val="21"/>
          <w:szCs w:val="21"/>
        </w:rPr>
      </w:pPr>
    </w:p>
    <w:p w14:paraId="5FA20E31" w14:textId="77777777" w:rsidR="00E63627" w:rsidRPr="00E63627" w:rsidRDefault="00E63627" w:rsidP="00E63627">
      <w:pPr>
        <w:rPr>
          <w:rFonts w:ascii="Helvetica" w:hAnsi="Helvetica" w:cs="Helvetica"/>
          <w:b/>
          <w:bCs/>
          <w:color w:val="222222"/>
          <w:sz w:val="21"/>
          <w:szCs w:val="21"/>
        </w:rPr>
      </w:pPr>
      <w:r w:rsidRPr="00E63627">
        <w:rPr>
          <w:rFonts w:ascii="Helvetica" w:hAnsi="Helvetica" w:cs="Helvetica"/>
          <w:b/>
          <w:bCs/>
          <w:color w:val="222222"/>
          <w:sz w:val="21"/>
          <w:szCs w:val="21"/>
        </w:rPr>
        <w:t xml:space="preserve">6.1. </w:t>
      </w:r>
      <w:r w:rsidRPr="00E63627">
        <w:rPr>
          <w:rFonts w:ascii="Helvetica" w:hAnsi="Helvetica" w:cs="Helvetica" w:hint="eastAsia"/>
          <w:b/>
          <w:bCs/>
          <w:color w:val="222222"/>
          <w:sz w:val="21"/>
          <w:szCs w:val="21"/>
        </w:rPr>
        <w:t>Результаты</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исследования</w:t>
      </w:r>
    </w:p>
    <w:p w14:paraId="6707695B" w14:textId="77777777" w:rsidR="00E63627" w:rsidRPr="00E63627" w:rsidRDefault="00E63627" w:rsidP="00E63627">
      <w:pPr>
        <w:rPr>
          <w:rFonts w:ascii="Helvetica" w:hAnsi="Helvetica" w:cs="Helvetica"/>
          <w:b/>
          <w:bCs/>
          <w:color w:val="222222"/>
          <w:sz w:val="21"/>
          <w:szCs w:val="21"/>
        </w:rPr>
      </w:pPr>
    </w:p>
    <w:p w14:paraId="0C1B29AA" w14:textId="2261B60E" w:rsidR="008A0C40" w:rsidRPr="00E63627" w:rsidRDefault="00E63627" w:rsidP="00E63627">
      <w:r w:rsidRPr="00E63627">
        <w:rPr>
          <w:rFonts w:ascii="Helvetica" w:hAnsi="Helvetica" w:cs="Helvetica"/>
          <w:b/>
          <w:bCs/>
          <w:color w:val="222222"/>
          <w:sz w:val="21"/>
          <w:szCs w:val="21"/>
        </w:rPr>
        <w:t xml:space="preserve">6.2. </w:t>
      </w:r>
      <w:r w:rsidRPr="00E63627">
        <w:rPr>
          <w:rFonts w:ascii="Helvetica" w:hAnsi="Helvetica" w:cs="Helvetica" w:hint="eastAsia"/>
          <w:b/>
          <w:bCs/>
          <w:color w:val="222222"/>
          <w:sz w:val="21"/>
          <w:szCs w:val="21"/>
        </w:rPr>
        <w:t>Обсуждение</w:t>
      </w:r>
      <w:r w:rsidRPr="00E63627">
        <w:rPr>
          <w:rFonts w:ascii="Helvetica" w:hAnsi="Helvetica" w:cs="Helvetica"/>
          <w:b/>
          <w:bCs/>
          <w:color w:val="222222"/>
          <w:sz w:val="21"/>
          <w:szCs w:val="21"/>
        </w:rPr>
        <w:t xml:space="preserve"> </w:t>
      </w:r>
      <w:r w:rsidRPr="00E63627">
        <w:rPr>
          <w:rFonts w:ascii="Helvetica" w:hAnsi="Helvetica" w:cs="Helvetica" w:hint="eastAsia"/>
          <w:b/>
          <w:bCs/>
          <w:color w:val="222222"/>
          <w:sz w:val="21"/>
          <w:szCs w:val="21"/>
        </w:rPr>
        <w:t>результатов</w:t>
      </w:r>
      <w:r w:rsidRPr="00E63627">
        <w:rPr>
          <w:rFonts w:ascii="Helvetica" w:hAnsi="Helvetica" w:cs="Helvetica"/>
          <w:b/>
          <w:bCs/>
          <w:color w:val="222222"/>
          <w:sz w:val="21"/>
          <w:szCs w:val="21"/>
        </w:rPr>
        <w:t xml:space="preserve"> 114 </w:t>
      </w:r>
      <w:r w:rsidRPr="00E63627">
        <w:rPr>
          <w:rFonts w:ascii="Helvetica" w:hAnsi="Helvetica" w:cs="Helvetica" w:hint="eastAsia"/>
          <w:b/>
          <w:bCs/>
          <w:color w:val="222222"/>
          <w:sz w:val="21"/>
          <w:szCs w:val="21"/>
        </w:rPr>
        <w:t>Заключение</w:t>
      </w:r>
      <w:r w:rsidRPr="00E63627">
        <w:rPr>
          <w:rFonts w:ascii="Helvetica" w:hAnsi="Helvetica" w:cs="Helvetica"/>
          <w:b/>
          <w:bCs/>
          <w:color w:val="222222"/>
          <w:sz w:val="21"/>
          <w:szCs w:val="21"/>
        </w:rPr>
        <w:t xml:space="preserve"> 118 </w:t>
      </w:r>
      <w:r w:rsidRPr="00E63627">
        <w:rPr>
          <w:rFonts w:ascii="Helvetica" w:hAnsi="Helvetica" w:cs="Helvetica" w:hint="eastAsia"/>
          <w:b/>
          <w:bCs/>
          <w:color w:val="222222"/>
          <w:sz w:val="21"/>
          <w:szCs w:val="21"/>
        </w:rPr>
        <w:t>Выводы</w:t>
      </w:r>
    </w:p>
    <w:sectPr w:rsidR="008A0C40" w:rsidRPr="00E636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C140" w14:textId="77777777" w:rsidR="008571C1" w:rsidRDefault="008571C1">
      <w:pPr>
        <w:spacing w:after="0" w:line="240" w:lineRule="auto"/>
      </w:pPr>
      <w:r>
        <w:separator/>
      </w:r>
    </w:p>
  </w:endnote>
  <w:endnote w:type="continuationSeparator" w:id="0">
    <w:p w14:paraId="00AA5AC1" w14:textId="77777777" w:rsidR="008571C1" w:rsidRDefault="0085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49CA" w14:textId="77777777" w:rsidR="008571C1" w:rsidRDefault="008571C1"/>
    <w:p w14:paraId="2B97A87F" w14:textId="77777777" w:rsidR="008571C1" w:rsidRDefault="008571C1"/>
    <w:p w14:paraId="7427C901" w14:textId="77777777" w:rsidR="008571C1" w:rsidRDefault="008571C1"/>
    <w:p w14:paraId="35572666" w14:textId="77777777" w:rsidR="008571C1" w:rsidRDefault="008571C1"/>
    <w:p w14:paraId="6B68D46B" w14:textId="77777777" w:rsidR="008571C1" w:rsidRDefault="008571C1"/>
    <w:p w14:paraId="2FAA0402" w14:textId="77777777" w:rsidR="008571C1" w:rsidRDefault="008571C1"/>
    <w:p w14:paraId="28689360" w14:textId="77777777" w:rsidR="008571C1" w:rsidRDefault="008571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D12506" wp14:editId="6C8637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9850" w14:textId="77777777" w:rsidR="008571C1" w:rsidRDefault="008571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125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D99850" w14:textId="77777777" w:rsidR="008571C1" w:rsidRDefault="008571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EA8AC3" w14:textId="77777777" w:rsidR="008571C1" w:rsidRDefault="008571C1"/>
    <w:p w14:paraId="16DA4038" w14:textId="77777777" w:rsidR="008571C1" w:rsidRDefault="008571C1"/>
    <w:p w14:paraId="4DDE74F7" w14:textId="77777777" w:rsidR="008571C1" w:rsidRDefault="008571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18F2B7" wp14:editId="7C245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0951C" w14:textId="77777777" w:rsidR="008571C1" w:rsidRDefault="008571C1"/>
                          <w:p w14:paraId="5D552884" w14:textId="77777777" w:rsidR="008571C1" w:rsidRDefault="008571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8F2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0951C" w14:textId="77777777" w:rsidR="008571C1" w:rsidRDefault="008571C1"/>
                    <w:p w14:paraId="5D552884" w14:textId="77777777" w:rsidR="008571C1" w:rsidRDefault="008571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A12A7" w14:textId="77777777" w:rsidR="008571C1" w:rsidRDefault="008571C1"/>
    <w:p w14:paraId="50EA7239" w14:textId="77777777" w:rsidR="008571C1" w:rsidRDefault="008571C1">
      <w:pPr>
        <w:rPr>
          <w:sz w:val="2"/>
          <w:szCs w:val="2"/>
        </w:rPr>
      </w:pPr>
    </w:p>
    <w:p w14:paraId="4D2CE194" w14:textId="77777777" w:rsidR="008571C1" w:rsidRDefault="008571C1"/>
    <w:p w14:paraId="4DD6C1AF" w14:textId="77777777" w:rsidR="008571C1" w:rsidRDefault="008571C1">
      <w:pPr>
        <w:spacing w:after="0" w:line="240" w:lineRule="auto"/>
      </w:pPr>
    </w:p>
  </w:footnote>
  <w:footnote w:type="continuationSeparator" w:id="0">
    <w:p w14:paraId="1C312F32" w14:textId="77777777" w:rsidR="008571C1" w:rsidRDefault="0085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C1"/>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10359</TotalTime>
  <Pages>5</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cp:revision>
  <cp:lastPrinted>2009-02-06T05:36:00Z</cp:lastPrinted>
  <dcterms:created xsi:type="dcterms:W3CDTF">2025-11-25T20:19:00Z</dcterms:created>
  <dcterms:modified xsi:type="dcterms:W3CDTF">2025-12-12T16:35:00Z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