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F0B3" w14:textId="77777777" w:rsidR="002240E4" w:rsidRDefault="002240E4" w:rsidP="002240E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Сирик, Светлана Михайловна.</w:t>
      </w:r>
      <w:r>
        <w:rPr>
          <w:rFonts w:ascii="Helvetica" w:hAnsi="Helvetica" w:cs="Helvetica"/>
          <w:color w:val="222222"/>
          <w:sz w:val="21"/>
          <w:szCs w:val="21"/>
        </w:rPr>
        <w:br/>
        <w:t>Фотолиз азида серебра и гетеросистем "Азид серебра - металл", "Азид серебра - полупроводник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"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Кемерово, 1999. - 139 с.</w:t>
      </w:r>
    </w:p>
    <w:p w14:paraId="33DBE6E8" w14:textId="77777777" w:rsidR="002240E4" w:rsidRDefault="002240E4" w:rsidP="002240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63630FE" w14:textId="77777777" w:rsidR="002240E4" w:rsidRDefault="002240E4" w:rsidP="002240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Сирик, Светлана Михайловна</w:t>
      </w:r>
    </w:p>
    <w:p w14:paraId="38024A87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F1F71B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СВОЙСТВА АЗИДА СЕРЕБРА.</w:t>
      </w:r>
    </w:p>
    <w:p w14:paraId="3FA1AD63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Кристаллическая структура.</w:t>
      </w:r>
    </w:p>
    <w:p w14:paraId="38857BFE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Оптические и фотоэлектрические свойства.</w:t>
      </w:r>
    </w:p>
    <w:p w14:paraId="73F28E9F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Оптические свойства.</w:t>
      </w:r>
    </w:p>
    <w:p w14:paraId="3B565150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Фотопроводимость.</w:t>
      </w:r>
    </w:p>
    <w:p w14:paraId="797A4519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Электрофизические свойства. Проводимость, тип носителей заряда.</w:t>
      </w:r>
    </w:p>
    <w:p w14:paraId="62B9C485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Энергетическая структура.</w:t>
      </w:r>
    </w:p>
    <w:p w14:paraId="0BB506A6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Исследования фотоэлектрических свойств гетеросистем «AgNз</w:t>
      </w:r>
    </w:p>
    <w:p w14:paraId="3ACCCA19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металл (полупроводник)».</w:t>
      </w:r>
    </w:p>
    <w:p w14:paraId="5D71F8F9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Исследования фотохимических свойств систем на основе азида серебра.</w:t>
      </w:r>
    </w:p>
    <w:p w14:paraId="786944C4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Модели фотолиза азидов тяжелых металлов.</w:t>
      </w:r>
    </w:p>
    <w:p w14:paraId="79800B03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ЭКСПЕРИМЕНТА.</w:t>
      </w:r>
    </w:p>
    <w:p w14:paraId="40335D03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азида серебра и приготовление образцов для исследования.</w:t>
      </w:r>
    </w:p>
    <w:p w14:paraId="0D841DBA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Масс-спектрометрический метод исследования фотохимического разложения азида серебра и систем на его основе.</w:t>
      </w:r>
    </w:p>
    <w:p w14:paraId="20750FAF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Количественный анализ серебра - продукта фотолиза AgNз.</w:t>
      </w:r>
    </w:p>
    <w:p w14:paraId="45E77F5F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 инверсионной вольтамперометрии.</w:t>
      </w:r>
    </w:p>
    <w:p w14:paraId="5D0E2E56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Метод экстракционно-фотометрического определения серебра с дитизоном.</w:t>
      </w:r>
    </w:p>
    <w:p w14:paraId="04147662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Спектрометрические и электронно-микроскопические исследования.</w:t>
      </w:r>
    </w:p>
    <w:p w14:paraId="200E389D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Метод измерения темнового и фототока в азиде серебра и гетеросистем «AgNз - металл (полу проводник)».</w:t>
      </w:r>
    </w:p>
    <w:p w14:paraId="5C9E9C8D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Актинометрия источников излучения.</w:t>
      </w:r>
    </w:p>
    <w:p w14:paraId="4BE8ABEE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ФОТОЛИЗ АЗИДА СЕРЕБРА И ГЕТЕРОСИСТЕМ «АЗИД</w:t>
      </w:r>
    </w:p>
    <w:p w14:paraId="3818BA14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СЕРЕБРА - МЕТАЛЛ», «АЗИД СЕРЕБРА - ПОЛУПРОВОДНИК».</w:t>
      </w:r>
    </w:p>
    <w:p w14:paraId="27A76B55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Фотолиз</w:t>
      </w:r>
    </w:p>
    <w:p w14:paraId="5CCD5C17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Кинетические закономерности фотолиза под действием света из области края собственного поглощения AgNз.</w:t>
      </w:r>
    </w:p>
    <w:p w14:paraId="4D52D1BF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Кинетика фотолиза</w:t>
      </w:r>
    </w:p>
    <w:p w14:paraId="7D455BBB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§Из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под действием света из области примесного поглощения.</w:t>
      </w:r>
    </w:p>
    <w:p w14:paraId="68DD22D8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Спектральное распределение скорости фотолиза AgNз.</w:t>
      </w:r>
    </w:p>
    <w:p w14:paraId="068EB9E0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Идентификация твердофазного продукта разложения азида серебра.</w:t>
      </w:r>
    </w:p>
    <w:p w14:paraId="2C7D6E17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Электронно-микроскопические исследования AgNз(Al).</w:t>
      </w:r>
    </w:p>
    <w:p w14:paraId="62F5262B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Спектрофотометрические исследования AgNз(Al).</w:t>
      </w:r>
    </w:p>
    <w:p w14:paraId="71C63A33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Определение количества серебра-продукта фотолиза азида серебра методами ИВА и ЭФ.</w:t>
      </w:r>
    </w:p>
    <w:p w14:paraId="5CB3BD06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добавок неорганических полупроводников на процесс фотолиза AgNз(Al).</w:t>
      </w:r>
    </w:p>
    <w:p w14:paraId="76676AD0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Фотолиз гетеросистем «AgNз(Al) - полупроводник» под действием света из области собственного поглощения азида.</w:t>
      </w:r>
    </w:p>
    <w:p w14:paraId="7879B362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Фотолиз гетеросистем «AgNз(Al)-пoлyпpoвoдник» под действием света из области поглощения полупроводников, при совместном воздействии света из области поглощения AgNз(A1) и полупроводников.</w:t>
      </w:r>
    </w:p>
    <w:p w14:paraId="6FE3A053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Спектры диффузного отражения гетеросистем «А^з(А1)-полупроводник».</w:t>
      </w:r>
    </w:p>
    <w:p w14:paraId="0A8A7562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добавок металлов на процесс фотолиза AgNз(Al).</w:t>
      </w:r>
    </w:p>
    <w:p w14:paraId="7CC5F35C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Фотолиз гетеросистем «AgNз(Al)-мeтaлл» под действием света из области собственного поглощения азида.</w:t>
      </w:r>
    </w:p>
    <w:p w14:paraId="51160A8E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Фотолиз гетеросистем «AgNз(Al)-мeтaлл» под действием света из области примесного поглощения.</w:t>
      </w:r>
    </w:p>
    <w:p w14:paraId="559FC66C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3.3.3. Спектры диффузного отражения гетеросистем «AgNз(Al)-металл».</w:t>
      </w:r>
    </w:p>
    <w:p w14:paraId="6D8BF918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Темновое пост-газовыделение.</w:t>
      </w:r>
    </w:p>
    <w:p w14:paraId="2DE00215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Зонные энергетические диаграммы контакта «</w:t>
      </w:r>
    </w:p>
    <w:p w14:paraId="05BCBCEB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§|</w:t>
      </w:r>
      <w:proofErr w:type="gramEnd"/>
      <w:r>
        <w:rPr>
          <w:rFonts w:ascii="Arial" w:hAnsi="Arial" w:cs="Arial"/>
          <w:color w:val="333333"/>
          <w:sz w:val="21"/>
          <w:szCs w:val="21"/>
        </w:rPr>
        <w:t>Мз(А1)-металл», «AgNз(Al)-пoлyпpoвoдник».</w:t>
      </w:r>
    </w:p>
    <w:p w14:paraId="34A83C51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Фотоэлектрические процессы в гетеросистемах на основе АеЩАО.</w:t>
      </w:r>
    </w:p>
    <w:p w14:paraId="351ECB10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Фотоэлектрические процессы в гетеросистемах «AgNз(Al)-полупроводник».</w:t>
      </w:r>
    </w:p>
    <w:p w14:paraId="79610445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Фотоэлектрические процессы в гетеросистемах «AgNз(Al)-металл».</w:t>
      </w:r>
    </w:p>
    <w:p w14:paraId="19EDB4A5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Механизм фотолиза азида серебра и гетеросистем «AgNз-металл (полупроводник)».</w:t>
      </w:r>
    </w:p>
    <w:p w14:paraId="4F37CEDE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Механизм фотолиза азида серебра.</w:t>
      </w:r>
    </w:p>
    <w:p w14:paraId="2B080BF1" w14:textId="77777777" w:rsidR="002240E4" w:rsidRDefault="002240E4" w:rsidP="00224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Механизм фотолиза гетеросистем «AgNз-мeтaлл (полупроводник)».</w:t>
      </w:r>
    </w:p>
    <w:p w14:paraId="713AD9BE" w14:textId="77777777" w:rsidR="00BA5E4F" w:rsidRPr="002240E4" w:rsidRDefault="00BA5E4F" w:rsidP="002240E4"/>
    <w:sectPr w:rsidR="00BA5E4F" w:rsidRPr="002240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B47C" w14:textId="77777777" w:rsidR="00BD1CED" w:rsidRDefault="00BD1CED">
      <w:pPr>
        <w:spacing w:after="0" w:line="240" w:lineRule="auto"/>
      </w:pPr>
      <w:r>
        <w:separator/>
      </w:r>
    </w:p>
  </w:endnote>
  <w:endnote w:type="continuationSeparator" w:id="0">
    <w:p w14:paraId="409B72F6" w14:textId="77777777" w:rsidR="00BD1CED" w:rsidRDefault="00BD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BB7D" w14:textId="77777777" w:rsidR="00BD1CED" w:rsidRDefault="00BD1CED">
      <w:pPr>
        <w:spacing w:after="0" w:line="240" w:lineRule="auto"/>
      </w:pPr>
      <w:r>
        <w:separator/>
      </w:r>
    </w:p>
  </w:footnote>
  <w:footnote w:type="continuationSeparator" w:id="0">
    <w:p w14:paraId="497304CF" w14:textId="77777777" w:rsidR="00BD1CED" w:rsidRDefault="00BD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C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CED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136604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7610</cp:revision>
  <dcterms:created xsi:type="dcterms:W3CDTF">2024-06-20T08:51:00Z</dcterms:created>
  <dcterms:modified xsi:type="dcterms:W3CDTF">2025-02-07T13:19:00Z</dcterms:modified>
  <cp:category/>
</cp:coreProperties>
</file>