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A179A8E" w:rsidR="00B0510F" w:rsidRPr="00F72F9F" w:rsidRDefault="00F72F9F" w:rsidP="00F72F9F">
      <w:bookmarkStart w:id="0" w:name="_GoBack"/>
      <w:r>
        <w:rPr>
          <w:rFonts w:ascii="Verdana" w:hAnsi="Verdana"/>
          <w:b/>
          <w:bCs/>
          <w:color w:val="000000"/>
          <w:shd w:val="clear" w:color="auto" w:fill="FFFFFF"/>
        </w:rPr>
        <w:t>Мілаш Оксана Олександрівна. Формування дослідницької культури майбутніх учителів історії та суспільствознавства у процесі фахової підготовки</w:t>
      </w:r>
      <w:bookmarkEnd w:id="0"/>
      <w:r>
        <w:rPr>
          <w:rFonts w:ascii="Verdana" w:hAnsi="Verdana"/>
          <w:b/>
          <w:bCs/>
          <w:color w:val="000000"/>
          <w:shd w:val="clear" w:color="auto" w:fill="FFFFFF"/>
        </w:rPr>
        <w:t>.- Дис. канд. пед. наук: 13.00.04, Укр. інж.-пед. акад. - Харків, 2014.- 20</w:t>
      </w:r>
      <w:r>
        <w:rPr>
          <w:rFonts w:ascii="Verdana" w:hAnsi="Verdana"/>
          <w:b/>
          <w:bCs/>
          <w:color w:val="000000"/>
          <w:shd w:val="clear" w:color="auto" w:fill="FFFFFF"/>
        </w:rPr>
        <w:t>0</w:t>
      </w:r>
      <w:r>
        <w:rPr>
          <w:rFonts w:ascii="Verdana" w:hAnsi="Verdana"/>
          <w:b/>
          <w:bCs/>
          <w:color w:val="000000"/>
          <w:shd w:val="clear" w:color="auto" w:fill="FFFFFF"/>
        </w:rPr>
        <w:t xml:space="preserve"> с.</w:t>
      </w:r>
    </w:p>
    <w:sectPr w:rsidR="00B0510F" w:rsidRPr="00F72F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1B497" w14:textId="77777777" w:rsidR="006C15F3" w:rsidRDefault="006C15F3">
      <w:pPr>
        <w:spacing w:after="0" w:line="240" w:lineRule="auto"/>
      </w:pPr>
      <w:r>
        <w:separator/>
      </w:r>
    </w:p>
  </w:endnote>
  <w:endnote w:type="continuationSeparator" w:id="0">
    <w:p w14:paraId="6A4A7C63" w14:textId="77777777" w:rsidR="006C15F3" w:rsidRDefault="006C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22FB" w14:textId="77777777" w:rsidR="006C15F3" w:rsidRDefault="006C15F3">
      <w:pPr>
        <w:spacing w:after="0" w:line="240" w:lineRule="auto"/>
      </w:pPr>
      <w:r>
        <w:separator/>
      </w:r>
    </w:p>
  </w:footnote>
  <w:footnote w:type="continuationSeparator" w:id="0">
    <w:p w14:paraId="677C582D" w14:textId="77777777" w:rsidR="006C15F3" w:rsidRDefault="006C1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5F3"/>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22476</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4532</cp:revision>
  <cp:lastPrinted>2009-02-06T05:36:00Z</cp:lastPrinted>
  <dcterms:created xsi:type="dcterms:W3CDTF">2016-09-19T15:12:00Z</dcterms:created>
  <dcterms:modified xsi:type="dcterms:W3CDTF">2017-01-27T22:52:00Z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