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A1FF"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Намиот</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Владимир</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Абрамович</w:t>
      </w:r>
      <w:r w:rsidRPr="00DF1003">
        <w:rPr>
          <w:rFonts w:ascii="Helvetica" w:hAnsi="Helvetica" w:cs="Helvetica"/>
          <w:b/>
          <w:bCs/>
          <w:color w:val="222222"/>
          <w:sz w:val="21"/>
          <w:szCs w:val="21"/>
        </w:rPr>
        <w:t xml:space="preserve"> (1946-2022.).</w:t>
      </w:r>
    </w:p>
    <w:p w14:paraId="04C38756"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Дальнодействующие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упорядоченных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средах</w:t>
      </w:r>
      <w:r w:rsidRPr="00DF1003">
        <w:rPr>
          <w:rFonts w:ascii="Helvetica" w:hAnsi="Helvetica" w:cs="Helvetica"/>
          <w:b/>
          <w:bCs/>
          <w:color w:val="222222"/>
          <w:sz w:val="21"/>
          <w:szCs w:val="21"/>
        </w:rPr>
        <w:t xml:space="preserve"> : </w:t>
      </w:r>
      <w:r w:rsidRPr="00DF1003">
        <w:rPr>
          <w:rFonts w:ascii="Helvetica" w:hAnsi="Helvetica" w:cs="Helvetica" w:hint="eastAsia"/>
          <w:b/>
          <w:bCs/>
          <w:color w:val="222222"/>
          <w:sz w:val="21"/>
          <w:szCs w:val="21"/>
        </w:rPr>
        <w:t>диссертация</w:t>
      </w:r>
      <w:r w:rsidRPr="00DF1003">
        <w:rPr>
          <w:rFonts w:ascii="Helvetica" w:hAnsi="Helvetica" w:cs="Helvetica"/>
          <w:b/>
          <w:bCs/>
          <w:color w:val="222222"/>
          <w:sz w:val="21"/>
          <w:szCs w:val="21"/>
        </w:rPr>
        <w:t xml:space="preserve"> ... </w:t>
      </w:r>
      <w:r w:rsidRPr="00DF1003">
        <w:rPr>
          <w:rFonts w:ascii="Helvetica" w:hAnsi="Helvetica" w:cs="Helvetica" w:hint="eastAsia"/>
          <w:b/>
          <w:bCs/>
          <w:color w:val="222222"/>
          <w:sz w:val="21"/>
          <w:szCs w:val="21"/>
        </w:rPr>
        <w:t>доктора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физико</w:t>
      </w:r>
      <w:r w:rsidRPr="00DF1003">
        <w:rPr>
          <w:rFonts w:ascii="Helvetica" w:hAnsi="Helvetica" w:cs="Helvetica"/>
          <w:b/>
          <w:bCs/>
          <w:color w:val="222222"/>
          <w:sz w:val="21"/>
          <w:szCs w:val="21"/>
        </w:rPr>
        <w:t>-</w:t>
      </w:r>
      <w:r w:rsidRPr="00DF1003">
        <w:rPr>
          <w:rFonts w:ascii="Helvetica" w:hAnsi="Helvetica" w:cs="Helvetica" w:hint="eastAsia"/>
          <w:b/>
          <w:bCs/>
          <w:color w:val="222222"/>
          <w:sz w:val="21"/>
          <w:szCs w:val="21"/>
        </w:rPr>
        <w:t>математических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наук</w:t>
      </w:r>
      <w:r w:rsidRPr="00DF1003">
        <w:rPr>
          <w:rFonts w:ascii="Helvetica" w:hAnsi="Helvetica" w:cs="Helvetica"/>
          <w:b/>
          <w:bCs/>
          <w:color w:val="222222"/>
          <w:sz w:val="21"/>
          <w:szCs w:val="21"/>
        </w:rPr>
        <w:t xml:space="preserve"> : 03.00.02. - </w:t>
      </w:r>
      <w:r w:rsidRPr="00DF1003">
        <w:rPr>
          <w:rFonts w:ascii="Helvetica" w:hAnsi="Helvetica" w:cs="Helvetica" w:hint="eastAsia"/>
          <w:b/>
          <w:bCs/>
          <w:color w:val="222222"/>
          <w:sz w:val="21"/>
          <w:szCs w:val="21"/>
        </w:rPr>
        <w:t>Москва</w:t>
      </w:r>
      <w:r w:rsidRPr="00DF1003">
        <w:rPr>
          <w:rFonts w:ascii="Helvetica" w:hAnsi="Helvetica" w:cs="Helvetica"/>
          <w:b/>
          <w:bCs/>
          <w:color w:val="222222"/>
          <w:sz w:val="21"/>
          <w:szCs w:val="21"/>
        </w:rPr>
        <w:t xml:space="preserve">, 1984. - 252 </w:t>
      </w:r>
      <w:r w:rsidRPr="00DF1003">
        <w:rPr>
          <w:rFonts w:ascii="Helvetica" w:hAnsi="Helvetica" w:cs="Helvetica" w:hint="eastAsia"/>
          <w:b/>
          <w:bCs/>
          <w:color w:val="222222"/>
          <w:sz w:val="21"/>
          <w:szCs w:val="21"/>
        </w:rPr>
        <w:t>с</w:t>
      </w:r>
      <w:r w:rsidRPr="00DF1003">
        <w:rPr>
          <w:rFonts w:ascii="Helvetica" w:hAnsi="Helvetica" w:cs="Helvetica"/>
          <w:b/>
          <w:bCs/>
          <w:color w:val="222222"/>
          <w:sz w:val="21"/>
          <w:szCs w:val="21"/>
        </w:rPr>
        <w:t xml:space="preserve">. : </w:t>
      </w:r>
      <w:r w:rsidRPr="00DF1003">
        <w:rPr>
          <w:rFonts w:ascii="Helvetica" w:hAnsi="Helvetica" w:cs="Helvetica" w:hint="eastAsia"/>
          <w:b/>
          <w:bCs/>
          <w:color w:val="222222"/>
          <w:sz w:val="21"/>
          <w:szCs w:val="21"/>
        </w:rPr>
        <w:t>ил</w:t>
      </w:r>
      <w:r w:rsidRPr="00DF1003">
        <w:rPr>
          <w:rFonts w:ascii="Helvetica" w:hAnsi="Helvetica" w:cs="Helvetica"/>
          <w:b/>
          <w:bCs/>
          <w:color w:val="222222"/>
          <w:sz w:val="21"/>
          <w:szCs w:val="21"/>
        </w:rPr>
        <w:t>.</w:t>
      </w:r>
    </w:p>
    <w:p w14:paraId="5C2B9D98"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больше</w:t>
      </w:r>
    </w:p>
    <w:p w14:paraId="1049C8A2"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Цитаты</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из</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текста</w:t>
      </w:r>
      <w:r w:rsidRPr="00DF1003">
        <w:rPr>
          <w:rFonts w:ascii="Helvetica" w:hAnsi="Helvetica" w:cs="Helvetica"/>
          <w:b/>
          <w:bCs/>
          <w:color w:val="222222"/>
          <w:sz w:val="21"/>
          <w:szCs w:val="21"/>
        </w:rPr>
        <w:t>:</w:t>
      </w:r>
    </w:p>
    <w:p w14:paraId="79A29E5A"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стр</w:t>
      </w:r>
      <w:r w:rsidRPr="00DF1003">
        <w:rPr>
          <w:rFonts w:ascii="Helvetica" w:hAnsi="Helvetica" w:cs="Helvetica"/>
          <w:b/>
          <w:bCs/>
          <w:color w:val="222222"/>
          <w:sz w:val="21"/>
          <w:szCs w:val="21"/>
        </w:rPr>
        <w:t>. 2</w:t>
      </w:r>
    </w:p>
    <w:p w14:paraId="6EA1E90A"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Дальнодействующие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растворенными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упорядоченной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среде</w:t>
      </w:r>
      <w:r w:rsidRPr="00DF1003">
        <w:rPr>
          <w:rFonts w:ascii="Helvetica" w:hAnsi="Helvetica" w:cs="Helvetica"/>
          <w:b/>
          <w:bCs/>
          <w:color w:val="222222"/>
          <w:sz w:val="21"/>
          <w:szCs w:val="21"/>
        </w:rPr>
        <w:t xml:space="preserve"> - </w:t>
      </w:r>
      <w:r w:rsidRPr="00DF1003">
        <w:rPr>
          <w:rFonts w:ascii="Helvetica" w:hAnsi="Helvetica" w:cs="Helvetica" w:hint="eastAsia"/>
          <w:b/>
          <w:bCs/>
          <w:color w:val="222222"/>
          <w:sz w:val="21"/>
          <w:szCs w:val="21"/>
        </w:rPr>
        <w:t>физическая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сущность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явления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3. </w:t>
      </w:r>
      <w:r w:rsidRPr="00DF1003">
        <w:rPr>
          <w:rFonts w:ascii="Helvetica" w:hAnsi="Helvetica" w:cs="Helvetica" w:hint="eastAsia"/>
          <w:b/>
          <w:bCs/>
          <w:color w:val="222222"/>
          <w:sz w:val="21"/>
          <w:szCs w:val="21"/>
        </w:rPr>
        <w:t>Общие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свойства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через</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среду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4.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трехмерных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кристаллах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5.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обладающих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спиральной</w:t>
      </w:r>
    </w:p>
    <w:p w14:paraId="547618B2"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стр</w:t>
      </w:r>
      <w:r w:rsidRPr="00DF1003">
        <w:rPr>
          <w:rFonts w:ascii="Helvetica" w:hAnsi="Helvetica" w:cs="Helvetica"/>
          <w:b/>
          <w:bCs/>
          <w:color w:val="222222"/>
          <w:sz w:val="21"/>
          <w:szCs w:val="21"/>
        </w:rPr>
        <w:t>. 11</w:t>
      </w:r>
    </w:p>
    <w:p w14:paraId="519E4C70"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поэтому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здесь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такая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как</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случае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дальнодейству­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ющих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меаду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малыми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2. </w:t>
      </w:r>
      <w:r w:rsidRPr="00DF1003">
        <w:rPr>
          <w:rFonts w:ascii="Helvetica" w:hAnsi="Helvetica" w:cs="Helvetica" w:hint="eastAsia"/>
          <w:b/>
          <w:bCs/>
          <w:color w:val="222222"/>
          <w:sz w:val="21"/>
          <w:szCs w:val="21"/>
        </w:rPr>
        <w:t>Дальнодействующее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растворенными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упорядоченной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среде</w:t>
      </w:r>
      <w:r w:rsidRPr="00DF1003">
        <w:rPr>
          <w:rFonts w:ascii="Helvetica" w:hAnsi="Helvetica" w:cs="Helvetica"/>
          <w:b/>
          <w:bCs/>
          <w:color w:val="222222"/>
          <w:sz w:val="21"/>
          <w:szCs w:val="21"/>
        </w:rPr>
        <w:t xml:space="preserve"> - </w:t>
      </w:r>
      <w:r w:rsidRPr="00DF1003">
        <w:rPr>
          <w:rFonts w:ascii="Helvetica" w:hAnsi="Helvetica" w:cs="Helvetica" w:hint="eastAsia"/>
          <w:b/>
          <w:bCs/>
          <w:color w:val="222222"/>
          <w:sz w:val="21"/>
          <w:szCs w:val="21"/>
        </w:rPr>
        <w:t>физическая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сущность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явления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всех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классических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механизмах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дальнодействующих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действий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речь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w:t>
      </w:r>
    </w:p>
    <w:p w14:paraId="40E7547B"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стр</w:t>
      </w:r>
      <w:r w:rsidRPr="00DF1003">
        <w:rPr>
          <w:rFonts w:ascii="Helvetica" w:hAnsi="Helvetica" w:cs="Helvetica"/>
          <w:b/>
          <w:bCs/>
          <w:color w:val="222222"/>
          <w:sz w:val="21"/>
          <w:szCs w:val="21"/>
        </w:rPr>
        <w:t>. 13</w:t>
      </w:r>
    </w:p>
    <w:p w14:paraId="05A0CCD4"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макромолекулы</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Таким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образом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будет</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иметь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место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дальнодействующее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через</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искажения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упорядоченной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среды</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Подобная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упоря­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доченная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среда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может</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возникать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типичной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для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биосистем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ситуа­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ции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благодаря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тому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что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наряду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крупными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ней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чаще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всего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присутствуют</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также</w:t>
      </w:r>
    </w:p>
    <w:p w14:paraId="04DE81D7" w14:textId="77777777" w:rsidR="00DF1003" w:rsidRPr="00DF1003" w:rsidRDefault="00DF1003" w:rsidP="00DF1003">
      <w:pPr>
        <w:rPr>
          <w:rFonts w:ascii="Helvetica" w:hAnsi="Helvetica" w:cs="Helvetica"/>
          <w:b/>
          <w:bCs/>
          <w:color w:val="222222"/>
          <w:sz w:val="21"/>
          <w:szCs w:val="21"/>
        </w:rPr>
      </w:pPr>
    </w:p>
    <w:p w14:paraId="6727B7A5"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Оглавление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диссертации</w:t>
      </w:r>
    </w:p>
    <w:p w14:paraId="79BD2B06"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lastRenderedPageBreak/>
        <w:t>доктор</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физико</w:t>
      </w:r>
      <w:r w:rsidRPr="00DF1003">
        <w:rPr>
          <w:rFonts w:ascii="Helvetica" w:hAnsi="Helvetica" w:cs="Helvetica"/>
          <w:b/>
          <w:bCs/>
          <w:color w:val="222222"/>
          <w:sz w:val="21"/>
          <w:szCs w:val="21"/>
        </w:rPr>
        <w:t>-</w:t>
      </w:r>
      <w:r w:rsidRPr="00DF1003">
        <w:rPr>
          <w:rFonts w:ascii="Helvetica" w:hAnsi="Helvetica" w:cs="Helvetica" w:hint="eastAsia"/>
          <w:b/>
          <w:bCs/>
          <w:color w:val="222222"/>
          <w:sz w:val="21"/>
          <w:szCs w:val="21"/>
        </w:rPr>
        <w:t>математических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наук</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Намиот</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Владимир</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Абрамович</w:t>
      </w:r>
    </w:p>
    <w:p w14:paraId="69288F92"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Введение</w:t>
      </w:r>
    </w:p>
    <w:p w14:paraId="5418C0C2" w14:textId="77777777" w:rsidR="00DF1003" w:rsidRPr="00DF1003" w:rsidRDefault="00DF1003" w:rsidP="00DF1003">
      <w:pPr>
        <w:rPr>
          <w:rFonts w:ascii="Helvetica" w:hAnsi="Helvetica" w:cs="Helvetica"/>
          <w:b/>
          <w:bCs/>
          <w:color w:val="222222"/>
          <w:sz w:val="21"/>
          <w:szCs w:val="21"/>
        </w:rPr>
      </w:pPr>
    </w:p>
    <w:p w14:paraId="54A7C1D2"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Глава</w:t>
      </w:r>
      <w:r w:rsidRPr="00DF1003">
        <w:rPr>
          <w:rFonts w:ascii="Helvetica" w:hAnsi="Helvetica" w:cs="Helvetica"/>
          <w:b/>
          <w:bCs/>
          <w:color w:val="222222"/>
          <w:sz w:val="21"/>
          <w:szCs w:val="21"/>
        </w:rPr>
        <w:t xml:space="preserve"> I. </w:t>
      </w:r>
      <w:r w:rsidRPr="00DF1003">
        <w:rPr>
          <w:rFonts w:ascii="Helvetica" w:hAnsi="Helvetica" w:cs="Helvetica" w:hint="eastAsia"/>
          <w:b/>
          <w:bCs/>
          <w:color w:val="222222"/>
          <w:sz w:val="21"/>
          <w:szCs w:val="21"/>
        </w:rPr>
        <w:t>Формулировка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основных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представлений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постановка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задач</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работы</w:t>
      </w:r>
    </w:p>
    <w:p w14:paraId="42C36BFB" w14:textId="77777777" w:rsidR="00DF1003" w:rsidRPr="00DF1003" w:rsidRDefault="00DF1003" w:rsidP="00DF1003">
      <w:pPr>
        <w:rPr>
          <w:rFonts w:ascii="Helvetica" w:hAnsi="Helvetica" w:cs="Helvetica"/>
          <w:b/>
          <w:bCs/>
          <w:color w:val="222222"/>
          <w:sz w:val="21"/>
          <w:szCs w:val="21"/>
        </w:rPr>
      </w:pPr>
    </w:p>
    <w:p w14:paraId="5E125C17"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I. </w:t>
      </w:r>
      <w:r w:rsidRPr="00DF1003">
        <w:rPr>
          <w:rFonts w:ascii="Helvetica" w:hAnsi="Helvetica" w:cs="Helvetica" w:hint="eastAsia"/>
          <w:b/>
          <w:bCs/>
          <w:color w:val="222222"/>
          <w:sz w:val="21"/>
          <w:szCs w:val="21"/>
        </w:rPr>
        <w:t>Межмолекулярные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 </w:t>
      </w:r>
      <w:r w:rsidRPr="00DF1003">
        <w:rPr>
          <w:rFonts w:ascii="Helvetica" w:hAnsi="Helvetica" w:cs="Helvetica" w:hint="eastAsia"/>
          <w:b/>
          <w:bCs/>
          <w:color w:val="222222"/>
          <w:sz w:val="21"/>
          <w:szCs w:val="21"/>
        </w:rPr>
        <w:t>общие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вопросы</w:t>
      </w:r>
      <w:r w:rsidRPr="00DF1003">
        <w:rPr>
          <w:rFonts w:ascii="Helvetica" w:hAnsi="Helvetica" w:cs="Helvetica"/>
          <w:b/>
          <w:bCs/>
          <w:color w:val="222222"/>
          <w:sz w:val="21"/>
          <w:szCs w:val="21"/>
        </w:rPr>
        <w:t>.</w:t>
      </w:r>
    </w:p>
    <w:p w14:paraId="0163CB61" w14:textId="77777777" w:rsidR="00DF1003" w:rsidRPr="00DF1003" w:rsidRDefault="00DF1003" w:rsidP="00DF1003">
      <w:pPr>
        <w:rPr>
          <w:rFonts w:ascii="Helvetica" w:hAnsi="Helvetica" w:cs="Helvetica"/>
          <w:b/>
          <w:bCs/>
          <w:color w:val="222222"/>
          <w:sz w:val="21"/>
          <w:szCs w:val="21"/>
        </w:rPr>
      </w:pPr>
    </w:p>
    <w:p w14:paraId="6C7E06BA"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2. </w:t>
      </w:r>
      <w:r w:rsidRPr="00DF1003">
        <w:rPr>
          <w:rFonts w:ascii="Helvetica" w:hAnsi="Helvetica" w:cs="Helvetica" w:hint="eastAsia"/>
          <w:b/>
          <w:bCs/>
          <w:color w:val="222222"/>
          <w:sz w:val="21"/>
          <w:szCs w:val="21"/>
        </w:rPr>
        <w:t>Дальнодействующие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растворенными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упорядоченной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среде</w:t>
      </w:r>
      <w:r w:rsidRPr="00DF1003">
        <w:rPr>
          <w:rFonts w:ascii="Helvetica" w:hAnsi="Helvetica" w:cs="Helvetica"/>
          <w:b/>
          <w:bCs/>
          <w:color w:val="222222"/>
          <w:sz w:val="21"/>
          <w:szCs w:val="21"/>
        </w:rPr>
        <w:t xml:space="preserve"> - </w:t>
      </w:r>
      <w:r w:rsidRPr="00DF1003">
        <w:rPr>
          <w:rFonts w:ascii="Helvetica" w:hAnsi="Helvetica" w:cs="Helvetica" w:hint="eastAsia"/>
          <w:b/>
          <w:bCs/>
          <w:color w:val="222222"/>
          <w:sz w:val="21"/>
          <w:szCs w:val="21"/>
        </w:rPr>
        <w:t>физическая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сущность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явления</w:t>
      </w:r>
      <w:r w:rsidRPr="00DF1003">
        <w:rPr>
          <w:rFonts w:ascii="Helvetica" w:hAnsi="Helvetica" w:cs="Helvetica"/>
          <w:b/>
          <w:bCs/>
          <w:color w:val="222222"/>
          <w:sz w:val="21"/>
          <w:szCs w:val="21"/>
        </w:rPr>
        <w:t>. II *</w:t>
      </w:r>
    </w:p>
    <w:p w14:paraId="39D4FA25" w14:textId="77777777" w:rsidR="00DF1003" w:rsidRPr="00DF1003" w:rsidRDefault="00DF1003" w:rsidP="00DF1003">
      <w:pPr>
        <w:rPr>
          <w:rFonts w:ascii="Helvetica" w:hAnsi="Helvetica" w:cs="Helvetica"/>
          <w:b/>
          <w:bCs/>
          <w:color w:val="222222"/>
          <w:sz w:val="21"/>
          <w:szCs w:val="21"/>
        </w:rPr>
      </w:pPr>
    </w:p>
    <w:p w14:paraId="3A8D2419"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3. </w:t>
      </w:r>
      <w:r w:rsidRPr="00DF1003">
        <w:rPr>
          <w:rFonts w:ascii="Helvetica" w:hAnsi="Helvetica" w:cs="Helvetica" w:hint="eastAsia"/>
          <w:b/>
          <w:bCs/>
          <w:color w:val="222222"/>
          <w:sz w:val="21"/>
          <w:szCs w:val="21"/>
        </w:rPr>
        <w:t>Общие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свойства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через</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среду</w:t>
      </w:r>
      <w:r w:rsidRPr="00DF1003">
        <w:rPr>
          <w:rFonts w:ascii="Helvetica" w:hAnsi="Helvetica" w:cs="Helvetica"/>
          <w:b/>
          <w:bCs/>
          <w:color w:val="222222"/>
          <w:sz w:val="21"/>
          <w:szCs w:val="21"/>
        </w:rPr>
        <w:t>.</w:t>
      </w:r>
    </w:p>
    <w:p w14:paraId="53AEB7EF" w14:textId="77777777" w:rsidR="00DF1003" w:rsidRPr="00DF1003" w:rsidRDefault="00DF1003" w:rsidP="00DF1003">
      <w:pPr>
        <w:rPr>
          <w:rFonts w:ascii="Helvetica" w:hAnsi="Helvetica" w:cs="Helvetica"/>
          <w:b/>
          <w:bCs/>
          <w:color w:val="222222"/>
          <w:sz w:val="21"/>
          <w:szCs w:val="21"/>
        </w:rPr>
      </w:pPr>
    </w:p>
    <w:p w14:paraId="70D33865"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4.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трехмерных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кристаллах</w:t>
      </w:r>
      <w:r w:rsidRPr="00DF1003">
        <w:rPr>
          <w:rFonts w:ascii="Helvetica" w:hAnsi="Helvetica" w:cs="Helvetica"/>
          <w:b/>
          <w:bCs/>
          <w:color w:val="222222"/>
          <w:sz w:val="21"/>
          <w:szCs w:val="21"/>
        </w:rPr>
        <w:t>.</w:t>
      </w:r>
    </w:p>
    <w:p w14:paraId="72275C18" w14:textId="77777777" w:rsidR="00DF1003" w:rsidRPr="00DF1003" w:rsidRDefault="00DF1003" w:rsidP="00DF1003">
      <w:pPr>
        <w:rPr>
          <w:rFonts w:ascii="Helvetica" w:hAnsi="Helvetica" w:cs="Helvetica"/>
          <w:b/>
          <w:bCs/>
          <w:color w:val="222222"/>
          <w:sz w:val="21"/>
          <w:szCs w:val="21"/>
        </w:rPr>
      </w:pPr>
    </w:p>
    <w:p w14:paraId="6B050A04"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5.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обладающих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спиральной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симметрией</w:t>
      </w:r>
    </w:p>
    <w:p w14:paraId="3B5E1AB0" w14:textId="77777777" w:rsidR="00DF1003" w:rsidRPr="00DF1003" w:rsidRDefault="00DF1003" w:rsidP="00DF1003">
      <w:pPr>
        <w:rPr>
          <w:rFonts w:ascii="Helvetica" w:hAnsi="Helvetica" w:cs="Helvetica"/>
          <w:b/>
          <w:bCs/>
          <w:color w:val="222222"/>
          <w:sz w:val="21"/>
          <w:szCs w:val="21"/>
        </w:rPr>
      </w:pPr>
    </w:p>
    <w:p w14:paraId="2432A6AF"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6.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мембранах</w:t>
      </w:r>
      <w:r w:rsidRPr="00DF1003">
        <w:rPr>
          <w:rFonts w:ascii="Helvetica" w:hAnsi="Helvetica" w:cs="Helvetica"/>
          <w:b/>
          <w:bCs/>
          <w:color w:val="222222"/>
          <w:sz w:val="21"/>
          <w:szCs w:val="21"/>
        </w:rPr>
        <w:t>.</w:t>
      </w:r>
    </w:p>
    <w:p w14:paraId="46314BC2" w14:textId="77777777" w:rsidR="00DF1003" w:rsidRPr="00DF1003" w:rsidRDefault="00DF1003" w:rsidP="00DF1003">
      <w:pPr>
        <w:rPr>
          <w:rFonts w:ascii="Helvetica" w:hAnsi="Helvetica" w:cs="Helvetica"/>
          <w:b/>
          <w:bCs/>
          <w:color w:val="222222"/>
          <w:sz w:val="21"/>
          <w:szCs w:val="21"/>
        </w:rPr>
      </w:pPr>
    </w:p>
    <w:p w14:paraId="6C34368D"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Глава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Дальнодействующие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внедренными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w:t>
      </w:r>
      <w:r w:rsidRPr="00DF1003">
        <w:rPr>
          <w:rFonts w:ascii="Helvetica" w:hAnsi="Helvetica" w:cs="Helvetica"/>
          <w:b/>
          <w:bCs/>
          <w:color w:val="222222"/>
          <w:sz w:val="21"/>
          <w:szCs w:val="21"/>
        </w:rPr>
        <w:t>.</w:t>
      </w:r>
    </w:p>
    <w:p w14:paraId="2A1DC0B3" w14:textId="77777777" w:rsidR="00DF1003" w:rsidRPr="00DF1003" w:rsidRDefault="00DF1003" w:rsidP="00DF1003">
      <w:pPr>
        <w:rPr>
          <w:rFonts w:ascii="Helvetica" w:hAnsi="Helvetica" w:cs="Helvetica"/>
          <w:b/>
          <w:bCs/>
          <w:color w:val="222222"/>
          <w:sz w:val="21"/>
          <w:szCs w:val="21"/>
        </w:rPr>
      </w:pPr>
    </w:p>
    <w:p w14:paraId="52766812"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I. </w:t>
      </w:r>
      <w:r w:rsidRPr="00DF1003">
        <w:rPr>
          <w:rFonts w:ascii="Helvetica" w:hAnsi="Helvetica" w:cs="Helvetica" w:hint="eastAsia"/>
          <w:b/>
          <w:bCs/>
          <w:color w:val="222222"/>
          <w:sz w:val="21"/>
          <w:szCs w:val="21"/>
        </w:rPr>
        <w:t>Энергия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hint="eastAsia"/>
          <w:b/>
          <w:bCs/>
          <w:color w:val="222222"/>
          <w:sz w:val="21"/>
          <w:szCs w:val="21"/>
        </w:rPr>
        <w:lastRenderedPageBreak/>
        <w:t>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присутствующими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нематическом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жидком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кристалле</w:t>
      </w:r>
      <w:r w:rsidRPr="00DF1003">
        <w:rPr>
          <w:rFonts w:ascii="Helvetica" w:hAnsi="Helvetica" w:cs="Helvetica"/>
          <w:b/>
          <w:bCs/>
          <w:color w:val="222222"/>
          <w:sz w:val="21"/>
          <w:szCs w:val="21"/>
        </w:rPr>
        <w:t>.</w:t>
      </w:r>
    </w:p>
    <w:p w14:paraId="23835A99" w14:textId="77777777" w:rsidR="00DF1003" w:rsidRPr="00DF1003" w:rsidRDefault="00DF1003" w:rsidP="00DF1003">
      <w:pPr>
        <w:rPr>
          <w:rFonts w:ascii="Helvetica" w:hAnsi="Helvetica" w:cs="Helvetica"/>
          <w:b/>
          <w:bCs/>
          <w:color w:val="222222"/>
          <w:sz w:val="21"/>
          <w:szCs w:val="21"/>
        </w:rPr>
      </w:pPr>
    </w:p>
    <w:p w14:paraId="0137742E"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2. </w:t>
      </w:r>
      <w:r w:rsidRPr="00DF1003">
        <w:rPr>
          <w:rFonts w:ascii="Helvetica" w:hAnsi="Helvetica" w:cs="Helvetica" w:hint="eastAsia"/>
          <w:b/>
          <w:bCs/>
          <w:color w:val="222222"/>
          <w:sz w:val="21"/>
          <w:szCs w:val="21"/>
        </w:rPr>
        <w:t>Энергия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внедренными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нематический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пределе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большого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расстояния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ними</w:t>
      </w:r>
    </w:p>
    <w:p w14:paraId="4770BEF5" w14:textId="77777777" w:rsidR="00DF1003" w:rsidRPr="00DF1003" w:rsidRDefault="00DF1003" w:rsidP="00DF1003">
      <w:pPr>
        <w:rPr>
          <w:rFonts w:ascii="Helvetica" w:hAnsi="Helvetica" w:cs="Helvetica"/>
          <w:b/>
          <w:bCs/>
          <w:color w:val="222222"/>
          <w:sz w:val="21"/>
          <w:szCs w:val="21"/>
        </w:rPr>
      </w:pPr>
    </w:p>
    <w:p w14:paraId="4B5AAA53"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3. </w:t>
      </w:r>
      <w:r w:rsidRPr="00DF1003">
        <w:rPr>
          <w:rFonts w:ascii="Helvetica" w:hAnsi="Helvetica" w:cs="Helvetica" w:hint="eastAsia"/>
          <w:b/>
          <w:bCs/>
          <w:color w:val="222222"/>
          <w:sz w:val="21"/>
          <w:szCs w:val="21"/>
        </w:rPr>
        <w:t>Энергия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внедренными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нематический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находящимися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большом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расстоянии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друг</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от</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друга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присутствии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внешнего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однородного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магнитного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поля</w:t>
      </w:r>
      <w:r w:rsidRPr="00DF1003">
        <w:rPr>
          <w:rFonts w:ascii="Helvetica" w:hAnsi="Helvetica" w:cs="Helvetica"/>
          <w:b/>
          <w:bCs/>
          <w:color w:val="222222"/>
          <w:sz w:val="21"/>
          <w:szCs w:val="21"/>
        </w:rPr>
        <w:t>.</w:t>
      </w:r>
    </w:p>
    <w:p w14:paraId="704517FA" w14:textId="77777777" w:rsidR="00DF1003" w:rsidRPr="00DF1003" w:rsidRDefault="00DF1003" w:rsidP="00DF1003">
      <w:pPr>
        <w:rPr>
          <w:rFonts w:ascii="Helvetica" w:hAnsi="Helvetica" w:cs="Helvetica"/>
          <w:b/>
          <w:bCs/>
          <w:color w:val="222222"/>
          <w:sz w:val="21"/>
          <w:szCs w:val="21"/>
        </w:rPr>
      </w:pPr>
    </w:p>
    <w:p w14:paraId="25B5CC41"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4. </w:t>
      </w:r>
      <w:r w:rsidRPr="00DF1003">
        <w:rPr>
          <w:rFonts w:ascii="Helvetica" w:hAnsi="Helvetica" w:cs="Helvetica" w:hint="eastAsia"/>
          <w:b/>
          <w:bCs/>
          <w:color w:val="222222"/>
          <w:sz w:val="21"/>
          <w:szCs w:val="21"/>
        </w:rPr>
        <w:t>Конформационные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переходы</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дрейф</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внедренных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нематические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кристаллы</w:t>
      </w:r>
    </w:p>
    <w:p w14:paraId="4A69ABF6" w14:textId="77777777" w:rsidR="00DF1003" w:rsidRPr="00DF1003" w:rsidRDefault="00DF1003" w:rsidP="00DF1003">
      <w:pPr>
        <w:rPr>
          <w:rFonts w:ascii="Helvetica" w:hAnsi="Helvetica" w:cs="Helvetica"/>
          <w:b/>
          <w:bCs/>
          <w:color w:val="222222"/>
          <w:sz w:val="21"/>
          <w:szCs w:val="21"/>
        </w:rPr>
      </w:pPr>
    </w:p>
    <w:p w14:paraId="52F6C7BF"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5. </w:t>
      </w:r>
      <w:r w:rsidRPr="00DF1003">
        <w:rPr>
          <w:rFonts w:ascii="Helvetica" w:hAnsi="Helvetica" w:cs="Helvetica" w:hint="eastAsia"/>
          <w:b/>
          <w:bCs/>
          <w:color w:val="222222"/>
          <w:sz w:val="21"/>
          <w:szCs w:val="21"/>
        </w:rPr>
        <w:t>Энергия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внедренными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смектический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w:t>
      </w:r>
      <w:r w:rsidRPr="00DF1003">
        <w:rPr>
          <w:rFonts w:ascii="Helvetica" w:hAnsi="Helvetica" w:cs="Helvetica"/>
          <w:b/>
          <w:bCs/>
          <w:color w:val="222222"/>
          <w:sz w:val="21"/>
          <w:szCs w:val="21"/>
        </w:rPr>
        <w:t>.</w:t>
      </w:r>
    </w:p>
    <w:p w14:paraId="6059B9E2" w14:textId="77777777" w:rsidR="00DF1003" w:rsidRPr="00DF1003" w:rsidRDefault="00DF1003" w:rsidP="00DF1003">
      <w:pPr>
        <w:rPr>
          <w:rFonts w:ascii="Helvetica" w:hAnsi="Helvetica" w:cs="Helvetica"/>
          <w:b/>
          <w:bCs/>
          <w:color w:val="222222"/>
          <w:sz w:val="21"/>
          <w:szCs w:val="21"/>
        </w:rPr>
      </w:pPr>
    </w:p>
    <w:p w14:paraId="6D3D0896"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6. </w:t>
      </w:r>
      <w:r w:rsidRPr="00DF1003">
        <w:rPr>
          <w:rFonts w:ascii="Helvetica" w:hAnsi="Helvetica" w:cs="Helvetica" w:hint="eastAsia"/>
          <w:b/>
          <w:bCs/>
          <w:color w:val="222222"/>
          <w:sz w:val="21"/>
          <w:szCs w:val="21"/>
        </w:rPr>
        <w:t>Энергия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внедренными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смектик</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пределе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больших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расстояний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мевду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ними</w:t>
      </w:r>
      <w:r w:rsidRPr="00DF1003">
        <w:rPr>
          <w:rFonts w:ascii="Helvetica" w:hAnsi="Helvetica" w:cs="Helvetica"/>
          <w:b/>
          <w:bCs/>
          <w:color w:val="222222"/>
          <w:sz w:val="21"/>
          <w:szCs w:val="21"/>
        </w:rPr>
        <w:t>.</w:t>
      </w:r>
    </w:p>
    <w:p w14:paraId="597F5B80" w14:textId="77777777" w:rsidR="00DF1003" w:rsidRPr="00DF1003" w:rsidRDefault="00DF1003" w:rsidP="00DF1003">
      <w:pPr>
        <w:rPr>
          <w:rFonts w:ascii="Helvetica" w:hAnsi="Helvetica" w:cs="Helvetica"/>
          <w:b/>
          <w:bCs/>
          <w:color w:val="222222"/>
          <w:sz w:val="21"/>
          <w:szCs w:val="21"/>
        </w:rPr>
      </w:pPr>
    </w:p>
    <w:p w14:paraId="05E624D4"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7. </w:t>
      </w:r>
      <w:r w:rsidRPr="00DF1003">
        <w:rPr>
          <w:rFonts w:ascii="Helvetica" w:hAnsi="Helvetica" w:cs="Helvetica" w:hint="eastAsia"/>
          <w:b/>
          <w:bCs/>
          <w:color w:val="222222"/>
          <w:sz w:val="21"/>
          <w:szCs w:val="21"/>
        </w:rPr>
        <w:t>Дрейф</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неоднородном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смектическом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кристалле</w:t>
      </w:r>
    </w:p>
    <w:p w14:paraId="691F9EFF" w14:textId="77777777" w:rsidR="00DF1003" w:rsidRPr="00DF1003" w:rsidRDefault="00DF1003" w:rsidP="00DF1003">
      <w:pPr>
        <w:rPr>
          <w:rFonts w:ascii="Helvetica" w:hAnsi="Helvetica" w:cs="Helvetica"/>
          <w:b/>
          <w:bCs/>
          <w:color w:val="222222"/>
          <w:sz w:val="21"/>
          <w:szCs w:val="21"/>
        </w:rPr>
      </w:pPr>
    </w:p>
    <w:p w14:paraId="7D238F80"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Выводы</w:t>
      </w:r>
      <w:r w:rsidRPr="00DF1003">
        <w:rPr>
          <w:rFonts w:ascii="Helvetica" w:hAnsi="Helvetica" w:cs="Helvetica"/>
          <w:b/>
          <w:bCs/>
          <w:color w:val="222222"/>
          <w:sz w:val="21"/>
          <w:szCs w:val="21"/>
        </w:rPr>
        <w:t>.</w:t>
      </w:r>
    </w:p>
    <w:p w14:paraId="58450CCC" w14:textId="77777777" w:rsidR="00DF1003" w:rsidRPr="00DF1003" w:rsidRDefault="00DF1003" w:rsidP="00DF1003">
      <w:pPr>
        <w:rPr>
          <w:rFonts w:ascii="Helvetica" w:hAnsi="Helvetica" w:cs="Helvetica"/>
          <w:b/>
          <w:bCs/>
          <w:color w:val="222222"/>
          <w:sz w:val="21"/>
          <w:szCs w:val="21"/>
        </w:rPr>
      </w:pPr>
    </w:p>
    <w:p w14:paraId="6C08CC24"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Глава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Ш</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длинных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спиральных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молекул</w:t>
      </w:r>
      <w:r w:rsidRPr="00DF1003">
        <w:rPr>
          <w:rFonts w:ascii="Helvetica" w:hAnsi="Helvetica" w:cs="Helvetica"/>
          <w:b/>
          <w:bCs/>
          <w:color w:val="222222"/>
          <w:sz w:val="21"/>
          <w:szCs w:val="21"/>
        </w:rPr>
        <w:t>.</w:t>
      </w:r>
    </w:p>
    <w:p w14:paraId="288C7FB5" w14:textId="77777777" w:rsidR="00DF1003" w:rsidRPr="00DF1003" w:rsidRDefault="00DF1003" w:rsidP="00DF1003">
      <w:pPr>
        <w:rPr>
          <w:rFonts w:ascii="Helvetica" w:hAnsi="Helvetica" w:cs="Helvetica"/>
          <w:b/>
          <w:bCs/>
          <w:color w:val="222222"/>
          <w:sz w:val="21"/>
          <w:szCs w:val="21"/>
        </w:rPr>
      </w:pPr>
    </w:p>
    <w:p w14:paraId="310C1BB2"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lastRenderedPageBreak/>
        <w:t>§</w:t>
      </w:r>
      <w:r w:rsidRPr="00DF1003">
        <w:rPr>
          <w:rFonts w:ascii="Helvetica" w:hAnsi="Helvetica" w:cs="Helvetica"/>
          <w:b/>
          <w:bCs/>
          <w:color w:val="222222"/>
          <w:sz w:val="21"/>
          <w:szCs w:val="21"/>
        </w:rPr>
        <w:t xml:space="preserve"> I.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фибриллярными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спиральными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погруженными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нематический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жидкий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кристалл</w:t>
      </w:r>
      <w:r w:rsidRPr="00DF1003">
        <w:rPr>
          <w:rFonts w:ascii="Helvetica" w:hAnsi="Helvetica" w:cs="Helvetica"/>
          <w:b/>
          <w:bCs/>
          <w:color w:val="222222"/>
          <w:sz w:val="21"/>
          <w:szCs w:val="21"/>
        </w:rPr>
        <w:t>.</w:t>
      </w:r>
    </w:p>
    <w:p w14:paraId="388F4671" w14:textId="77777777" w:rsidR="00DF1003" w:rsidRPr="00DF1003" w:rsidRDefault="00DF1003" w:rsidP="00DF1003">
      <w:pPr>
        <w:rPr>
          <w:rFonts w:ascii="Helvetica" w:hAnsi="Helvetica" w:cs="Helvetica"/>
          <w:b/>
          <w:bCs/>
          <w:color w:val="222222"/>
          <w:sz w:val="21"/>
          <w:szCs w:val="21"/>
        </w:rPr>
      </w:pPr>
    </w:p>
    <w:p w14:paraId="6B8E4187"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2.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фибриллярными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спиральными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расположенными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на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одной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оси</w:t>
      </w:r>
      <w:r w:rsidRPr="00DF1003">
        <w:rPr>
          <w:rFonts w:ascii="Helvetica" w:hAnsi="Helvetica" w:cs="Helvetica"/>
          <w:b/>
          <w:bCs/>
          <w:color w:val="222222"/>
          <w:sz w:val="21"/>
          <w:szCs w:val="21"/>
        </w:rPr>
        <w:t xml:space="preserve"> . </w:t>
      </w:r>
      <w:r w:rsidRPr="00DF1003">
        <w:rPr>
          <w:rFonts w:ascii="Helvetica" w:hAnsi="Helvetica" w:cs="Helvetica" w:hint="eastAsia"/>
          <w:b/>
          <w:bCs/>
          <w:color w:val="222222"/>
          <w:sz w:val="21"/>
          <w:szCs w:val="21"/>
        </w:rPr>
        <w:t>ИЗ</w:t>
      </w:r>
    </w:p>
    <w:p w14:paraId="4B74C823" w14:textId="77777777" w:rsidR="00DF1003" w:rsidRPr="00DF1003" w:rsidRDefault="00DF1003" w:rsidP="00DF1003">
      <w:pPr>
        <w:rPr>
          <w:rFonts w:ascii="Helvetica" w:hAnsi="Helvetica" w:cs="Helvetica"/>
          <w:b/>
          <w:bCs/>
          <w:color w:val="222222"/>
          <w:sz w:val="21"/>
          <w:szCs w:val="21"/>
        </w:rPr>
      </w:pPr>
    </w:p>
    <w:p w14:paraId="5A2EB65D"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3. </w:t>
      </w:r>
      <w:r w:rsidRPr="00DF1003">
        <w:rPr>
          <w:rFonts w:ascii="Helvetica" w:hAnsi="Helvetica" w:cs="Helvetica" w:hint="eastAsia"/>
          <w:b/>
          <w:bCs/>
          <w:color w:val="222222"/>
          <w:sz w:val="21"/>
          <w:szCs w:val="21"/>
        </w:rPr>
        <w:t>Электростатическое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фибриллярных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обладающих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спиральной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симметрией</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w:t>
      </w:r>
    </w:p>
    <w:p w14:paraId="4D16EAD8" w14:textId="77777777" w:rsidR="00DF1003" w:rsidRPr="00DF1003" w:rsidRDefault="00DF1003" w:rsidP="00DF1003">
      <w:pPr>
        <w:rPr>
          <w:rFonts w:ascii="Helvetica" w:hAnsi="Helvetica" w:cs="Helvetica"/>
          <w:b/>
          <w:bCs/>
          <w:color w:val="222222"/>
          <w:sz w:val="21"/>
          <w:szCs w:val="21"/>
        </w:rPr>
      </w:pPr>
    </w:p>
    <w:p w14:paraId="033C513D"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4.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спиральных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структура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коллагеновых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волокон</w:t>
      </w:r>
    </w:p>
    <w:p w14:paraId="3C0552CC" w14:textId="77777777" w:rsidR="00DF1003" w:rsidRPr="00DF1003" w:rsidRDefault="00DF1003" w:rsidP="00DF1003">
      <w:pPr>
        <w:rPr>
          <w:rFonts w:ascii="Helvetica" w:hAnsi="Helvetica" w:cs="Helvetica"/>
          <w:b/>
          <w:bCs/>
          <w:color w:val="222222"/>
          <w:sz w:val="21"/>
          <w:szCs w:val="21"/>
        </w:rPr>
      </w:pPr>
    </w:p>
    <w:p w14:paraId="33463A73"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5. </w:t>
      </w:r>
      <w:r w:rsidRPr="00DF1003">
        <w:rPr>
          <w:rFonts w:ascii="Helvetica" w:hAnsi="Helvetica" w:cs="Helvetica" w:hint="eastAsia"/>
          <w:b/>
          <w:bCs/>
          <w:color w:val="222222"/>
          <w:sz w:val="21"/>
          <w:szCs w:val="21"/>
        </w:rPr>
        <w:t>Динамическая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модель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упорядоченного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сворачивания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длинных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спиральных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молекул</w:t>
      </w:r>
    </w:p>
    <w:p w14:paraId="283D0C32" w14:textId="77777777" w:rsidR="00DF1003" w:rsidRPr="00DF1003" w:rsidRDefault="00DF1003" w:rsidP="00DF1003">
      <w:pPr>
        <w:rPr>
          <w:rFonts w:ascii="Helvetica" w:hAnsi="Helvetica" w:cs="Helvetica"/>
          <w:b/>
          <w:bCs/>
          <w:color w:val="222222"/>
          <w:sz w:val="21"/>
          <w:szCs w:val="21"/>
        </w:rPr>
      </w:pPr>
    </w:p>
    <w:p w14:paraId="49099967"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Выводы</w:t>
      </w:r>
      <w:r w:rsidRPr="00DF1003">
        <w:rPr>
          <w:rFonts w:ascii="Helvetica" w:hAnsi="Helvetica" w:cs="Helvetica"/>
          <w:b/>
          <w:bCs/>
          <w:color w:val="222222"/>
          <w:sz w:val="21"/>
          <w:szCs w:val="21"/>
        </w:rPr>
        <w:t>.</w:t>
      </w:r>
    </w:p>
    <w:p w14:paraId="104EE9F3" w14:textId="77777777" w:rsidR="00DF1003" w:rsidRPr="00DF1003" w:rsidRDefault="00DF1003" w:rsidP="00DF1003">
      <w:pPr>
        <w:rPr>
          <w:rFonts w:ascii="Helvetica" w:hAnsi="Helvetica" w:cs="Helvetica"/>
          <w:b/>
          <w:bCs/>
          <w:color w:val="222222"/>
          <w:sz w:val="21"/>
          <w:szCs w:val="21"/>
        </w:rPr>
      </w:pPr>
    </w:p>
    <w:p w14:paraId="3E71C779"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Глава</w:t>
      </w:r>
      <w:r w:rsidRPr="00DF1003">
        <w:rPr>
          <w:rFonts w:ascii="Helvetica" w:hAnsi="Helvetica" w:cs="Helvetica"/>
          <w:b/>
          <w:bCs/>
          <w:color w:val="222222"/>
          <w:sz w:val="21"/>
          <w:szCs w:val="21"/>
        </w:rPr>
        <w:t xml:space="preserve"> 1</w:t>
      </w:r>
      <w:r w:rsidRPr="00DF1003">
        <w:rPr>
          <w:rFonts w:ascii="Helvetica" w:hAnsi="Helvetica" w:cs="Helvetica" w:hint="eastAsia"/>
          <w:b/>
          <w:bCs/>
          <w:color w:val="222222"/>
          <w:sz w:val="21"/>
          <w:szCs w:val="21"/>
        </w:rPr>
        <w:t>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погруженными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мембраны</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пленки</w:t>
      </w:r>
      <w:r w:rsidRPr="00DF1003">
        <w:rPr>
          <w:rFonts w:ascii="Helvetica" w:hAnsi="Helvetica" w:cs="Helvetica"/>
          <w:b/>
          <w:bCs/>
          <w:color w:val="222222"/>
          <w:sz w:val="21"/>
          <w:szCs w:val="21"/>
        </w:rPr>
        <w:t>.</w:t>
      </w:r>
    </w:p>
    <w:p w14:paraId="2DFE4FA4" w14:textId="77777777" w:rsidR="00DF1003" w:rsidRPr="00DF1003" w:rsidRDefault="00DF1003" w:rsidP="00DF1003">
      <w:pPr>
        <w:rPr>
          <w:rFonts w:ascii="Helvetica" w:hAnsi="Helvetica" w:cs="Helvetica"/>
          <w:b/>
          <w:bCs/>
          <w:color w:val="222222"/>
          <w:sz w:val="21"/>
          <w:szCs w:val="21"/>
        </w:rPr>
      </w:pPr>
    </w:p>
    <w:p w14:paraId="10420286"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I. </w:t>
      </w:r>
      <w:r w:rsidRPr="00DF1003">
        <w:rPr>
          <w:rFonts w:ascii="Helvetica" w:hAnsi="Helvetica" w:cs="Helvetica" w:hint="eastAsia"/>
          <w:b/>
          <w:bCs/>
          <w:color w:val="222222"/>
          <w:sz w:val="21"/>
          <w:szCs w:val="21"/>
        </w:rPr>
        <w:t>Энергия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взаимодействия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между</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макромолекулами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погруженными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мембраны</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или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тонкие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пленки</w:t>
      </w:r>
      <w:r w:rsidRPr="00DF1003">
        <w:rPr>
          <w:rFonts w:ascii="Helvetica" w:hAnsi="Helvetica" w:cs="Helvetica"/>
          <w:b/>
          <w:bCs/>
          <w:color w:val="222222"/>
          <w:sz w:val="21"/>
          <w:szCs w:val="21"/>
        </w:rPr>
        <w:t>.</w:t>
      </w:r>
    </w:p>
    <w:p w14:paraId="4F678E25" w14:textId="77777777" w:rsidR="00DF1003" w:rsidRPr="00DF1003" w:rsidRDefault="00DF1003" w:rsidP="00DF1003">
      <w:pPr>
        <w:rPr>
          <w:rFonts w:ascii="Helvetica" w:hAnsi="Helvetica" w:cs="Helvetica"/>
          <w:b/>
          <w:bCs/>
          <w:color w:val="222222"/>
          <w:sz w:val="21"/>
          <w:szCs w:val="21"/>
        </w:rPr>
      </w:pPr>
    </w:p>
    <w:p w14:paraId="52C4F583"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2. </w:t>
      </w:r>
      <w:r w:rsidRPr="00DF1003">
        <w:rPr>
          <w:rFonts w:ascii="Helvetica" w:hAnsi="Helvetica" w:cs="Helvetica" w:hint="eastAsia"/>
          <w:b/>
          <w:bCs/>
          <w:color w:val="222222"/>
          <w:sz w:val="21"/>
          <w:szCs w:val="21"/>
        </w:rPr>
        <w:t>Фазовые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переходы</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двумерном</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газе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инородных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мембране</w:t>
      </w:r>
    </w:p>
    <w:p w14:paraId="690B74C9" w14:textId="77777777" w:rsidR="00DF1003" w:rsidRPr="00DF1003" w:rsidRDefault="00DF1003" w:rsidP="00DF1003">
      <w:pPr>
        <w:rPr>
          <w:rFonts w:ascii="Helvetica" w:hAnsi="Helvetica" w:cs="Helvetica"/>
          <w:b/>
          <w:bCs/>
          <w:color w:val="222222"/>
          <w:sz w:val="21"/>
          <w:szCs w:val="21"/>
        </w:rPr>
      </w:pPr>
    </w:p>
    <w:p w14:paraId="778C26D2"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3. </w:t>
      </w:r>
      <w:r w:rsidRPr="00DF1003">
        <w:rPr>
          <w:rFonts w:ascii="Helvetica" w:hAnsi="Helvetica" w:cs="Helvetica" w:hint="eastAsia"/>
          <w:b/>
          <w:bCs/>
          <w:color w:val="222222"/>
          <w:sz w:val="21"/>
          <w:szCs w:val="21"/>
        </w:rPr>
        <w:t>Искажения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липидных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слоев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как</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возможная</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причина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активного</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транспорта</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ионов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сквозь</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биологические</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мембраны</w:t>
      </w:r>
      <w:r w:rsidRPr="00DF1003">
        <w:rPr>
          <w:rFonts w:ascii="Helvetica" w:hAnsi="Helvetica" w:cs="Helvetica"/>
          <w:b/>
          <w:bCs/>
          <w:color w:val="222222"/>
          <w:sz w:val="21"/>
          <w:szCs w:val="21"/>
        </w:rPr>
        <w:t>.</w:t>
      </w:r>
    </w:p>
    <w:p w14:paraId="56BA4464" w14:textId="77777777" w:rsidR="00DF1003" w:rsidRPr="00DF1003" w:rsidRDefault="00DF1003" w:rsidP="00DF1003">
      <w:pPr>
        <w:rPr>
          <w:rFonts w:ascii="Helvetica" w:hAnsi="Helvetica" w:cs="Helvetica"/>
          <w:b/>
          <w:bCs/>
          <w:color w:val="222222"/>
          <w:sz w:val="21"/>
          <w:szCs w:val="21"/>
        </w:rPr>
      </w:pPr>
    </w:p>
    <w:p w14:paraId="42DEA524" w14:textId="77777777" w:rsidR="00DF1003" w:rsidRPr="00DF1003" w:rsidRDefault="00DF1003" w:rsidP="00DF1003">
      <w:pPr>
        <w:rPr>
          <w:rFonts w:ascii="Helvetica" w:hAnsi="Helvetica" w:cs="Helvetica"/>
          <w:b/>
          <w:bCs/>
          <w:color w:val="222222"/>
          <w:sz w:val="21"/>
          <w:szCs w:val="21"/>
        </w:rPr>
      </w:pPr>
      <w:r w:rsidRPr="00DF1003">
        <w:rPr>
          <w:rFonts w:ascii="Helvetica" w:hAnsi="Helvetica" w:cs="Helvetica" w:hint="eastAsia"/>
          <w:b/>
          <w:bCs/>
          <w:color w:val="222222"/>
          <w:sz w:val="21"/>
          <w:szCs w:val="21"/>
        </w:rPr>
        <w:t>§</w:t>
      </w:r>
      <w:r w:rsidRPr="00DF1003">
        <w:rPr>
          <w:rFonts w:ascii="Helvetica" w:hAnsi="Helvetica" w:cs="Helvetica"/>
          <w:b/>
          <w:bCs/>
          <w:color w:val="222222"/>
          <w:sz w:val="21"/>
          <w:szCs w:val="21"/>
        </w:rPr>
        <w:t xml:space="preserve"> 4. 0 </w:t>
      </w:r>
      <w:r w:rsidRPr="00DF1003">
        <w:rPr>
          <w:rFonts w:ascii="Helvetica" w:hAnsi="Helvetica" w:cs="Helvetica" w:hint="eastAsia"/>
          <w:b/>
          <w:bCs/>
          <w:color w:val="222222"/>
          <w:sz w:val="21"/>
          <w:szCs w:val="21"/>
        </w:rPr>
        <w:t>методах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регистрации</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крупных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макромолекул</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включенных</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в</w:t>
      </w:r>
      <w:r w:rsidRPr="00DF1003">
        <w:rPr>
          <w:rFonts w:ascii="Helvetica" w:hAnsi="Helvetica" w:cs="Helvetica"/>
          <w:b/>
          <w:bCs/>
          <w:color w:val="222222"/>
          <w:sz w:val="21"/>
          <w:szCs w:val="21"/>
        </w:rPr>
        <w:t xml:space="preserve"> </w:t>
      </w:r>
      <w:r w:rsidRPr="00DF1003">
        <w:rPr>
          <w:rFonts w:ascii="Helvetica" w:hAnsi="Helvetica" w:cs="Helvetica" w:hint="eastAsia"/>
          <w:b/>
          <w:bCs/>
          <w:color w:val="222222"/>
          <w:sz w:val="21"/>
          <w:szCs w:val="21"/>
        </w:rPr>
        <w:t>мембраны</w:t>
      </w:r>
      <w:r w:rsidRPr="00DF1003">
        <w:rPr>
          <w:rFonts w:ascii="Helvetica" w:hAnsi="Helvetica" w:cs="Helvetica"/>
          <w:b/>
          <w:bCs/>
          <w:color w:val="222222"/>
          <w:sz w:val="21"/>
          <w:szCs w:val="21"/>
        </w:rPr>
        <w:t>.</w:t>
      </w:r>
    </w:p>
    <w:p w14:paraId="727236BC" w14:textId="77777777" w:rsidR="00DF1003" w:rsidRPr="00DF1003" w:rsidRDefault="00DF1003" w:rsidP="00DF1003">
      <w:pPr>
        <w:rPr>
          <w:rFonts w:ascii="Helvetica" w:hAnsi="Helvetica" w:cs="Helvetica"/>
          <w:b/>
          <w:bCs/>
          <w:color w:val="222222"/>
          <w:sz w:val="21"/>
          <w:szCs w:val="21"/>
        </w:rPr>
      </w:pPr>
    </w:p>
    <w:p w14:paraId="0C1B29AA" w14:textId="22AAB047" w:rsidR="008A0C40" w:rsidRPr="00DF1003" w:rsidRDefault="00DF1003" w:rsidP="00DF1003">
      <w:r w:rsidRPr="00DF1003">
        <w:rPr>
          <w:rFonts w:ascii="Helvetica" w:hAnsi="Helvetica" w:cs="Helvetica" w:hint="eastAsia"/>
          <w:b/>
          <w:bCs/>
          <w:color w:val="222222"/>
          <w:sz w:val="21"/>
          <w:szCs w:val="21"/>
        </w:rPr>
        <w:t>Выводы</w:t>
      </w:r>
      <w:r w:rsidRPr="00DF1003">
        <w:rPr>
          <w:rFonts w:ascii="Helvetica" w:hAnsi="Helvetica" w:cs="Helvetica"/>
          <w:b/>
          <w:bCs/>
          <w:color w:val="222222"/>
          <w:sz w:val="21"/>
          <w:szCs w:val="21"/>
        </w:rPr>
        <w:t>.</w:t>
      </w:r>
    </w:p>
    <w:sectPr w:rsidR="008A0C40" w:rsidRPr="00DF10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6C29" w14:textId="77777777" w:rsidR="006B0DF4" w:rsidRDefault="006B0DF4">
      <w:pPr>
        <w:spacing w:after="0" w:line="240" w:lineRule="auto"/>
      </w:pPr>
      <w:r>
        <w:separator/>
      </w:r>
    </w:p>
  </w:endnote>
  <w:endnote w:type="continuationSeparator" w:id="0">
    <w:p w14:paraId="0CC17DC2" w14:textId="77777777" w:rsidR="006B0DF4" w:rsidRDefault="006B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369B" w14:textId="77777777" w:rsidR="006B0DF4" w:rsidRDefault="006B0DF4"/>
    <w:p w14:paraId="0233CB07" w14:textId="77777777" w:rsidR="006B0DF4" w:rsidRDefault="006B0DF4"/>
    <w:p w14:paraId="1800829E" w14:textId="77777777" w:rsidR="006B0DF4" w:rsidRDefault="006B0DF4"/>
    <w:p w14:paraId="669FAE48" w14:textId="77777777" w:rsidR="006B0DF4" w:rsidRDefault="006B0DF4"/>
    <w:p w14:paraId="16EDEA8F" w14:textId="77777777" w:rsidR="006B0DF4" w:rsidRDefault="006B0DF4"/>
    <w:p w14:paraId="404C20BA" w14:textId="77777777" w:rsidR="006B0DF4" w:rsidRDefault="006B0DF4"/>
    <w:p w14:paraId="439062ED" w14:textId="77777777" w:rsidR="006B0DF4" w:rsidRDefault="006B0D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7B6F28" wp14:editId="3A6408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C322C" w14:textId="77777777" w:rsidR="006B0DF4" w:rsidRDefault="006B0D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7B6F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3C322C" w14:textId="77777777" w:rsidR="006B0DF4" w:rsidRDefault="006B0D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FF265" w14:textId="77777777" w:rsidR="006B0DF4" w:rsidRDefault="006B0DF4"/>
    <w:p w14:paraId="6B72CD6D" w14:textId="77777777" w:rsidR="006B0DF4" w:rsidRDefault="006B0DF4"/>
    <w:p w14:paraId="2E3FCC67" w14:textId="77777777" w:rsidR="006B0DF4" w:rsidRDefault="006B0D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9C89D7" wp14:editId="5260BE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B8FAE" w14:textId="77777777" w:rsidR="006B0DF4" w:rsidRDefault="006B0DF4"/>
                          <w:p w14:paraId="1B13B951" w14:textId="77777777" w:rsidR="006B0DF4" w:rsidRDefault="006B0D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C89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8B8FAE" w14:textId="77777777" w:rsidR="006B0DF4" w:rsidRDefault="006B0DF4"/>
                    <w:p w14:paraId="1B13B951" w14:textId="77777777" w:rsidR="006B0DF4" w:rsidRDefault="006B0D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91645B" w14:textId="77777777" w:rsidR="006B0DF4" w:rsidRDefault="006B0DF4"/>
    <w:p w14:paraId="44C3E833" w14:textId="77777777" w:rsidR="006B0DF4" w:rsidRDefault="006B0DF4">
      <w:pPr>
        <w:rPr>
          <w:sz w:val="2"/>
          <w:szCs w:val="2"/>
        </w:rPr>
      </w:pPr>
    </w:p>
    <w:p w14:paraId="2AAFD102" w14:textId="77777777" w:rsidR="006B0DF4" w:rsidRDefault="006B0DF4"/>
    <w:p w14:paraId="35F20375" w14:textId="77777777" w:rsidR="006B0DF4" w:rsidRDefault="006B0DF4">
      <w:pPr>
        <w:spacing w:after="0" w:line="240" w:lineRule="auto"/>
      </w:pPr>
    </w:p>
  </w:footnote>
  <w:footnote w:type="continuationSeparator" w:id="0">
    <w:p w14:paraId="78446032" w14:textId="77777777" w:rsidR="006B0DF4" w:rsidRDefault="006B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DF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22200</TotalTime>
  <Pages>5</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1080</cp:revision>
  <cp:lastPrinted>2009-02-06T05:36:00Z</cp:lastPrinted>
  <dcterms:created xsi:type="dcterms:W3CDTF">2025-11-25T20:19:00Z</dcterms:created>
  <dcterms:modified xsi:type="dcterms:W3CDTF">2025-12-29T17:23:00Z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