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087054" w:rsidRDefault="00087054" w:rsidP="00087054">
      <w:r w:rsidRPr="00FC5A63">
        <w:rPr>
          <w:rStyle w:val="afffffa"/>
          <w:rFonts w:ascii="Times New Roman" w:hAnsi="Times New Roman" w:cs="Times New Roman"/>
          <w:sz w:val="24"/>
          <w:szCs w:val="24"/>
        </w:rPr>
        <w:t>Іванова Євгенія Олегівна</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психолог </w:t>
      </w:r>
      <w:r w:rsidRPr="00FC5A63">
        <w:rPr>
          <w:rFonts w:ascii="Times New Roman" w:hAnsi="Times New Roman" w:cs="Times New Roman"/>
          <w:sz w:val="24"/>
          <w:szCs w:val="24"/>
        </w:rPr>
        <w:t>відділу по роботі з особовим складом Військового інституту Київського на</w:t>
      </w:r>
      <w:r w:rsidRPr="00FC5A63">
        <w:rPr>
          <w:rFonts w:ascii="Times New Roman" w:hAnsi="Times New Roman" w:cs="Times New Roman"/>
          <w:sz w:val="24"/>
          <w:szCs w:val="24"/>
        </w:rPr>
        <w:softHyphen/>
        <w:t>ціонального університету імені Тараса Шевченка: «Сімейні стосунки як чинник розвитку емоційного інтелекту підліт</w:t>
      </w:r>
      <w:r w:rsidRPr="00FC5A63">
        <w:rPr>
          <w:rFonts w:ascii="Times New Roman" w:hAnsi="Times New Roman" w:cs="Times New Roman"/>
          <w:sz w:val="24"/>
          <w:szCs w:val="24"/>
        </w:rPr>
        <w:softHyphen/>
        <w:t>ків» (19.00.07 - педагогічна та вікова психологія). Спецра</w:t>
      </w:r>
      <w:r w:rsidRPr="00FC5A63">
        <w:rPr>
          <w:rFonts w:ascii="Times New Roman" w:hAnsi="Times New Roman" w:cs="Times New Roman"/>
          <w:sz w:val="24"/>
          <w:szCs w:val="24"/>
        </w:rPr>
        <w:softHyphen/>
        <w:t>да Д 26.001.26 у Київському національному університеті імені Тараса Шевченка</w:t>
      </w:r>
      <w:bookmarkStart w:id="0" w:name="_GoBack"/>
      <w:bookmarkEnd w:id="0"/>
    </w:p>
    <w:sectPr w:rsidR="004C17A0" w:rsidRPr="000870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FA" w:rsidRDefault="00893DFA">
      <w:pPr>
        <w:spacing w:after="0" w:line="240" w:lineRule="auto"/>
      </w:pPr>
      <w:r>
        <w:separator/>
      </w:r>
    </w:p>
  </w:endnote>
  <w:endnote w:type="continuationSeparator" w:id="0">
    <w:p w:rsidR="00893DFA" w:rsidRDefault="0089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893DF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FA" w:rsidRDefault="00893DFA"/>
    <w:p w:rsidR="00893DFA" w:rsidRDefault="00893DFA"/>
    <w:p w:rsidR="00893DFA" w:rsidRDefault="00893DFA"/>
    <w:p w:rsidR="00893DFA" w:rsidRDefault="00893DFA"/>
    <w:p w:rsidR="00893DFA" w:rsidRDefault="00893DF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93DFA" w:rsidRDefault="00893D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93DFA" w:rsidRDefault="00893DFA"/>
    <w:p w:rsidR="00893DFA" w:rsidRDefault="00893DFA"/>
    <w:p w:rsidR="00893DFA" w:rsidRDefault="00893DF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93DFA" w:rsidRDefault="00893DFA"/>
              </w:txbxContent>
            </v:textbox>
            <w10:wrap anchorx="page" anchory="page"/>
          </v:shape>
        </w:pict>
      </w:r>
    </w:p>
    <w:p w:rsidR="00893DFA" w:rsidRDefault="00893DFA"/>
    <w:p w:rsidR="00893DFA" w:rsidRDefault="00893DFA">
      <w:pPr>
        <w:rPr>
          <w:sz w:val="2"/>
          <w:szCs w:val="2"/>
        </w:rPr>
      </w:pPr>
    </w:p>
    <w:p w:rsidR="00893DFA" w:rsidRDefault="00893DFA"/>
    <w:p w:rsidR="00893DFA" w:rsidRDefault="00893DFA">
      <w:pPr>
        <w:spacing w:after="0" w:line="240" w:lineRule="auto"/>
      </w:pPr>
    </w:p>
  </w:footnote>
  <w:footnote w:type="continuationSeparator" w:id="0">
    <w:p w:rsidR="00893DFA" w:rsidRDefault="0089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DFA"/>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38355-4B00-4E3C-AC4B-0D6A3C16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21300</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4653</cp:revision>
  <cp:lastPrinted>2009-02-06T05:36:00Z</cp:lastPrinted>
  <dcterms:created xsi:type="dcterms:W3CDTF">2019-12-11T19:28:00Z</dcterms:created>
  <dcterms:modified xsi:type="dcterms:W3CDTF">2020-03-14T16:04:00Z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