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BEEA"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Константинов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Сергей</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Александрович</w:t>
      </w:r>
      <w:r w:rsidRPr="00B447E7">
        <w:rPr>
          <w:rFonts w:ascii="Helvetica" w:hAnsi="Helvetica" w:cs="Helvetica"/>
          <w:b/>
          <w:bCs/>
          <w:color w:val="222222"/>
          <w:sz w:val="21"/>
          <w:szCs w:val="21"/>
        </w:rPr>
        <w:t xml:space="preserve"> (1965-).</w:t>
      </w:r>
    </w:p>
    <w:p w14:paraId="7FBDCB01"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Пространство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регионального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динамике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социальных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процессов</w:t>
      </w:r>
      <w:r w:rsidRPr="00B447E7">
        <w:rPr>
          <w:rFonts w:ascii="Helvetica" w:hAnsi="Helvetica" w:cs="Helvetica"/>
          <w:b/>
          <w:bCs/>
          <w:color w:val="222222"/>
          <w:sz w:val="21"/>
          <w:szCs w:val="21"/>
        </w:rPr>
        <w:t xml:space="preserve"> : </w:t>
      </w:r>
      <w:r w:rsidRPr="00B447E7">
        <w:rPr>
          <w:rFonts w:ascii="Helvetica" w:hAnsi="Helvetica" w:cs="Helvetica" w:hint="eastAsia"/>
          <w:b/>
          <w:bCs/>
          <w:color w:val="222222"/>
          <w:sz w:val="21"/>
          <w:szCs w:val="21"/>
        </w:rPr>
        <w:t>диссертация</w:t>
      </w:r>
      <w:r w:rsidRPr="00B447E7">
        <w:rPr>
          <w:rFonts w:ascii="Helvetica" w:hAnsi="Helvetica" w:cs="Helvetica"/>
          <w:b/>
          <w:bCs/>
          <w:color w:val="222222"/>
          <w:sz w:val="21"/>
          <w:szCs w:val="21"/>
        </w:rPr>
        <w:t xml:space="preserve"> ... </w:t>
      </w:r>
      <w:r w:rsidRPr="00B447E7">
        <w:rPr>
          <w:rFonts w:ascii="Helvetica" w:hAnsi="Helvetica" w:cs="Helvetica" w:hint="eastAsia"/>
          <w:b/>
          <w:bCs/>
          <w:color w:val="222222"/>
          <w:sz w:val="21"/>
          <w:szCs w:val="21"/>
        </w:rPr>
        <w:t>доктора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социологических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наук</w:t>
      </w:r>
      <w:r w:rsidRPr="00B447E7">
        <w:rPr>
          <w:rFonts w:ascii="Helvetica" w:hAnsi="Helvetica" w:cs="Helvetica"/>
          <w:b/>
          <w:bCs/>
          <w:color w:val="222222"/>
          <w:sz w:val="21"/>
          <w:szCs w:val="21"/>
        </w:rPr>
        <w:t xml:space="preserve"> : 22.00.04 / </w:t>
      </w:r>
      <w:r w:rsidRPr="00B447E7">
        <w:rPr>
          <w:rFonts w:ascii="Helvetica" w:hAnsi="Helvetica" w:cs="Helvetica" w:hint="eastAsia"/>
          <w:b/>
          <w:bCs/>
          <w:color w:val="222222"/>
          <w:sz w:val="21"/>
          <w:szCs w:val="21"/>
        </w:rPr>
        <w:t>Константинов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Сергей</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Александрович</w:t>
      </w:r>
      <w:r w:rsidRPr="00B447E7">
        <w:rPr>
          <w:rFonts w:ascii="Helvetica" w:hAnsi="Helvetica" w:cs="Helvetica"/>
          <w:b/>
          <w:bCs/>
          <w:color w:val="222222"/>
          <w:sz w:val="21"/>
          <w:szCs w:val="21"/>
        </w:rPr>
        <w:t>; [</w:t>
      </w:r>
      <w:r w:rsidRPr="00B447E7">
        <w:rPr>
          <w:rFonts w:ascii="Helvetica" w:hAnsi="Helvetica" w:cs="Helvetica" w:hint="eastAsia"/>
          <w:b/>
          <w:bCs/>
          <w:color w:val="222222"/>
          <w:sz w:val="21"/>
          <w:szCs w:val="21"/>
        </w:rPr>
        <w:t>Место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защиты</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Сарат</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гос</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техн</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ун</w:t>
      </w:r>
      <w:r w:rsidRPr="00B447E7">
        <w:rPr>
          <w:rFonts w:ascii="Helvetica" w:hAnsi="Helvetica" w:cs="Helvetica"/>
          <w:b/>
          <w:bCs/>
          <w:color w:val="222222"/>
          <w:sz w:val="21"/>
          <w:szCs w:val="21"/>
        </w:rPr>
        <w:t>-</w:t>
      </w:r>
      <w:r w:rsidRPr="00B447E7">
        <w:rPr>
          <w:rFonts w:ascii="Helvetica" w:hAnsi="Helvetica" w:cs="Helvetica" w:hint="eastAsia"/>
          <w:b/>
          <w:bCs/>
          <w:color w:val="222222"/>
          <w:sz w:val="21"/>
          <w:szCs w:val="21"/>
        </w:rPr>
        <w:t>т</w:t>
      </w:r>
      <w:r w:rsidRPr="00B447E7">
        <w:rPr>
          <w:rFonts w:ascii="Helvetica" w:hAnsi="Helvetica" w:cs="Helvetica"/>
          <w:b/>
          <w:bCs/>
          <w:color w:val="222222"/>
          <w:sz w:val="21"/>
          <w:szCs w:val="21"/>
        </w:rPr>
        <w:t xml:space="preserve">]. - </w:t>
      </w:r>
      <w:r w:rsidRPr="00B447E7">
        <w:rPr>
          <w:rFonts w:ascii="Helvetica" w:hAnsi="Helvetica" w:cs="Helvetica" w:hint="eastAsia"/>
          <w:b/>
          <w:bCs/>
          <w:color w:val="222222"/>
          <w:sz w:val="21"/>
          <w:szCs w:val="21"/>
        </w:rPr>
        <w:t>Саратов</w:t>
      </w:r>
      <w:r w:rsidRPr="00B447E7">
        <w:rPr>
          <w:rFonts w:ascii="Helvetica" w:hAnsi="Helvetica" w:cs="Helvetica"/>
          <w:b/>
          <w:bCs/>
          <w:color w:val="222222"/>
          <w:sz w:val="21"/>
          <w:szCs w:val="21"/>
        </w:rPr>
        <w:t xml:space="preserve">, 2007. - 485 </w:t>
      </w:r>
      <w:r w:rsidRPr="00B447E7">
        <w:rPr>
          <w:rFonts w:ascii="Helvetica" w:hAnsi="Helvetica" w:cs="Helvetica" w:hint="eastAsia"/>
          <w:b/>
          <w:bCs/>
          <w:color w:val="222222"/>
          <w:sz w:val="21"/>
          <w:szCs w:val="21"/>
        </w:rPr>
        <w:t>с</w:t>
      </w:r>
      <w:r w:rsidRPr="00B447E7">
        <w:rPr>
          <w:rFonts w:ascii="Helvetica" w:hAnsi="Helvetica" w:cs="Helvetica"/>
          <w:b/>
          <w:bCs/>
          <w:color w:val="222222"/>
          <w:sz w:val="21"/>
          <w:szCs w:val="21"/>
        </w:rPr>
        <w:t xml:space="preserve">. : </w:t>
      </w:r>
      <w:r w:rsidRPr="00B447E7">
        <w:rPr>
          <w:rFonts w:ascii="Helvetica" w:hAnsi="Helvetica" w:cs="Helvetica" w:hint="eastAsia"/>
          <w:b/>
          <w:bCs/>
          <w:color w:val="222222"/>
          <w:sz w:val="21"/>
          <w:szCs w:val="21"/>
        </w:rPr>
        <w:t>ил</w:t>
      </w:r>
      <w:r w:rsidRPr="00B447E7">
        <w:rPr>
          <w:rFonts w:ascii="Helvetica" w:hAnsi="Helvetica" w:cs="Helvetica"/>
          <w:b/>
          <w:bCs/>
          <w:color w:val="222222"/>
          <w:sz w:val="21"/>
          <w:szCs w:val="21"/>
        </w:rPr>
        <w:t>.</w:t>
      </w:r>
    </w:p>
    <w:p w14:paraId="2F21E7D1"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больше</w:t>
      </w:r>
    </w:p>
    <w:p w14:paraId="42C6F98B"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Цитаты</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из</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текста</w:t>
      </w:r>
      <w:r w:rsidRPr="00B447E7">
        <w:rPr>
          <w:rFonts w:ascii="Helvetica" w:hAnsi="Helvetica" w:cs="Helvetica"/>
          <w:b/>
          <w:bCs/>
          <w:color w:val="222222"/>
          <w:sz w:val="21"/>
          <w:szCs w:val="21"/>
        </w:rPr>
        <w:t>:</w:t>
      </w:r>
    </w:p>
    <w:p w14:paraId="6660214F"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стр</w:t>
      </w:r>
      <w:r w:rsidRPr="00B447E7">
        <w:rPr>
          <w:rFonts w:ascii="Helvetica" w:hAnsi="Helvetica" w:cs="Helvetica"/>
          <w:b/>
          <w:bCs/>
          <w:color w:val="222222"/>
          <w:sz w:val="21"/>
          <w:szCs w:val="21"/>
        </w:rPr>
        <w:t>. 2</w:t>
      </w:r>
    </w:p>
    <w:p w14:paraId="10EACF69"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b/>
          <w:bCs/>
          <w:color w:val="222222"/>
          <w:sz w:val="21"/>
          <w:szCs w:val="21"/>
        </w:rPr>
        <w:t xml:space="preserve">1.3 </w:t>
      </w:r>
      <w:r w:rsidRPr="00B447E7">
        <w:rPr>
          <w:rFonts w:ascii="Helvetica" w:hAnsi="Helvetica" w:cs="Helvetica" w:hint="eastAsia"/>
          <w:b/>
          <w:bCs/>
          <w:color w:val="222222"/>
          <w:sz w:val="21"/>
          <w:szCs w:val="21"/>
        </w:rPr>
        <w:t>Глава</w:t>
      </w:r>
      <w:r w:rsidRPr="00B447E7">
        <w:rPr>
          <w:rFonts w:ascii="Helvetica" w:hAnsi="Helvetica" w:cs="Helvetica"/>
          <w:b/>
          <w:bCs/>
          <w:color w:val="222222"/>
          <w:sz w:val="21"/>
          <w:szCs w:val="21"/>
        </w:rPr>
        <w:t xml:space="preserve"> 2 2.1 2.2 </w:t>
      </w:r>
      <w:r w:rsidRPr="00B447E7">
        <w:rPr>
          <w:rFonts w:ascii="Helvetica" w:hAnsi="Helvetica" w:cs="Helvetica" w:hint="eastAsia"/>
          <w:b/>
          <w:bCs/>
          <w:color w:val="222222"/>
          <w:sz w:val="21"/>
          <w:szCs w:val="21"/>
        </w:rPr>
        <w:t>Глава</w:t>
      </w:r>
      <w:r w:rsidRPr="00B447E7">
        <w:rPr>
          <w:rFonts w:ascii="Helvetica" w:hAnsi="Helvetica" w:cs="Helvetica"/>
          <w:b/>
          <w:bCs/>
          <w:color w:val="222222"/>
          <w:sz w:val="21"/>
          <w:szCs w:val="21"/>
        </w:rPr>
        <w:t xml:space="preserve"> 3 3.1 3.2 </w:t>
      </w:r>
      <w:r w:rsidRPr="00B447E7">
        <w:rPr>
          <w:rFonts w:ascii="Helvetica" w:hAnsi="Helvetica" w:cs="Helvetica" w:hint="eastAsia"/>
          <w:b/>
          <w:bCs/>
          <w:color w:val="222222"/>
          <w:sz w:val="21"/>
          <w:szCs w:val="21"/>
        </w:rPr>
        <w:t>Глава</w:t>
      </w:r>
      <w:r w:rsidRPr="00B447E7">
        <w:rPr>
          <w:rFonts w:ascii="Helvetica" w:hAnsi="Helvetica" w:cs="Helvetica"/>
          <w:b/>
          <w:bCs/>
          <w:color w:val="222222"/>
          <w:sz w:val="21"/>
          <w:szCs w:val="21"/>
        </w:rPr>
        <w:t xml:space="preserve"> 4 </w:t>
      </w:r>
      <w:r w:rsidRPr="00B447E7">
        <w:rPr>
          <w:rFonts w:ascii="Helvetica" w:hAnsi="Helvetica" w:cs="Helvetica" w:hint="eastAsia"/>
          <w:b/>
          <w:bCs/>
          <w:color w:val="222222"/>
          <w:sz w:val="21"/>
          <w:szCs w:val="21"/>
        </w:rPr>
        <w:t>Социальное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пространство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процессы</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тенденции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Понятия</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статуса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занятости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Структура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социального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пространства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Процессы</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социальных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взаимодействий</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Методология</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социологического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пространстве</w:t>
      </w:r>
      <w:r w:rsidRPr="00B447E7">
        <w:rPr>
          <w:rFonts w:ascii="Helvetica" w:hAnsi="Helvetica" w:cs="Helvetica"/>
          <w:b/>
          <w:bCs/>
          <w:color w:val="222222"/>
          <w:sz w:val="21"/>
          <w:szCs w:val="21"/>
        </w:rPr>
        <w:t xml:space="preserve"> 64 </w:t>
      </w:r>
      <w:r w:rsidRPr="00B447E7">
        <w:rPr>
          <w:rFonts w:ascii="Helvetica" w:hAnsi="Helvetica" w:cs="Helvetica" w:hint="eastAsia"/>
          <w:b/>
          <w:bCs/>
          <w:color w:val="222222"/>
          <w:sz w:val="21"/>
          <w:szCs w:val="21"/>
        </w:rPr>
        <w:t>социаль­</w:t>
      </w:r>
      <w:r w:rsidRPr="00B447E7">
        <w:rPr>
          <w:rFonts w:ascii="Helvetica" w:hAnsi="Helvetica" w:cs="Helvetica"/>
          <w:b/>
          <w:bCs/>
          <w:color w:val="222222"/>
          <w:sz w:val="21"/>
          <w:szCs w:val="21"/>
        </w:rPr>
        <w:t xml:space="preserve"> 106 106</w:t>
      </w:r>
    </w:p>
    <w:p w14:paraId="1B239E5A"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стр</w:t>
      </w:r>
      <w:r w:rsidRPr="00B447E7">
        <w:rPr>
          <w:rFonts w:ascii="Helvetica" w:hAnsi="Helvetica" w:cs="Helvetica"/>
          <w:b/>
          <w:bCs/>
          <w:color w:val="222222"/>
          <w:sz w:val="21"/>
          <w:szCs w:val="21"/>
        </w:rPr>
        <w:t>. 2</w:t>
      </w:r>
    </w:p>
    <w:p w14:paraId="407EA6CE"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анализа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Методологические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приемы</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анализа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социально</w:t>
      </w:r>
      <w:r w:rsidRPr="00B447E7">
        <w:rPr>
          <w:rFonts w:ascii="Helvetica" w:hAnsi="Helvetica" w:cs="Helvetica"/>
          <w:b/>
          <w:bCs/>
          <w:color w:val="222222"/>
          <w:sz w:val="21"/>
          <w:szCs w:val="21"/>
        </w:rPr>
        <w:t>-</w:t>
      </w:r>
      <w:r w:rsidRPr="00B447E7">
        <w:rPr>
          <w:rFonts w:ascii="Helvetica" w:hAnsi="Helvetica" w:cs="Helvetica" w:hint="eastAsia"/>
          <w:b/>
          <w:bCs/>
          <w:color w:val="222222"/>
          <w:sz w:val="21"/>
          <w:szCs w:val="21"/>
        </w:rPr>
        <w:t>простран­</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ственных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характеристик</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Динамика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социальных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Социально</w:t>
      </w:r>
      <w:r w:rsidRPr="00B447E7">
        <w:rPr>
          <w:rFonts w:ascii="Helvetica" w:hAnsi="Helvetica" w:cs="Helvetica"/>
          <w:b/>
          <w:bCs/>
          <w:color w:val="222222"/>
          <w:sz w:val="21"/>
          <w:szCs w:val="21"/>
        </w:rPr>
        <w:t>-</w:t>
      </w:r>
      <w:r w:rsidRPr="00B447E7">
        <w:rPr>
          <w:rFonts w:ascii="Helvetica" w:hAnsi="Helvetica" w:cs="Helvetica" w:hint="eastAsia"/>
          <w:b/>
          <w:bCs/>
          <w:color w:val="222222"/>
          <w:sz w:val="21"/>
          <w:szCs w:val="21"/>
        </w:rPr>
        <w:t>пространственные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обществе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как</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факторы</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динамики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Динамика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регионального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Социологические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мониторинги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социальных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процессов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на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региональном</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p>
    <w:p w14:paraId="55D20AF2"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стр</w:t>
      </w:r>
      <w:r w:rsidRPr="00B447E7">
        <w:rPr>
          <w:rFonts w:ascii="Helvetica" w:hAnsi="Helvetica" w:cs="Helvetica"/>
          <w:b/>
          <w:bCs/>
          <w:color w:val="222222"/>
          <w:sz w:val="21"/>
          <w:szCs w:val="21"/>
        </w:rPr>
        <w:t>. 31</w:t>
      </w:r>
    </w:p>
    <w:p w14:paraId="75FAC525"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формах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организации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занятости</w:t>
      </w:r>
      <w:r w:rsidRPr="00B447E7">
        <w:rPr>
          <w:rFonts w:ascii="Helvetica" w:hAnsi="Helvetica" w:cs="Helvetica"/>
          <w:b/>
          <w:bCs/>
          <w:color w:val="222222"/>
          <w:sz w:val="21"/>
          <w:szCs w:val="21"/>
        </w:rPr>
        <w:t xml:space="preserve">. 1.2. </w:t>
      </w:r>
      <w:r w:rsidRPr="00B447E7">
        <w:rPr>
          <w:rFonts w:ascii="Helvetica" w:hAnsi="Helvetica" w:cs="Helvetica" w:hint="eastAsia"/>
          <w:b/>
          <w:bCs/>
          <w:color w:val="222222"/>
          <w:sz w:val="21"/>
          <w:szCs w:val="21"/>
        </w:rPr>
        <w:t>Структура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социального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пространства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рассмотрение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процессов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протекающих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на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Социологическое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позволяет</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говорить</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социальном</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пространстве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Простран­</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ство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является</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социальным</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потому</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что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главными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его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элементами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являются</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работники</w:t>
      </w:r>
    </w:p>
    <w:p w14:paraId="306A177A" w14:textId="77777777" w:rsidR="00B447E7" w:rsidRPr="00B447E7" w:rsidRDefault="00B447E7" w:rsidP="00B447E7">
      <w:pPr>
        <w:rPr>
          <w:rFonts w:ascii="Helvetica" w:hAnsi="Helvetica" w:cs="Helvetica"/>
          <w:b/>
          <w:bCs/>
          <w:color w:val="222222"/>
          <w:sz w:val="21"/>
          <w:szCs w:val="21"/>
        </w:rPr>
      </w:pPr>
    </w:p>
    <w:p w14:paraId="711360AF"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Оглавление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диссертации</w:t>
      </w:r>
    </w:p>
    <w:p w14:paraId="0F7110B7"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lastRenderedPageBreak/>
        <w:t>доктор</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социологических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наук</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Константинов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Сергей</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Александрович</w:t>
      </w:r>
    </w:p>
    <w:p w14:paraId="7F9AE8C2"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Введение</w:t>
      </w:r>
    </w:p>
    <w:p w14:paraId="74E06817" w14:textId="77777777" w:rsidR="00B447E7" w:rsidRPr="00B447E7" w:rsidRDefault="00B447E7" w:rsidP="00B447E7">
      <w:pPr>
        <w:rPr>
          <w:rFonts w:ascii="Helvetica" w:hAnsi="Helvetica" w:cs="Helvetica"/>
          <w:b/>
          <w:bCs/>
          <w:color w:val="222222"/>
          <w:sz w:val="21"/>
          <w:szCs w:val="21"/>
        </w:rPr>
      </w:pPr>
    </w:p>
    <w:p w14:paraId="60061FE2"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Глава</w:t>
      </w:r>
      <w:r w:rsidRPr="00B447E7">
        <w:rPr>
          <w:rFonts w:ascii="Helvetica" w:hAnsi="Helvetica" w:cs="Helvetica"/>
          <w:b/>
          <w:bCs/>
          <w:color w:val="222222"/>
          <w:sz w:val="21"/>
          <w:szCs w:val="21"/>
        </w:rPr>
        <w:t xml:space="preserve"> 1 </w:t>
      </w:r>
      <w:r w:rsidRPr="00B447E7">
        <w:rPr>
          <w:rFonts w:ascii="Helvetica" w:hAnsi="Helvetica" w:cs="Helvetica" w:hint="eastAsia"/>
          <w:b/>
          <w:bCs/>
          <w:color w:val="222222"/>
          <w:sz w:val="21"/>
          <w:szCs w:val="21"/>
        </w:rPr>
        <w:t>Социальное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пространство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процессы</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тенденции</w:t>
      </w:r>
    </w:p>
    <w:p w14:paraId="6601FFBC" w14:textId="77777777" w:rsidR="00B447E7" w:rsidRPr="00B447E7" w:rsidRDefault="00B447E7" w:rsidP="00B447E7">
      <w:pPr>
        <w:rPr>
          <w:rFonts w:ascii="Helvetica" w:hAnsi="Helvetica" w:cs="Helvetica"/>
          <w:b/>
          <w:bCs/>
          <w:color w:val="222222"/>
          <w:sz w:val="21"/>
          <w:szCs w:val="21"/>
        </w:rPr>
      </w:pPr>
    </w:p>
    <w:p w14:paraId="75BCB8F1"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b/>
          <w:bCs/>
          <w:color w:val="222222"/>
          <w:sz w:val="21"/>
          <w:szCs w:val="21"/>
        </w:rPr>
        <w:t xml:space="preserve">1.1 </w:t>
      </w:r>
      <w:r w:rsidRPr="00B447E7">
        <w:rPr>
          <w:rFonts w:ascii="Helvetica" w:hAnsi="Helvetica" w:cs="Helvetica" w:hint="eastAsia"/>
          <w:b/>
          <w:bCs/>
          <w:color w:val="222222"/>
          <w:sz w:val="21"/>
          <w:szCs w:val="21"/>
        </w:rPr>
        <w:t>Понятия</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статуса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занятости</w:t>
      </w:r>
    </w:p>
    <w:p w14:paraId="640FFA19" w14:textId="77777777" w:rsidR="00B447E7" w:rsidRPr="00B447E7" w:rsidRDefault="00B447E7" w:rsidP="00B447E7">
      <w:pPr>
        <w:rPr>
          <w:rFonts w:ascii="Helvetica" w:hAnsi="Helvetica" w:cs="Helvetica"/>
          <w:b/>
          <w:bCs/>
          <w:color w:val="222222"/>
          <w:sz w:val="21"/>
          <w:szCs w:val="21"/>
        </w:rPr>
      </w:pPr>
    </w:p>
    <w:p w14:paraId="53FA775C"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b/>
          <w:bCs/>
          <w:color w:val="222222"/>
          <w:sz w:val="21"/>
          <w:szCs w:val="21"/>
        </w:rPr>
        <w:t xml:space="preserve">1.2 </w:t>
      </w:r>
      <w:r w:rsidRPr="00B447E7">
        <w:rPr>
          <w:rFonts w:ascii="Helvetica" w:hAnsi="Helvetica" w:cs="Helvetica" w:hint="eastAsia"/>
          <w:b/>
          <w:bCs/>
          <w:color w:val="222222"/>
          <w:sz w:val="21"/>
          <w:szCs w:val="21"/>
        </w:rPr>
        <w:t>Структура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социального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пространства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p>
    <w:p w14:paraId="4AC1DBF0" w14:textId="77777777" w:rsidR="00B447E7" w:rsidRPr="00B447E7" w:rsidRDefault="00B447E7" w:rsidP="00B447E7">
      <w:pPr>
        <w:rPr>
          <w:rFonts w:ascii="Helvetica" w:hAnsi="Helvetica" w:cs="Helvetica"/>
          <w:b/>
          <w:bCs/>
          <w:color w:val="222222"/>
          <w:sz w:val="21"/>
          <w:szCs w:val="21"/>
        </w:rPr>
      </w:pPr>
    </w:p>
    <w:p w14:paraId="0A1F6606"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b/>
          <w:bCs/>
          <w:color w:val="222222"/>
          <w:sz w:val="21"/>
          <w:szCs w:val="21"/>
        </w:rPr>
        <w:t xml:space="preserve">1.3 </w:t>
      </w:r>
      <w:r w:rsidRPr="00B447E7">
        <w:rPr>
          <w:rFonts w:ascii="Helvetica" w:hAnsi="Helvetica" w:cs="Helvetica" w:hint="eastAsia"/>
          <w:b/>
          <w:bCs/>
          <w:color w:val="222222"/>
          <w:sz w:val="21"/>
          <w:szCs w:val="21"/>
        </w:rPr>
        <w:t>Процессы</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социальных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взаимодействий</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пространстве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p>
    <w:p w14:paraId="7199B3DE" w14:textId="77777777" w:rsidR="00B447E7" w:rsidRPr="00B447E7" w:rsidRDefault="00B447E7" w:rsidP="00B447E7">
      <w:pPr>
        <w:rPr>
          <w:rFonts w:ascii="Helvetica" w:hAnsi="Helvetica" w:cs="Helvetica"/>
          <w:b/>
          <w:bCs/>
          <w:color w:val="222222"/>
          <w:sz w:val="21"/>
          <w:szCs w:val="21"/>
        </w:rPr>
      </w:pPr>
    </w:p>
    <w:p w14:paraId="309634A0"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Глава</w:t>
      </w:r>
      <w:r w:rsidRPr="00B447E7">
        <w:rPr>
          <w:rFonts w:ascii="Helvetica" w:hAnsi="Helvetica" w:cs="Helvetica"/>
          <w:b/>
          <w:bCs/>
          <w:color w:val="222222"/>
          <w:sz w:val="21"/>
          <w:szCs w:val="21"/>
        </w:rPr>
        <w:t xml:space="preserve"> 2 </w:t>
      </w:r>
      <w:r w:rsidRPr="00B447E7">
        <w:rPr>
          <w:rFonts w:ascii="Helvetica" w:hAnsi="Helvetica" w:cs="Helvetica" w:hint="eastAsia"/>
          <w:b/>
          <w:bCs/>
          <w:color w:val="222222"/>
          <w:sz w:val="21"/>
          <w:szCs w:val="21"/>
        </w:rPr>
        <w:t>Методология</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социологического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познания</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социальных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процессов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p>
    <w:p w14:paraId="0D6DA409" w14:textId="77777777" w:rsidR="00B447E7" w:rsidRPr="00B447E7" w:rsidRDefault="00B447E7" w:rsidP="00B447E7">
      <w:pPr>
        <w:rPr>
          <w:rFonts w:ascii="Helvetica" w:hAnsi="Helvetica" w:cs="Helvetica"/>
          <w:b/>
          <w:bCs/>
          <w:color w:val="222222"/>
          <w:sz w:val="21"/>
          <w:szCs w:val="21"/>
        </w:rPr>
      </w:pPr>
    </w:p>
    <w:p w14:paraId="423AB2CE"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b/>
          <w:bCs/>
          <w:color w:val="222222"/>
          <w:sz w:val="21"/>
          <w:szCs w:val="21"/>
        </w:rPr>
        <w:t xml:space="preserve">2.1 </w:t>
      </w:r>
      <w:r w:rsidRPr="00B447E7">
        <w:rPr>
          <w:rFonts w:ascii="Helvetica" w:hAnsi="Helvetica" w:cs="Helvetica" w:hint="eastAsia"/>
          <w:b/>
          <w:bCs/>
          <w:color w:val="222222"/>
          <w:sz w:val="21"/>
          <w:szCs w:val="21"/>
        </w:rPr>
        <w:t>Рынок</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как</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предмет</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социологического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анализа</w:t>
      </w:r>
    </w:p>
    <w:p w14:paraId="60EA51E4" w14:textId="77777777" w:rsidR="00B447E7" w:rsidRPr="00B447E7" w:rsidRDefault="00B447E7" w:rsidP="00B447E7">
      <w:pPr>
        <w:rPr>
          <w:rFonts w:ascii="Helvetica" w:hAnsi="Helvetica" w:cs="Helvetica"/>
          <w:b/>
          <w:bCs/>
          <w:color w:val="222222"/>
          <w:sz w:val="21"/>
          <w:szCs w:val="21"/>
        </w:rPr>
      </w:pPr>
    </w:p>
    <w:p w14:paraId="1854757E"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b/>
          <w:bCs/>
          <w:color w:val="222222"/>
          <w:sz w:val="21"/>
          <w:szCs w:val="21"/>
        </w:rPr>
        <w:t xml:space="preserve">2.2 </w:t>
      </w:r>
      <w:r w:rsidRPr="00B447E7">
        <w:rPr>
          <w:rFonts w:ascii="Helvetica" w:hAnsi="Helvetica" w:cs="Helvetica" w:hint="eastAsia"/>
          <w:b/>
          <w:bCs/>
          <w:color w:val="222222"/>
          <w:sz w:val="21"/>
          <w:szCs w:val="21"/>
        </w:rPr>
        <w:t>Методологические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приемы</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анализа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социально</w:t>
      </w:r>
      <w:r w:rsidRPr="00B447E7">
        <w:rPr>
          <w:rFonts w:ascii="Helvetica" w:hAnsi="Helvetica" w:cs="Helvetica"/>
          <w:b/>
          <w:bCs/>
          <w:color w:val="222222"/>
          <w:sz w:val="21"/>
          <w:szCs w:val="21"/>
        </w:rPr>
        <w:t>-</w:t>
      </w:r>
      <w:r w:rsidRPr="00B447E7">
        <w:rPr>
          <w:rFonts w:ascii="Helvetica" w:hAnsi="Helvetica" w:cs="Helvetica" w:hint="eastAsia"/>
          <w:b/>
          <w:bCs/>
          <w:color w:val="222222"/>
          <w:sz w:val="21"/>
          <w:szCs w:val="21"/>
        </w:rPr>
        <w:t>пространственных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характеристик</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p>
    <w:p w14:paraId="7B2C1832" w14:textId="77777777" w:rsidR="00B447E7" w:rsidRPr="00B447E7" w:rsidRDefault="00B447E7" w:rsidP="00B447E7">
      <w:pPr>
        <w:rPr>
          <w:rFonts w:ascii="Helvetica" w:hAnsi="Helvetica" w:cs="Helvetica"/>
          <w:b/>
          <w:bCs/>
          <w:color w:val="222222"/>
          <w:sz w:val="21"/>
          <w:szCs w:val="21"/>
        </w:rPr>
      </w:pPr>
    </w:p>
    <w:p w14:paraId="65A9238F"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Глава</w:t>
      </w:r>
      <w:r w:rsidRPr="00B447E7">
        <w:rPr>
          <w:rFonts w:ascii="Helvetica" w:hAnsi="Helvetica" w:cs="Helvetica"/>
          <w:b/>
          <w:bCs/>
          <w:color w:val="222222"/>
          <w:sz w:val="21"/>
          <w:szCs w:val="21"/>
        </w:rPr>
        <w:t xml:space="preserve"> 3 </w:t>
      </w:r>
      <w:r w:rsidRPr="00B447E7">
        <w:rPr>
          <w:rFonts w:ascii="Helvetica" w:hAnsi="Helvetica" w:cs="Helvetica" w:hint="eastAsia"/>
          <w:b/>
          <w:bCs/>
          <w:color w:val="222222"/>
          <w:sz w:val="21"/>
          <w:szCs w:val="21"/>
        </w:rPr>
        <w:t>Динамика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социальных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процессов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на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региональном</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p>
    <w:p w14:paraId="24C60648" w14:textId="77777777" w:rsidR="00B447E7" w:rsidRPr="00B447E7" w:rsidRDefault="00B447E7" w:rsidP="00B447E7">
      <w:pPr>
        <w:rPr>
          <w:rFonts w:ascii="Helvetica" w:hAnsi="Helvetica" w:cs="Helvetica"/>
          <w:b/>
          <w:bCs/>
          <w:color w:val="222222"/>
          <w:sz w:val="21"/>
          <w:szCs w:val="21"/>
        </w:rPr>
      </w:pPr>
    </w:p>
    <w:p w14:paraId="5BEBD01F"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b/>
          <w:bCs/>
          <w:color w:val="222222"/>
          <w:sz w:val="21"/>
          <w:szCs w:val="21"/>
        </w:rPr>
        <w:t xml:space="preserve">3.1 </w:t>
      </w:r>
      <w:r w:rsidRPr="00B447E7">
        <w:rPr>
          <w:rFonts w:ascii="Helvetica" w:hAnsi="Helvetica" w:cs="Helvetica" w:hint="eastAsia"/>
          <w:b/>
          <w:bCs/>
          <w:color w:val="222222"/>
          <w:sz w:val="21"/>
          <w:szCs w:val="21"/>
        </w:rPr>
        <w:t>Социально</w:t>
      </w:r>
      <w:r w:rsidRPr="00B447E7">
        <w:rPr>
          <w:rFonts w:ascii="Helvetica" w:hAnsi="Helvetica" w:cs="Helvetica"/>
          <w:b/>
          <w:bCs/>
          <w:color w:val="222222"/>
          <w:sz w:val="21"/>
          <w:szCs w:val="21"/>
        </w:rPr>
        <w:t>-</w:t>
      </w:r>
      <w:r w:rsidRPr="00B447E7">
        <w:rPr>
          <w:rFonts w:ascii="Helvetica" w:hAnsi="Helvetica" w:cs="Helvetica" w:hint="eastAsia"/>
          <w:b/>
          <w:bCs/>
          <w:color w:val="222222"/>
          <w:sz w:val="21"/>
          <w:szCs w:val="21"/>
        </w:rPr>
        <w:t>пространственные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изменения</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российском</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обществе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как</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факторы</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динамики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p>
    <w:p w14:paraId="009C188C" w14:textId="77777777" w:rsidR="00B447E7" w:rsidRPr="00B447E7" w:rsidRDefault="00B447E7" w:rsidP="00B447E7">
      <w:pPr>
        <w:rPr>
          <w:rFonts w:ascii="Helvetica" w:hAnsi="Helvetica" w:cs="Helvetica"/>
          <w:b/>
          <w:bCs/>
          <w:color w:val="222222"/>
          <w:sz w:val="21"/>
          <w:szCs w:val="21"/>
        </w:rPr>
      </w:pPr>
    </w:p>
    <w:p w14:paraId="7F6659D2"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b/>
          <w:bCs/>
          <w:color w:val="222222"/>
          <w:sz w:val="21"/>
          <w:szCs w:val="21"/>
        </w:rPr>
        <w:lastRenderedPageBreak/>
        <w:t xml:space="preserve">3.2 </w:t>
      </w:r>
      <w:r w:rsidRPr="00B447E7">
        <w:rPr>
          <w:rFonts w:ascii="Helvetica" w:hAnsi="Helvetica" w:cs="Helvetica" w:hint="eastAsia"/>
          <w:b/>
          <w:bCs/>
          <w:color w:val="222222"/>
          <w:sz w:val="21"/>
          <w:szCs w:val="21"/>
        </w:rPr>
        <w:t>Динамика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регионального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p>
    <w:p w14:paraId="1490B884" w14:textId="77777777" w:rsidR="00B447E7" w:rsidRPr="00B447E7" w:rsidRDefault="00B447E7" w:rsidP="00B447E7">
      <w:pPr>
        <w:rPr>
          <w:rFonts w:ascii="Helvetica" w:hAnsi="Helvetica" w:cs="Helvetica"/>
          <w:b/>
          <w:bCs/>
          <w:color w:val="222222"/>
          <w:sz w:val="21"/>
          <w:szCs w:val="21"/>
        </w:rPr>
      </w:pPr>
    </w:p>
    <w:p w14:paraId="0F035C46"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Глава</w:t>
      </w:r>
      <w:r w:rsidRPr="00B447E7">
        <w:rPr>
          <w:rFonts w:ascii="Helvetica" w:hAnsi="Helvetica" w:cs="Helvetica"/>
          <w:b/>
          <w:bCs/>
          <w:color w:val="222222"/>
          <w:sz w:val="21"/>
          <w:szCs w:val="21"/>
        </w:rPr>
        <w:t xml:space="preserve"> 4 </w:t>
      </w:r>
      <w:r w:rsidRPr="00B447E7">
        <w:rPr>
          <w:rFonts w:ascii="Helvetica" w:hAnsi="Helvetica" w:cs="Helvetica" w:hint="eastAsia"/>
          <w:b/>
          <w:bCs/>
          <w:color w:val="222222"/>
          <w:sz w:val="21"/>
          <w:szCs w:val="21"/>
        </w:rPr>
        <w:t>Социологические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мониторинги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социальных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процессов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на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региональном</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4.1. </w:t>
      </w:r>
      <w:r w:rsidRPr="00B447E7">
        <w:rPr>
          <w:rFonts w:ascii="Helvetica" w:hAnsi="Helvetica" w:cs="Helvetica" w:hint="eastAsia"/>
          <w:b/>
          <w:bCs/>
          <w:color w:val="222222"/>
          <w:sz w:val="21"/>
          <w:szCs w:val="21"/>
        </w:rPr>
        <w:t>Мониторинг</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как</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метод</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изучения</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динамических</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процессов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на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p>
    <w:p w14:paraId="0EF7A560" w14:textId="77777777" w:rsidR="00B447E7" w:rsidRPr="00B447E7" w:rsidRDefault="00B447E7" w:rsidP="00B447E7">
      <w:pPr>
        <w:rPr>
          <w:rFonts w:ascii="Helvetica" w:hAnsi="Helvetica" w:cs="Helvetica"/>
          <w:b/>
          <w:bCs/>
          <w:color w:val="222222"/>
          <w:sz w:val="21"/>
          <w:szCs w:val="21"/>
        </w:rPr>
      </w:pPr>
    </w:p>
    <w:p w14:paraId="4D901357"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b/>
          <w:bCs/>
          <w:color w:val="222222"/>
          <w:sz w:val="21"/>
          <w:szCs w:val="21"/>
        </w:rPr>
        <w:t xml:space="preserve">4.1 </w:t>
      </w:r>
      <w:r w:rsidRPr="00B447E7">
        <w:rPr>
          <w:rFonts w:ascii="Helvetica" w:hAnsi="Helvetica" w:cs="Helvetica" w:hint="eastAsia"/>
          <w:b/>
          <w:bCs/>
          <w:color w:val="222222"/>
          <w:sz w:val="21"/>
          <w:szCs w:val="21"/>
        </w:rPr>
        <w:t>Динамические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характеристики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элементов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процессов</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пространства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регионального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p>
    <w:p w14:paraId="2B42C4AD" w14:textId="77777777" w:rsidR="00B447E7" w:rsidRPr="00B447E7" w:rsidRDefault="00B447E7" w:rsidP="00B447E7">
      <w:pPr>
        <w:rPr>
          <w:rFonts w:ascii="Helvetica" w:hAnsi="Helvetica" w:cs="Helvetica"/>
          <w:b/>
          <w:bCs/>
          <w:color w:val="222222"/>
          <w:sz w:val="21"/>
          <w:szCs w:val="21"/>
        </w:rPr>
      </w:pPr>
    </w:p>
    <w:p w14:paraId="3B7FF30B"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hint="eastAsia"/>
          <w:b/>
          <w:bCs/>
          <w:color w:val="222222"/>
          <w:sz w:val="21"/>
          <w:szCs w:val="21"/>
        </w:rPr>
        <w:t>Глава</w:t>
      </w:r>
      <w:r w:rsidRPr="00B447E7">
        <w:rPr>
          <w:rFonts w:ascii="Helvetica" w:hAnsi="Helvetica" w:cs="Helvetica"/>
          <w:b/>
          <w:bCs/>
          <w:color w:val="222222"/>
          <w:sz w:val="21"/>
          <w:szCs w:val="21"/>
        </w:rPr>
        <w:t xml:space="preserve"> 5 </w:t>
      </w:r>
      <w:r w:rsidRPr="00B447E7">
        <w:rPr>
          <w:rFonts w:ascii="Helvetica" w:hAnsi="Helvetica" w:cs="Helvetica" w:hint="eastAsia"/>
          <w:b/>
          <w:bCs/>
          <w:color w:val="222222"/>
          <w:sz w:val="21"/>
          <w:szCs w:val="21"/>
        </w:rPr>
        <w:t>Социологическое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представление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профессий</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Социолограммы</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профессий</w:t>
      </w:r>
    </w:p>
    <w:p w14:paraId="369BD0CD" w14:textId="77777777" w:rsidR="00B447E7" w:rsidRPr="00B447E7" w:rsidRDefault="00B447E7" w:rsidP="00B447E7">
      <w:pPr>
        <w:rPr>
          <w:rFonts w:ascii="Helvetica" w:hAnsi="Helvetica" w:cs="Helvetica"/>
          <w:b/>
          <w:bCs/>
          <w:color w:val="222222"/>
          <w:sz w:val="21"/>
          <w:szCs w:val="21"/>
        </w:rPr>
      </w:pPr>
    </w:p>
    <w:p w14:paraId="12A62037"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b/>
          <w:bCs/>
          <w:color w:val="222222"/>
          <w:sz w:val="21"/>
          <w:szCs w:val="21"/>
        </w:rPr>
        <w:t xml:space="preserve">5.1 </w:t>
      </w:r>
      <w:r w:rsidRPr="00B447E7">
        <w:rPr>
          <w:rFonts w:ascii="Helvetica" w:hAnsi="Helvetica" w:cs="Helvetica" w:hint="eastAsia"/>
          <w:b/>
          <w:bCs/>
          <w:color w:val="222222"/>
          <w:sz w:val="21"/>
          <w:szCs w:val="21"/>
        </w:rPr>
        <w:t>Пространство</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профессий</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на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p>
    <w:p w14:paraId="0A2EAC5C" w14:textId="77777777" w:rsidR="00B447E7" w:rsidRPr="00B447E7" w:rsidRDefault="00B447E7" w:rsidP="00B447E7">
      <w:pPr>
        <w:rPr>
          <w:rFonts w:ascii="Helvetica" w:hAnsi="Helvetica" w:cs="Helvetica"/>
          <w:b/>
          <w:bCs/>
          <w:color w:val="222222"/>
          <w:sz w:val="21"/>
          <w:szCs w:val="21"/>
        </w:rPr>
      </w:pPr>
    </w:p>
    <w:p w14:paraId="3B96F8C0" w14:textId="77777777" w:rsidR="00B447E7" w:rsidRPr="00B447E7" w:rsidRDefault="00B447E7" w:rsidP="00B447E7">
      <w:pPr>
        <w:rPr>
          <w:rFonts w:ascii="Helvetica" w:hAnsi="Helvetica" w:cs="Helvetica"/>
          <w:b/>
          <w:bCs/>
          <w:color w:val="222222"/>
          <w:sz w:val="21"/>
          <w:szCs w:val="21"/>
        </w:rPr>
      </w:pPr>
      <w:r w:rsidRPr="00B447E7">
        <w:rPr>
          <w:rFonts w:ascii="Helvetica" w:hAnsi="Helvetica" w:cs="Helvetica"/>
          <w:b/>
          <w:bCs/>
          <w:color w:val="222222"/>
          <w:sz w:val="21"/>
          <w:szCs w:val="21"/>
        </w:rPr>
        <w:t xml:space="preserve">5.2 </w:t>
      </w:r>
      <w:r w:rsidRPr="00B447E7">
        <w:rPr>
          <w:rFonts w:ascii="Helvetica" w:hAnsi="Helvetica" w:cs="Helvetica" w:hint="eastAsia"/>
          <w:b/>
          <w:bCs/>
          <w:color w:val="222222"/>
          <w:sz w:val="21"/>
          <w:szCs w:val="21"/>
        </w:rPr>
        <w:t>Социолограммы</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профессий</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концепция</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и</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методика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построения</w:t>
      </w:r>
    </w:p>
    <w:p w14:paraId="29D1A17D" w14:textId="77777777" w:rsidR="00B447E7" w:rsidRPr="00B447E7" w:rsidRDefault="00B447E7" w:rsidP="00B447E7">
      <w:pPr>
        <w:rPr>
          <w:rFonts w:ascii="Helvetica" w:hAnsi="Helvetica" w:cs="Helvetica"/>
          <w:b/>
          <w:bCs/>
          <w:color w:val="222222"/>
          <w:sz w:val="21"/>
          <w:szCs w:val="21"/>
        </w:rPr>
      </w:pPr>
    </w:p>
    <w:p w14:paraId="4A7ADEAA" w14:textId="6A2CF3AD" w:rsidR="00967B66" w:rsidRPr="00B447E7" w:rsidRDefault="00B447E7" w:rsidP="00B447E7">
      <w:r w:rsidRPr="00B447E7">
        <w:rPr>
          <w:rFonts w:ascii="Helvetica" w:hAnsi="Helvetica" w:cs="Helvetica"/>
          <w:b/>
          <w:bCs/>
          <w:color w:val="222222"/>
          <w:sz w:val="21"/>
          <w:szCs w:val="21"/>
        </w:rPr>
        <w:t xml:space="preserve">5.3 </w:t>
      </w:r>
      <w:r w:rsidRPr="00B447E7">
        <w:rPr>
          <w:rFonts w:ascii="Helvetica" w:hAnsi="Helvetica" w:cs="Helvetica" w:hint="eastAsia"/>
          <w:b/>
          <w:bCs/>
          <w:color w:val="222222"/>
          <w:sz w:val="21"/>
          <w:szCs w:val="21"/>
        </w:rPr>
        <w:t>Исследование</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пространства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рынка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труда</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помощью</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социолограмм</w:t>
      </w:r>
      <w:r w:rsidRPr="00B447E7">
        <w:rPr>
          <w:rFonts w:ascii="Helvetica" w:hAnsi="Helvetica" w:cs="Helvetica"/>
          <w:b/>
          <w:bCs/>
          <w:color w:val="222222"/>
          <w:sz w:val="21"/>
          <w:szCs w:val="21"/>
        </w:rPr>
        <w:t xml:space="preserve"> </w:t>
      </w:r>
      <w:r w:rsidRPr="00B447E7">
        <w:rPr>
          <w:rFonts w:ascii="Helvetica" w:hAnsi="Helvetica" w:cs="Helvetica" w:hint="eastAsia"/>
          <w:b/>
          <w:bCs/>
          <w:color w:val="222222"/>
          <w:sz w:val="21"/>
          <w:szCs w:val="21"/>
        </w:rPr>
        <w:t>профессий</w:t>
      </w:r>
    </w:p>
    <w:sectPr w:rsidR="00967B66" w:rsidRPr="00B447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D2F0F" w14:textId="77777777" w:rsidR="001565F8" w:rsidRDefault="001565F8">
      <w:pPr>
        <w:spacing w:after="0" w:line="240" w:lineRule="auto"/>
      </w:pPr>
      <w:r>
        <w:separator/>
      </w:r>
    </w:p>
  </w:endnote>
  <w:endnote w:type="continuationSeparator" w:id="0">
    <w:p w14:paraId="13A5DB3F" w14:textId="77777777" w:rsidR="001565F8" w:rsidRDefault="0015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9F0CF" w14:textId="77777777" w:rsidR="001565F8" w:rsidRDefault="001565F8"/>
    <w:p w14:paraId="5BD7FC88" w14:textId="77777777" w:rsidR="001565F8" w:rsidRDefault="001565F8"/>
    <w:p w14:paraId="07FFC440" w14:textId="77777777" w:rsidR="001565F8" w:rsidRDefault="001565F8"/>
    <w:p w14:paraId="7A1892BA" w14:textId="77777777" w:rsidR="001565F8" w:rsidRDefault="001565F8"/>
    <w:p w14:paraId="1BC1F4B7" w14:textId="77777777" w:rsidR="001565F8" w:rsidRDefault="001565F8"/>
    <w:p w14:paraId="7AD5CFCB" w14:textId="77777777" w:rsidR="001565F8" w:rsidRDefault="001565F8"/>
    <w:p w14:paraId="77918B3D" w14:textId="77777777" w:rsidR="001565F8" w:rsidRDefault="001565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28BEDB" wp14:editId="272E8C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D9022" w14:textId="77777777" w:rsidR="001565F8" w:rsidRDefault="001565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28BE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ED9022" w14:textId="77777777" w:rsidR="001565F8" w:rsidRDefault="001565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97A3F7" w14:textId="77777777" w:rsidR="001565F8" w:rsidRDefault="001565F8"/>
    <w:p w14:paraId="4579F77F" w14:textId="77777777" w:rsidR="001565F8" w:rsidRDefault="001565F8"/>
    <w:p w14:paraId="7318A8E3" w14:textId="77777777" w:rsidR="001565F8" w:rsidRDefault="001565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CF477C" wp14:editId="0DF637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3AE47" w14:textId="77777777" w:rsidR="001565F8" w:rsidRDefault="001565F8"/>
                          <w:p w14:paraId="7461C889" w14:textId="77777777" w:rsidR="001565F8" w:rsidRDefault="001565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CF47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A3AE47" w14:textId="77777777" w:rsidR="001565F8" w:rsidRDefault="001565F8"/>
                    <w:p w14:paraId="7461C889" w14:textId="77777777" w:rsidR="001565F8" w:rsidRDefault="001565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13FFEF" w14:textId="77777777" w:rsidR="001565F8" w:rsidRDefault="001565F8"/>
    <w:p w14:paraId="5E4E23DA" w14:textId="77777777" w:rsidR="001565F8" w:rsidRDefault="001565F8">
      <w:pPr>
        <w:rPr>
          <w:sz w:val="2"/>
          <w:szCs w:val="2"/>
        </w:rPr>
      </w:pPr>
    </w:p>
    <w:p w14:paraId="76C24C97" w14:textId="77777777" w:rsidR="001565F8" w:rsidRDefault="001565F8"/>
    <w:p w14:paraId="17013A5D" w14:textId="77777777" w:rsidR="001565F8" w:rsidRDefault="001565F8">
      <w:pPr>
        <w:spacing w:after="0" w:line="240" w:lineRule="auto"/>
      </w:pPr>
    </w:p>
  </w:footnote>
  <w:footnote w:type="continuationSeparator" w:id="0">
    <w:p w14:paraId="12D46C0F" w14:textId="77777777" w:rsidR="001565F8" w:rsidRDefault="00156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5F8"/>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48475</TotalTime>
  <Pages>3</Pages>
  <Words>374</Words>
  <Characters>2136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2228</cp:revision>
  <cp:lastPrinted>2009-02-06T05:36:00Z</cp:lastPrinted>
  <dcterms:created xsi:type="dcterms:W3CDTF">2025-11-25T20:19:00Z</dcterms:created>
  <dcterms:modified xsi:type="dcterms:W3CDTF">2026-01-22T18:13:00Z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