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A7AC" w14:textId="77777777" w:rsidR="00B17463" w:rsidRDefault="00B17463" w:rsidP="00B17463">
      <w:pPr>
        <w:pStyle w:val="afffffffffffffffffffffffffff5"/>
        <w:rPr>
          <w:rFonts w:ascii="Verdana" w:hAnsi="Verdana"/>
          <w:color w:val="000000"/>
          <w:sz w:val="21"/>
          <w:szCs w:val="21"/>
        </w:rPr>
      </w:pPr>
      <w:r>
        <w:rPr>
          <w:rFonts w:ascii="Helvetica" w:hAnsi="Helvetica" w:cs="Helvetica"/>
          <w:b/>
          <w:bCs w:val="0"/>
          <w:color w:val="222222"/>
          <w:sz w:val="21"/>
          <w:szCs w:val="21"/>
        </w:rPr>
        <w:t>Петренко, Петр Васильевич.</w:t>
      </w:r>
    </w:p>
    <w:p w14:paraId="37404DA6" w14:textId="77777777" w:rsidR="00B17463" w:rsidRDefault="00B17463" w:rsidP="00B17463">
      <w:pPr>
        <w:pStyle w:val="20"/>
        <w:spacing w:before="0" w:after="312"/>
        <w:rPr>
          <w:rFonts w:ascii="Arial" w:hAnsi="Arial" w:cs="Arial"/>
          <w:caps/>
          <w:color w:val="333333"/>
          <w:sz w:val="27"/>
          <w:szCs w:val="27"/>
        </w:rPr>
      </w:pPr>
      <w:r>
        <w:rPr>
          <w:rFonts w:ascii="Helvetica" w:hAnsi="Helvetica" w:cs="Helvetica"/>
          <w:caps/>
          <w:color w:val="222222"/>
          <w:sz w:val="21"/>
          <w:szCs w:val="21"/>
        </w:rPr>
        <w:t>Ближний порядок и его влияние на физические свойства бинарных сплавов : диссертация ... доктора физико-математических наук : 01.04.07. - Киев, 1984. - 324 с. : ил.</w:t>
      </w:r>
    </w:p>
    <w:p w14:paraId="38EF9CD1" w14:textId="77777777" w:rsidR="00B17463" w:rsidRDefault="00B17463" w:rsidP="00B1746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Петренко, Петр Васильевич</w:t>
      </w:r>
    </w:p>
    <w:p w14:paraId="5B5FCAA7"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EE4283"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ИЗМЕНЕНИЕ ОСТАТОЧНОГО ЭЛЕКТРОСОПРОТИВЛЕНИЯ БИНАРНЫХ СПЛАВОВ ПРИ ТЕРМИЧЕСКОЙ И МЕХАНИЧЕСКОЙ</w:t>
      </w:r>
    </w:p>
    <w:p w14:paraId="437A46E6"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ОБРАБОТКЕ.II</w:t>
      </w:r>
    </w:p>
    <w:p w14:paraId="44FEBEF2"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Методика приготовления сплавов и образцов</w:t>
      </w:r>
    </w:p>
    <w:p w14:paraId="7BF01823"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Методика измерения электросопротивления</w:t>
      </w:r>
    </w:p>
    <w:p w14:paraId="44DAE8D5"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изохронного отжига на остаточное удельное электросопротивление сплавов</w:t>
      </w:r>
    </w:p>
    <w:p w14:paraId="1D22FF6F"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 - ДЪ , Ад - АЪ , Fг - АЪ и N1- О</w:t>
      </w:r>
    </w:p>
    <w:p w14:paraId="62AE06CF"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Изменение удельного электросопротивления сплавов при пластической деформации</w:t>
      </w:r>
    </w:p>
    <w:p w14:paraId="494829F6"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Изучение процессов низкотемпературного возврата в сплавах.бб</w:t>
      </w:r>
    </w:p>
    <w:p w14:paraId="707E9862"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ХАРАКТЕР БЛИЖНЕГО УПОРЯДОЧЕНИЯ В БИНАРНЫХ</w:t>
      </w:r>
    </w:p>
    <w:p w14:paraId="43A8D585"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СПЛАВАХ.</w:t>
      </w:r>
    </w:p>
    <w:p w14:paraId="3F143B23"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Формальное описание, теория и модели ближнего порядка в твердых растворах замещения.</w:t>
      </w:r>
    </w:p>
    <w:p w14:paraId="062D962B"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Экспериментальная методика определения абсолютной интенсивности диффузного рассеяния рентгеновских лучей и расчета параметров ближнего порядка в бинарных сплавах.</w:t>
      </w:r>
    </w:p>
    <w:p w14:paraId="1DE6AB0B"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Характер ближнего упорядочения в твердых растворах Си - А</w:t>
      </w:r>
    </w:p>
    <w:p w14:paraId="353C7A0C"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Ближний порядок и его изменение при нагреве в сплавах - АХ</w:t>
      </w:r>
    </w:p>
    <w:p w14:paraId="6C22E8E9"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Ближний порядок в низкоконцентрационных сплавах Pe-Al.</w:t>
      </w:r>
    </w:p>
    <w:p w14:paraId="124E2896"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КИНЕТИКА УПОРЯДОЧЕНИЯ В БИНАРНЫХ СПЛАВАХ</w:t>
      </w:r>
    </w:p>
    <w:p w14:paraId="5B77B25F"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Кинетика упорядочения твердого раствора Си -15 атА1 при различных температурах изотермического отжига</w:t>
      </w:r>
    </w:p>
    <w:p w14:paraId="1A02C2FA"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температуры закалки на кинетику упорядочения сплава -15 ат.%А</w:t>
      </w:r>
    </w:p>
    <w:p w14:paraId="76FEA9D6"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Кинетика ближнего упорядочения в сплаве</w:t>
      </w:r>
    </w:p>
    <w:p w14:paraId="22C67FB7"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Fc-16 ат.^А!</w:t>
      </w:r>
    </w:p>
    <w:p w14:paraId="341E4475"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БЛИЖНЕГО ПОРЯДКА И РАЗМЕРНОГО ЭФФЕКТА НА</w:t>
      </w:r>
    </w:p>
    <w:p w14:paraId="08350018"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УДЕЛЬНОЕ ЭЛЕКТРОСОПРОТИВЛЕНИЕ БИНАРНЫХ СПЛАВОВ.</w:t>
      </w:r>
    </w:p>
    <w:p w14:paraId="7451460C"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РАСЧЕТ МЕТОДОМ ПСЕВДОПОТЕНЦИАЛОВ.</w:t>
      </w:r>
    </w:p>
    <w:p w14:paraId="6CF93670"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Теория остаточного электросопротивления сплавов.</w:t>
      </w:r>
    </w:p>
    <w:p w14:paraId="2FAA5F19"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 матричных элементов псевдопотенциалов</w:t>
      </w:r>
    </w:p>
    <w:p w14:paraId="360F1807"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остаточного электросопротивления в твердых растворах Си - АЪ</w:t>
      </w:r>
    </w:p>
    <w:p w14:paraId="7C198521"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Изменение остаточного электросопротивления при упорядочении в сплаве А^.-15 ат.%АЪ</w:t>
      </w:r>
    </w:p>
    <w:p w14:paraId="7A1532DA"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Изучение влияния ближнего порядка и размерного эффекта на остаточное электросопротивление твердых растворов F&lt;z - А1.</w:t>
      </w:r>
    </w:p>
    <w:p w14:paraId="1A4CDCBE"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Расчет концентрационной и температурной зависимости остаточного электросопротивления</w:t>
      </w:r>
    </w:p>
    <w:p w14:paraId="11BD2F21"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ИЗМЕНЕНИЕ ЭЛЕКТРОННОЙ И ШЮННОЙ СОСТАВЛЯЮЩИХ</w:t>
      </w:r>
    </w:p>
    <w:p w14:paraId="21C5D11E"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ТЕПЛОЕМКОСТИ БИНАРНЫХ СПЛАВОВ ПРИ УПОРЯДОЧЕНИИ</w:t>
      </w:r>
    </w:p>
    <w:p w14:paraId="3CF4345B"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Методика измерения и расчет электронной и фононной составляющих теплоемкости сплавов при</w:t>
      </w:r>
    </w:p>
    <w:p w14:paraId="7F895355"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Влияние упорядочения на низкотемпературную теплоемкость сплавов Fe - А1 и Си - А</w:t>
      </w:r>
    </w:p>
    <w:p w14:paraId="524EE0A2"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Изменение плотности электронных состояний при упорядочении в сплавах Fe - А1 и Си - Д</w:t>
      </w:r>
    </w:p>
    <w:p w14:paraId="370C9153"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 Влияние упорядочения на дебаевскуго характеристическую температуру сплавов F&lt;z - А1 и сплавов N1 О низких температурах</w:t>
      </w:r>
    </w:p>
    <w:p w14:paraId="782FFB42"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Сц - А</w:t>
      </w:r>
    </w:p>
    <w:p w14:paraId="63C71892" w14:textId="77777777" w:rsidR="00B17463" w:rsidRDefault="00B17463" w:rsidP="00B174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B17463" w:rsidRDefault="00E67B85" w:rsidP="00B17463"/>
    <w:sectPr w:rsidR="00E67B85" w:rsidRPr="00B174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3C71" w14:textId="77777777" w:rsidR="00B218A8" w:rsidRDefault="00B218A8">
      <w:pPr>
        <w:spacing w:after="0" w:line="240" w:lineRule="auto"/>
      </w:pPr>
      <w:r>
        <w:separator/>
      </w:r>
    </w:p>
  </w:endnote>
  <w:endnote w:type="continuationSeparator" w:id="0">
    <w:p w14:paraId="4A5ADE81" w14:textId="77777777" w:rsidR="00B218A8" w:rsidRDefault="00B2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EE99" w14:textId="77777777" w:rsidR="00B218A8" w:rsidRDefault="00B218A8"/>
    <w:p w14:paraId="6CF626DD" w14:textId="77777777" w:rsidR="00B218A8" w:rsidRDefault="00B218A8"/>
    <w:p w14:paraId="3A3DF0D6" w14:textId="77777777" w:rsidR="00B218A8" w:rsidRDefault="00B218A8"/>
    <w:p w14:paraId="754D01A7" w14:textId="77777777" w:rsidR="00B218A8" w:rsidRDefault="00B218A8"/>
    <w:p w14:paraId="2645618D" w14:textId="77777777" w:rsidR="00B218A8" w:rsidRDefault="00B218A8"/>
    <w:p w14:paraId="4EBC17B1" w14:textId="77777777" w:rsidR="00B218A8" w:rsidRDefault="00B218A8"/>
    <w:p w14:paraId="20E5C75B" w14:textId="77777777" w:rsidR="00B218A8" w:rsidRDefault="00B218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F81147" wp14:editId="62BBAF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B0C8" w14:textId="77777777" w:rsidR="00B218A8" w:rsidRDefault="00B218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811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43B0C8" w14:textId="77777777" w:rsidR="00B218A8" w:rsidRDefault="00B218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1DB0AC" w14:textId="77777777" w:rsidR="00B218A8" w:rsidRDefault="00B218A8"/>
    <w:p w14:paraId="500F7C51" w14:textId="77777777" w:rsidR="00B218A8" w:rsidRDefault="00B218A8"/>
    <w:p w14:paraId="7D21145A" w14:textId="77777777" w:rsidR="00B218A8" w:rsidRDefault="00B218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5151BA" wp14:editId="2BB940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0E44" w14:textId="77777777" w:rsidR="00B218A8" w:rsidRDefault="00B218A8"/>
                          <w:p w14:paraId="421C0F02" w14:textId="77777777" w:rsidR="00B218A8" w:rsidRDefault="00B218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151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DC0E44" w14:textId="77777777" w:rsidR="00B218A8" w:rsidRDefault="00B218A8"/>
                    <w:p w14:paraId="421C0F02" w14:textId="77777777" w:rsidR="00B218A8" w:rsidRDefault="00B218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16B43B" w14:textId="77777777" w:rsidR="00B218A8" w:rsidRDefault="00B218A8"/>
    <w:p w14:paraId="770D3F3B" w14:textId="77777777" w:rsidR="00B218A8" w:rsidRDefault="00B218A8">
      <w:pPr>
        <w:rPr>
          <w:sz w:val="2"/>
          <w:szCs w:val="2"/>
        </w:rPr>
      </w:pPr>
    </w:p>
    <w:p w14:paraId="523FA7C1" w14:textId="77777777" w:rsidR="00B218A8" w:rsidRDefault="00B218A8"/>
    <w:p w14:paraId="6F13718D" w14:textId="77777777" w:rsidR="00B218A8" w:rsidRDefault="00B218A8">
      <w:pPr>
        <w:spacing w:after="0" w:line="240" w:lineRule="auto"/>
      </w:pPr>
    </w:p>
  </w:footnote>
  <w:footnote w:type="continuationSeparator" w:id="0">
    <w:p w14:paraId="552B000C" w14:textId="77777777" w:rsidR="00B218A8" w:rsidRDefault="00B21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A8"/>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113870</TotalTime>
  <Pages>3</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2097</cp:revision>
  <cp:lastPrinted>2009-02-06T05:36:00Z</cp:lastPrinted>
  <dcterms:created xsi:type="dcterms:W3CDTF">2024-01-07T13:43:00Z</dcterms:created>
  <dcterms:modified xsi:type="dcterms:W3CDTF">2025-06-15T15:04:00Z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