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8B30CF" w:rsidRDefault="008B30CF" w:rsidP="008B30CF">
      <w:pPr>
        <w:jc w:val="center"/>
      </w:pPr>
      <w:bookmarkStart w:id="0" w:name="_Ref36355590"/>
      <w:bookmarkEnd w:id="0"/>
      <w:r>
        <w:t xml:space="preserve">ОТДЕЛЕНИЕ МОРСКОЙ ГЕОЛОГИИ </w:t>
      </w:r>
      <w:r>
        <w:br/>
        <w:t>И ОСАДОЧНОГО РУДООБРАЗОВАНИЯ</w:t>
      </w:r>
      <w:r>
        <w:br/>
        <w:t>НАЦИОНАЛЬНОГО НАУЧНО-ПРИРОДОВЕДЧЕСКОГО МУЗЕЯ</w:t>
      </w:r>
      <w:r>
        <w:br/>
        <w:t>НАЦИОНАЛЬНОЙ АКАДЕМИИ НАУК УКРАИНЫ</w:t>
      </w:r>
    </w:p>
    <w:p w:rsidR="008B30CF" w:rsidRDefault="008B30CF" w:rsidP="008B30CF">
      <w:pPr>
        <w:ind w:firstLine="706"/>
        <w:jc w:val="center"/>
      </w:pPr>
    </w:p>
    <w:p w:rsidR="008B30CF" w:rsidRDefault="008B30CF" w:rsidP="008B30CF">
      <w:pPr>
        <w:ind w:firstLine="706"/>
        <w:jc w:val="center"/>
      </w:pPr>
    </w:p>
    <w:p w:rsidR="008B30CF" w:rsidRDefault="008B30CF" w:rsidP="008B30CF">
      <w:pPr>
        <w:jc w:val="right"/>
        <w:rPr>
          <w:lang w:val="uk-UA"/>
        </w:rPr>
      </w:pPr>
      <w:r>
        <w:t>На правах рукописи</w:t>
      </w:r>
    </w:p>
    <w:p w:rsidR="008B30CF" w:rsidRDefault="008B30CF" w:rsidP="008B30CF">
      <w:pPr>
        <w:jc w:val="right"/>
      </w:pPr>
      <w:r>
        <w:rPr>
          <w:lang w:val="uk-UA"/>
        </w:rPr>
        <w:t xml:space="preserve">УДК </w:t>
      </w:r>
      <w:r>
        <w:t xml:space="preserve">551. </w:t>
      </w:r>
      <w:proofErr w:type="gramStart"/>
      <w:r>
        <w:t>46.</w:t>
      </w:r>
      <w:r>
        <w:rPr>
          <w:lang w:val="uk-UA"/>
        </w:rPr>
        <w:t>:(656.61:627.7)</w:t>
      </w:r>
      <w:r>
        <w:t>]</w:t>
      </w:r>
      <w:r>
        <w:rPr>
          <w:lang w:val="uk-UA"/>
        </w:rPr>
        <w:t>(447)</w:t>
      </w:r>
      <w:r>
        <w:t xml:space="preserve"> </w:t>
      </w:r>
      <w:proofErr w:type="gramEnd"/>
    </w:p>
    <w:p w:rsidR="008B30CF" w:rsidRDefault="008B30CF" w:rsidP="008B30CF">
      <w:pPr>
        <w:ind w:firstLine="706"/>
        <w:jc w:val="center"/>
      </w:pPr>
    </w:p>
    <w:p w:rsidR="008B30CF" w:rsidRDefault="008B30CF" w:rsidP="008B30CF">
      <w:pPr>
        <w:ind w:firstLine="706"/>
        <w:jc w:val="center"/>
      </w:pPr>
    </w:p>
    <w:p w:rsidR="008B30CF" w:rsidRDefault="008B30CF" w:rsidP="008B30CF">
      <w:pPr>
        <w:jc w:val="center"/>
      </w:pPr>
      <w:r>
        <w:t>ЩИПЦОВ Александр Анатольевич</w:t>
      </w:r>
    </w:p>
    <w:p w:rsidR="008B30CF" w:rsidRDefault="008B30CF" w:rsidP="008B30CF">
      <w:pPr>
        <w:ind w:firstLine="706"/>
        <w:jc w:val="center"/>
      </w:pPr>
    </w:p>
    <w:p w:rsidR="008B30CF" w:rsidRDefault="008B30CF" w:rsidP="008B30CF">
      <w:pPr>
        <w:ind w:firstLine="706"/>
        <w:jc w:val="center"/>
      </w:pPr>
    </w:p>
    <w:p w:rsidR="008B30CF" w:rsidRDefault="008B30CF" w:rsidP="008B30CF">
      <w:pPr>
        <w:ind w:left="720" w:right="720"/>
        <w:jc w:val="center"/>
      </w:pPr>
      <w:bookmarkStart w:id="1" w:name="_GoBack"/>
      <w:r>
        <w:t>Океанологические основы обеспечения функционирования морехозяйственного комплекса Украины</w:t>
      </w:r>
    </w:p>
    <w:p w:rsidR="008B30CF" w:rsidRDefault="008B30CF" w:rsidP="008B30CF">
      <w:pPr>
        <w:ind w:left="720" w:right="720"/>
        <w:jc w:val="center"/>
      </w:pPr>
    </w:p>
    <w:p w:rsidR="008B30CF" w:rsidRDefault="008B30CF" w:rsidP="008B30CF">
      <w:pPr>
        <w:ind w:left="720" w:right="720"/>
        <w:jc w:val="center"/>
      </w:pPr>
    </w:p>
    <w:p w:rsidR="008B30CF" w:rsidRDefault="008B30CF" w:rsidP="008B30CF">
      <w:pPr>
        <w:jc w:val="center"/>
      </w:pPr>
      <w:r>
        <w:t>Шифр и наименование специальности</w:t>
      </w:r>
    </w:p>
    <w:bookmarkEnd w:id="1"/>
    <w:p w:rsidR="008B30CF" w:rsidRDefault="008B30CF" w:rsidP="008B30CF">
      <w:pPr>
        <w:jc w:val="center"/>
      </w:pPr>
      <w:r>
        <w:t>11.00.08 - океанология</w:t>
      </w:r>
    </w:p>
    <w:p w:rsidR="008B30CF" w:rsidRDefault="008B30CF" w:rsidP="008B30CF">
      <w:pPr>
        <w:jc w:val="center"/>
      </w:pPr>
    </w:p>
    <w:p w:rsidR="008B30CF" w:rsidRDefault="008B30CF" w:rsidP="008B30CF">
      <w:pPr>
        <w:jc w:val="center"/>
      </w:pPr>
      <w:r>
        <w:t>Диссертация на соискание уч</w:t>
      </w:r>
      <w:r>
        <w:rPr>
          <w:lang w:val="uk-UA"/>
        </w:rPr>
        <w:t>е</w:t>
      </w:r>
      <w:r>
        <w:t xml:space="preserve">ной степени </w:t>
      </w:r>
      <w:r>
        <w:br/>
        <w:t>доктора географических наук</w:t>
      </w:r>
    </w:p>
    <w:p w:rsidR="008B30CF" w:rsidRDefault="008B30CF" w:rsidP="008B30CF">
      <w:pPr>
        <w:jc w:val="center"/>
      </w:pPr>
    </w:p>
    <w:p w:rsidR="008B30CF" w:rsidRDefault="008B30CF" w:rsidP="008B30CF">
      <w:pPr>
        <w:jc w:val="right"/>
      </w:pPr>
    </w:p>
    <w:p w:rsidR="008B30CF" w:rsidRDefault="008B30CF" w:rsidP="008B30CF">
      <w:pPr>
        <w:jc w:val="right"/>
      </w:pPr>
    </w:p>
    <w:p w:rsidR="008B30CF" w:rsidRDefault="008B30CF" w:rsidP="008B30CF">
      <w:pPr>
        <w:jc w:val="right"/>
      </w:pPr>
    </w:p>
    <w:p w:rsidR="008B30CF" w:rsidRDefault="008B30CF" w:rsidP="008B30CF">
      <w:pPr>
        <w:jc w:val="right"/>
      </w:pPr>
    </w:p>
    <w:p w:rsidR="008B30CF" w:rsidRDefault="008B30CF" w:rsidP="008B30CF">
      <w:pPr>
        <w:jc w:val="right"/>
      </w:pPr>
    </w:p>
    <w:p w:rsidR="008B30CF" w:rsidRDefault="008B30CF" w:rsidP="008B30CF">
      <w:pPr>
        <w:jc w:val="center"/>
      </w:pPr>
      <w:r>
        <w:t>Киев - 2004</w:t>
      </w:r>
      <w:r>
        <w:br w:type="page"/>
      </w:r>
    </w:p>
    <w:p w:rsidR="008B30CF" w:rsidRDefault="008B30CF" w:rsidP="008B30CF">
      <w:pPr>
        <w:jc w:val="center"/>
      </w:pPr>
    </w:p>
    <w:p w:rsidR="008B30CF" w:rsidRDefault="008B30CF" w:rsidP="008B30CF">
      <w:pPr>
        <w:jc w:val="center"/>
        <w:rPr>
          <w:b/>
        </w:rPr>
      </w:pPr>
      <w:r>
        <w:rPr>
          <w:b/>
        </w:rPr>
        <w:t>СОДЕРЖАНИЕ</w:t>
      </w:r>
    </w:p>
    <w:p w:rsidR="008B30CF" w:rsidRDefault="008B30CF" w:rsidP="008B30CF">
      <w:pPr>
        <w:pStyle w:val="affffffffffffffffffffffffffff1"/>
        <w:tabs>
          <w:tab w:val="clear" w:pos="8928"/>
          <w:tab w:val="right" w:leader="dot" w:pos="10050"/>
        </w:tabs>
        <w:spacing w:before="360"/>
        <w:ind w:left="1077" w:right="1077" w:hanging="1077"/>
        <w:rPr>
          <w:lang w:val="uk-UA"/>
        </w:rPr>
      </w:pPr>
      <w:r>
        <w:t xml:space="preserve">Введение </w:t>
      </w:r>
      <w:r>
        <w:tab/>
        <w:t>6</w:t>
      </w:r>
    </w:p>
    <w:p w:rsidR="008B30CF" w:rsidRDefault="008B30CF" w:rsidP="008B30CF">
      <w:pPr>
        <w:pStyle w:val="affffffffffffffffffffffffffff1"/>
        <w:tabs>
          <w:tab w:val="clear" w:pos="8928"/>
          <w:tab w:val="right" w:leader="dot" w:pos="10050"/>
        </w:tabs>
        <w:ind w:left="1080"/>
      </w:pPr>
      <w:r>
        <w:rPr>
          <w:spacing w:val="20"/>
        </w:rPr>
        <w:t>Раздел 1</w:t>
      </w:r>
      <w:r>
        <w:t xml:space="preserve">  Основные задачи и проблемы структуризации морехозяйственного комплекса Украины</w:t>
      </w:r>
      <w:r>
        <w:tab/>
        <w:t>17</w:t>
      </w:r>
    </w:p>
    <w:p w:rsidR="008B30CF" w:rsidRDefault="008B30CF" w:rsidP="008B30CF">
      <w:pPr>
        <w:pStyle w:val="affffffffffffffffffffffffffff1"/>
        <w:tabs>
          <w:tab w:val="clear" w:pos="8928"/>
          <w:tab w:val="right" w:leader="dot" w:pos="10050"/>
        </w:tabs>
        <w:ind w:left="1080"/>
      </w:pPr>
      <w:r>
        <w:t>1.1</w:t>
      </w:r>
      <w:r>
        <w:tab/>
        <w:t xml:space="preserve">Морское хозяйство страны и его </w:t>
      </w:r>
      <w:r>
        <w:rPr>
          <w:lang w:val="uk-UA"/>
        </w:rPr>
        <w:t>структура</w:t>
      </w:r>
      <w:r>
        <w:t xml:space="preserve">  </w:t>
      </w:r>
      <w:r>
        <w:tab/>
        <w:t>17</w:t>
      </w:r>
    </w:p>
    <w:p w:rsidR="008B30CF" w:rsidRDefault="008B30CF" w:rsidP="008B30CF">
      <w:pPr>
        <w:pStyle w:val="affffffffffffffffffffffffffff1"/>
        <w:tabs>
          <w:tab w:val="clear" w:pos="8928"/>
          <w:tab w:val="right" w:leader="dot" w:pos="10050"/>
        </w:tabs>
        <w:ind w:left="1080"/>
      </w:pPr>
      <w:r>
        <w:t>1.2</w:t>
      </w:r>
      <w:r>
        <w:tab/>
        <w:t>Морской транспорт как основная составляющая морехозяйственного комплекса Украины: узловые проблемы и перспективы его развития</w:t>
      </w:r>
      <w:r>
        <w:rPr>
          <w:lang w:val="uk-UA"/>
        </w:rPr>
        <w:t>, влияние на окружающую среду как загрязняющего компонента</w:t>
      </w:r>
      <w:r>
        <w:t xml:space="preserve"> </w:t>
      </w:r>
      <w:r>
        <w:tab/>
        <w:t>31</w:t>
      </w:r>
    </w:p>
    <w:p w:rsidR="008B30CF" w:rsidRDefault="008B30CF" w:rsidP="008B30CF">
      <w:pPr>
        <w:pStyle w:val="affffffffffffffffffffffffffff1"/>
        <w:tabs>
          <w:tab w:val="clear" w:pos="8928"/>
          <w:tab w:val="right" w:leader="dot" w:pos="10050"/>
        </w:tabs>
        <w:ind w:left="1080"/>
      </w:pPr>
      <w:r>
        <w:t>1.</w:t>
      </w:r>
      <w:r>
        <w:rPr>
          <w:lang w:val="uk-UA"/>
        </w:rPr>
        <w:t>2.1</w:t>
      </w:r>
      <w:r>
        <w:tab/>
        <w:t>Особенности развития судостроительной промышленности и обновление отечественного флота</w:t>
      </w:r>
      <w:r>
        <w:tab/>
        <w:t>41</w:t>
      </w:r>
    </w:p>
    <w:p w:rsidR="008B30CF" w:rsidRDefault="008B30CF" w:rsidP="008B30CF">
      <w:pPr>
        <w:pStyle w:val="affffffffffffffffffffffffffff1"/>
        <w:tabs>
          <w:tab w:val="clear" w:pos="8928"/>
          <w:tab w:val="right" w:leader="dot" w:pos="10050"/>
        </w:tabs>
        <w:ind w:left="1080"/>
      </w:pPr>
      <w:r>
        <w:t>1.</w:t>
      </w:r>
      <w:r>
        <w:rPr>
          <w:lang w:val="uk-UA"/>
        </w:rPr>
        <w:t>3</w:t>
      </w:r>
      <w:r>
        <w:t xml:space="preserve"> </w:t>
      </w:r>
      <w:r>
        <w:tab/>
        <w:t xml:space="preserve">Оценка  и пути повышения эффективности развития и деятельности Государственной гидрографической службы как одной из составляющих системы управления безопасностью мореплавания  </w:t>
      </w:r>
      <w:r>
        <w:tab/>
        <w:t>42</w:t>
      </w:r>
    </w:p>
    <w:p w:rsidR="008B30CF" w:rsidRDefault="008B30CF" w:rsidP="008B30CF">
      <w:pPr>
        <w:pStyle w:val="affffffffffffffffffffffffffff1"/>
        <w:tabs>
          <w:tab w:val="clear" w:pos="8928"/>
          <w:tab w:val="right" w:leader="dot" w:pos="10050"/>
        </w:tabs>
        <w:ind w:left="1080"/>
      </w:pPr>
      <w:r>
        <w:t>1.</w:t>
      </w:r>
      <w:r>
        <w:rPr>
          <w:lang w:val="uk-UA"/>
        </w:rPr>
        <w:t>3</w:t>
      </w:r>
      <w:r>
        <w:t>.1</w:t>
      </w:r>
      <w:r>
        <w:tab/>
        <w:t xml:space="preserve">Проблемы взаимодействия гидрографической службы с морехозяйственным комплексом Украины </w:t>
      </w:r>
      <w:r>
        <w:tab/>
        <w:t>42</w:t>
      </w:r>
    </w:p>
    <w:p w:rsidR="008B30CF" w:rsidRDefault="008B30CF" w:rsidP="008B30CF">
      <w:pPr>
        <w:pStyle w:val="affffffffffffffffffffffffffff1"/>
        <w:tabs>
          <w:tab w:val="clear" w:pos="8928"/>
          <w:tab w:val="right" w:leader="dot" w:pos="10050"/>
        </w:tabs>
        <w:ind w:left="1080"/>
      </w:pPr>
      <w:r>
        <w:t>1.</w:t>
      </w:r>
      <w:r>
        <w:rPr>
          <w:lang w:val="uk-UA"/>
        </w:rPr>
        <w:t>3</w:t>
      </w:r>
      <w:r>
        <w:t>.2</w:t>
      </w:r>
      <w:r>
        <w:tab/>
      </w:r>
      <w:r>
        <w:rPr>
          <w:lang w:val="uk-UA"/>
        </w:rPr>
        <w:t>Т</w:t>
      </w:r>
      <w:r>
        <w:t>ехническо</w:t>
      </w:r>
      <w:r>
        <w:rPr>
          <w:lang w:val="uk-UA"/>
        </w:rPr>
        <w:t>е</w:t>
      </w:r>
      <w:r>
        <w:t xml:space="preserve"> оснащени</w:t>
      </w:r>
      <w:r>
        <w:rPr>
          <w:lang w:val="uk-UA"/>
        </w:rPr>
        <w:t>е</w:t>
      </w:r>
      <w:r>
        <w:t xml:space="preserve"> системы навигационно-гидрографического обеспечения мореплавания</w:t>
      </w:r>
      <w:r>
        <w:tab/>
        <w:t>53</w:t>
      </w:r>
    </w:p>
    <w:p w:rsidR="008B30CF" w:rsidRDefault="008B30CF" w:rsidP="008B30CF">
      <w:pPr>
        <w:pStyle w:val="affffffffffffffffffffffffffff1"/>
        <w:tabs>
          <w:tab w:val="clear" w:pos="8928"/>
          <w:tab w:val="right" w:leader="dot" w:pos="10050"/>
        </w:tabs>
        <w:ind w:left="1080"/>
      </w:pPr>
      <w:r>
        <w:t>1.</w:t>
      </w:r>
      <w:r>
        <w:rPr>
          <w:lang w:val="uk-UA"/>
        </w:rPr>
        <w:t>3</w:t>
      </w:r>
      <w:r>
        <w:t>.3</w:t>
      </w:r>
      <w:r>
        <w:tab/>
        <w:t xml:space="preserve"> Оптимизация развития гидрографического флота Украины</w:t>
      </w:r>
      <w:r>
        <w:tab/>
        <w:t>74</w:t>
      </w:r>
    </w:p>
    <w:p w:rsidR="008B30CF" w:rsidRDefault="008B30CF" w:rsidP="008B30CF">
      <w:pPr>
        <w:pStyle w:val="affffffffffffffffffffffffffff1"/>
        <w:tabs>
          <w:tab w:val="clear" w:pos="8928"/>
          <w:tab w:val="right" w:leader="dot" w:pos="10050"/>
        </w:tabs>
        <w:ind w:left="1077" w:right="1077" w:hanging="1077"/>
      </w:pPr>
      <w:r>
        <w:t>1.</w:t>
      </w:r>
      <w:r>
        <w:rPr>
          <w:lang w:val="uk-UA"/>
        </w:rPr>
        <w:t>3</w:t>
      </w:r>
      <w:r>
        <w:t>.4</w:t>
      </w:r>
      <w:r>
        <w:tab/>
        <w:t xml:space="preserve"> Создание национальной системы навигационно-гидрографического обеспечения мореплавания</w:t>
      </w:r>
      <w:r>
        <w:tab/>
        <w:t>93</w:t>
      </w:r>
    </w:p>
    <w:p w:rsidR="008B30CF" w:rsidRDefault="008B30CF" w:rsidP="008B30CF">
      <w:pPr>
        <w:pStyle w:val="affffffffffffffffffffffffffff1"/>
        <w:tabs>
          <w:tab w:val="clear" w:pos="8928"/>
          <w:tab w:val="right" w:leader="dot" w:pos="10050"/>
        </w:tabs>
        <w:ind w:left="1080"/>
      </w:pPr>
      <w:r>
        <w:t xml:space="preserve">Выводы к </w:t>
      </w:r>
      <w:r>
        <w:rPr>
          <w:lang w:val="uk-UA"/>
        </w:rPr>
        <w:t>разделу</w:t>
      </w:r>
      <w:r>
        <w:t xml:space="preserve"> 1 </w:t>
      </w:r>
      <w:r>
        <w:tab/>
        <w:t>98</w:t>
      </w:r>
    </w:p>
    <w:p w:rsidR="008B30CF" w:rsidRDefault="008B30CF" w:rsidP="008B30CF">
      <w:pPr>
        <w:pStyle w:val="affffffffffffffffffffffffffff1"/>
        <w:tabs>
          <w:tab w:val="clear" w:pos="8928"/>
          <w:tab w:val="right" w:leader="dot" w:pos="10050"/>
        </w:tabs>
        <w:ind w:left="1080"/>
      </w:pPr>
      <w:r>
        <w:rPr>
          <w:spacing w:val="20"/>
        </w:rPr>
        <w:lastRenderedPageBreak/>
        <w:t>Раздел 2</w:t>
      </w:r>
      <w:r>
        <w:t xml:space="preserve">  Океанографические факторы</w:t>
      </w:r>
      <w:r>
        <w:rPr>
          <w:lang w:val="uk-UA"/>
        </w:rPr>
        <w:t xml:space="preserve"> и их ранжирование по необходимости использования в целях обеспечения безопасности судоходства и оптимизации комплексного использования ресурсов Азово-Черноморского бассейна, других районов Мирового океана</w:t>
      </w:r>
      <w:r>
        <w:t xml:space="preserve"> </w:t>
      </w:r>
      <w:r>
        <w:tab/>
        <w:t>100</w:t>
      </w:r>
    </w:p>
    <w:p w:rsidR="008B30CF" w:rsidRDefault="008B30CF" w:rsidP="008B30CF">
      <w:pPr>
        <w:pStyle w:val="affffffffffffffffffffffffffff1"/>
        <w:tabs>
          <w:tab w:val="clear" w:pos="8928"/>
          <w:tab w:val="right" w:leader="dot" w:pos="10050"/>
        </w:tabs>
        <w:ind w:left="1080"/>
      </w:pPr>
      <w:r>
        <w:t>2.1</w:t>
      </w:r>
      <w:r>
        <w:tab/>
        <w:t>Использование океанографических исследований в целях навигационно-гидрографического обеспечения</w:t>
      </w:r>
    </w:p>
    <w:p w:rsidR="008B30CF" w:rsidRDefault="008B30CF" w:rsidP="008B30CF">
      <w:pPr>
        <w:pStyle w:val="affffffffffffffffffffffffffff1"/>
        <w:tabs>
          <w:tab w:val="clear" w:pos="8928"/>
          <w:tab w:val="right" w:leader="dot" w:pos="10050"/>
        </w:tabs>
        <w:ind w:left="1080" w:firstLine="6"/>
      </w:pPr>
      <w:r>
        <w:t xml:space="preserve"> мореплавания </w:t>
      </w:r>
      <w:r>
        <w:tab/>
        <w:t>100</w:t>
      </w:r>
    </w:p>
    <w:p w:rsidR="008B30CF" w:rsidRDefault="008B30CF" w:rsidP="008B30CF">
      <w:pPr>
        <w:pStyle w:val="affffffffffffffffffffffffffff1"/>
        <w:tabs>
          <w:tab w:val="clear" w:pos="8928"/>
          <w:tab w:val="right" w:leader="dot" w:pos="10050"/>
        </w:tabs>
        <w:ind w:left="1080"/>
      </w:pPr>
      <w:r>
        <w:t>2.2</w:t>
      </w:r>
      <w:r>
        <w:tab/>
        <w:t xml:space="preserve">Динамика вод в зонах активного судоходства Мирового океана </w:t>
      </w:r>
      <w:r>
        <w:tab/>
        <w:t>106</w:t>
      </w:r>
    </w:p>
    <w:p w:rsidR="008B30CF" w:rsidRDefault="008B30CF" w:rsidP="008B30CF">
      <w:pPr>
        <w:pStyle w:val="affffffffffffffffffffffffffff1"/>
        <w:tabs>
          <w:tab w:val="clear" w:pos="8928"/>
          <w:tab w:val="right" w:leader="dot" w:pos="10050"/>
        </w:tabs>
        <w:ind w:left="1080"/>
      </w:pPr>
      <w:r>
        <w:t>2.2.1</w:t>
      </w:r>
      <w:r>
        <w:tab/>
        <w:t xml:space="preserve">Структура полей течений в западной зоне Тропической Атлантики и методика их расчета </w:t>
      </w:r>
      <w:r>
        <w:tab/>
        <w:t>106</w:t>
      </w:r>
    </w:p>
    <w:p w:rsidR="008B30CF" w:rsidRDefault="008B30CF" w:rsidP="008B30CF">
      <w:pPr>
        <w:pStyle w:val="affffffffffffffffffffffffffff1"/>
        <w:tabs>
          <w:tab w:val="clear" w:pos="8928"/>
          <w:tab w:val="right" w:leader="dot" w:pos="10050"/>
        </w:tabs>
        <w:ind w:left="1080"/>
      </w:pPr>
      <w:r>
        <w:t>2.2.2</w:t>
      </w:r>
      <w:r>
        <w:tab/>
      </w:r>
      <w:r>
        <w:rPr>
          <w:lang w:val="uk-UA"/>
        </w:rPr>
        <w:t>Теоретические исследования течений</w:t>
      </w:r>
      <w:r>
        <w:t xml:space="preserve"> в западной зоне Тропической Атлантики </w:t>
      </w:r>
      <w:r>
        <w:tab/>
      </w:r>
      <w:r>
        <w:rPr>
          <w:lang w:val="uk-UA"/>
        </w:rPr>
        <w:t>110</w:t>
      </w:r>
    </w:p>
    <w:p w:rsidR="008B30CF" w:rsidRDefault="008B30CF" w:rsidP="008B30CF">
      <w:pPr>
        <w:pStyle w:val="affffffffffffffffffffffffffff1"/>
        <w:tabs>
          <w:tab w:val="clear" w:pos="8928"/>
          <w:tab w:val="right" w:leader="dot" w:pos="10050"/>
        </w:tabs>
        <w:ind w:left="1080"/>
      </w:pPr>
      <w:r>
        <w:t>2.2.3</w:t>
      </w:r>
      <w:r>
        <w:tab/>
        <w:t xml:space="preserve">Теоретические и экспериментальные исследования течений в Ньюфаундлендской энергоактивной зоне океана </w:t>
      </w:r>
      <w:r>
        <w:tab/>
      </w:r>
      <w:r>
        <w:rPr>
          <w:lang w:val="uk-UA"/>
        </w:rPr>
        <w:t>128</w:t>
      </w:r>
    </w:p>
    <w:p w:rsidR="008B30CF" w:rsidRDefault="008B30CF" w:rsidP="008B30CF">
      <w:pPr>
        <w:pStyle w:val="affffffffffffffffffffffffffff1"/>
        <w:tabs>
          <w:tab w:val="clear" w:pos="8928"/>
          <w:tab w:val="right" w:leader="dot" w:pos="10050"/>
        </w:tabs>
        <w:ind w:left="1080"/>
      </w:pPr>
      <w:r>
        <w:t>2.3</w:t>
      </w:r>
      <w:r>
        <w:tab/>
        <w:t xml:space="preserve">Океанографические особенности безопасности судоходства в районах основных транспортных коридоров Азово-Черноморского региона </w:t>
      </w:r>
      <w:r>
        <w:tab/>
      </w:r>
      <w:r>
        <w:rPr>
          <w:lang w:val="uk-UA"/>
        </w:rPr>
        <w:t>144</w:t>
      </w:r>
    </w:p>
    <w:p w:rsidR="008B30CF" w:rsidRDefault="008B30CF" w:rsidP="008B30CF">
      <w:pPr>
        <w:pStyle w:val="affffffffffffffffffffffffffff1"/>
        <w:tabs>
          <w:tab w:val="clear" w:pos="8928"/>
          <w:tab w:val="right" w:leader="dot" w:pos="10050"/>
        </w:tabs>
        <w:ind w:left="1080"/>
      </w:pPr>
      <w:r>
        <w:t>2.3.1</w:t>
      </w:r>
      <w:r>
        <w:tab/>
        <w:t>Океанографические (термохалинные) фронты в районе пролива Дарданеллы</w:t>
      </w:r>
      <w:r>
        <w:tab/>
      </w:r>
      <w:r>
        <w:rPr>
          <w:lang w:val="uk-UA"/>
        </w:rPr>
        <w:t>144</w:t>
      </w:r>
    </w:p>
    <w:p w:rsidR="008B30CF" w:rsidRDefault="008B30CF" w:rsidP="008B30CF">
      <w:pPr>
        <w:pStyle w:val="affffffffffffffffffffffffffff1"/>
        <w:tabs>
          <w:tab w:val="clear" w:pos="8928"/>
          <w:tab w:val="right" w:leader="dot" w:pos="10050"/>
        </w:tabs>
        <w:ind w:left="1080"/>
      </w:pPr>
      <w:r>
        <w:t>2.3.2</w:t>
      </w:r>
      <w:r>
        <w:tab/>
        <w:t xml:space="preserve">Особенности стратификации поля скорости звука и лучевой </w:t>
      </w:r>
      <w:proofErr w:type="gramStart"/>
      <w:r>
        <w:t>структуры</w:t>
      </w:r>
      <w:proofErr w:type="gramEnd"/>
      <w:r>
        <w:t xml:space="preserve"> акустических полей в районах стоковых фронтов Черного моря в сравнении с тропической зоной Атлантики </w:t>
      </w:r>
      <w:r>
        <w:tab/>
      </w:r>
      <w:r>
        <w:rPr>
          <w:lang w:val="uk-UA"/>
        </w:rPr>
        <w:t>162</w:t>
      </w:r>
    </w:p>
    <w:p w:rsidR="008B30CF" w:rsidRDefault="008B30CF" w:rsidP="008B30CF">
      <w:pPr>
        <w:pStyle w:val="affffffffffffffffffffffffffff1"/>
        <w:tabs>
          <w:tab w:val="clear" w:pos="8928"/>
          <w:tab w:val="right" w:leader="dot" w:pos="10050"/>
        </w:tabs>
        <w:ind w:left="1080"/>
      </w:pPr>
      <w:r>
        <w:lastRenderedPageBreak/>
        <w:t>2.3.3</w:t>
      </w:r>
      <w:r>
        <w:tab/>
        <w:t>Природные факторы (геологические процессы, другие явления естественного происхождения) и их влияние на безопасность мореплавания в Азово-Черноморском бассейне</w:t>
      </w:r>
      <w:r>
        <w:tab/>
      </w:r>
      <w:r>
        <w:rPr>
          <w:lang w:val="uk-UA"/>
        </w:rPr>
        <w:t>172</w:t>
      </w:r>
    </w:p>
    <w:p w:rsidR="008B30CF" w:rsidRDefault="008B30CF" w:rsidP="008B30CF">
      <w:pPr>
        <w:pStyle w:val="affffffffffffffffffffffffffff1"/>
        <w:tabs>
          <w:tab w:val="clear" w:pos="8928"/>
          <w:tab w:val="right" w:leader="dot" w:pos="10050"/>
        </w:tabs>
        <w:ind w:left="1080"/>
      </w:pPr>
      <w:r>
        <w:t>2.3.3.1</w:t>
      </w:r>
      <w:r>
        <w:tab/>
        <w:t xml:space="preserve">Керченский пролив как пример акватории активного воздействия природных и антропогенных процессов на безопасность судоходства </w:t>
      </w:r>
      <w:r>
        <w:tab/>
        <w:t>198</w:t>
      </w:r>
    </w:p>
    <w:p w:rsidR="008B30CF" w:rsidRDefault="008B30CF" w:rsidP="008B30CF">
      <w:pPr>
        <w:pStyle w:val="affffffffffffffffffffffffffff1"/>
        <w:tabs>
          <w:tab w:val="clear" w:pos="8928"/>
          <w:tab w:val="right" w:leader="dot" w:pos="10050"/>
        </w:tabs>
        <w:ind w:left="1080"/>
      </w:pPr>
      <w:r>
        <w:t>2.3.3.2</w:t>
      </w:r>
      <w:r>
        <w:tab/>
        <w:t>Оценка влияния природных и антропогенных факторов на экологическое состояние предпроливной зоны и Керченского пролива и безопасность мореплавания в регионе в связи со строительством дамбы от Таманского полуострова к о</w:t>
      </w:r>
      <w:proofErr w:type="gramStart"/>
      <w:r>
        <w:t>.Т</w:t>
      </w:r>
      <w:proofErr w:type="gramEnd"/>
      <w:r>
        <w:t>узла: основные направления и методы исследований</w:t>
      </w:r>
      <w:r>
        <w:tab/>
        <w:t>205</w:t>
      </w:r>
    </w:p>
    <w:p w:rsidR="008B30CF" w:rsidRDefault="008B30CF" w:rsidP="008B30CF">
      <w:pPr>
        <w:pStyle w:val="affffffffffffffffffffffffffff1"/>
        <w:tabs>
          <w:tab w:val="clear" w:pos="8928"/>
          <w:tab w:val="right" w:leader="dot" w:pos="10050"/>
        </w:tabs>
        <w:ind w:left="1080"/>
      </w:pPr>
      <w:r>
        <w:rPr>
          <w:lang w:val="uk-UA"/>
        </w:rPr>
        <w:t>2.4</w:t>
      </w:r>
      <w:r>
        <w:rPr>
          <w:lang w:val="uk-UA"/>
        </w:rPr>
        <w:tab/>
        <w:t>Океанологические аспекты комплексного использования ресурсов морей и океанов</w:t>
      </w:r>
      <w:r>
        <w:t xml:space="preserve"> </w:t>
      </w:r>
      <w:r>
        <w:tab/>
      </w:r>
      <w:r>
        <w:rPr>
          <w:lang w:val="uk-UA"/>
        </w:rPr>
        <w:t>214</w:t>
      </w:r>
    </w:p>
    <w:p w:rsidR="008B30CF" w:rsidRDefault="008B30CF" w:rsidP="008B30CF">
      <w:pPr>
        <w:pStyle w:val="affffffffffffffffffffffffffff1"/>
        <w:tabs>
          <w:tab w:val="clear" w:pos="8928"/>
          <w:tab w:val="right" w:leader="dot" w:pos="10050"/>
        </w:tabs>
        <w:ind w:left="1080"/>
      </w:pPr>
      <w:r>
        <w:t>2.4.1</w:t>
      </w:r>
      <w:r>
        <w:tab/>
        <w:t>Комплексное использование биологических ресурсов морей и океанов. Обеспечение потребностей населения в морепродуктах</w:t>
      </w:r>
      <w:r>
        <w:tab/>
      </w:r>
      <w:r>
        <w:rPr>
          <w:lang w:val="uk-UA"/>
        </w:rPr>
        <w:t>21</w:t>
      </w:r>
      <w:r>
        <w:t>4</w:t>
      </w:r>
    </w:p>
    <w:p w:rsidR="008B30CF" w:rsidRDefault="008B30CF" w:rsidP="008B30CF">
      <w:pPr>
        <w:pStyle w:val="affffffffffffffffffffffffffff1"/>
        <w:tabs>
          <w:tab w:val="clear" w:pos="8928"/>
          <w:tab w:val="right" w:leader="dot" w:pos="10050"/>
        </w:tabs>
        <w:ind w:left="1080"/>
      </w:pPr>
      <w:r>
        <w:t>2.4.2</w:t>
      </w:r>
      <w:r>
        <w:tab/>
        <w:t>Комплексное использование минерально-сырьевых, топливно-энергетических и рекреационных ресурсов морской среды и приморских регионов</w:t>
      </w:r>
      <w:r>
        <w:tab/>
      </w:r>
      <w:r>
        <w:rPr>
          <w:lang w:val="uk-UA"/>
        </w:rPr>
        <w:t>215</w:t>
      </w:r>
    </w:p>
    <w:p w:rsidR="008B30CF" w:rsidRDefault="008B30CF" w:rsidP="008B30CF">
      <w:pPr>
        <w:pStyle w:val="affffffffffffffffffffffffffff1"/>
        <w:tabs>
          <w:tab w:val="clear" w:pos="8928"/>
          <w:tab w:val="right" w:leader="dot" w:pos="10050"/>
        </w:tabs>
        <w:ind w:left="1080"/>
      </w:pPr>
      <w:r>
        <w:t xml:space="preserve">Выводы к </w:t>
      </w:r>
      <w:r>
        <w:rPr>
          <w:lang w:val="uk-UA"/>
        </w:rPr>
        <w:t>разделу</w:t>
      </w:r>
      <w:r>
        <w:t xml:space="preserve"> 2 </w:t>
      </w:r>
      <w:r>
        <w:tab/>
        <w:t>217</w:t>
      </w:r>
    </w:p>
    <w:p w:rsidR="008B30CF" w:rsidRDefault="008B30CF" w:rsidP="008B30CF">
      <w:pPr>
        <w:pStyle w:val="affffffffffffffffffffffffffff1"/>
        <w:tabs>
          <w:tab w:val="clear" w:pos="8928"/>
          <w:tab w:val="right" w:leader="dot" w:pos="10050"/>
        </w:tabs>
        <w:ind w:left="1080"/>
      </w:pPr>
      <w:r>
        <w:rPr>
          <w:spacing w:val="20"/>
        </w:rPr>
        <w:t xml:space="preserve">Раздел 3 Океанографические и географические факторы </w:t>
      </w:r>
      <w:r>
        <w:t xml:space="preserve">правовой регламентации мореплавания в Азово-Черноморском бассейне </w:t>
      </w:r>
      <w:r>
        <w:tab/>
      </w:r>
      <w:r>
        <w:rPr>
          <w:lang w:val="uk-UA"/>
        </w:rPr>
        <w:t>220</w:t>
      </w:r>
    </w:p>
    <w:p w:rsidR="008B30CF" w:rsidRDefault="008B30CF" w:rsidP="008B30CF">
      <w:pPr>
        <w:pStyle w:val="affffffffffffffffffffffffffff1"/>
        <w:tabs>
          <w:tab w:val="clear" w:pos="8928"/>
          <w:tab w:val="right" w:leader="dot" w:pos="10050"/>
        </w:tabs>
        <w:ind w:left="1080"/>
      </w:pPr>
      <w:r>
        <w:t>3.1</w:t>
      </w:r>
      <w:r>
        <w:tab/>
        <w:t xml:space="preserve">Азовское море и Керченский пролив </w:t>
      </w:r>
      <w:r>
        <w:tab/>
      </w:r>
      <w:r>
        <w:rPr>
          <w:lang w:val="uk-UA"/>
        </w:rPr>
        <w:t>220</w:t>
      </w:r>
    </w:p>
    <w:p w:rsidR="008B30CF" w:rsidRDefault="008B30CF" w:rsidP="008B30CF">
      <w:pPr>
        <w:pStyle w:val="affffffffffffffffffffffffffff1"/>
        <w:tabs>
          <w:tab w:val="clear" w:pos="8928"/>
          <w:tab w:val="right" w:leader="dot" w:pos="10050"/>
        </w:tabs>
        <w:ind w:left="1080"/>
      </w:pPr>
      <w:r>
        <w:t>3.2</w:t>
      </w:r>
      <w:r>
        <w:tab/>
        <w:t xml:space="preserve">Черное море и Черноморские проливы </w:t>
      </w:r>
      <w:r>
        <w:tab/>
      </w:r>
      <w:r>
        <w:rPr>
          <w:lang w:val="uk-UA"/>
        </w:rPr>
        <w:t>232</w:t>
      </w:r>
    </w:p>
    <w:p w:rsidR="008B30CF" w:rsidRDefault="008B30CF" w:rsidP="008B30CF">
      <w:pPr>
        <w:pStyle w:val="affffffffffffffffffffffffffff1"/>
        <w:tabs>
          <w:tab w:val="clear" w:pos="8928"/>
          <w:tab w:val="right" w:leader="dot" w:pos="10050"/>
        </w:tabs>
        <w:ind w:left="1080"/>
      </w:pPr>
      <w:r>
        <w:t>3.2.1</w:t>
      </w:r>
      <w:r>
        <w:tab/>
        <w:t xml:space="preserve">Специфика правого статуса Черного моря </w:t>
      </w:r>
      <w:r>
        <w:tab/>
      </w:r>
      <w:r>
        <w:rPr>
          <w:lang w:val="uk-UA"/>
        </w:rPr>
        <w:t>232</w:t>
      </w:r>
    </w:p>
    <w:p w:rsidR="008B30CF" w:rsidRDefault="008B30CF" w:rsidP="008B30CF">
      <w:pPr>
        <w:pStyle w:val="affffffffffffffffffffffffffff1"/>
        <w:tabs>
          <w:tab w:val="clear" w:pos="8928"/>
          <w:tab w:val="right" w:leader="dot" w:pos="10050"/>
        </w:tabs>
        <w:ind w:left="1080"/>
      </w:pPr>
      <w:r>
        <w:lastRenderedPageBreak/>
        <w:t>3.2.2</w:t>
      </w:r>
      <w:r>
        <w:tab/>
        <w:t>Правовое обеспечение безопасности мореплавания в Черном море и Черноморских проливах</w:t>
      </w:r>
      <w:r>
        <w:tab/>
      </w:r>
      <w:r>
        <w:rPr>
          <w:lang w:val="uk-UA"/>
        </w:rPr>
        <w:t>261</w:t>
      </w:r>
    </w:p>
    <w:p w:rsidR="008B30CF" w:rsidRDefault="008B30CF" w:rsidP="008B30CF">
      <w:pPr>
        <w:pStyle w:val="affffffffffffffffffffffffffff1"/>
        <w:tabs>
          <w:tab w:val="clear" w:pos="8928"/>
          <w:tab w:val="right" w:leader="dot" w:pos="10050"/>
        </w:tabs>
        <w:ind w:left="1080"/>
      </w:pPr>
      <w:r>
        <w:t>3.2.3</w:t>
      </w:r>
      <w:r>
        <w:tab/>
        <w:t>Правовые основы защиты морской среды от</w:t>
      </w:r>
      <w:r>
        <w:br/>
        <w:t xml:space="preserve">загрязнения </w:t>
      </w:r>
      <w:r>
        <w:tab/>
        <w:t>264</w:t>
      </w:r>
    </w:p>
    <w:p w:rsidR="008B30CF" w:rsidRDefault="008B30CF" w:rsidP="008B30CF">
      <w:pPr>
        <w:pStyle w:val="affffffffffffffffffffffffffff1"/>
        <w:tabs>
          <w:tab w:val="clear" w:pos="8928"/>
          <w:tab w:val="right" w:leader="dot" w:pos="10050"/>
        </w:tabs>
        <w:ind w:left="1080"/>
      </w:pPr>
      <w:r>
        <w:t>3.2.4</w:t>
      </w:r>
      <w:r>
        <w:tab/>
        <w:t xml:space="preserve">Правовые проблемы Черноморских проливов </w:t>
      </w:r>
      <w:r>
        <w:tab/>
      </w:r>
      <w:r>
        <w:rPr>
          <w:lang w:val="uk-UA"/>
        </w:rPr>
        <w:t>273</w:t>
      </w:r>
    </w:p>
    <w:p w:rsidR="008B30CF" w:rsidRDefault="008B30CF" w:rsidP="008B30CF">
      <w:pPr>
        <w:pStyle w:val="affffffffffffffffffffffffffff1"/>
        <w:tabs>
          <w:tab w:val="clear" w:pos="8928"/>
          <w:tab w:val="right" w:leader="dot" w:pos="10050"/>
        </w:tabs>
        <w:ind w:left="1080"/>
      </w:pPr>
      <w:r>
        <w:t xml:space="preserve">Выводы к разделу 3 </w:t>
      </w:r>
      <w:r>
        <w:tab/>
      </w:r>
      <w:r>
        <w:rPr>
          <w:lang w:val="uk-UA"/>
        </w:rPr>
        <w:t>282</w:t>
      </w:r>
    </w:p>
    <w:p w:rsidR="008B30CF" w:rsidRDefault="008B30CF" w:rsidP="008B30CF">
      <w:pPr>
        <w:pStyle w:val="affffffffffffffffffffffffffff1"/>
        <w:tabs>
          <w:tab w:val="clear" w:pos="8928"/>
          <w:tab w:val="right" w:leader="dot" w:pos="10050"/>
        </w:tabs>
        <w:ind w:left="1080"/>
      </w:pPr>
      <w:r>
        <w:rPr>
          <w:spacing w:val="20"/>
        </w:rPr>
        <w:t>Раздел 4</w:t>
      </w:r>
      <w:r>
        <w:t xml:space="preserve"> Специфика морехозяйственной деятельности и морского природопользования в Украине, их роль в формировании концепции государственной морской политики Украины </w:t>
      </w:r>
      <w:r>
        <w:tab/>
        <w:t>284</w:t>
      </w:r>
    </w:p>
    <w:p w:rsidR="008B30CF" w:rsidRDefault="008B30CF" w:rsidP="008B30CF">
      <w:pPr>
        <w:pStyle w:val="affffffffffffffffffffffffffff1"/>
        <w:tabs>
          <w:tab w:val="clear" w:pos="8928"/>
          <w:tab w:val="right" w:leader="dot" w:pos="10050"/>
        </w:tabs>
        <w:ind w:left="1080"/>
      </w:pPr>
      <w:r>
        <w:t>4.1</w:t>
      </w:r>
      <w:r>
        <w:tab/>
        <w:t xml:space="preserve">Специфика морехозяйственной деятельности и морского природопользования в Украине </w:t>
      </w:r>
      <w:r>
        <w:tab/>
        <w:t>284</w:t>
      </w:r>
    </w:p>
    <w:p w:rsidR="008B30CF" w:rsidRDefault="008B30CF" w:rsidP="008B30CF">
      <w:pPr>
        <w:pStyle w:val="affffffffffffffffffffffffffff1"/>
        <w:tabs>
          <w:tab w:val="clear" w:pos="8928"/>
          <w:tab w:val="right" w:leader="dot" w:pos="10050"/>
        </w:tabs>
        <w:ind w:left="1080"/>
      </w:pPr>
      <w:r>
        <w:rPr>
          <w:lang w:val="uk-UA"/>
        </w:rPr>
        <w:t>4.2</w:t>
      </w:r>
      <w:r>
        <w:rPr>
          <w:lang w:val="uk-UA"/>
        </w:rPr>
        <w:tab/>
        <w:t xml:space="preserve">Национальная программа исследований и использования ресурсов Азово-Черноморского басейна, других районов Мирового океана – научная и организационная основа  разработки </w:t>
      </w:r>
      <w:r>
        <w:t>концепции государственной морской политики</w:t>
      </w:r>
      <w:r>
        <w:tab/>
        <w:t>290</w:t>
      </w:r>
    </w:p>
    <w:p w:rsidR="008B30CF" w:rsidRDefault="008B30CF" w:rsidP="008B30CF">
      <w:pPr>
        <w:pStyle w:val="affffffffffffffffffffffffffff1"/>
        <w:tabs>
          <w:tab w:val="clear" w:pos="8928"/>
          <w:tab w:val="right" w:leader="dot" w:pos="10050"/>
        </w:tabs>
        <w:ind w:left="1080"/>
      </w:pPr>
      <w:r>
        <w:t>4.2.1</w:t>
      </w:r>
      <w:r>
        <w:tab/>
        <w:t>Основные положения концепции государственной морской политики и п</w:t>
      </w:r>
      <w:r>
        <w:rPr>
          <w:lang w:val="uk-UA"/>
        </w:rPr>
        <w:t>рограммно-целевой поход к ее реализации</w:t>
      </w:r>
      <w:r>
        <w:tab/>
      </w:r>
      <w:r>
        <w:rPr>
          <w:lang w:val="uk-UA"/>
        </w:rPr>
        <w:t>290</w:t>
      </w:r>
    </w:p>
    <w:p w:rsidR="008B30CF" w:rsidRDefault="008B30CF" w:rsidP="008B30CF">
      <w:pPr>
        <w:pStyle w:val="affffffffffffffffffffffffffff1"/>
        <w:tabs>
          <w:tab w:val="clear" w:pos="8928"/>
          <w:tab w:val="right" w:leader="dot" w:pos="10050"/>
        </w:tabs>
        <w:ind w:left="1080"/>
      </w:pPr>
      <w:r>
        <w:rPr>
          <w:lang w:val="uk-UA"/>
        </w:rPr>
        <w:t>4.2.2</w:t>
      </w:r>
      <w:r>
        <w:rPr>
          <w:lang w:val="uk-UA"/>
        </w:rPr>
        <w:tab/>
        <w:t xml:space="preserve">Национальная программа исследований и использования ресурсов Азово-Черноморского басейна, других районов Мирового океана; экономико-океанологический принцип ее поддержки и реализации </w:t>
      </w:r>
      <w:r>
        <w:tab/>
        <w:t>294</w:t>
      </w:r>
    </w:p>
    <w:p w:rsidR="008B30CF" w:rsidRDefault="008B30CF" w:rsidP="008B30CF">
      <w:pPr>
        <w:pStyle w:val="affffffffffffffffffffffffffff1"/>
        <w:tabs>
          <w:tab w:val="clear" w:pos="8928"/>
          <w:tab w:val="right" w:leader="dot" w:pos="10050"/>
        </w:tabs>
        <w:ind w:left="1080"/>
      </w:pPr>
      <w:r>
        <w:rPr>
          <w:lang w:val="uk-UA"/>
        </w:rPr>
        <w:t>4.2.3</w:t>
      </w:r>
      <w:r>
        <w:rPr>
          <w:lang w:val="uk-UA"/>
        </w:rPr>
        <w:tab/>
        <w:t>Особенности развития научно-технического потенциала морехозяйственного комплекса Украины, международного сотрудничества и морского права, предусмотренные в Национальной программе исследований и использования ресурсов Азово-Черноморского басейна, других районов Мирового океана</w:t>
      </w:r>
      <w:r>
        <w:tab/>
        <w:t>300</w:t>
      </w:r>
    </w:p>
    <w:p w:rsidR="008B30CF" w:rsidRDefault="008B30CF" w:rsidP="008B30CF">
      <w:pPr>
        <w:pStyle w:val="affffffffffffffffffffffffffff1"/>
        <w:tabs>
          <w:tab w:val="clear" w:pos="8928"/>
          <w:tab w:val="right" w:leader="dot" w:pos="10050"/>
        </w:tabs>
        <w:ind w:left="1080"/>
      </w:pPr>
      <w:r>
        <w:t xml:space="preserve">Выводы к разделу 4 </w:t>
      </w:r>
      <w:r>
        <w:tab/>
        <w:t>305</w:t>
      </w:r>
    </w:p>
    <w:p w:rsidR="008B30CF" w:rsidRDefault="008B30CF" w:rsidP="008B30CF">
      <w:pPr>
        <w:pStyle w:val="affffffffffffffffffffffffffff1"/>
        <w:tabs>
          <w:tab w:val="clear" w:pos="8928"/>
          <w:tab w:val="right" w:leader="dot" w:pos="10050"/>
        </w:tabs>
        <w:ind w:left="1080"/>
        <w:rPr>
          <w:spacing w:val="20"/>
        </w:rPr>
      </w:pPr>
      <w:r>
        <w:rPr>
          <w:spacing w:val="20"/>
        </w:rPr>
        <w:lastRenderedPageBreak/>
        <w:t xml:space="preserve">Выводы </w:t>
      </w:r>
      <w:r>
        <w:rPr>
          <w:spacing w:val="20"/>
        </w:rPr>
        <w:tab/>
        <w:t>306</w:t>
      </w:r>
    </w:p>
    <w:p w:rsidR="008B30CF" w:rsidRDefault="008B30CF" w:rsidP="008B30CF">
      <w:pPr>
        <w:pStyle w:val="affffffffffffffffffffffffffff1"/>
        <w:tabs>
          <w:tab w:val="clear" w:pos="8928"/>
          <w:tab w:val="right" w:leader="dot" w:pos="10050"/>
        </w:tabs>
        <w:ind w:left="1080"/>
        <w:rPr>
          <w:spacing w:val="20"/>
        </w:rPr>
      </w:pPr>
      <w:r>
        <w:rPr>
          <w:spacing w:val="20"/>
        </w:rPr>
        <w:t>Список используемых источников</w:t>
      </w:r>
      <w:r>
        <w:rPr>
          <w:spacing w:val="20"/>
        </w:rPr>
        <w:tab/>
      </w:r>
      <w:r>
        <w:rPr>
          <w:spacing w:val="20"/>
          <w:lang w:val="uk-UA"/>
        </w:rPr>
        <w:t>309</w:t>
      </w:r>
    </w:p>
    <w:p w:rsidR="008B30CF" w:rsidRDefault="008B30CF" w:rsidP="008B30CF">
      <w:pPr>
        <w:pStyle w:val="1"/>
        <w:spacing w:after="360"/>
      </w:pPr>
      <w:bookmarkStart w:id="2" w:name="intro"/>
      <w:bookmarkEnd w:id="2"/>
      <w:r>
        <w:t>введение</w:t>
      </w:r>
    </w:p>
    <w:p w:rsidR="008B30CF" w:rsidRDefault="008B30CF" w:rsidP="008B30CF">
      <w:pPr>
        <w:pStyle w:val="25"/>
        <w:ind w:left="-18" w:firstLine="780"/>
        <w:jc w:val="both"/>
        <w:rPr>
          <w:szCs w:val="28"/>
        </w:rPr>
      </w:pPr>
      <w:r>
        <w:rPr>
          <w:b/>
          <w:szCs w:val="28"/>
        </w:rPr>
        <w:t xml:space="preserve">Актуальность темы диссертации. </w:t>
      </w:r>
      <w:r>
        <w:rPr>
          <w:szCs w:val="28"/>
        </w:rPr>
        <w:t xml:space="preserve">Особенности географического положения Украины, территория которой расположена на пересечении торговых путей центра восточной Европы на магистральных направлениях, обеспечивающих кратчайшую и безопасную доставку товаров и стратегических грузов, определили ее потенциальную роль как крупной морской державы. Развитая сеть портов, доступных для захода морских судов, охватывает практически все побережье Украины – от порта Мариуполь на востоке до дунайских портов Измаил и </w:t>
      </w:r>
      <w:proofErr w:type="gramStart"/>
      <w:r>
        <w:rPr>
          <w:szCs w:val="28"/>
        </w:rPr>
        <w:t>Рени на</w:t>
      </w:r>
      <w:proofErr w:type="gramEnd"/>
      <w:r>
        <w:rPr>
          <w:szCs w:val="28"/>
        </w:rPr>
        <w:t xml:space="preserve"> западе. </w:t>
      </w:r>
      <w:proofErr w:type="gramStart"/>
      <w:r>
        <w:rPr>
          <w:szCs w:val="28"/>
        </w:rPr>
        <w:t>Выход из Азовского и Черного морей через проливы Керченский, Босфор, Дарданеллы, Гибралтар и Суэцкий канал в другие моря Мирового океана открывает перспективу для активного использования в интересах экономики страны транспортных и транзитных ресурсов не только прилегающих акваторий, но и  всего Мирового океана.</w:t>
      </w:r>
      <w:proofErr w:type="gramEnd"/>
      <w:r>
        <w:rPr>
          <w:szCs w:val="28"/>
        </w:rPr>
        <w:t xml:space="preserve"> Географический фактор является одним из определяющих условий, которое позволяет отнести Украину к прибрежным государствам, пользующимся льготами и привилегиями, а также выполняющим определенные обязательства, в соответствии с международными традициями и принятыми нормами международного права.</w:t>
      </w:r>
    </w:p>
    <w:p w:rsidR="008B30CF" w:rsidRDefault="008B30CF" w:rsidP="008B30CF">
      <w:pPr>
        <w:pStyle w:val="affffffffffffffffffffffffffff0"/>
        <w:spacing w:after="0"/>
        <w:rPr>
          <w:szCs w:val="28"/>
        </w:rPr>
      </w:pPr>
      <w:r>
        <w:rPr>
          <w:szCs w:val="28"/>
        </w:rPr>
        <w:t xml:space="preserve">Указанные обстоятельства делают особо актуальной задачу обеспечения оптимального и устойчивого функционирования морехозяйственного комплекса страны. В структуру морехозяйственного </w:t>
      </w:r>
      <w:r>
        <w:rPr>
          <w:szCs w:val="28"/>
        </w:rPr>
        <w:lastRenderedPageBreak/>
        <w:t>комплекса входят морской и речной транспорт с их береговой инфраструктурой, а также отрасли, деятельность которых связана с использованием минеральных, энергетических, биологических ресурсов морей и океанов, курортно-рекреационные и туристические комплексы. Функционирование этих структурных звеньев морехозяйственного комплекса Украины должно базироваться и совершенствоваться на основе последних достижений физической океанографии, гидробиологии, гидрохимии, морской геологии и геофизики, экологии моря, и соответствующих им базисных технологий, эколого-экономических подходов и интегрального системного менеджмента. Ряд проблем функционирования морехозяйственного комплекса связан с прикладной океанологией, океанографией и гидрографией, главной задачей которых является повышение эффективности обеспечения безопасности мореплавания и использования морских ресурсов.</w:t>
      </w:r>
    </w:p>
    <w:p w:rsidR="008B30CF" w:rsidRDefault="008B30CF" w:rsidP="008B30CF">
      <w:pPr>
        <w:pStyle w:val="affffffffffffffffffffffffffff0"/>
        <w:spacing w:after="0"/>
        <w:rPr>
          <w:szCs w:val="28"/>
        </w:rPr>
      </w:pPr>
      <w:r>
        <w:rPr>
          <w:szCs w:val="28"/>
        </w:rPr>
        <w:t>Решение перечисленных выше проблем составляет основу морской стратегии государства. Анализ роли океанологических факторов и создание информационно-океанографического базиса для формирования этой стратегии на ближайшую и более отдаленн</w:t>
      </w:r>
      <w:r>
        <w:rPr>
          <w:szCs w:val="28"/>
          <w:lang w:val="uk-UA"/>
        </w:rPr>
        <w:t>ую</w:t>
      </w:r>
      <w:r>
        <w:rPr>
          <w:szCs w:val="28"/>
        </w:rPr>
        <w:t xml:space="preserve"> перспектив</w:t>
      </w:r>
      <w:r>
        <w:rPr>
          <w:szCs w:val="28"/>
          <w:lang w:val="uk-UA"/>
        </w:rPr>
        <w:t>у</w:t>
      </w:r>
      <w:r>
        <w:rPr>
          <w:szCs w:val="28"/>
        </w:rPr>
        <w:t xml:space="preserve"> являются одной из приоритетных задач настоящей  работы.</w:t>
      </w:r>
    </w:p>
    <w:p w:rsidR="008B30CF" w:rsidRDefault="008B30CF" w:rsidP="008B30CF">
      <w:pPr>
        <w:pStyle w:val="affffffffffffffffffffffffffff0"/>
        <w:spacing w:after="0"/>
        <w:rPr>
          <w:szCs w:val="28"/>
        </w:rPr>
      </w:pPr>
      <w:r>
        <w:rPr>
          <w:szCs w:val="28"/>
        </w:rPr>
        <w:t>Морская политика государства в самой общей форме определяет направления и способы деятельности институтов общества и государственной власти в целях достижения национальных интересов страны в Мировом океане. В настоящее время государственная морская политика Украины находится на стадии разработки концептуальных положений, их наполнения и осмысления с позиций комплексного научного знания.</w:t>
      </w:r>
    </w:p>
    <w:p w:rsidR="008B30CF" w:rsidRDefault="008B30CF" w:rsidP="008B30CF">
      <w:pPr>
        <w:pStyle w:val="affffffffffffffffffffffffffff0"/>
        <w:spacing w:after="0"/>
        <w:rPr>
          <w:szCs w:val="28"/>
        </w:rPr>
      </w:pPr>
      <w:r>
        <w:rPr>
          <w:szCs w:val="28"/>
        </w:rPr>
        <w:t xml:space="preserve">Следует отметить, что в годы становления независимой Украины вопросы организации и управления в морехозяйственном комплексе рассматривались, как правило, в отрыве от тенденций развития морских наук и технологий, что привело среди прочих причин к резкому снижению доли </w:t>
      </w:r>
      <w:r>
        <w:rPr>
          <w:szCs w:val="28"/>
        </w:rPr>
        <w:lastRenderedPageBreak/>
        <w:t>морехозяйственного комплекса в экономике страны. Фундаментальная и прикладная океанология оставалась мало востребованной практиками.</w:t>
      </w:r>
    </w:p>
    <w:p w:rsidR="008B30CF" w:rsidRDefault="008B30CF" w:rsidP="008B30CF">
      <w:pPr>
        <w:pStyle w:val="affffffffffffffffffffffffffff0"/>
        <w:spacing w:after="0"/>
        <w:rPr>
          <w:szCs w:val="28"/>
        </w:rPr>
      </w:pPr>
      <w:r>
        <w:rPr>
          <w:szCs w:val="28"/>
        </w:rPr>
        <w:t>Однако Украина относится к странам с мощным морским транспортным потенциалом. Экономика приморских регионов Украины тесно связана с использованием морских ресурсов и морскими транспортными перевозками. В связи с этим на первый план выступает проблема развития многофункционального морского флота, с которой тесно связаны вопросы создания национальной системы навигационно-гидрографического обеспечения мореплавания. Эффективный государственный контроль и надзор за безопасностью судоходства во внутренних водах и территориальном море являются признаками независимости государства. Проблема создания надежной системы навигационно-гидрографического обеспечения мореплавания как части глобальной системы наблюдений за морскими акваториями приобретает особенную актуальность в условиях развития международного транспортного сообщения, в частности, в связи с созданием сети международных транспортных коридоров, увеличением объемов и масштабов разнообразных видов морехозяйственной деятельности и интенсивным судоходством в Азово-Черноморском бассейне.</w:t>
      </w:r>
    </w:p>
    <w:p w:rsidR="008B30CF" w:rsidRDefault="008B30CF" w:rsidP="008B30CF">
      <w:pPr>
        <w:pStyle w:val="affffffffffffffffffffffffffff0"/>
        <w:spacing w:after="0"/>
        <w:rPr>
          <w:szCs w:val="28"/>
        </w:rPr>
      </w:pPr>
      <w:r>
        <w:rPr>
          <w:szCs w:val="28"/>
        </w:rPr>
        <w:t>К числу приоритетных проблем, требующих первоочередного решения, относятся научное обоснование и информационно-аналитическое сопровождение развития морехозяйственного комплекса, включающие вопросы формирования единой национальной системы навигационно-гидрографического обеспечения мореплавания, развития и устойчивого использования биологических, минерально-сырьевых, топливно-энергетических ресурсов морской среды и эколого-экономического потенциала приморских регионов.</w:t>
      </w:r>
    </w:p>
    <w:p w:rsidR="008B30CF" w:rsidRDefault="008B30CF" w:rsidP="008B30CF">
      <w:pPr>
        <w:pStyle w:val="affffffff2"/>
        <w:spacing w:line="360" w:lineRule="auto"/>
        <w:ind w:left="-6" w:firstLine="720"/>
        <w:jc w:val="both"/>
        <w:rPr>
          <w:szCs w:val="28"/>
        </w:rPr>
      </w:pPr>
      <w:r>
        <w:rPr>
          <w:szCs w:val="28"/>
        </w:rPr>
        <w:t xml:space="preserve">Актуальность перечисленных выше проблем состоит в том, что морская среда и ее природные ресурсы являются мощным фактором и естественным, пока еще недостаточно используемым, резервом поступательного развития </w:t>
      </w:r>
      <w:r>
        <w:rPr>
          <w:szCs w:val="28"/>
        </w:rPr>
        <w:lastRenderedPageBreak/>
        <w:t>современного общества. Для приморских государств формирование научно-обоснованной государственной политики в области морехозяйственной деятельности в целом, и в морской транспортной сфере в частности, является критически важной компонентой, определяющей конкурентоспособность страны в мировой системе распределения труда и капитала.</w:t>
      </w:r>
    </w:p>
    <w:p w:rsidR="008B30CF" w:rsidRDefault="008B30CF" w:rsidP="008B30CF">
      <w:pPr>
        <w:pStyle w:val="affffffffffffffffffffffffffff0"/>
        <w:spacing w:after="0"/>
        <w:rPr>
          <w:szCs w:val="28"/>
        </w:rPr>
      </w:pPr>
      <w:r>
        <w:rPr>
          <w:b/>
          <w:szCs w:val="28"/>
        </w:rPr>
        <w:t xml:space="preserve">Связь работы с научными программами, планами, темами. </w:t>
      </w:r>
      <w:proofErr w:type="gramStart"/>
      <w:r>
        <w:rPr>
          <w:szCs w:val="28"/>
        </w:rPr>
        <w:t>Диссертационная работа выполнялась в соответствии с заданиями Национальной программы исследований и использования р</w:t>
      </w:r>
      <w:r>
        <w:rPr>
          <w:szCs w:val="28"/>
        </w:rPr>
        <w:t>е</w:t>
      </w:r>
      <w:r>
        <w:rPr>
          <w:szCs w:val="28"/>
        </w:rPr>
        <w:t>сурсов Азово-Черноморского бассейна, других районов Мирового океана (проекты:</w:t>
      </w:r>
      <w:proofErr w:type="gramEnd"/>
      <w:r>
        <w:rPr>
          <w:szCs w:val="28"/>
        </w:rPr>
        <w:t xml:space="preserve"> </w:t>
      </w:r>
      <w:proofErr w:type="gramStart"/>
      <w:r>
        <w:rPr>
          <w:szCs w:val="28"/>
        </w:rPr>
        <w:t>«Создание постоянно действующей системы наблюдений в Азовском и Черном морях на основании создания комплексных технологий гидрофизических, гидрохимических, гидробиологических измерений», № гос. регистрации 0197U17081; «Проведение комплексных океанографических исследований Черного моря: практическая реализация системы мониторинга бассейна с целью решения задач диагноза и прогноза изменчивости состояния морской среды, выработки рекомендаций по ее охране и рациональному использованию», № гос. регистрации 01.9.10 043829;</w:t>
      </w:r>
      <w:proofErr w:type="gramEnd"/>
      <w:r>
        <w:rPr>
          <w:szCs w:val="28"/>
        </w:rPr>
        <w:t xml:space="preserve"> «Исследование структуры и эволюции пассивных континентальных окраин»,       № гос. регистрации 0194U30580; «Освоение субмаринных источников пресной воды для водоснабжения населенных пунктов Южного берега Крыма»,                  № ГР 0195U030580; «Разработка и внедрение конк</w:t>
      </w:r>
      <w:r>
        <w:rPr>
          <w:szCs w:val="28"/>
        </w:rPr>
        <w:t>у</w:t>
      </w:r>
      <w:r>
        <w:rPr>
          <w:szCs w:val="28"/>
        </w:rPr>
        <w:t>рентоспособных технологий использования в народном хозяйстве сапропелей Че</w:t>
      </w:r>
      <w:r>
        <w:rPr>
          <w:szCs w:val="28"/>
        </w:rPr>
        <w:t>р</w:t>
      </w:r>
      <w:r>
        <w:rPr>
          <w:szCs w:val="28"/>
        </w:rPr>
        <w:t xml:space="preserve">ного моря», № гос. регистрации 0194U046101; </w:t>
      </w:r>
      <w:proofErr w:type="gramStart"/>
      <w:r>
        <w:rPr>
          <w:szCs w:val="28"/>
        </w:rPr>
        <w:t>«Поисково-разведочные работы по выявлению мест</w:t>
      </w:r>
      <w:r>
        <w:rPr>
          <w:szCs w:val="28"/>
        </w:rPr>
        <w:t>о</w:t>
      </w:r>
      <w:r>
        <w:rPr>
          <w:szCs w:val="28"/>
        </w:rPr>
        <w:t>рождений строительных песков, ракушечников в акватории Азово-Черноморского бассейна», № гос. регистрации 0195U023165) и Государственной программой создания системы и технологий навигационного, картографического и гидрографического обеспечения мореплавания (проекты «Грязевой вулканизм как фактор катастрофических явлений», № гос. регистрации 0197U018431; «Исследов</w:t>
      </w:r>
      <w:r>
        <w:rPr>
          <w:szCs w:val="28"/>
        </w:rPr>
        <w:t>а</w:t>
      </w:r>
      <w:r>
        <w:rPr>
          <w:szCs w:val="28"/>
        </w:rPr>
        <w:t xml:space="preserve">ния геологической природы и динамики подводных форм </w:t>
      </w:r>
      <w:r>
        <w:rPr>
          <w:szCs w:val="28"/>
        </w:rPr>
        <w:lastRenderedPageBreak/>
        <w:t>рельефа дна Черного и Азовского морей», № гос. регистрации 0197U002128;</w:t>
      </w:r>
      <w:proofErr w:type="gramEnd"/>
      <w:r>
        <w:rPr>
          <w:szCs w:val="28"/>
        </w:rPr>
        <w:t xml:space="preserve"> «Изучение природных аномал</w:t>
      </w:r>
      <w:r>
        <w:rPr>
          <w:szCs w:val="28"/>
        </w:rPr>
        <w:t>ь</w:t>
      </w:r>
      <w:r>
        <w:rPr>
          <w:szCs w:val="28"/>
        </w:rPr>
        <w:t>ных явлений, способных отрицательно влиять на навигационную обстановку в пр</w:t>
      </w:r>
      <w:r>
        <w:rPr>
          <w:szCs w:val="28"/>
        </w:rPr>
        <w:t>е</w:t>
      </w:r>
      <w:r>
        <w:rPr>
          <w:szCs w:val="28"/>
        </w:rPr>
        <w:t>делах экономической зоны Украины в Азово-Черноморском регионе», № гос. регистрации 0199U004471), а также отраслевой пр</w:t>
      </w:r>
      <w:r>
        <w:rPr>
          <w:szCs w:val="28"/>
        </w:rPr>
        <w:t>о</w:t>
      </w:r>
      <w:r>
        <w:rPr>
          <w:szCs w:val="28"/>
        </w:rPr>
        <w:t xml:space="preserve">граммой Национальной академии наук (НАН) Украины (тема: </w:t>
      </w:r>
      <w:proofErr w:type="gramStart"/>
      <w:r>
        <w:rPr>
          <w:szCs w:val="28"/>
        </w:rPr>
        <w:t>«Геологическая эволюция, полезные ископаемые, рудомагматические системы, геоэкология Черноморского региона», № гос. регистрации 0196U022629), в которых автор диссертации принимал участие в качестве руководителя и исполнит</w:t>
      </w:r>
      <w:r>
        <w:rPr>
          <w:szCs w:val="28"/>
        </w:rPr>
        <w:t>е</w:t>
      </w:r>
      <w:r>
        <w:rPr>
          <w:szCs w:val="28"/>
        </w:rPr>
        <w:t>ля.</w:t>
      </w:r>
      <w:proofErr w:type="gramEnd"/>
    </w:p>
    <w:p w:rsidR="008B30CF" w:rsidRDefault="008B30CF" w:rsidP="008B30CF">
      <w:pPr>
        <w:pStyle w:val="affffffffffffffffffffffffffff0"/>
        <w:spacing w:after="0"/>
        <w:rPr>
          <w:szCs w:val="28"/>
        </w:rPr>
      </w:pPr>
      <w:r>
        <w:rPr>
          <w:b/>
          <w:szCs w:val="28"/>
        </w:rPr>
        <w:t xml:space="preserve">Цель и задачи исследований. </w:t>
      </w:r>
      <w:r>
        <w:rPr>
          <w:szCs w:val="28"/>
        </w:rPr>
        <w:t xml:space="preserve">Целью настоящей работы является разработка методологии проведения океанологических исследований с целью их использования для решения задач навигационно-гидрографического обеспечения мореплавания, выработки научно-обоснованной концепции государственной морской политики, определяющей устойчивое функционирование и развитие морехозяйственного комплекса Украины с учетом базисной роли океанологических факторов. Для достижения этой цели были определены следующие </w:t>
      </w:r>
      <w:r>
        <w:rPr>
          <w:bCs/>
          <w:szCs w:val="28"/>
        </w:rPr>
        <w:t>задачи</w:t>
      </w:r>
      <w:r>
        <w:rPr>
          <w:szCs w:val="28"/>
        </w:rPr>
        <w:t>:</w:t>
      </w:r>
    </w:p>
    <w:p w:rsidR="008B30CF" w:rsidRDefault="008B30CF" w:rsidP="008B30CF">
      <w:pPr>
        <w:pStyle w:val="affffffffffffffffffffffffffff0"/>
        <w:spacing w:after="0"/>
        <w:ind w:firstLine="851"/>
        <w:rPr>
          <w:szCs w:val="28"/>
        </w:rPr>
      </w:pPr>
      <w:r>
        <w:rPr>
          <w:szCs w:val="28"/>
        </w:rPr>
        <w:t>исследовать роль и влияние океанологических факторов на развитие и реализацию морехозяйственной деятельности, включая информационно-океанографическое обеспечение морской транспортной отрасли, которая является приоритетной среди отраслей и структур морехозяйственного комплекса;</w:t>
      </w:r>
    </w:p>
    <w:p w:rsidR="008B30CF" w:rsidRDefault="008B30CF" w:rsidP="008B30CF">
      <w:pPr>
        <w:pStyle w:val="affffffffffffffffffffffffffff0"/>
        <w:spacing w:after="0"/>
        <w:ind w:firstLine="851"/>
        <w:rPr>
          <w:szCs w:val="28"/>
        </w:rPr>
      </w:pPr>
      <w:r>
        <w:rPr>
          <w:szCs w:val="28"/>
        </w:rPr>
        <w:t>разработать методологические подходы к созданию единой национальной системы навигационно-гидрографического обеспечения мореплавания и методику использования результатов комплексных океанографических исследований для целей навигационно-гидрографического обеспечения;</w:t>
      </w:r>
    </w:p>
    <w:p w:rsidR="008B30CF" w:rsidRDefault="008B30CF" w:rsidP="008B30CF">
      <w:pPr>
        <w:pStyle w:val="affffffffffffffffffffffffffff0"/>
        <w:spacing w:after="0"/>
        <w:ind w:firstLine="851"/>
        <w:rPr>
          <w:szCs w:val="28"/>
        </w:rPr>
      </w:pPr>
      <w:r>
        <w:rPr>
          <w:szCs w:val="28"/>
        </w:rPr>
        <w:t>рассмотреть возможности повышения эффективности морских видов  деятельности и интегрированного управления эксплуатацией морских ресурсов и акваторий;</w:t>
      </w:r>
    </w:p>
    <w:p w:rsidR="008B30CF" w:rsidRDefault="008B30CF" w:rsidP="008B30CF">
      <w:pPr>
        <w:pStyle w:val="affffffffffffffffffffffffffff0"/>
        <w:spacing w:after="0"/>
        <w:ind w:firstLine="851"/>
        <w:rPr>
          <w:szCs w:val="28"/>
        </w:rPr>
      </w:pPr>
      <w:r>
        <w:rPr>
          <w:szCs w:val="28"/>
        </w:rPr>
        <w:lastRenderedPageBreak/>
        <w:t>определить основные (приоритетные) направления развития морехозяйственного комплекса Украины с учетом специфики его структуризации и базисной роли океанологических факторов и разработать основные положения концепции государственной морской политики Украины.</w:t>
      </w:r>
    </w:p>
    <w:p w:rsidR="008B30CF" w:rsidRDefault="008B30CF" w:rsidP="008B30CF">
      <w:pPr>
        <w:pStyle w:val="affffffffffffffffffffffffffff0"/>
        <w:spacing w:after="0"/>
        <w:rPr>
          <w:szCs w:val="28"/>
        </w:rPr>
      </w:pPr>
      <w:r>
        <w:rPr>
          <w:i/>
          <w:iCs/>
          <w:szCs w:val="28"/>
        </w:rPr>
        <w:t>Объектами исследований</w:t>
      </w:r>
      <w:r>
        <w:rPr>
          <w:szCs w:val="28"/>
        </w:rPr>
        <w:t xml:space="preserve"> в диссертационной работе являются морская среда как географическая среда, комплексный базисный ресурс функционирования морехозяйственного комплекса Украины в целом и его важнейшая структурная составляющая  – морской транспорт.</w:t>
      </w:r>
    </w:p>
    <w:p w:rsidR="008B30CF" w:rsidRDefault="008B30CF" w:rsidP="008B30CF">
      <w:pPr>
        <w:pStyle w:val="affffffffffffffffffffffffffff0"/>
        <w:spacing w:after="0"/>
        <w:rPr>
          <w:szCs w:val="28"/>
        </w:rPr>
      </w:pPr>
      <w:proofErr w:type="gramStart"/>
      <w:r>
        <w:rPr>
          <w:i/>
          <w:iCs/>
          <w:szCs w:val="28"/>
        </w:rPr>
        <w:t>Предметом исследований</w:t>
      </w:r>
      <w:r>
        <w:rPr>
          <w:szCs w:val="28"/>
        </w:rPr>
        <w:t xml:space="preserve"> являются океанографические факторы (поля течений, поля температуры, скорости распространения звука, фронтальная динамика, литодинамика наносов, геолого-геохимические процессы – грязевый  вулканизм и газовыделения из дна), оказывающие в каждом конкретном географическом районе в своей совокупности определяющее влияние на навигационно-гидрографическую обстановку</w:t>
      </w:r>
      <w:r>
        <w:rPr>
          <w:szCs w:val="28"/>
          <w:lang w:val="uk-UA"/>
        </w:rPr>
        <w:t xml:space="preserve">, </w:t>
      </w:r>
      <w:r>
        <w:rPr>
          <w:szCs w:val="28"/>
        </w:rPr>
        <w:t>условия и эффективность проведения различных морехозяйственных операций в акваториях Черного, Азовского морей и Атлантического океана.</w:t>
      </w:r>
      <w:proofErr w:type="gramEnd"/>
    </w:p>
    <w:p w:rsidR="008B30CF" w:rsidRDefault="008B30CF" w:rsidP="008B30CF">
      <w:pPr>
        <w:pStyle w:val="affffffffffffffffffffffffffff0"/>
        <w:spacing w:after="0"/>
        <w:rPr>
          <w:szCs w:val="28"/>
        </w:rPr>
      </w:pPr>
      <w:r>
        <w:rPr>
          <w:b/>
          <w:iCs/>
          <w:szCs w:val="28"/>
        </w:rPr>
        <w:t xml:space="preserve">Методы исследования и материалы. </w:t>
      </w:r>
      <w:r>
        <w:rPr>
          <w:szCs w:val="28"/>
        </w:rPr>
        <w:t>В диссертационную работу вошли экспериментальные и теоретические исследования автора, выполненные в период 1990-2003 гг., а также репрезентативные данные литературных, фондовых, архивных материалов. Экспериментальные исследования представлены морскими экспедиционными исследованиями, выполненными при непосредственном участии автора в экспедициях (41-й рейс научно-исследовательского судна «Академик Вернадский», 1991 г., 1-й, 3-й, 4-й, 6-й рейсы научно-исследовательского судна «Киев», 1994-1996 гг.). При выполнении экспедиционных исследований экспериментальные данные были получены в результате  выполнения полигонных съемок, постановки автономных буйковых станций с автоматизированными гидрофизическими комплексами МГИ-1301, МГИ-1308, МГИ-4205.</w:t>
      </w:r>
    </w:p>
    <w:p w:rsidR="008B30CF" w:rsidRDefault="008B30CF" w:rsidP="008B30CF">
      <w:pPr>
        <w:pStyle w:val="affffffffffffffffffffffffffff0"/>
        <w:spacing w:after="0"/>
        <w:ind w:firstLine="851"/>
        <w:rPr>
          <w:szCs w:val="28"/>
        </w:rPr>
      </w:pPr>
      <w:r>
        <w:rPr>
          <w:szCs w:val="28"/>
        </w:rPr>
        <w:lastRenderedPageBreak/>
        <w:t xml:space="preserve">Кроме того, автором осуществлен качественный и количественный анализ морского хозяйства Украины и его основных структурных составляющих – морского транспорта, судостроительной промышленности, системы навигационно-гидрографического обеспечения мореплавания, отраслей, связанных с освоением биологических, геологических и рекреационных ресурсов, научно-технического потенциала морехозяйственного комплекса. </w:t>
      </w:r>
    </w:p>
    <w:p w:rsidR="008B30CF" w:rsidRDefault="008B30CF" w:rsidP="008B30CF">
      <w:pPr>
        <w:pStyle w:val="affffffffffffffffffffffffffff0"/>
        <w:spacing w:after="0"/>
        <w:ind w:firstLine="851"/>
        <w:rPr>
          <w:szCs w:val="28"/>
        </w:rPr>
      </w:pPr>
      <w:r>
        <w:rPr>
          <w:szCs w:val="28"/>
        </w:rPr>
        <w:t>Теоретические исследования включали изучение динамики водных масс Азово-Черноморского бассейна и некоторых районов Тропической Атлантики с применением диагностических и адаптационных методов расчета течений.</w:t>
      </w:r>
    </w:p>
    <w:p w:rsidR="008B30CF" w:rsidRDefault="008B30CF" w:rsidP="008B30CF">
      <w:pPr>
        <w:pStyle w:val="affffffffffffffffffffffffffff0"/>
        <w:spacing w:after="0"/>
        <w:rPr>
          <w:b/>
          <w:szCs w:val="28"/>
        </w:rPr>
      </w:pPr>
      <w:r>
        <w:rPr>
          <w:b/>
          <w:szCs w:val="28"/>
        </w:rPr>
        <w:t xml:space="preserve">Научная новизна полученных результатов. </w:t>
      </w:r>
    </w:p>
    <w:p w:rsidR="008B30CF" w:rsidRDefault="008B30CF" w:rsidP="008B30CF">
      <w:pPr>
        <w:pStyle w:val="affffffffffffffffffffffffffff0"/>
        <w:spacing w:after="0"/>
        <w:rPr>
          <w:szCs w:val="28"/>
        </w:rPr>
      </w:pPr>
      <w:proofErr w:type="gramStart"/>
      <w:r>
        <w:rPr>
          <w:szCs w:val="28"/>
        </w:rPr>
        <w:t>Впервые осуществлено ранжирование океанографических факторов (волновых полей, горизонтальных и вертикальных составляющих скорости течений, полей температуры, скорости распространения звука, стоковых фронтов, геологических, гидродинамических параметров) по степени их влияния на безопасность судоходства в некоторых районах Мирового океана и основных международных морских транспортных коридорах в Черном море, а также на устойчивое функционирование системы навигационно-гидрографического обеспечения мореплавания, в том числе:</w:t>
      </w:r>
      <w:proofErr w:type="gramEnd"/>
    </w:p>
    <w:p w:rsidR="008B30CF" w:rsidRDefault="008B30CF" w:rsidP="008B30CF">
      <w:pPr>
        <w:pStyle w:val="Normal0"/>
        <w:tabs>
          <w:tab w:val="left" w:pos="4680"/>
        </w:tabs>
        <w:spacing w:line="360" w:lineRule="auto"/>
        <w:ind w:firstLine="709"/>
        <w:rPr>
          <w:sz w:val="28"/>
          <w:szCs w:val="28"/>
        </w:rPr>
      </w:pPr>
      <w:r>
        <w:rPr>
          <w:sz w:val="28"/>
          <w:szCs w:val="28"/>
        </w:rPr>
        <w:t>а) экспериментально подтвержден факт существования интенсивных мезомасштабных фронтальных образований на материковой отмели в проливе Дарданеллы вдоль границ ядра распресненных вод и выполнены количественные оценки пространственных характеристик и временной изменчивости динамических элементов этой зоны интенсивного мореплавания;</w:t>
      </w:r>
    </w:p>
    <w:p w:rsidR="008B30CF" w:rsidRDefault="008B30CF" w:rsidP="008B30CF">
      <w:pPr>
        <w:pStyle w:val="Normal0"/>
        <w:tabs>
          <w:tab w:val="left" w:pos="4680"/>
        </w:tabs>
        <w:spacing w:line="360" w:lineRule="auto"/>
        <w:ind w:firstLine="709"/>
        <w:rPr>
          <w:sz w:val="28"/>
          <w:szCs w:val="28"/>
        </w:rPr>
      </w:pPr>
      <w:r>
        <w:rPr>
          <w:sz w:val="28"/>
          <w:szCs w:val="28"/>
        </w:rPr>
        <w:t xml:space="preserve">б) установлены качественные признаки стратификации поля скорости звука в районах расположения стоковых фронтов Тропического побережья Атлантики, являющихся одним из важных океанографических факторов, влияющих на поисково-промысловую </w:t>
      </w:r>
      <w:r>
        <w:rPr>
          <w:sz w:val="28"/>
          <w:szCs w:val="28"/>
        </w:rPr>
        <w:lastRenderedPageBreak/>
        <w:t>ситуацию и особенности навигационной обстановки для прибрежного судоходства;</w:t>
      </w:r>
    </w:p>
    <w:p w:rsidR="008B30CF" w:rsidRDefault="008B30CF" w:rsidP="008B30CF">
      <w:pPr>
        <w:pStyle w:val="Normal0"/>
        <w:tabs>
          <w:tab w:val="left" w:pos="4680"/>
        </w:tabs>
        <w:spacing w:line="360" w:lineRule="auto"/>
        <w:ind w:firstLine="709"/>
        <w:rPr>
          <w:sz w:val="28"/>
          <w:szCs w:val="28"/>
        </w:rPr>
      </w:pPr>
      <w:r>
        <w:rPr>
          <w:sz w:val="28"/>
          <w:szCs w:val="28"/>
        </w:rPr>
        <w:t xml:space="preserve">в) рассмотрены закономерности гидролого-акустической структуры и лучевых </w:t>
      </w:r>
      <w:proofErr w:type="gramStart"/>
      <w:r>
        <w:rPr>
          <w:sz w:val="28"/>
          <w:szCs w:val="28"/>
        </w:rPr>
        <w:t>характеристик</w:t>
      </w:r>
      <w:proofErr w:type="gramEnd"/>
      <w:r>
        <w:rPr>
          <w:sz w:val="28"/>
          <w:szCs w:val="28"/>
        </w:rPr>
        <w:t xml:space="preserve"> звуковых полей в районах стоковых фронтов Черного моря по результатам анализа полей скорости распространения звука, рассчитанных на базе фактических измерений гидрофизических параметров – солености, температуры и давления (СТД-измерений), а также в рамках численных экспериментов;</w:t>
      </w:r>
    </w:p>
    <w:p w:rsidR="008B30CF" w:rsidRDefault="008B30CF" w:rsidP="008B30CF">
      <w:pPr>
        <w:pStyle w:val="affffffffffffffffffffffffffff0"/>
        <w:spacing w:after="0"/>
        <w:rPr>
          <w:szCs w:val="28"/>
        </w:rPr>
      </w:pPr>
      <w:r>
        <w:rPr>
          <w:szCs w:val="28"/>
        </w:rPr>
        <w:t>г) осуществлен исчерпывающий фактологический анализ историко-географических данных о возможных проявлениях в Азово-Черноморском бассейне природных явлений, представляющих наибольшую опасность для судоходства, таких как черноморские цунами, сейши, тягуны, водные смерчи, а также перемещение наносов (песчаного и глинистого материала) во время штормов и сгонно-нагонных явлений;</w:t>
      </w:r>
    </w:p>
    <w:p w:rsidR="008B30CF" w:rsidRDefault="008B30CF" w:rsidP="008B30CF">
      <w:pPr>
        <w:pStyle w:val="affffffffffffffffffffffffffff0"/>
        <w:spacing w:after="0"/>
        <w:rPr>
          <w:szCs w:val="28"/>
        </w:rPr>
      </w:pPr>
      <w:r>
        <w:rPr>
          <w:szCs w:val="28"/>
        </w:rPr>
        <w:t>д) выполнены исследования комплексного влияния природных гидрологических, гидродинамических, геологических пр</w:t>
      </w:r>
      <w:r>
        <w:rPr>
          <w:szCs w:val="28"/>
        </w:rPr>
        <w:t>о</w:t>
      </w:r>
      <w:r>
        <w:rPr>
          <w:szCs w:val="28"/>
        </w:rPr>
        <w:t>цессов на безопасность мореплавания и даны рекомендации по использованию результатов указанных исследований при внесении корректуры в соответствующие морские навигационные карты и  п</w:t>
      </w:r>
      <w:r>
        <w:rPr>
          <w:szCs w:val="28"/>
        </w:rPr>
        <w:t>о</w:t>
      </w:r>
      <w:r>
        <w:rPr>
          <w:szCs w:val="28"/>
        </w:rPr>
        <w:t>собия для мореплавателей.</w:t>
      </w:r>
    </w:p>
    <w:p w:rsidR="008B30CF" w:rsidRDefault="008B30CF" w:rsidP="008B30CF">
      <w:pPr>
        <w:pStyle w:val="affffffffffffffffffffffffffff0"/>
        <w:spacing w:after="0"/>
        <w:ind w:firstLine="709"/>
        <w:rPr>
          <w:b/>
          <w:bCs/>
          <w:szCs w:val="28"/>
        </w:rPr>
      </w:pPr>
      <w:proofErr w:type="gramStart"/>
      <w:r>
        <w:rPr>
          <w:b/>
          <w:bCs/>
          <w:szCs w:val="28"/>
        </w:rPr>
        <w:t>Усовершенствованы</w:t>
      </w:r>
      <w:proofErr w:type="gramEnd"/>
      <w:r>
        <w:rPr>
          <w:b/>
          <w:bCs/>
          <w:szCs w:val="28"/>
        </w:rPr>
        <w:t xml:space="preserve"> и получили дальнейшее развитие:</w:t>
      </w:r>
    </w:p>
    <w:p w:rsidR="008B30CF" w:rsidRDefault="008B30CF" w:rsidP="008B30CF">
      <w:pPr>
        <w:pStyle w:val="affffffffffffffffffffffffffff0"/>
        <w:spacing w:after="0"/>
        <w:rPr>
          <w:szCs w:val="28"/>
        </w:rPr>
      </w:pPr>
      <w:r>
        <w:rPr>
          <w:szCs w:val="28"/>
        </w:rPr>
        <w:t>а) комплексный подход к исследованию и использованию ресурсов Мирового океана в интересах экономики страны;</w:t>
      </w:r>
    </w:p>
    <w:p w:rsidR="008B30CF" w:rsidRDefault="008B30CF" w:rsidP="008B30CF">
      <w:pPr>
        <w:pStyle w:val="affffffffffffffffffffffffffff0"/>
        <w:spacing w:after="0"/>
        <w:rPr>
          <w:szCs w:val="28"/>
        </w:rPr>
      </w:pPr>
      <w:r>
        <w:rPr>
          <w:szCs w:val="28"/>
        </w:rPr>
        <w:t>б) методика анализа влияния природных факторов состояния и динамики рельефа морского дна на безопасность мореплавания;</w:t>
      </w:r>
    </w:p>
    <w:p w:rsidR="008B30CF" w:rsidRDefault="008B30CF" w:rsidP="008B30CF">
      <w:pPr>
        <w:pStyle w:val="affffffffffffffffffffffffffff0"/>
        <w:spacing w:after="0"/>
        <w:rPr>
          <w:szCs w:val="28"/>
        </w:rPr>
      </w:pPr>
      <w:r>
        <w:rPr>
          <w:szCs w:val="28"/>
        </w:rPr>
        <w:t xml:space="preserve">в) методы математического </w:t>
      </w:r>
      <w:proofErr w:type="gramStart"/>
      <w:r>
        <w:rPr>
          <w:szCs w:val="28"/>
        </w:rPr>
        <w:t>моделирования оценки эффективности развития национальной системы</w:t>
      </w:r>
      <w:proofErr w:type="gramEnd"/>
      <w:r>
        <w:rPr>
          <w:szCs w:val="28"/>
        </w:rPr>
        <w:t xml:space="preserve"> навигационно-гидрографического обеспечения мореплавания;</w:t>
      </w:r>
    </w:p>
    <w:p w:rsidR="008B30CF" w:rsidRDefault="008B30CF" w:rsidP="008B30CF">
      <w:pPr>
        <w:pStyle w:val="affffffffffffffffffffffffffff0"/>
        <w:spacing w:after="0"/>
        <w:rPr>
          <w:szCs w:val="28"/>
        </w:rPr>
      </w:pPr>
      <w:r>
        <w:rPr>
          <w:szCs w:val="28"/>
        </w:rPr>
        <w:lastRenderedPageBreak/>
        <w:t>г) нормативно-правовое обеспечение мореплавания в Азово-Черноморском бассейне.</w:t>
      </w:r>
    </w:p>
    <w:p w:rsidR="008B30CF" w:rsidRDefault="008B30CF" w:rsidP="008B30CF">
      <w:pPr>
        <w:pStyle w:val="affffffffffffffffffffffffffff0"/>
        <w:spacing w:after="0"/>
        <w:rPr>
          <w:szCs w:val="28"/>
        </w:rPr>
      </w:pPr>
      <w:r>
        <w:rPr>
          <w:b/>
          <w:szCs w:val="28"/>
        </w:rPr>
        <w:t xml:space="preserve">Практическое значение полученных результатов. </w:t>
      </w:r>
      <w:r>
        <w:rPr>
          <w:szCs w:val="28"/>
        </w:rPr>
        <w:t>Практическое значение диссертационной работы заключается в разработке методологии проведения океанологических исследований и использования их результатов в целях навигационно-гидрографического обеспечения мореплавания и повышения эффективности функционирования морехозяйственного комплекса Украины, в частности:</w:t>
      </w:r>
    </w:p>
    <w:p w:rsidR="008B30CF" w:rsidRDefault="008B30CF" w:rsidP="008B30CF">
      <w:pPr>
        <w:pStyle w:val="affffffffffffffffffffffffffff0"/>
        <w:spacing w:after="0"/>
        <w:rPr>
          <w:szCs w:val="28"/>
          <w:lang w:val="uk-UA"/>
        </w:rPr>
      </w:pPr>
      <w:r>
        <w:rPr>
          <w:szCs w:val="28"/>
        </w:rPr>
        <w:t>1. Результаты проведенных океанографических исследований, а также комплексного анализа правовых аспектов и океанографических особенностей судоходства в Азово-Черноморском бассейне стали одним из важнейших факторов, послуживших основой для создания единой национальной системы навигационно-гидрографического обеспечения мореплавания. Как первый этап создания этой системы в Украине впервые была создана по инициативе и под руководством автора Государственная гидрографическая служба.</w:t>
      </w:r>
    </w:p>
    <w:p w:rsidR="008B30CF" w:rsidRDefault="008B30CF" w:rsidP="008B30CF">
      <w:pPr>
        <w:pStyle w:val="affffffffffffffffffffffffffff0"/>
        <w:spacing w:after="0"/>
        <w:rPr>
          <w:szCs w:val="28"/>
        </w:rPr>
      </w:pPr>
      <w:r>
        <w:rPr>
          <w:szCs w:val="28"/>
        </w:rPr>
        <w:t>2. Разработана Национальная программа исследований и использования ресурсов Азово-Черноморского бассейна, других районов Мирового океана, которую можно считать одним из основных практических результатов представленной диссертации.</w:t>
      </w:r>
    </w:p>
    <w:p w:rsidR="008B30CF" w:rsidRDefault="008B30CF" w:rsidP="008B30CF">
      <w:pPr>
        <w:pStyle w:val="affffffffffffffffffffffffffff0"/>
        <w:spacing w:after="0"/>
        <w:rPr>
          <w:szCs w:val="28"/>
        </w:rPr>
      </w:pPr>
      <w:r>
        <w:rPr>
          <w:szCs w:val="28"/>
        </w:rPr>
        <w:t>3. Сформулированы принципиальные положения концепции морской политики Украины, которые включают разработку и реализацию указанной Национальной программы.</w:t>
      </w:r>
    </w:p>
    <w:p w:rsidR="008B30CF" w:rsidRDefault="008B30CF" w:rsidP="008B30CF">
      <w:pPr>
        <w:pStyle w:val="affffffffffffffffffffffffffff0"/>
        <w:spacing w:after="0"/>
        <w:rPr>
          <w:szCs w:val="28"/>
        </w:rPr>
      </w:pPr>
      <w:r>
        <w:rPr>
          <w:szCs w:val="28"/>
        </w:rPr>
        <w:t xml:space="preserve">4. </w:t>
      </w:r>
      <w:proofErr w:type="gramStart"/>
      <w:r>
        <w:rPr>
          <w:szCs w:val="28"/>
        </w:rPr>
        <w:t xml:space="preserve">При формировании Национальной программы использованы принципы и методы системного экономико-океанологического анализа, позволившего обоснованно выделить приоритетные научные исследования и наиболее перспективные направления развития отраслей морехозяйственного комплекса Украины, а также перспективы использования морских ресурсов, акваторий и морской среды в целом – важнейшего фактора поступательного развития современного общества. </w:t>
      </w:r>
      <w:proofErr w:type="gramEnd"/>
    </w:p>
    <w:p w:rsidR="008B30CF" w:rsidRDefault="008B30CF" w:rsidP="008B30CF">
      <w:pPr>
        <w:pStyle w:val="afffffffb"/>
        <w:spacing w:line="360" w:lineRule="auto"/>
        <w:ind w:firstLine="709"/>
        <w:rPr>
          <w:b/>
          <w:szCs w:val="28"/>
        </w:rPr>
      </w:pPr>
      <w:r>
        <w:rPr>
          <w:b/>
          <w:szCs w:val="28"/>
        </w:rPr>
        <w:lastRenderedPageBreak/>
        <w:t xml:space="preserve">Именно в рамках этих крупных комплексных научных программ, подготовленных, разработанных и реализованных при активном участии автора диссертации, были сформулированы и развиты научно-информационные подходы и основы концепции  государственной морской политики, а также определены океанографические императивы в формировании современного морехозяйственного комплекса. </w:t>
      </w:r>
    </w:p>
    <w:p w:rsidR="008B30CF" w:rsidRDefault="008B30CF" w:rsidP="008B30CF">
      <w:pPr>
        <w:pStyle w:val="afffffffb"/>
        <w:spacing w:line="360" w:lineRule="auto"/>
        <w:ind w:firstLine="709"/>
        <w:rPr>
          <w:b/>
          <w:szCs w:val="28"/>
        </w:rPr>
      </w:pPr>
      <w:r>
        <w:rPr>
          <w:b/>
          <w:szCs w:val="28"/>
        </w:rPr>
        <w:t xml:space="preserve">Полученные в ходе выполнения настоящего исследования результаты являются существенным научным вкладом в развитие прикладной океанологии, а также в разработку новых перспективных методов использования океанологической информации для решения задач навигационно-гидрографического обеспечения мореплавания. </w:t>
      </w:r>
    </w:p>
    <w:p w:rsidR="008B30CF" w:rsidRDefault="008B30CF" w:rsidP="008B30CF">
      <w:pPr>
        <w:pStyle w:val="affffffffffffffffffffffffffff0"/>
        <w:spacing w:after="0"/>
        <w:rPr>
          <w:szCs w:val="28"/>
        </w:rPr>
      </w:pPr>
      <w:r>
        <w:rPr>
          <w:b/>
          <w:szCs w:val="28"/>
        </w:rPr>
        <w:t xml:space="preserve">Личный вклад соискателя. </w:t>
      </w:r>
      <w:proofErr w:type="gramStart"/>
      <w:r>
        <w:rPr>
          <w:szCs w:val="28"/>
        </w:rPr>
        <w:t>Диссертационная работа является результатом обобщения многолетних исследований, выполненных в период с 1990 по 2003 гг. автором лично или в соавторстве с сотрудниками Национального агентства морских исследований и технологий при Кабинете Министров Украины, Морского гидрофизического института НАН Украины, Отделения морской геологии и осадочного рудообразования Национального научно-природоведческого музея НАН Украины, Института геологических наук НАН Украины, Института геофизики НАН Украины, Института проблем рынка</w:t>
      </w:r>
      <w:proofErr w:type="gramEnd"/>
      <w:r>
        <w:rPr>
          <w:szCs w:val="28"/>
        </w:rPr>
        <w:t xml:space="preserve"> и економико-экологических исследований НАН Украины и других организаций. Основные идеи, положения и разработки, опубликованные в соавторстве, принадлежат автору, за исключением работ по математическому моделированию, в которых математическая часть выполнялась в соавторстве с В.И. Гриценко и А.В. Ищенко. Публикации, касающиеся решения проблем правовой регламентации в Азово-Черноморском бассейне, выполнялись в творческом соавторстве с Г.А. Анцелевичем,                А.Ф. Высоцким, В.В. Демиденко,    А.В. Ищенко и С.С. Переверзевым. </w:t>
      </w:r>
    </w:p>
    <w:p w:rsidR="008B30CF" w:rsidRDefault="008B30CF" w:rsidP="008B30CF">
      <w:pPr>
        <w:pStyle w:val="affffffffffffffffffffffffffff0"/>
        <w:spacing w:after="0"/>
        <w:rPr>
          <w:szCs w:val="28"/>
        </w:rPr>
      </w:pPr>
      <w:r>
        <w:rPr>
          <w:szCs w:val="28"/>
        </w:rPr>
        <w:t xml:space="preserve">Автор выражает глубокую благодарность и признательность академикам НАН Украины Н.П. Булгакову, В.Н. Еремееву, Е.Ф. Шнюкову за </w:t>
      </w:r>
      <w:r>
        <w:rPr>
          <w:szCs w:val="28"/>
        </w:rPr>
        <w:lastRenderedPageBreak/>
        <w:t>постоянное внимание к диссертационным исследованиям и творческую поддержку в выполнении работы. Автор искренне благодарен члену-корреспонденту             НАН Украины В.А. Иванову и доктору географических наук Е.Е. Совге за консульта</w:t>
      </w:r>
      <w:r>
        <w:rPr>
          <w:szCs w:val="28"/>
          <w:lang w:val="uk-UA"/>
        </w:rPr>
        <w:t>т</w:t>
      </w:r>
      <w:r>
        <w:rPr>
          <w:szCs w:val="28"/>
        </w:rPr>
        <w:t>и</w:t>
      </w:r>
      <w:r>
        <w:rPr>
          <w:szCs w:val="28"/>
          <w:lang w:val="uk-UA"/>
        </w:rPr>
        <w:t>в</w:t>
      </w:r>
      <w:r>
        <w:rPr>
          <w:szCs w:val="28"/>
        </w:rPr>
        <w:t xml:space="preserve">ную помощь и объективные замечания, касающиеся постановки и проведения исследований роли океанологических факторов в навигационно-гидрографическом обеспечении мореплавания. </w:t>
      </w:r>
      <w:proofErr w:type="gramStart"/>
      <w:r>
        <w:rPr>
          <w:szCs w:val="28"/>
        </w:rPr>
        <w:t>Автор также благодарит всех соавторов работ за плодотворное сотрудничество и неоценимый вклад в проведение исследований, полезные советы и замечания, которые способствовали работе над диссертацией, а также доктора экономических наук В.Н. Степанова, доктора физико-математических наук В.В. Кныша, доктора геологических наук В.П. Коболева, кандидата технических наук А.В. Ищенко, кандидата геолого-минералогических наук Т.С. Куковскую и других сотрудников Национального</w:t>
      </w:r>
      <w:proofErr w:type="gramEnd"/>
      <w:r>
        <w:rPr>
          <w:szCs w:val="28"/>
        </w:rPr>
        <w:t xml:space="preserve"> </w:t>
      </w:r>
      <w:proofErr w:type="gramStart"/>
      <w:r>
        <w:rPr>
          <w:szCs w:val="28"/>
        </w:rPr>
        <w:t>агентства морских исследований и технологий при Кабинете Министров Украины, Морского гидрофизического института, Отделения морской геологии и осадочного рудообразования Национального научно-природоведческого музея, Института геологических наук, Института геофизики и Института проблем рынка и экономико-экологических исследований Национальной академии наук Украины, а также других организаций, которые в разное время оказывали консультативную помощь и практическую поддержку.</w:t>
      </w:r>
      <w:proofErr w:type="gramEnd"/>
      <w:r>
        <w:rPr>
          <w:szCs w:val="28"/>
        </w:rPr>
        <w:t xml:space="preserve"> Всем тем, без ко</w:t>
      </w:r>
      <w:r>
        <w:rPr>
          <w:szCs w:val="28"/>
          <w:lang w:val="uk-UA"/>
        </w:rPr>
        <w:t>го</w:t>
      </w:r>
      <w:r>
        <w:rPr>
          <w:szCs w:val="28"/>
        </w:rPr>
        <w:t xml:space="preserve"> не было бы этой работы, автор искренне благодарен.</w:t>
      </w:r>
    </w:p>
    <w:p w:rsidR="008B30CF" w:rsidRDefault="008B30CF" w:rsidP="008B30CF">
      <w:pPr>
        <w:pStyle w:val="afffffffb"/>
        <w:spacing w:line="360" w:lineRule="auto"/>
        <w:ind w:firstLine="720"/>
        <w:rPr>
          <w:b/>
          <w:szCs w:val="28"/>
        </w:rPr>
      </w:pPr>
      <w:r>
        <w:rPr>
          <w:szCs w:val="28"/>
        </w:rPr>
        <w:t xml:space="preserve">Апробация результатов диссертации. </w:t>
      </w:r>
      <w:r>
        <w:rPr>
          <w:b/>
          <w:szCs w:val="28"/>
        </w:rPr>
        <w:t xml:space="preserve">Основные положения и результаты работы докладывались и обсуждались </w:t>
      </w:r>
      <w:proofErr w:type="gramStart"/>
      <w:r>
        <w:rPr>
          <w:b/>
          <w:szCs w:val="28"/>
        </w:rPr>
        <w:t>на</w:t>
      </w:r>
      <w:proofErr w:type="gramEnd"/>
      <w:r>
        <w:rPr>
          <w:b/>
          <w:szCs w:val="28"/>
        </w:rPr>
        <w:t xml:space="preserve">: </w:t>
      </w:r>
      <w:proofErr w:type="gramStart"/>
      <w:r>
        <w:rPr>
          <w:b/>
          <w:szCs w:val="28"/>
        </w:rPr>
        <w:t xml:space="preserve">Международной конференции «Диагноз состояния морской среды Азово-Черноморского бассейна» (Севастополь, 1993); Международном научно-практическом семинаре по экономико-экологическим проблемам приморских регионов (Одесса, 1994); Всеукраинском совещании экономистов (Киев, 1995); Международной научно-практической конференции "Свободные экономические зоны Украины: проблемы создания и развития" (Киев, </w:t>
      </w:r>
      <w:r>
        <w:rPr>
          <w:b/>
          <w:szCs w:val="28"/>
        </w:rPr>
        <w:lastRenderedPageBreak/>
        <w:t>1995); II</w:t>
      </w:r>
      <w:r>
        <w:rPr>
          <w:b/>
          <w:szCs w:val="28"/>
          <w:vertAlign w:val="superscript"/>
        </w:rPr>
        <w:t xml:space="preserve"> </w:t>
      </w:r>
      <w:r>
        <w:rPr>
          <w:b/>
          <w:szCs w:val="28"/>
          <w:lang w:val="uk-UA"/>
        </w:rPr>
        <w:t>М</w:t>
      </w:r>
      <w:r>
        <w:rPr>
          <w:b/>
          <w:szCs w:val="28"/>
        </w:rPr>
        <w:t>еждународной научно-технической конференции (Щецин, Польша, 1996); 34-ом Конгрессе Международной комиссии по исследованию Средиземного моря (Мальта, 1995);</w:t>
      </w:r>
      <w:proofErr w:type="gramEnd"/>
      <w:r>
        <w:rPr>
          <w:b/>
          <w:szCs w:val="28"/>
        </w:rPr>
        <w:t xml:space="preserve"> 35-ом Конгрессе Международной комиссии по исследованию Средиземного моря  (Дубровник, Хорватия, 1998); Международной конференции "Геология и полезные ископаемые Черного моря" (Киев, 1999); 2-ой научно-практической конференции "Безопасность мореплавания и эффективный судоходный менеджмент" (Феодосия, 2002); научно-технической конференции «Безопасность мореплавания и проблемы измерения пространственно-временных </w:t>
      </w:r>
      <w:proofErr w:type="gramStart"/>
      <w:r>
        <w:rPr>
          <w:b/>
          <w:szCs w:val="28"/>
        </w:rPr>
        <w:t>параметров</w:t>
      </w:r>
      <w:proofErr w:type="gramEnd"/>
      <w:r>
        <w:rPr>
          <w:b/>
          <w:szCs w:val="28"/>
        </w:rPr>
        <w:t xml:space="preserve"> физических полей» (Севастополь, 2003); 3-ей Всеукраинской конференции «Судоходство Украины – инновации флота, портов и грузоперевозок» (Коктебель, Крым, 2003).</w:t>
      </w:r>
    </w:p>
    <w:p w:rsidR="008B30CF" w:rsidRDefault="008B30CF" w:rsidP="008B30CF">
      <w:pPr>
        <w:pStyle w:val="affffffffffffffffffffffffffff0"/>
        <w:spacing w:after="0"/>
        <w:rPr>
          <w:szCs w:val="28"/>
          <w:lang w:val="uk-UA"/>
        </w:rPr>
      </w:pPr>
      <w:r>
        <w:rPr>
          <w:b/>
          <w:szCs w:val="28"/>
        </w:rPr>
        <w:t xml:space="preserve">Публикации. </w:t>
      </w:r>
      <w:r>
        <w:rPr>
          <w:szCs w:val="28"/>
        </w:rPr>
        <w:t xml:space="preserve">Основные результаты диссертационной работы опубликованы в 11 монографиях (из них 8 – в соавторстве), 12 статьях в журналах, </w:t>
      </w:r>
      <w:r>
        <w:rPr>
          <w:szCs w:val="28"/>
          <w:lang w:val="uk-UA"/>
        </w:rPr>
        <w:t>5</w:t>
      </w:r>
      <w:r>
        <w:rPr>
          <w:szCs w:val="28"/>
        </w:rPr>
        <w:t xml:space="preserve"> сборниках научных трудов, </w:t>
      </w:r>
      <w:r>
        <w:rPr>
          <w:szCs w:val="28"/>
          <w:lang w:val="uk-UA"/>
        </w:rPr>
        <w:t xml:space="preserve">5 </w:t>
      </w:r>
      <w:r>
        <w:rPr>
          <w:szCs w:val="28"/>
        </w:rPr>
        <w:t>других научных изданиях, 5 брошюрах, 2 препринтах, а также в</w:t>
      </w:r>
      <w:r>
        <w:rPr>
          <w:szCs w:val="28"/>
          <w:lang w:val="uk-UA"/>
        </w:rPr>
        <w:t>ошли в</w:t>
      </w:r>
      <w:r>
        <w:rPr>
          <w:szCs w:val="28"/>
        </w:rPr>
        <w:t xml:space="preserve"> сборник</w:t>
      </w:r>
      <w:r>
        <w:rPr>
          <w:szCs w:val="28"/>
          <w:lang w:val="uk-UA"/>
        </w:rPr>
        <w:t>и</w:t>
      </w:r>
      <w:r>
        <w:rPr>
          <w:szCs w:val="28"/>
        </w:rPr>
        <w:t xml:space="preserve"> материалов научных конференций, семинаров. Всего по теме диссертации опубликовано 55 печатных работ.</w:t>
      </w:r>
    </w:p>
    <w:p w:rsidR="008B30CF" w:rsidRDefault="008B30CF" w:rsidP="008B30CF">
      <w:pPr>
        <w:pStyle w:val="affffffffffffffffffffffffffff0"/>
        <w:spacing w:after="0"/>
        <w:rPr>
          <w:szCs w:val="28"/>
        </w:rPr>
      </w:pPr>
      <w:r>
        <w:rPr>
          <w:b/>
          <w:szCs w:val="28"/>
        </w:rPr>
        <w:t>Структура и объем диссертации.</w:t>
      </w:r>
      <w:r>
        <w:rPr>
          <w:szCs w:val="28"/>
        </w:rPr>
        <w:t xml:space="preserve"> Диссертационная работа состоит из введения, четырех разделов, заключения, списка используемых литературных источников. Диссертация содержит </w:t>
      </w:r>
      <w:r>
        <w:rPr>
          <w:szCs w:val="28"/>
          <w:lang w:val="uk-UA"/>
        </w:rPr>
        <w:t xml:space="preserve">322 </w:t>
      </w:r>
      <w:r>
        <w:rPr>
          <w:szCs w:val="28"/>
        </w:rPr>
        <w:t xml:space="preserve">стр. машинописного текста, 43 рис. и 7 табл. Иллюстрации занимают </w:t>
      </w:r>
      <w:r>
        <w:rPr>
          <w:szCs w:val="28"/>
          <w:lang w:val="uk-UA"/>
        </w:rPr>
        <w:t>24</w:t>
      </w:r>
      <w:r>
        <w:rPr>
          <w:szCs w:val="28"/>
        </w:rPr>
        <w:t xml:space="preserve"> стр. текста. Список используемых литературных источников на</w:t>
      </w:r>
      <w:r>
        <w:rPr>
          <w:szCs w:val="28"/>
          <w:lang w:val="uk-UA"/>
        </w:rPr>
        <w:t xml:space="preserve"> 14</w:t>
      </w:r>
      <w:r>
        <w:rPr>
          <w:szCs w:val="28"/>
        </w:rPr>
        <w:t xml:space="preserve"> стр. содержит 149 наименований.</w:t>
      </w:r>
    </w:p>
    <w:p w:rsidR="008B30CF" w:rsidRDefault="008B30CF" w:rsidP="008B30CF">
      <w:pPr>
        <w:pStyle w:val="affffffffffffffffffffffffffff0"/>
        <w:jc w:val="center"/>
        <w:rPr>
          <w:b/>
        </w:rPr>
      </w:pPr>
      <w:r>
        <w:rPr>
          <w:b/>
        </w:rPr>
        <w:t>ВЫВОДЫ</w:t>
      </w:r>
    </w:p>
    <w:p w:rsidR="008B30CF" w:rsidRDefault="008B30CF" w:rsidP="000132A7">
      <w:pPr>
        <w:pStyle w:val="affffffffffffffffffffffffffff0"/>
        <w:numPr>
          <w:ilvl w:val="0"/>
          <w:numId w:val="58"/>
        </w:numPr>
        <w:tabs>
          <w:tab w:val="num" w:pos="720"/>
        </w:tabs>
        <w:spacing w:after="0"/>
        <w:ind w:left="0" w:firstLine="720"/>
        <w:rPr>
          <w:szCs w:val="28"/>
        </w:rPr>
      </w:pPr>
      <w:r>
        <w:rPr>
          <w:szCs w:val="28"/>
        </w:rPr>
        <w:t>Разработана методология проведения океанологических исследований в Азово-Черноморском бассейне, в других стратегически важных районах Мирового океана, а также использования их результатов для решения задач навигационно-гидрографического обеспечения мореплавания.</w:t>
      </w:r>
    </w:p>
    <w:p w:rsidR="008B30CF" w:rsidRDefault="008B30CF" w:rsidP="000132A7">
      <w:pPr>
        <w:pStyle w:val="affffffffffffffffffffffffffff0"/>
        <w:numPr>
          <w:ilvl w:val="0"/>
          <w:numId w:val="58"/>
        </w:numPr>
        <w:ind w:left="0" w:firstLine="720"/>
        <w:rPr>
          <w:szCs w:val="28"/>
        </w:rPr>
      </w:pPr>
      <w:r>
        <w:rPr>
          <w:szCs w:val="28"/>
        </w:rPr>
        <w:lastRenderedPageBreak/>
        <w:t>Показано, что морехозяйственный комплекс Украины представляет собой динамически развивающуюся производственно-экономическую совокупность отраслей морского хозяйства, которая, наряду с комплексной экономической базой, обеспечивает природоохранную, научно-исследовательскую и другие виды деятельности в области морского природопользования.</w:t>
      </w:r>
    </w:p>
    <w:p w:rsidR="008B30CF" w:rsidRDefault="008B30CF" w:rsidP="000132A7">
      <w:pPr>
        <w:pStyle w:val="affffffffffffffffffffffffffff0"/>
        <w:numPr>
          <w:ilvl w:val="0"/>
          <w:numId w:val="58"/>
        </w:numPr>
        <w:tabs>
          <w:tab w:val="num" w:pos="720"/>
        </w:tabs>
        <w:ind w:left="0" w:firstLine="720"/>
        <w:rPr>
          <w:szCs w:val="28"/>
        </w:rPr>
      </w:pPr>
      <w:r>
        <w:rPr>
          <w:szCs w:val="28"/>
        </w:rPr>
        <w:t>Обоснована приоритетность морского транспорта среди морских производственных структур морехозяйственного комплекса Украины как объединяющего звена, обеспечивающего функционирование всех отраслей отечественного морского хозяйства страны.</w:t>
      </w:r>
    </w:p>
    <w:p w:rsidR="008B30CF" w:rsidRDefault="008B30CF" w:rsidP="000132A7">
      <w:pPr>
        <w:pStyle w:val="affffffffffffffffffffffffffff0"/>
        <w:numPr>
          <w:ilvl w:val="0"/>
          <w:numId w:val="58"/>
        </w:numPr>
        <w:tabs>
          <w:tab w:val="num" w:pos="720"/>
        </w:tabs>
        <w:ind w:left="0" w:firstLine="720"/>
        <w:rPr>
          <w:szCs w:val="28"/>
        </w:rPr>
      </w:pPr>
      <w:r>
        <w:rPr>
          <w:szCs w:val="28"/>
        </w:rPr>
        <w:t>Создана национальная система навигационно-гидрографического обеспечения мореплавания как важнейшая информационно-океанографическая основа и технологический механизм обеспечения безопасности судоходства в основных транспортных коридорах, а также по рекомендованным судоходным путям Азово-Черноморского бассейна, других районов Мирового океана.</w:t>
      </w:r>
    </w:p>
    <w:p w:rsidR="008B30CF" w:rsidRDefault="008B30CF" w:rsidP="000132A7">
      <w:pPr>
        <w:pStyle w:val="affffffffffffffffffffffffffff0"/>
        <w:numPr>
          <w:ilvl w:val="0"/>
          <w:numId w:val="58"/>
        </w:numPr>
        <w:ind w:left="0" w:firstLine="720"/>
        <w:rPr>
          <w:szCs w:val="28"/>
        </w:rPr>
      </w:pPr>
      <w:r>
        <w:rPr>
          <w:szCs w:val="28"/>
        </w:rPr>
        <w:t>Разработана методология развития технического оснащения гидрографической службы Украины на основе анализа ее технико-экономических, организационных, функциональных и информационных потребностей с использованием современных методов математического моделирования и метода экспертных оценок.</w:t>
      </w:r>
    </w:p>
    <w:p w:rsidR="008B30CF" w:rsidRDefault="008B30CF" w:rsidP="000132A7">
      <w:pPr>
        <w:pStyle w:val="2ffffb"/>
        <w:numPr>
          <w:ilvl w:val="0"/>
          <w:numId w:val="58"/>
        </w:numPr>
        <w:tabs>
          <w:tab w:val="num" w:pos="720"/>
        </w:tabs>
        <w:suppressAutoHyphens w:val="0"/>
        <w:spacing w:after="0" w:line="360" w:lineRule="auto"/>
        <w:ind w:left="0" w:firstLine="720"/>
        <w:jc w:val="both"/>
        <w:rPr>
          <w:rFonts w:ascii="Times New Roman" w:hAnsi="Times New Roman"/>
          <w:b/>
          <w:sz w:val="28"/>
          <w:szCs w:val="28"/>
        </w:rPr>
      </w:pPr>
      <w:r>
        <w:rPr>
          <w:rFonts w:ascii="Times New Roman" w:hAnsi="Times New Roman"/>
          <w:b/>
          <w:sz w:val="28"/>
          <w:szCs w:val="28"/>
        </w:rPr>
        <w:t>Проведен анализ и ранжирование океанологических факторов для конкретных географических регионов по степени их влияния на безопасность судоходства в основных транспортных коридорах, а также по рекомендованным судоходным путям Азово-Черноморского бассейна, других районов Мирового океана.</w:t>
      </w:r>
    </w:p>
    <w:p w:rsidR="008B30CF" w:rsidRDefault="008B30CF" w:rsidP="000132A7">
      <w:pPr>
        <w:pStyle w:val="2ffffb"/>
        <w:numPr>
          <w:ilvl w:val="0"/>
          <w:numId w:val="58"/>
        </w:numPr>
        <w:suppressAutoHyphens w:val="0"/>
        <w:spacing w:after="0" w:line="360" w:lineRule="auto"/>
        <w:ind w:left="0" w:firstLine="720"/>
        <w:jc w:val="both"/>
        <w:rPr>
          <w:rFonts w:ascii="Times New Roman" w:hAnsi="Times New Roman"/>
          <w:b/>
          <w:sz w:val="28"/>
          <w:szCs w:val="28"/>
        </w:rPr>
      </w:pPr>
      <w:r>
        <w:rPr>
          <w:rFonts w:ascii="Times New Roman" w:hAnsi="Times New Roman"/>
          <w:b/>
          <w:sz w:val="28"/>
          <w:szCs w:val="28"/>
        </w:rPr>
        <w:t xml:space="preserve">Разработана методика анализа волновых полей по данным полигонной съемки для целей навигационно-гидрографического обеспечения мореплавания в зонах активного судоходства Мирового </w:t>
      </w:r>
      <w:r>
        <w:rPr>
          <w:rFonts w:ascii="Times New Roman" w:hAnsi="Times New Roman"/>
          <w:b/>
          <w:sz w:val="28"/>
          <w:szCs w:val="28"/>
        </w:rPr>
        <w:lastRenderedPageBreak/>
        <w:t xml:space="preserve">океана и составлены карты-схемы основных физических параметров течений в Тропической зоне Атлантики. </w:t>
      </w:r>
    </w:p>
    <w:p w:rsidR="008B30CF" w:rsidRDefault="008B30CF" w:rsidP="000132A7">
      <w:pPr>
        <w:pStyle w:val="2ffffb"/>
        <w:numPr>
          <w:ilvl w:val="0"/>
          <w:numId w:val="58"/>
        </w:numPr>
        <w:tabs>
          <w:tab w:val="num" w:pos="720"/>
        </w:tabs>
        <w:suppressAutoHyphens w:val="0"/>
        <w:spacing w:after="0" w:line="360" w:lineRule="auto"/>
        <w:ind w:left="0" w:firstLine="720"/>
        <w:jc w:val="both"/>
        <w:rPr>
          <w:rFonts w:ascii="Times New Roman" w:hAnsi="Times New Roman"/>
          <w:b/>
          <w:sz w:val="28"/>
          <w:szCs w:val="28"/>
        </w:rPr>
      </w:pPr>
      <w:r>
        <w:rPr>
          <w:rFonts w:ascii="Times New Roman" w:hAnsi="Times New Roman"/>
          <w:b/>
          <w:sz w:val="28"/>
          <w:szCs w:val="28"/>
        </w:rPr>
        <w:t xml:space="preserve">Рассмотрены закономерности гидролого-акустической структуры и лучевых </w:t>
      </w:r>
      <w:proofErr w:type="gramStart"/>
      <w:r>
        <w:rPr>
          <w:rFonts w:ascii="Times New Roman" w:hAnsi="Times New Roman"/>
          <w:b/>
          <w:sz w:val="28"/>
          <w:szCs w:val="28"/>
        </w:rPr>
        <w:t>характеристик</w:t>
      </w:r>
      <w:proofErr w:type="gramEnd"/>
      <w:r>
        <w:rPr>
          <w:rFonts w:ascii="Times New Roman" w:hAnsi="Times New Roman"/>
          <w:b/>
          <w:sz w:val="28"/>
          <w:szCs w:val="28"/>
        </w:rPr>
        <w:t xml:space="preserve"> звуковых полей в районах стоковых фронтов Черного моря и тропической зоны Атлантики на основе анализа полей скорости распространения звука, рассчитанных на базе фактических СТД-измерений и численных экспериментов.</w:t>
      </w:r>
    </w:p>
    <w:p w:rsidR="008B30CF" w:rsidRDefault="008B30CF" w:rsidP="000132A7">
      <w:pPr>
        <w:pStyle w:val="2ffffb"/>
        <w:numPr>
          <w:ilvl w:val="0"/>
          <w:numId w:val="58"/>
        </w:numPr>
        <w:suppressAutoHyphens w:val="0"/>
        <w:spacing w:after="0" w:line="360" w:lineRule="auto"/>
        <w:ind w:left="0" w:firstLine="720"/>
        <w:jc w:val="both"/>
        <w:rPr>
          <w:rFonts w:ascii="Times New Roman" w:hAnsi="Times New Roman"/>
          <w:b/>
          <w:sz w:val="28"/>
          <w:szCs w:val="28"/>
        </w:rPr>
      </w:pPr>
      <w:r>
        <w:rPr>
          <w:rFonts w:ascii="Times New Roman" w:hAnsi="Times New Roman"/>
          <w:b/>
          <w:sz w:val="28"/>
          <w:szCs w:val="28"/>
        </w:rPr>
        <w:t>В результате анализа океанографических характеристик подтвержден факт существования в районе пролива Дарданеллы крупномасштабного климатического фронта протяженностью несколько сотен километров и уточнены его основные физические параметры, а также эл</w:t>
      </w:r>
      <w:r>
        <w:rPr>
          <w:rFonts w:ascii="Times New Roman" w:hAnsi="Times New Roman"/>
          <w:b/>
          <w:sz w:val="28"/>
          <w:szCs w:val="28"/>
        </w:rPr>
        <w:t>е</w:t>
      </w:r>
      <w:r>
        <w:rPr>
          <w:rFonts w:ascii="Times New Roman" w:hAnsi="Times New Roman"/>
          <w:b/>
          <w:sz w:val="28"/>
          <w:szCs w:val="28"/>
        </w:rPr>
        <w:t xml:space="preserve">менты сезонной изменчивости. </w:t>
      </w:r>
    </w:p>
    <w:p w:rsidR="008B30CF" w:rsidRDefault="008B30CF" w:rsidP="000132A7">
      <w:pPr>
        <w:pStyle w:val="2ffffb"/>
        <w:numPr>
          <w:ilvl w:val="0"/>
          <w:numId w:val="58"/>
        </w:numPr>
        <w:suppressAutoHyphens w:val="0"/>
        <w:spacing w:after="0" w:line="360" w:lineRule="auto"/>
        <w:ind w:left="0" w:firstLine="720"/>
        <w:jc w:val="both"/>
        <w:rPr>
          <w:rFonts w:ascii="Times New Roman" w:hAnsi="Times New Roman"/>
          <w:b/>
          <w:sz w:val="28"/>
          <w:szCs w:val="28"/>
        </w:rPr>
      </w:pPr>
      <w:r>
        <w:rPr>
          <w:rFonts w:ascii="Times New Roman" w:hAnsi="Times New Roman"/>
          <w:b/>
          <w:sz w:val="28"/>
          <w:szCs w:val="28"/>
        </w:rPr>
        <w:t xml:space="preserve">На основе проведенных комплексных геолого-геофизических исследований изучены геологические процессы, связанные с газовыделениями и грязевулканической деятельностью дна Черного моря, оценена их интенсивность и потенциально возможное влияние на безопасность судоходства. </w:t>
      </w:r>
    </w:p>
    <w:p w:rsidR="008B30CF" w:rsidRDefault="008B30CF" w:rsidP="000132A7">
      <w:pPr>
        <w:pStyle w:val="2ffffb"/>
        <w:numPr>
          <w:ilvl w:val="0"/>
          <w:numId w:val="58"/>
        </w:numPr>
        <w:suppressAutoHyphens w:val="0"/>
        <w:spacing w:after="0" w:line="360" w:lineRule="auto"/>
        <w:ind w:left="0" w:firstLine="720"/>
        <w:jc w:val="both"/>
        <w:rPr>
          <w:rFonts w:ascii="Times New Roman" w:hAnsi="Times New Roman"/>
          <w:b/>
          <w:sz w:val="28"/>
          <w:szCs w:val="28"/>
        </w:rPr>
      </w:pPr>
      <w:r>
        <w:rPr>
          <w:rFonts w:ascii="Times New Roman" w:hAnsi="Times New Roman"/>
          <w:b/>
          <w:sz w:val="28"/>
          <w:szCs w:val="28"/>
        </w:rPr>
        <w:t>Выполненный анализ позволил оценить влияние трансформации природных факторов и антропогенных нагрузок, обусловленных строительством дамбы от Таманского полуострова (Россия) по направлению к острову Тузла (Украина) в 2003 году, на экологическое состояние предпроливной зоны и Керченского пролива, а также безопасность мореплавания в акватории.</w:t>
      </w:r>
    </w:p>
    <w:p w:rsidR="008B30CF" w:rsidRDefault="008B30CF" w:rsidP="000132A7">
      <w:pPr>
        <w:pStyle w:val="2ffffb"/>
        <w:numPr>
          <w:ilvl w:val="0"/>
          <w:numId w:val="58"/>
        </w:numPr>
        <w:suppressAutoHyphens w:val="0"/>
        <w:spacing w:after="0" w:line="360" w:lineRule="auto"/>
        <w:ind w:left="0" w:firstLine="720"/>
        <w:jc w:val="both"/>
        <w:rPr>
          <w:rFonts w:ascii="Times New Roman" w:hAnsi="Times New Roman"/>
          <w:b/>
          <w:sz w:val="28"/>
          <w:szCs w:val="28"/>
        </w:rPr>
      </w:pPr>
      <w:r>
        <w:rPr>
          <w:rFonts w:ascii="Times New Roman" w:hAnsi="Times New Roman"/>
          <w:b/>
          <w:sz w:val="28"/>
          <w:szCs w:val="28"/>
        </w:rPr>
        <w:t>Проанализированы океанографические условия и правовая регламентация судоходства в Азово-Черноморском бассейне. Проведена  экспертиза (океанографическая) основных положений договора между Украиной и Российской Федерации в отношении использования Азовского моря и Керченского пролива, предусматривающих разграничение акватории и дна, свободный режим транспортного судоходства и развитие сотрудничества по освоению минерально-</w:t>
      </w:r>
      <w:r>
        <w:rPr>
          <w:rFonts w:ascii="Times New Roman" w:hAnsi="Times New Roman"/>
          <w:b/>
          <w:sz w:val="28"/>
          <w:szCs w:val="28"/>
        </w:rPr>
        <w:lastRenderedPageBreak/>
        <w:t>сырьевой базы и рыбопромысловых ресурсов бассейна, а также его экологической реабилитации.</w:t>
      </w:r>
    </w:p>
    <w:p w:rsidR="008B30CF" w:rsidRDefault="008B30CF" w:rsidP="000132A7">
      <w:pPr>
        <w:pStyle w:val="2ffffb"/>
        <w:numPr>
          <w:ilvl w:val="0"/>
          <w:numId w:val="58"/>
        </w:numPr>
        <w:suppressAutoHyphens w:val="0"/>
        <w:spacing w:after="0" w:line="360" w:lineRule="auto"/>
        <w:ind w:left="0" w:firstLine="720"/>
        <w:jc w:val="both"/>
        <w:rPr>
          <w:rFonts w:ascii="Times New Roman" w:hAnsi="Times New Roman"/>
          <w:b/>
          <w:sz w:val="28"/>
          <w:szCs w:val="28"/>
        </w:rPr>
      </w:pPr>
      <w:r>
        <w:rPr>
          <w:rFonts w:ascii="Times New Roman" w:hAnsi="Times New Roman"/>
          <w:b/>
          <w:sz w:val="28"/>
          <w:szCs w:val="28"/>
        </w:rPr>
        <w:t>Разработана и реализована Национальная программа исследований и использования ресурсов Азово-Черноморского бассейна, других районов Мирового океана, которая является научной и информационной основой для развития и оптимизации морехозяйственной деятельности и морского природопользования.</w:t>
      </w:r>
    </w:p>
    <w:p w:rsidR="008B30CF" w:rsidRDefault="008B30CF" w:rsidP="000132A7">
      <w:pPr>
        <w:pStyle w:val="affffffffffffffffffffffffffff0"/>
        <w:numPr>
          <w:ilvl w:val="0"/>
          <w:numId w:val="58"/>
        </w:numPr>
        <w:tabs>
          <w:tab w:val="clear" w:pos="750"/>
        </w:tabs>
        <w:ind w:left="-6" w:firstLine="768"/>
        <w:rPr>
          <w:szCs w:val="28"/>
        </w:rPr>
      </w:pPr>
      <w:r>
        <w:rPr>
          <w:szCs w:val="28"/>
        </w:rPr>
        <w:t>С учетом последних достижений современной океанологической науки сформулированы основные положения концепции государственной морской политики Украины, которые включают реализацию результатов настоящих исследований как научно-организационной основы морехозяйственной деятельности и морского природопользования Украины.</w:t>
      </w:r>
    </w:p>
    <w:p w:rsidR="008B30CF" w:rsidRDefault="008B30CF" w:rsidP="008B30CF">
      <w:pPr>
        <w:pStyle w:val="affffffffffffffffffffffffffff0"/>
        <w:spacing w:after="360"/>
        <w:ind w:left="357" w:firstLine="0"/>
        <w:jc w:val="center"/>
        <w:rPr>
          <w:b/>
        </w:rPr>
      </w:pPr>
      <w:r>
        <w:br w:type="page"/>
      </w:r>
      <w:r>
        <w:rPr>
          <w:b/>
        </w:rPr>
        <w:lastRenderedPageBreak/>
        <w:t>СПИСОК ИСПОЛЬЗУЕМЫХ ИСТОЧНИКОВ</w:t>
      </w:r>
    </w:p>
    <w:p w:rsidR="008B30CF" w:rsidRDefault="008B30CF" w:rsidP="000132A7">
      <w:pPr>
        <w:keepLines/>
        <w:widowControl w:val="0"/>
        <w:numPr>
          <w:ilvl w:val="0"/>
          <w:numId w:val="57"/>
        </w:numPr>
        <w:tabs>
          <w:tab w:val="left" w:pos="284"/>
        </w:tabs>
        <w:suppressAutoHyphens w:val="0"/>
        <w:spacing w:line="360" w:lineRule="auto"/>
        <w:ind w:right="-108"/>
        <w:jc w:val="both"/>
      </w:pPr>
      <w:r>
        <w:t>Аксенов А.А. О влиянии сгонно-нагонных колебаний уровня на динамику отмелого берега // Труды ГОИН. - Вып.34.- Л.: Гидрометеоиздат. - 1957. - С. 86-92.</w:t>
      </w:r>
    </w:p>
    <w:p w:rsidR="008B30CF" w:rsidRDefault="008B30CF" w:rsidP="000132A7">
      <w:pPr>
        <w:keepLines/>
        <w:widowControl w:val="0"/>
        <w:numPr>
          <w:ilvl w:val="0"/>
          <w:numId w:val="57"/>
        </w:numPr>
        <w:suppressAutoHyphens w:val="0"/>
        <w:spacing w:line="360" w:lineRule="auto"/>
        <w:ind w:right="-108"/>
        <w:jc w:val="both"/>
      </w:pPr>
      <w:r>
        <w:t>Аксенов А.А. О заносимости подходных портовых каналов в Азовском море // Труды ГОИН. - Вып. 31. - Л.: Гидрометеоиздат. - 1956. - С. 58-71.</w:t>
      </w:r>
    </w:p>
    <w:p w:rsidR="008B30CF" w:rsidRDefault="008B30CF" w:rsidP="000132A7">
      <w:pPr>
        <w:keepLines/>
        <w:widowControl w:val="0"/>
        <w:numPr>
          <w:ilvl w:val="0"/>
          <w:numId w:val="57"/>
        </w:numPr>
        <w:suppressAutoHyphens w:val="0"/>
        <w:spacing w:line="360" w:lineRule="auto"/>
        <w:ind w:right="-108"/>
        <w:jc w:val="both"/>
      </w:pPr>
      <w:r>
        <w:t>Антарктика: история, современность, перспективы /Щипцов А.А., Анцелевич Г.А.</w:t>
      </w:r>
      <w:r>
        <w:rPr>
          <w:lang w:val="uk-UA"/>
        </w:rPr>
        <w:t>, Єфремов В.С.</w:t>
      </w:r>
      <w:r>
        <w:t xml:space="preserve"> и др. – К.: «Наукова думка», 1997. – 258 с.</w:t>
      </w:r>
    </w:p>
    <w:p w:rsidR="008B30CF" w:rsidRDefault="008B30CF" w:rsidP="000132A7">
      <w:pPr>
        <w:keepLines/>
        <w:widowControl w:val="0"/>
        <w:numPr>
          <w:ilvl w:val="0"/>
          <w:numId w:val="57"/>
        </w:numPr>
        <w:suppressAutoHyphens w:val="0"/>
        <w:spacing w:line="360" w:lineRule="auto"/>
        <w:jc w:val="both"/>
      </w:pPr>
      <w:r>
        <w:t xml:space="preserve">Атлантический океан. География Мирового океана. - Л.: Наука, 1984. - 590 с. </w:t>
      </w:r>
    </w:p>
    <w:p w:rsidR="008B30CF" w:rsidRDefault="008B30CF" w:rsidP="000132A7">
      <w:pPr>
        <w:keepLines/>
        <w:widowControl w:val="0"/>
        <w:numPr>
          <w:ilvl w:val="0"/>
          <w:numId w:val="57"/>
        </w:numPr>
        <w:suppressAutoHyphens w:val="0"/>
        <w:spacing w:line="360" w:lineRule="auto"/>
        <w:jc w:val="both"/>
      </w:pPr>
      <w:r>
        <w:t>Бакаев А.А., Гриценко В.И., Козлов Д.Н. Методы организации и обработки баз знаний. – К.: Наук</w:t>
      </w:r>
      <w:proofErr w:type="gramStart"/>
      <w:r>
        <w:t>.</w:t>
      </w:r>
      <w:proofErr w:type="gramEnd"/>
      <w:r>
        <w:t xml:space="preserve"> </w:t>
      </w:r>
      <w:proofErr w:type="gramStart"/>
      <w:r>
        <w:t>д</w:t>
      </w:r>
      <w:proofErr w:type="gramEnd"/>
      <w:r>
        <w:t>умка, 1993. – 149 с.</w:t>
      </w:r>
    </w:p>
    <w:p w:rsidR="008B30CF" w:rsidRDefault="008B30CF" w:rsidP="000132A7">
      <w:pPr>
        <w:keepLines/>
        <w:widowControl w:val="0"/>
        <w:numPr>
          <w:ilvl w:val="0"/>
          <w:numId w:val="57"/>
        </w:numPr>
        <w:suppressAutoHyphens w:val="0"/>
        <w:spacing w:line="360" w:lineRule="auto"/>
        <w:jc w:val="both"/>
      </w:pPr>
      <w:r>
        <w:t>Бакаев А.А., Гриценко В.И., Козлов Д.Н. Экспертные системы и логическое программирование. – К.: Наук</w:t>
      </w:r>
      <w:proofErr w:type="gramStart"/>
      <w:r>
        <w:t>.</w:t>
      </w:r>
      <w:proofErr w:type="gramEnd"/>
      <w:r>
        <w:t xml:space="preserve"> </w:t>
      </w:r>
      <w:proofErr w:type="gramStart"/>
      <w:r>
        <w:t>д</w:t>
      </w:r>
      <w:proofErr w:type="gramEnd"/>
      <w:r>
        <w:t xml:space="preserve">умка, 1992. – 220 с. </w:t>
      </w:r>
    </w:p>
    <w:p w:rsidR="008B30CF" w:rsidRDefault="008B30CF" w:rsidP="000132A7">
      <w:pPr>
        <w:keepLines/>
        <w:widowControl w:val="0"/>
        <w:numPr>
          <w:ilvl w:val="0"/>
          <w:numId w:val="57"/>
        </w:numPr>
        <w:suppressAutoHyphens w:val="0"/>
        <w:spacing w:line="360" w:lineRule="auto"/>
        <w:jc w:val="both"/>
      </w:pPr>
      <w:r>
        <w:t>Бакаев А.А., Гриценко В.И., Ревенко В.Л. Информационная технология на транспорте. Водный транспорт. - К.: Наук</w:t>
      </w:r>
      <w:proofErr w:type="gramStart"/>
      <w:r>
        <w:t>.</w:t>
      </w:r>
      <w:proofErr w:type="gramEnd"/>
      <w:r>
        <w:t xml:space="preserve"> </w:t>
      </w:r>
      <w:proofErr w:type="gramStart"/>
      <w:r>
        <w:t>д</w:t>
      </w:r>
      <w:proofErr w:type="gramEnd"/>
      <w:r>
        <w:t xml:space="preserve">умка, 1992. - 280 с. </w:t>
      </w:r>
    </w:p>
    <w:p w:rsidR="008B30CF" w:rsidRDefault="008B30CF" w:rsidP="000132A7">
      <w:pPr>
        <w:keepLines/>
        <w:widowControl w:val="0"/>
        <w:numPr>
          <w:ilvl w:val="0"/>
          <w:numId w:val="57"/>
        </w:numPr>
        <w:suppressAutoHyphens w:val="0"/>
        <w:spacing w:line="360" w:lineRule="auto"/>
        <w:jc w:val="both"/>
        <w:rPr>
          <w:lang w:val="en-US"/>
        </w:rPr>
      </w:pPr>
      <w:r>
        <w:rPr>
          <w:lang w:val="en-US"/>
        </w:rPr>
        <w:t xml:space="preserve">Bernard B., BrooKs J., Sacket W. Natural seepage of Gulf of Mexico // Earth and Planet Sci.Lett. - 1976. – 31. – P. 48-54. </w:t>
      </w:r>
    </w:p>
    <w:p w:rsidR="008B30CF" w:rsidRDefault="008B30CF" w:rsidP="000132A7">
      <w:pPr>
        <w:keepLines/>
        <w:widowControl w:val="0"/>
        <w:numPr>
          <w:ilvl w:val="0"/>
          <w:numId w:val="57"/>
        </w:numPr>
        <w:suppressAutoHyphens w:val="0"/>
        <w:spacing w:line="360" w:lineRule="auto"/>
        <w:jc w:val="both"/>
      </w:pPr>
      <w:r>
        <w:t xml:space="preserve">Беллман Р. Динамическое программирование. – М.: Иностранная литература, 1960. – 440 с. </w:t>
      </w:r>
    </w:p>
    <w:p w:rsidR="008B30CF" w:rsidRDefault="008B30CF" w:rsidP="000132A7">
      <w:pPr>
        <w:keepLines/>
        <w:widowControl w:val="0"/>
        <w:numPr>
          <w:ilvl w:val="0"/>
          <w:numId w:val="57"/>
        </w:numPr>
        <w:tabs>
          <w:tab w:val="left" w:pos="284"/>
        </w:tabs>
        <w:suppressAutoHyphens w:val="0"/>
        <w:spacing w:line="360" w:lineRule="auto"/>
        <w:ind w:right="-108"/>
        <w:jc w:val="both"/>
      </w:pPr>
      <w:r>
        <w:t xml:space="preserve">Божич П.К. Морские каналы и их обстановка. - М.: Морской транспорт, 1948. – 242 с. </w:t>
      </w:r>
    </w:p>
    <w:p w:rsidR="008B30CF" w:rsidRDefault="008B30CF" w:rsidP="000132A7">
      <w:pPr>
        <w:keepLines/>
        <w:widowControl w:val="0"/>
        <w:numPr>
          <w:ilvl w:val="0"/>
          <w:numId w:val="57"/>
        </w:numPr>
        <w:tabs>
          <w:tab w:val="left" w:pos="-108"/>
          <w:tab w:val="left" w:pos="284"/>
        </w:tabs>
        <w:suppressAutoHyphens w:val="0"/>
        <w:spacing w:line="360" w:lineRule="auto"/>
        <w:ind w:right="-108"/>
        <w:jc w:val="both"/>
      </w:pPr>
      <w:r>
        <w:t xml:space="preserve">Божич П.К., Джунковский Н.Н. Морское волнение и его действие на сооружения и берега. - М.: Машстройиздат, 1949. - 336 с. </w:t>
      </w:r>
    </w:p>
    <w:p w:rsidR="008B30CF" w:rsidRDefault="008B30CF" w:rsidP="000132A7">
      <w:pPr>
        <w:widowControl w:val="0"/>
        <w:numPr>
          <w:ilvl w:val="0"/>
          <w:numId w:val="57"/>
        </w:numPr>
        <w:suppressAutoHyphens w:val="0"/>
        <w:spacing w:line="360" w:lineRule="auto"/>
        <w:jc w:val="both"/>
        <w:rPr>
          <w:lang w:val="uk-UA"/>
        </w:rPr>
      </w:pPr>
      <w:r>
        <w:t>Булгаков Н.П., Щипцов А.А., Кныш В.В. Основные задачи и результаты исследований 41 рейса НИС «Академик Вернадский»//Морской гидрофизический журнал. – 1991. -  № 6. – С.</w:t>
      </w:r>
      <w:r>
        <w:rPr>
          <w:lang w:val="uk-UA"/>
        </w:rPr>
        <w:t xml:space="preserve"> 58-62. </w:t>
      </w:r>
    </w:p>
    <w:p w:rsidR="008B30CF" w:rsidRDefault="008B30CF" w:rsidP="000132A7">
      <w:pPr>
        <w:keepLines/>
        <w:widowControl w:val="0"/>
        <w:numPr>
          <w:ilvl w:val="0"/>
          <w:numId w:val="57"/>
        </w:numPr>
        <w:suppressAutoHyphens w:val="0"/>
        <w:spacing w:line="360" w:lineRule="auto"/>
        <w:jc w:val="both"/>
      </w:pPr>
      <w:r>
        <w:t>Булгаков Н.П., Ломакин П.Д. Акустические характеристики вод в области стокового фронта у побережья Гвинеи // Морской гидрофизический журнал.- 1993. - № 2.- С. 64-70.</w:t>
      </w:r>
    </w:p>
    <w:p w:rsidR="008B30CF" w:rsidRDefault="008B30CF" w:rsidP="000132A7">
      <w:pPr>
        <w:keepLines/>
        <w:widowControl w:val="0"/>
        <w:numPr>
          <w:ilvl w:val="0"/>
          <w:numId w:val="57"/>
        </w:numPr>
        <w:suppressAutoHyphens w:val="0"/>
        <w:spacing w:line="360" w:lineRule="auto"/>
        <w:jc w:val="both"/>
      </w:pPr>
      <w:r>
        <w:t>Буркинский Б.В., Степанов В.Н., Дергачев В.А. и др. Морехозяйственный комплекс: В 2-х т. – К.: Наук</w:t>
      </w:r>
      <w:proofErr w:type="gramStart"/>
      <w:r>
        <w:t>.д</w:t>
      </w:r>
      <w:proofErr w:type="gramEnd"/>
      <w:r>
        <w:t xml:space="preserve">умка, 1991. - </w:t>
      </w:r>
      <w:r>
        <w:rPr>
          <w:lang w:val="en-US"/>
        </w:rPr>
        <w:t>T</w:t>
      </w:r>
      <w:r>
        <w:t>.1. - 348 с.</w:t>
      </w:r>
    </w:p>
    <w:p w:rsidR="008B30CF" w:rsidRDefault="008B30CF" w:rsidP="000132A7">
      <w:pPr>
        <w:keepLines/>
        <w:widowControl w:val="0"/>
        <w:numPr>
          <w:ilvl w:val="0"/>
          <w:numId w:val="57"/>
        </w:numPr>
        <w:tabs>
          <w:tab w:val="left" w:pos="284"/>
        </w:tabs>
        <w:suppressAutoHyphens w:val="0"/>
        <w:spacing w:line="360" w:lineRule="auto"/>
        <w:ind w:right="-108"/>
        <w:jc w:val="both"/>
      </w:pPr>
      <w:r>
        <w:t>Визе В.Ю. Материалы к изучению течений в Керченском проливе // Изв. центр</w:t>
      </w:r>
      <w:proofErr w:type="gramStart"/>
      <w:r>
        <w:t>.</w:t>
      </w:r>
      <w:proofErr w:type="gramEnd"/>
      <w:r>
        <w:t xml:space="preserve"> </w:t>
      </w:r>
      <w:proofErr w:type="gramStart"/>
      <w:r>
        <w:t>г</w:t>
      </w:r>
      <w:proofErr w:type="gramEnd"/>
      <w:r>
        <w:t>идрометеобюро. - 1926. - Вып.V</w:t>
      </w:r>
      <w:r>
        <w:rPr>
          <w:lang w:val="en-GB"/>
        </w:rPr>
        <w:t>I</w:t>
      </w:r>
      <w:r>
        <w:t>. - С. 78-102.</w:t>
      </w:r>
    </w:p>
    <w:p w:rsidR="008B30CF" w:rsidRDefault="008B30CF" w:rsidP="000132A7">
      <w:pPr>
        <w:keepLines/>
        <w:widowControl w:val="0"/>
        <w:numPr>
          <w:ilvl w:val="0"/>
          <w:numId w:val="57"/>
        </w:numPr>
        <w:suppressAutoHyphens w:val="0"/>
        <w:spacing w:line="360" w:lineRule="auto"/>
        <w:jc w:val="both"/>
      </w:pPr>
      <w:r>
        <w:t>Водохозяйственный комплекс приморского типа: экономико-экологические проблемы. - К.: Наук</w:t>
      </w:r>
      <w:proofErr w:type="gramStart"/>
      <w:r>
        <w:t>.</w:t>
      </w:r>
      <w:proofErr w:type="gramEnd"/>
      <w:r>
        <w:t xml:space="preserve"> </w:t>
      </w:r>
      <w:proofErr w:type="gramStart"/>
      <w:r>
        <w:t>д</w:t>
      </w:r>
      <w:proofErr w:type="gramEnd"/>
      <w:r>
        <w:t>умка, 1992. - 268 с.</w:t>
      </w:r>
    </w:p>
    <w:p w:rsidR="008B30CF" w:rsidRDefault="008B30CF" w:rsidP="000132A7">
      <w:pPr>
        <w:keepLines/>
        <w:widowControl w:val="0"/>
        <w:numPr>
          <w:ilvl w:val="0"/>
          <w:numId w:val="57"/>
        </w:numPr>
        <w:suppressAutoHyphens w:val="0"/>
        <w:spacing w:line="360" w:lineRule="auto"/>
        <w:jc w:val="both"/>
      </w:pPr>
      <w:r>
        <w:t>Высоцкий А. Ф., Цемко В. П. Черноморско-Азовский бассейн (правовые вопросы использования пространств и ресурсов). - К.: Наук</w:t>
      </w:r>
      <w:proofErr w:type="gramStart"/>
      <w:r>
        <w:t>.</w:t>
      </w:r>
      <w:proofErr w:type="gramEnd"/>
      <w:r>
        <w:t xml:space="preserve"> </w:t>
      </w:r>
      <w:proofErr w:type="gramStart"/>
      <w:r>
        <w:t>д</w:t>
      </w:r>
      <w:proofErr w:type="gramEnd"/>
      <w:r>
        <w:t>умка, 1991. –   С.  11.</w:t>
      </w:r>
    </w:p>
    <w:p w:rsidR="008B30CF" w:rsidRDefault="008B30CF" w:rsidP="000132A7">
      <w:pPr>
        <w:keepLines/>
        <w:widowControl w:val="0"/>
        <w:numPr>
          <w:ilvl w:val="0"/>
          <w:numId w:val="57"/>
        </w:numPr>
        <w:suppressAutoHyphens w:val="0"/>
        <w:spacing w:line="360" w:lineRule="auto"/>
        <w:jc w:val="both"/>
      </w:pPr>
      <w:r>
        <w:lastRenderedPageBreak/>
        <w:t>Гайский В.А., Забурдаев В.И. Гидрологические зонды серии ИСТОК: разработка и применение // Морской гидрофизический журнал. - 1997. - №6. - С. 61-84.</w:t>
      </w:r>
    </w:p>
    <w:p w:rsidR="008B30CF" w:rsidRDefault="008B30CF" w:rsidP="000132A7">
      <w:pPr>
        <w:keepLines/>
        <w:widowControl w:val="0"/>
        <w:numPr>
          <w:ilvl w:val="0"/>
          <w:numId w:val="57"/>
        </w:numPr>
        <w:suppressAutoHyphens w:val="0"/>
        <w:spacing w:line="360" w:lineRule="auto"/>
        <w:jc w:val="both"/>
      </w:pPr>
      <w:r>
        <w:t>Геологические исследования НИС «Киев» в Черном море (4-й рейс)</w:t>
      </w:r>
      <w:r>
        <w:rPr>
          <w:lang w:val="uk-UA"/>
        </w:rPr>
        <w:t xml:space="preserve"> </w:t>
      </w:r>
      <w:r>
        <w:t>/</w:t>
      </w:r>
      <w:r>
        <w:rPr>
          <w:lang w:val="uk-UA"/>
        </w:rPr>
        <w:t xml:space="preserve"> </w:t>
      </w:r>
      <w:r>
        <w:t xml:space="preserve">Шнюков Е.Ф., </w:t>
      </w:r>
      <w:r>
        <w:rPr>
          <w:lang w:val="uk-UA"/>
        </w:rPr>
        <w:t xml:space="preserve">Щипцов А.А., </w:t>
      </w:r>
      <w:r>
        <w:t>Иванников А.В. и др. – К.:ОМГОР ЦНПМ НАНУ, 1996 – 23</w:t>
      </w:r>
      <w:r>
        <w:rPr>
          <w:lang w:val="uk-UA"/>
        </w:rPr>
        <w:t>4</w:t>
      </w:r>
      <w:r>
        <w:t xml:space="preserve"> с.</w:t>
      </w:r>
    </w:p>
    <w:p w:rsidR="008B30CF" w:rsidRDefault="008B30CF" w:rsidP="000132A7">
      <w:pPr>
        <w:keepLines/>
        <w:widowControl w:val="0"/>
        <w:numPr>
          <w:ilvl w:val="0"/>
          <w:numId w:val="57"/>
        </w:numPr>
        <w:suppressAutoHyphens w:val="0"/>
        <w:spacing w:line="360" w:lineRule="auto"/>
        <w:jc w:val="both"/>
      </w:pPr>
      <w:r>
        <w:t>Гидрология Средиземного моря</w:t>
      </w:r>
      <w:proofErr w:type="gramStart"/>
      <w:r>
        <w:t xml:space="preserve"> / П</w:t>
      </w:r>
      <w:proofErr w:type="gramEnd"/>
      <w:r>
        <w:t>од ред. В.А.Буркова. - Л.: Гидрометеоиздат, 1976. - 376 с.</w:t>
      </w:r>
    </w:p>
    <w:p w:rsidR="008B30CF" w:rsidRDefault="008B30CF" w:rsidP="000132A7">
      <w:pPr>
        <w:keepLines/>
        <w:widowControl w:val="0"/>
        <w:numPr>
          <w:ilvl w:val="0"/>
          <w:numId w:val="57"/>
        </w:numPr>
        <w:tabs>
          <w:tab w:val="left" w:pos="284"/>
        </w:tabs>
        <w:suppressAutoHyphens w:val="0"/>
        <w:spacing w:line="360" w:lineRule="auto"/>
        <w:ind w:right="-108"/>
        <w:jc w:val="both"/>
      </w:pPr>
      <w:r>
        <w:t xml:space="preserve">Глушков В.Г. Исследование наносов Евпаторийского порта летом </w:t>
      </w:r>
      <w:r>
        <w:br/>
        <w:t>1925 г. // Изв. центр</w:t>
      </w:r>
      <w:proofErr w:type="gramStart"/>
      <w:r>
        <w:t>.</w:t>
      </w:r>
      <w:proofErr w:type="gramEnd"/>
      <w:r>
        <w:t xml:space="preserve"> </w:t>
      </w:r>
      <w:proofErr w:type="gramStart"/>
      <w:r>
        <w:t>г</w:t>
      </w:r>
      <w:proofErr w:type="gramEnd"/>
      <w:r>
        <w:t>идрометеобюро. - 1926. - вып.VI. - С. 179-183.</w:t>
      </w:r>
    </w:p>
    <w:p w:rsidR="008B30CF" w:rsidRDefault="008B30CF" w:rsidP="000132A7">
      <w:pPr>
        <w:keepLines/>
        <w:widowControl w:val="0"/>
        <w:numPr>
          <w:ilvl w:val="0"/>
          <w:numId w:val="57"/>
        </w:numPr>
        <w:tabs>
          <w:tab w:val="left" w:pos="284"/>
        </w:tabs>
        <w:suppressAutoHyphens w:val="0"/>
        <w:spacing w:line="360" w:lineRule="auto"/>
        <w:ind w:right="-108"/>
        <w:jc w:val="both"/>
      </w:pPr>
      <w:r>
        <w:t>Григораш З.К., Корнеева Л.А. Волны цунами, сопровождающие Анапское землетрясение 12 июня 1966 г. // Океанология. - 1969. - Т.9, Вып. 6. - С.988-994.</w:t>
      </w:r>
    </w:p>
    <w:p w:rsidR="008B30CF" w:rsidRDefault="008B30CF" w:rsidP="000132A7">
      <w:pPr>
        <w:keepLines/>
        <w:widowControl w:val="0"/>
        <w:numPr>
          <w:ilvl w:val="0"/>
          <w:numId w:val="57"/>
        </w:numPr>
        <w:tabs>
          <w:tab w:val="left" w:pos="284"/>
        </w:tabs>
        <w:suppressAutoHyphens w:val="0"/>
        <w:spacing w:line="360" w:lineRule="auto"/>
        <w:ind w:right="-108"/>
        <w:jc w:val="both"/>
      </w:pPr>
      <w:r>
        <w:t>Григораш З.К., Корнеева Л.А. Мареографические данные о цунами в Черном море при турецком землетрясении в декабре 1939 г. // Океанология. - 1972. - Т.12, Вып. 3. - С. 417-421.</w:t>
      </w:r>
    </w:p>
    <w:p w:rsidR="008B30CF" w:rsidRDefault="008B30CF" w:rsidP="000132A7">
      <w:pPr>
        <w:keepLines/>
        <w:widowControl w:val="0"/>
        <w:numPr>
          <w:ilvl w:val="0"/>
          <w:numId w:val="57"/>
        </w:numPr>
        <w:tabs>
          <w:tab w:val="left" w:pos="284"/>
        </w:tabs>
        <w:suppressAutoHyphens w:val="0"/>
        <w:spacing w:line="360" w:lineRule="auto"/>
        <w:ind w:right="-108"/>
        <w:jc w:val="both"/>
      </w:pPr>
      <w:r>
        <w:rPr>
          <w:lang w:val="uk-UA"/>
        </w:rPr>
        <w:t>Гриценко В.И., Щипцов А.А., Ищенко А.В. и др..</w:t>
      </w:r>
      <w:r>
        <w:t xml:space="preserve"> Современные подходы к созданию распределительных информационных систем // Управляющие системы и машины.- 1998.- №3.- С. 3-9.</w:t>
      </w:r>
    </w:p>
    <w:p w:rsidR="008B30CF" w:rsidRDefault="008B30CF" w:rsidP="000132A7">
      <w:pPr>
        <w:keepLines/>
        <w:widowControl w:val="0"/>
        <w:numPr>
          <w:ilvl w:val="0"/>
          <w:numId w:val="57"/>
        </w:numPr>
        <w:tabs>
          <w:tab w:val="left" w:pos="284"/>
        </w:tabs>
        <w:suppressAutoHyphens w:val="0"/>
        <w:spacing w:line="360" w:lineRule="auto"/>
        <w:ind w:right="-108"/>
        <w:jc w:val="both"/>
      </w:pPr>
      <w:r>
        <w:t>Гришин Г.А., Николаенко Е.Г. Структура и эволюция квазистационарного термохалинного фронта в Эгейском море по данным спутниковых и судовых наблюдений // Исслед. Земли из космоса. - 1994. - № 1. - С.79-85.</w:t>
      </w:r>
    </w:p>
    <w:p w:rsidR="008B30CF" w:rsidRDefault="008B30CF" w:rsidP="000132A7">
      <w:pPr>
        <w:keepLines/>
        <w:widowControl w:val="0"/>
        <w:numPr>
          <w:ilvl w:val="0"/>
          <w:numId w:val="57"/>
        </w:numPr>
        <w:suppressAutoHyphens w:val="0"/>
        <w:spacing w:line="360" w:lineRule="auto"/>
        <w:jc w:val="both"/>
      </w:pPr>
      <w:proofErr w:type="gramStart"/>
      <w:r>
        <w:t>Гришин Г.А. Спутниковые и судовые наблюдения гидрологических фронтов Черного и Средиземного морей // Исслед.</w:t>
      </w:r>
      <w:proofErr w:type="gramEnd"/>
      <w:r>
        <w:t xml:space="preserve"> Земли из космоса. - 1993. -  №.2. - С. 76-88.</w:t>
      </w:r>
    </w:p>
    <w:p w:rsidR="008B30CF" w:rsidRDefault="008B30CF" w:rsidP="000132A7">
      <w:pPr>
        <w:keepLines/>
        <w:widowControl w:val="0"/>
        <w:numPr>
          <w:ilvl w:val="0"/>
          <w:numId w:val="57"/>
        </w:numPr>
        <w:suppressAutoHyphens w:val="0"/>
        <w:spacing w:line="360" w:lineRule="auto"/>
        <w:jc w:val="both"/>
      </w:pPr>
      <w:r>
        <w:t xml:space="preserve">Громов Н.Н., Персианов В.А. Управление на транспорте. - </w:t>
      </w:r>
      <w:r>
        <w:br/>
        <w:t>М.: Транспорт, 1990. - 336 с</w:t>
      </w:r>
      <w:proofErr w:type="gramStart"/>
      <w:r>
        <w:t>.</w:t>
      </w:r>
      <w:proofErr w:type="gramEnd"/>
    </w:p>
    <w:p w:rsidR="008B30CF" w:rsidRDefault="008B30CF" w:rsidP="000132A7">
      <w:pPr>
        <w:keepLines/>
        <w:widowControl w:val="0"/>
        <w:numPr>
          <w:ilvl w:val="0"/>
          <w:numId w:val="57"/>
        </w:numPr>
        <w:suppressAutoHyphens w:val="0"/>
        <w:spacing w:line="360" w:lineRule="auto"/>
        <w:jc w:val="both"/>
      </w:pPr>
      <w:r>
        <w:t>.Гурнак</w:t>
      </w:r>
      <w:proofErr w:type="gramStart"/>
      <w:r>
        <w:t xml:space="preserve"> В</w:t>
      </w:r>
      <w:proofErr w:type="gramEnd"/>
      <w:r>
        <w:t xml:space="preserve">, Ефремов В. К вопросу о развитии и приватизации предприятий морского транспорта в Украине // Экономика Украины, - 1992. - № 1. - С. 20 – 28. </w:t>
      </w:r>
    </w:p>
    <w:p w:rsidR="008B30CF" w:rsidRDefault="008B30CF" w:rsidP="000132A7">
      <w:pPr>
        <w:keepLines/>
        <w:widowControl w:val="0"/>
        <w:numPr>
          <w:ilvl w:val="0"/>
          <w:numId w:val="57"/>
        </w:numPr>
        <w:suppressAutoHyphens w:val="0"/>
        <w:spacing w:line="360" w:lineRule="auto"/>
        <w:jc w:val="both"/>
      </w:pPr>
      <w:r>
        <w:t>Демиденко В. В. Черному морю – надежное международное правовое обеспечение // Судоходство (</w:t>
      </w:r>
      <w:r>
        <w:rPr>
          <w:lang w:val="en-US"/>
        </w:rPr>
        <w:t>Navigation</w:t>
      </w:r>
      <w:r>
        <w:t>). – 1993. - № 4/5. – С. 48-50.</w:t>
      </w:r>
    </w:p>
    <w:p w:rsidR="008B30CF" w:rsidRDefault="008B30CF" w:rsidP="000132A7">
      <w:pPr>
        <w:keepLines/>
        <w:widowControl w:val="0"/>
        <w:numPr>
          <w:ilvl w:val="0"/>
          <w:numId w:val="57"/>
        </w:numPr>
        <w:suppressAutoHyphens w:val="0"/>
        <w:spacing w:line="360" w:lineRule="auto"/>
        <w:jc w:val="both"/>
      </w:pPr>
      <w:r>
        <w:t xml:space="preserve">Демин Ю.Л. , Ибраев Р.А. Численный метод расчета течений и уровня в  многосвязных областях океана. – </w:t>
      </w:r>
      <w:proofErr w:type="gramStart"/>
      <w:r>
        <w:t>М.: 1988. – 25 с. (Препр.</w:t>
      </w:r>
      <w:proofErr w:type="gramEnd"/>
      <w:r>
        <w:t xml:space="preserve">/ АН СССР. </w:t>
      </w:r>
      <w:proofErr w:type="gramStart"/>
      <w:r>
        <w:t>Отдел вычислительной математики; № 183).</w:t>
      </w:r>
      <w:proofErr w:type="gramEnd"/>
    </w:p>
    <w:p w:rsidR="008B30CF" w:rsidRDefault="008B30CF" w:rsidP="000132A7">
      <w:pPr>
        <w:keepLines/>
        <w:widowControl w:val="0"/>
        <w:numPr>
          <w:ilvl w:val="0"/>
          <w:numId w:val="57"/>
        </w:numPr>
        <w:suppressAutoHyphens w:val="0"/>
        <w:spacing w:line="360" w:lineRule="auto"/>
        <w:jc w:val="both"/>
      </w:pPr>
      <w:r>
        <w:t>Демин Ю.Л., Ибраев Р.А., Кныш В.В., Моисеенко В.А. Диагноз течений на Бразильском полигоне по данным измерений температуры и солености на основе полной, нелинейной модели // Морской гидрофизический журнал. –1991. – № 4. – С. 46–53.</w:t>
      </w:r>
    </w:p>
    <w:p w:rsidR="008B30CF" w:rsidRDefault="008B30CF" w:rsidP="000132A7">
      <w:pPr>
        <w:keepLines/>
        <w:widowControl w:val="0"/>
        <w:numPr>
          <w:ilvl w:val="0"/>
          <w:numId w:val="57"/>
        </w:numPr>
        <w:suppressAutoHyphens w:val="0"/>
        <w:spacing w:line="360" w:lineRule="auto"/>
        <w:jc w:val="both"/>
      </w:pPr>
      <w:r>
        <w:lastRenderedPageBreak/>
        <w:t>Демышев С.Г., Коротаев Г.К. Численная энергосбалансированная модель бароклинных течений океана с неровным дном на сетке С // Численные модели и результаты калибровочных расчетов течений в Атлантическом океане. - М: Наука, 1992.– С. 163–231.</w:t>
      </w:r>
    </w:p>
    <w:p w:rsidR="008B30CF" w:rsidRDefault="008B30CF" w:rsidP="000132A7">
      <w:pPr>
        <w:keepLines/>
        <w:widowControl w:val="0"/>
        <w:numPr>
          <w:ilvl w:val="0"/>
          <w:numId w:val="57"/>
        </w:numPr>
        <w:tabs>
          <w:tab w:val="left" w:pos="284"/>
        </w:tabs>
        <w:suppressAutoHyphens w:val="0"/>
        <w:spacing w:line="360" w:lineRule="auto"/>
        <w:ind w:right="-108"/>
        <w:jc w:val="both"/>
      </w:pPr>
      <w:r>
        <w:t>Димитров П.С., Дачев В.Ж., Николаев Х.И. и др. Естествени газови извори в акваторията на Балчишкия залив // Океанология (София). – 1979. - № 4. – С. 43-48.</w:t>
      </w:r>
    </w:p>
    <w:p w:rsidR="008B30CF" w:rsidRDefault="008B30CF" w:rsidP="000132A7">
      <w:pPr>
        <w:keepLines/>
        <w:widowControl w:val="0"/>
        <w:numPr>
          <w:ilvl w:val="0"/>
          <w:numId w:val="57"/>
        </w:numPr>
        <w:tabs>
          <w:tab w:val="left" w:pos="284"/>
        </w:tabs>
        <w:suppressAutoHyphens w:val="0"/>
        <w:spacing w:line="360" w:lineRule="auto"/>
        <w:ind w:right="-108"/>
        <w:jc w:val="both"/>
      </w:pPr>
      <w:r>
        <w:t>Еремеев В.Н., Кубряков А.И., Щипцов А.А. Расчет распространения техногенного загрязнения у Южного берега Крыма в результате аварии в Ласпинской бухте // Глобальная система наблюдений Черного моря: фундаментальные и прикладные аспекты. - Сев</w:t>
      </w:r>
      <w:proofErr w:type="gramStart"/>
      <w:r>
        <w:t xml:space="preserve">.: </w:t>
      </w:r>
      <w:proofErr w:type="gramEnd"/>
      <w:r>
        <w:t>МГИ НАН Украины, 2000. – С. 45-55.</w:t>
      </w:r>
    </w:p>
    <w:p w:rsidR="008B30CF" w:rsidRDefault="008B30CF" w:rsidP="000132A7">
      <w:pPr>
        <w:keepLines/>
        <w:widowControl w:val="0"/>
        <w:numPr>
          <w:ilvl w:val="0"/>
          <w:numId w:val="57"/>
        </w:numPr>
        <w:suppressAutoHyphens w:val="0"/>
        <w:spacing w:line="360" w:lineRule="auto"/>
        <w:jc w:val="both"/>
      </w:pPr>
      <w:r>
        <w:t>Живицкий А.В. Социально-экономическая эффективность рекреационного и курортного природопользования Украины // Проблемы развития рекреационного хозяйства в приморских регионах. – Одесса: ИПРЭЭИ НАН Украины, 1994. - С. 13-14.</w:t>
      </w:r>
    </w:p>
    <w:p w:rsidR="008B30CF" w:rsidRDefault="008B30CF" w:rsidP="000132A7">
      <w:pPr>
        <w:keepLines/>
        <w:widowControl w:val="0"/>
        <w:numPr>
          <w:ilvl w:val="0"/>
          <w:numId w:val="57"/>
        </w:numPr>
        <w:suppressAutoHyphens w:val="0"/>
        <w:spacing w:line="360" w:lineRule="auto"/>
        <w:jc w:val="both"/>
      </w:pPr>
      <w:r>
        <w:t>Живицкий А.В., Бердников И.А., Доманюк Е.А. Экономико-экологические проблемы, эффективность и пути развития туризма и рекреации в береговой зоне Черного и Азовского морей // Управление и охрана побережий северо-западного Причерноморья. – Одесса: ИПРЭЭИ НАН Украины, 1996. - С. 133.</w:t>
      </w:r>
    </w:p>
    <w:p w:rsidR="008B30CF" w:rsidRDefault="008B30CF" w:rsidP="000132A7">
      <w:pPr>
        <w:keepLines/>
        <w:widowControl w:val="0"/>
        <w:numPr>
          <w:ilvl w:val="0"/>
          <w:numId w:val="57"/>
        </w:numPr>
        <w:suppressAutoHyphens w:val="0"/>
        <w:spacing w:line="360" w:lineRule="auto"/>
        <w:jc w:val="both"/>
      </w:pPr>
      <w:r>
        <w:rPr>
          <w:lang w:val="en-US"/>
        </w:rPr>
        <w:t>Jonsson L., Zodiatis G. Flow phenomena in the North Aegean sea derived from satellite data // Rapp. Comm</w:t>
      </w:r>
      <w:r>
        <w:t xml:space="preserve">. </w:t>
      </w:r>
      <w:r>
        <w:rPr>
          <w:lang w:val="en-US"/>
        </w:rPr>
        <w:t>int</w:t>
      </w:r>
      <w:r>
        <w:t xml:space="preserve">. </w:t>
      </w:r>
      <w:r>
        <w:rPr>
          <w:lang w:val="en-US"/>
        </w:rPr>
        <w:t>Mer</w:t>
      </w:r>
      <w:r>
        <w:t xml:space="preserve"> </w:t>
      </w:r>
      <w:r>
        <w:rPr>
          <w:lang w:val="en-US"/>
        </w:rPr>
        <w:t>Medit</w:t>
      </w:r>
      <w:r>
        <w:t xml:space="preserve">., 1998. - </w:t>
      </w:r>
      <w:r>
        <w:rPr>
          <w:lang w:val="en-US"/>
        </w:rPr>
        <w:t>V</w:t>
      </w:r>
      <w:r>
        <w:rPr>
          <w:lang w:val="en-GB"/>
        </w:rPr>
        <w:t>ol</w:t>
      </w:r>
      <w:r>
        <w:t xml:space="preserve">. 35, №1. - </w:t>
      </w:r>
      <w:r>
        <w:rPr>
          <w:lang w:val="en-US"/>
        </w:rPr>
        <w:t>P</w:t>
      </w:r>
      <w:r>
        <w:t>. 152-153.</w:t>
      </w:r>
    </w:p>
    <w:p w:rsidR="008B30CF" w:rsidRDefault="008B30CF" w:rsidP="000132A7">
      <w:pPr>
        <w:keepLines/>
        <w:widowControl w:val="0"/>
        <w:numPr>
          <w:ilvl w:val="0"/>
          <w:numId w:val="57"/>
        </w:numPr>
        <w:suppressAutoHyphens w:val="0"/>
        <w:spacing w:line="360" w:lineRule="auto"/>
        <w:ind w:right="-108"/>
        <w:jc w:val="both"/>
      </w:pPr>
      <w:r>
        <w:t>Зенкевич Х.Х. Керчь в прошедшем и настоящем. Историко-археологический и географический очерк. - Керчь, 1894. – 189-203.</w:t>
      </w:r>
    </w:p>
    <w:p w:rsidR="008B30CF" w:rsidRDefault="008B30CF" w:rsidP="000132A7">
      <w:pPr>
        <w:keepLines/>
        <w:widowControl w:val="0"/>
        <w:numPr>
          <w:ilvl w:val="0"/>
          <w:numId w:val="57"/>
        </w:numPr>
        <w:suppressAutoHyphens w:val="0"/>
        <w:spacing w:line="360" w:lineRule="auto"/>
        <w:ind w:right="-108"/>
        <w:jc w:val="both"/>
      </w:pPr>
      <w:r>
        <w:t xml:space="preserve">Зенкович В.П. Основы учения о развитии морских берегов. – М.: Изд-во АН СССР, 1962. – С. 7- 10. </w:t>
      </w:r>
    </w:p>
    <w:p w:rsidR="008B30CF" w:rsidRDefault="008B30CF" w:rsidP="000132A7">
      <w:pPr>
        <w:keepLines/>
        <w:widowControl w:val="0"/>
        <w:numPr>
          <w:ilvl w:val="0"/>
          <w:numId w:val="57"/>
        </w:numPr>
        <w:suppressAutoHyphens w:val="0"/>
        <w:spacing w:line="360" w:lineRule="auto"/>
        <w:jc w:val="both"/>
      </w:pPr>
      <w:r>
        <w:rPr>
          <w:lang w:val="en-US"/>
        </w:rPr>
        <w:t>Zodiatis G., Alexandri S., Pavlakis P., Balopoulos E. Interdisciplinary studies on the Black sea watter influence in the north Aegean sea // Rapp. Comm</w:t>
      </w:r>
      <w:r>
        <w:t xml:space="preserve">. </w:t>
      </w:r>
      <w:r>
        <w:rPr>
          <w:lang w:val="en-US"/>
        </w:rPr>
        <w:t>int</w:t>
      </w:r>
      <w:r>
        <w:t xml:space="preserve">. </w:t>
      </w:r>
      <w:r>
        <w:rPr>
          <w:lang w:val="en-US"/>
        </w:rPr>
        <w:t>Mer</w:t>
      </w:r>
      <w:r>
        <w:t xml:space="preserve"> </w:t>
      </w:r>
      <w:r>
        <w:rPr>
          <w:lang w:val="en-US"/>
        </w:rPr>
        <w:t>Medit</w:t>
      </w:r>
      <w:r>
        <w:t xml:space="preserve">., 1995. - </w:t>
      </w:r>
      <w:r>
        <w:rPr>
          <w:lang w:val="en-US"/>
        </w:rPr>
        <w:t>V</w:t>
      </w:r>
      <w:r>
        <w:rPr>
          <w:lang w:val="en-GB"/>
        </w:rPr>
        <w:t>ol</w:t>
      </w:r>
      <w:r>
        <w:t xml:space="preserve">. 34. - </w:t>
      </w:r>
      <w:r>
        <w:rPr>
          <w:lang w:val="en-US"/>
        </w:rPr>
        <w:t>P</w:t>
      </w:r>
      <w:r>
        <w:t>. 200.</w:t>
      </w:r>
    </w:p>
    <w:p w:rsidR="008B30CF" w:rsidRDefault="008B30CF" w:rsidP="000132A7">
      <w:pPr>
        <w:keepLines/>
        <w:widowControl w:val="0"/>
        <w:numPr>
          <w:ilvl w:val="0"/>
          <w:numId w:val="57"/>
        </w:numPr>
        <w:suppressAutoHyphens w:val="0"/>
        <w:spacing w:line="360" w:lineRule="auto"/>
        <w:ind w:right="-108"/>
        <w:jc w:val="both"/>
      </w:pPr>
      <w:r>
        <w:t>Ибраев Р.А. Реконструкция климатических характеристик течения Гольфстрим // Изв. РАН. Сер. ФАО. – 1993. – Т.29, № 6. – С.803–814.</w:t>
      </w:r>
    </w:p>
    <w:p w:rsidR="008B30CF" w:rsidRDefault="008B30CF" w:rsidP="000132A7">
      <w:pPr>
        <w:keepLines/>
        <w:widowControl w:val="0"/>
        <w:numPr>
          <w:ilvl w:val="0"/>
          <w:numId w:val="57"/>
        </w:numPr>
        <w:suppressAutoHyphens w:val="0"/>
        <w:spacing w:line="360" w:lineRule="auto"/>
        <w:jc w:val="both"/>
      </w:pPr>
      <w:r>
        <w:t xml:space="preserve">Иванов В.А., Николаенко Е.Г. Стоковые фронты в шельфовых зонах. – </w:t>
      </w:r>
      <w:proofErr w:type="gramStart"/>
      <w:r>
        <w:t>Сев.: 1994. – 36 с. (Препр.</w:t>
      </w:r>
      <w:proofErr w:type="gramEnd"/>
      <w:r>
        <w:t xml:space="preserve"> / АН Украины. </w:t>
      </w:r>
      <w:proofErr w:type="gramStart"/>
      <w:r>
        <w:t>МГИ).</w:t>
      </w:r>
      <w:proofErr w:type="gramEnd"/>
    </w:p>
    <w:p w:rsidR="008B30CF" w:rsidRDefault="008B30CF" w:rsidP="000132A7">
      <w:pPr>
        <w:keepLines/>
        <w:widowControl w:val="0"/>
        <w:numPr>
          <w:ilvl w:val="0"/>
          <w:numId w:val="57"/>
        </w:numPr>
        <w:suppressAutoHyphens w:val="0"/>
        <w:spacing w:line="360" w:lineRule="auto"/>
        <w:jc w:val="both"/>
      </w:pPr>
      <w:r>
        <w:t>Иванов В.А., Щипцов А.А. Оценка потерь волновых потоков на трение // Экологическая безопасность прибрежной и шельфовой зон и комплексное использование ресурсов шельфа.- Сев</w:t>
      </w:r>
      <w:proofErr w:type="gramStart"/>
      <w:r>
        <w:t xml:space="preserve">.: </w:t>
      </w:r>
      <w:proofErr w:type="gramEnd"/>
      <w:r>
        <w:t>МГИ НАН Украины, 2002. – Вып. 1 (6). - С. 175-179.</w:t>
      </w:r>
    </w:p>
    <w:p w:rsidR="008B30CF" w:rsidRDefault="008B30CF" w:rsidP="000132A7">
      <w:pPr>
        <w:keepLines/>
        <w:widowControl w:val="0"/>
        <w:numPr>
          <w:ilvl w:val="0"/>
          <w:numId w:val="57"/>
        </w:numPr>
        <w:suppressAutoHyphens w:val="0"/>
        <w:spacing w:line="360" w:lineRule="auto"/>
        <w:jc w:val="both"/>
      </w:pPr>
      <w:r>
        <w:t xml:space="preserve">Иванов И. В. Международные соглашения в области </w:t>
      </w:r>
      <w:proofErr w:type="gramStart"/>
      <w:r>
        <w:t>регулирования правового режима регионального моря // Известия ВУЗов</w:t>
      </w:r>
      <w:proofErr w:type="gramEnd"/>
      <w:r>
        <w:t>. Правоведение. - 1983. – № 4. - С.108.</w:t>
      </w:r>
    </w:p>
    <w:p w:rsidR="008B30CF" w:rsidRDefault="008B30CF" w:rsidP="000132A7">
      <w:pPr>
        <w:keepLines/>
        <w:widowControl w:val="0"/>
        <w:numPr>
          <w:ilvl w:val="0"/>
          <w:numId w:val="57"/>
        </w:numPr>
        <w:suppressAutoHyphens w:val="0"/>
        <w:spacing w:line="360" w:lineRule="auto"/>
        <w:jc w:val="both"/>
      </w:pPr>
      <w:r>
        <w:lastRenderedPageBreak/>
        <w:t xml:space="preserve">Иванов Л.М., Марголина Т.М., Щипцов А.А. </w:t>
      </w:r>
      <w:r>
        <w:rPr>
          <w:lang w:val="uk-UA"/>
        </w:rPr>
        <w:t>Риск-анализ техногенн</w:t>
      </w:r>
      <w:r>
        <w:t>ы</w:t>
      </w:r>
      <w:r>
        <w:rPr>
          <w:lang w:val="uk-UA"/>
        </w:rPr>
        <w:t xml:space="preserve">х катастроф в Азово-Черноморском бассейне: общий поход, оптимальное управление, приложение к нефтяным загрязнениям </w:t>
      </w:r>
      <w:r>
        <w:t>//</w:t>
      </w:r>
      <w:r>
        <w:rPr>
          <w:lang w:val="uk-UA"/>
        </w:rPr>
        <w:t xml:space="preserve"> Доповіді Національної Академії наук.  – 1999.-</w:t>
      </w:r>
      <w:r>
        <w:t xml:space="preserve"> </w:t>
      </w:r>
      <w:r>
        <w:rPr>
          <w:lang w:val="en-US"/>
        </w:rPr>
        <w:t>C</w:t>
      </w:r>
      <w:r>
        <w:rPr>
          <w:lang w:val="uk-UA"/>
        </w:rPr>
        <w:t>. 203-209.</w:t>
      </w:r>
    </w:p>
    <w:p w:rsidR="008B30CF" w:rsidRDefault="008B30CF" w:rsidP="000132A7">
      <w:pPr>
        <w:keepLines/>
        <w:widowControl w:val="0"/>
        <w:numPr>
          <w:ilvl w:val="0"/>
          <w:numId w:val="57"/>
        </w:numPr>
        <w:suppressAutoHyphens w:val="0"/>
        <w:spacing w:line="360" w:lineRule="auto"/>
        <w:jc w:val="both"/>
      </w:pPr>
      <w:r>
        <w:t>Ильин Ю.П., Гришин Г.А. Количественный анализ поверхностных течений по спутниковым изображениям: обратная задача для модели переноса трассера // Исслед. Земли из космоса. - 1992. - № 5. - С. 65-71.</w:t>
      </w:r>
    </w:p>
    <w:p w:rsidR="008B30CF" w:rsidRDefault="008B30CF" w:rsidP="000132A7">
      <w:pPr>
        <w:keepLines/>
        <w:widowControl w:val="0"/>
        <w:numPr>
          <w:ilvl w:val="0"/>
          <w:numId w:val="57"/>
        </w:numPr>
        <w:suppressAutoHyphens w:val="0"/>
        <w:spacing w:line="360" w:lineRule="auto"/>
        <w:ind w:right="-108"/>
        <w:jc w:val="both"/>
      </w:pPr>
      <w:r>
        <w:t>Карбасников М.Н. Результаты обследования донных пород Евпаторийской бухты // Изв. центр</w:t>
      </w:r>
      <w:proofErr w:type="gramStart"/>
      <w:r>
        <w:t>.</w:t>
      </w:r>
      <w:proofErr w:type="gramEnd"/>
      <w:r>
        <w:t xml:space="preserve"> </w:t>
      </w:r>
      <w:proofErr w:type="gramStart"/>
      <w:r>
        <w:t>г</w:t>
      </w:r>
      <w:proofErr w:type="gramEnd"/>
      <w:r>
        <w:t>идрометеобюро. - 1929. - Вып.VIII. - С. 184-204.</w:t>
      </w:r>
    </w:p>
    <w:p w:rsidR="008B30CF" w:rsidRDefault="008B30CF" w:rsidP="000132A7">
      <w:pPr>
        <w:keepLines/>
        <w:widowControl w:val="0"/>
        <w:numPr>
          <w:ilvl w:val="0"/>
          <w:numId w:val="57"/>
        </w:numPr>
        <w:suppressAutoHyphens w:val="0"/>
        <w:spacing w:line="360" w:lineRule="auto"/>
        <w:ind w:right="-108"/>
        <w:jc w:val="both"/>
        <w:rPr>
          <w:lang w:val="en-US"/>
        </w:rPr>
      </w:pPr>
      <w:r>
        <w:t>Карбасников М.Н. Состояние косы Тузла летом 1926 г. в связи с происшедшим прорывом ее // Изв. центр</w:t>
      </w:r>
      <w:proofErr w:type="gramStart"/>
      <w:r>
        <w:t>.</w:t>
      </w:r>
      <w:proofErr w:type="gramEnd"/>
      <w:r>
        <w:t xml:space="preserve"> </w:t>
      </w:r>
      <w:proofErr w:type="gramStart"/>
      <w:r>
        <w:t>г</w:t>
      </w:r>
      <w:proofErr w:type="gramEnd"/>
      <w:r>
        <w:t xml:space="preserve">идрометеобюро. - 1929. - Вып. </w:t>
      </w:r>
      <w:r>
        <w:rPr>
          <w:lang w:val="en-US"/>
        </w:rPr>
        <w:t xml:space="preserve">VIII. - </w:t>
      </w:r>
      <w:r>
        <w:t>С</w:t>
      </w:r>
      <w:r>
        <w:rPr>
          <w:lang w:val="en-US"/>
        </w:rPr>
        <w:t>. 55-70.</w:t>
      </w:r>
    </w:p>
    <w:p w:rsidR="008B30CF" w:rsidRDefault="008B30CF" w:rsidP="000132A7">
      <w:pPr>
        <w:keepLines/>
        <w:widowControl w:val="0"/>
        <w:numPr>
          <w:ilvl w:val="0"/>
          <w:numId w:val="57"/>
        </w:numPr>
        <w:suppressAutoHyphens w:val="0"/>
        <w:spacing w:line="360" w:lineRule="auto"/>
        <w:jc w:val="both"/>
        <w:rPr>
          <w:lang w:val="en-US"/>
        </w:rPr>
      </w:pPr>
      <w:r>
        <w:rPr>
          <w:lang w:val="en-US"/>
        </w:rPr>
        <w:t>King I., Maklean B. Pockmarks of Scotian shelf // Bull. Geol. Soc. Am. – 1970. – 61. – P. 3141-3148.</w:t>
      </w:r>
    </w:p>
    <w:p w:rsidR="008B30CF" w:rsidRDefault="008B30CF" w:rsidP="000132A7">
      <w:pPr>
        <w:keepLines/>
        <w:widowControl w:val="0"/>
        <w:numPr>
          <w:ilvl w:val="0"/>
          <w:numId w:val="57"/>
        </w:numPr>
        <w:suppressAutoHyphens w:val="0"/>
        <w:spacing w:line="360" w:lineRule="auto"/>
        <w:jc w:val="both"/>
      </w:pPr>
      <w:r>
        <w:rPr>
          <w:lang w:val="en-US"/>
        </w:rPr>
        <w:t>Klemas V. Remote sensing of coastal fronts and their effects on oil dispersions // Int. J. Remote Sessing. – 1980</w:t>
      </w:r>
      <w:proofErr w:type="gramStart"/>
      <w:r>
        <w:rPr>
          <w:lang w:val="en-US"/>
        </w:rPr>
        <w:t>.-</w:t>
      </w:r>
      <w:proofErr w:type="gramEnd"/>
      <w:r>
        <w:rPr>
          <w:lang w:val="en-US"/>
        </w:rPr>
        <w:t xml:space="preserve"> Vol</w:t>
      </w:r>
      <w:r>
        <w:t xml:space="preserve">.1 , № 1 - </w:t>
      </w:r>
      <w:r>
        <w:rPr>
          <w:lang w:val="en-US"/>
        </w:rPr>
        <w:t>P</w:t>
      </w:r>
      <w:r>
        <w:t>. 11-28.</w:t>
      </w:r>
    </w:p>
    <w:p w:rsidR="008B30CF" w:rsidRDefault="008B30CF" w:rsidP="000132A7">
      <w:pPr>
        <w:keepLines/>
        <w:widowControl w:val="0"/>
        <w:numPr>
          <w:ilvl w:val="0"/>
          <w:numId w:val="57"/>
        </w:numPr>
        <w:suppressAutoHyphens w:val="0"/>
        <w:spacing w:line="360" w:lineRule="auto"/>
        <w:jc w:val="both"/>
      </w:pPr>
      <w:r>
        <w:t>Кодекс торгового мореплавания Украины // Одесские деловые новости. – 1995. - № 27. – С. 12-31.</w:t>
      </w:r>
    </w:p>
    <w:p w:rsidR="008B30CF" w:rsidRDefault="008B30CF" w:rsidP="000132A7">
      <w:pPr>
        <w:keepLines/>
        <w:widowControl w:val="0"/>
        <w:numPr>
          <w:ilvl w:val="0"/>
          <w:numId w:val="57"/>
        </w:numPr>
        <w:tabs>
          <w:tab w:val="clear" w:pos="720"/>
        </w:tabs>
        <w:suppressAutoHyphens w:val="0"/>
        <w:spacing w:line="360" w:lineRule="auto"/>
        <w:jc w:val="both"/>
      </w:pPr>
      <w:r>
        <w:t>Кодекс торгового мореплавания Украины // Одесские деловые новости. – 1995. -  № 28. – С. 14-32.</w:t>
      </w:r>
    </w:p>
    <w:p w:rsidR="008B30CF" w:rsidRDefault="008B30CF" w:rsidP="000132A7">
      <w:pPr>
        <w:keepLines/>
        <w:widowControl w:val="0"/>
        <w:numPr>
          <w:ilvl w:val="0"/>
          <w:numId w:val="57"/>
        </w:numPr>
        <w:tabs>
          <w:tab w:val="clear" w:pos="720"/>
        </w:tabs>
        <w:suppressAutoHyphens w:val="0"/>
        <w:spacing w:line="360" w:lineRule="auto"/>
        <w:jc w:val="both"/>
      </w:pPr>
      <w:r>
        <w:t xml:space="preserve">Колодкин А. Л. Мировой океан. Международно-правовой режим. Основные проблемы – М.: «Международные отношения», 1973. – С. 134. </w:t>
      </w:r>
    </w:p>
    <w:p w:rsidR="008B30CF" w:rsidRDefault="008B30CF" w:rsidP="000132A7">
      <w:pPr>
        <w:keepLines/>
        <w:widowControl w:val="0"/>
        <w:numPr>
          <w:ilvl w:val="0"/>
          <w:numId w:val="57"/>
        </w:numPr>
        <w:tabs>
          <w:tab w:val="clear" w:pos="720"/>
        </w:tabs>
        <w:suppressAutoHyphens w:val="0"/>
        <w:spacing w:line="360" w:lineRule="auto"/>
        <w:jc w:val="both"/>
      </w:pPr>
      <w:r>
        <w:t>Колодкин А.Л. Внутренние морские воды // Мир</w:t>
      </w:r>
      <w:proofErr w:type="gramStart"/>
      <w:r>
        <w:t>.</w:t>
      </w:r>
      <w:proofErr w:type="gramEnd"/>
      <w:r>
        <w:t xml:space="preserve"> </w:t>
      </w:r>
      <w:proofErr w:type="gramStart"/>
      <w:r>
        <w:t>о</w:t>
      </w:r>
      <w:proofErr w:type="gramEnd"/>
      <w:r>
        <w:t>кеан и междунар. право. Прав</w:t>
      </w:r>
      <w:proofErr w:type="gramStart"/>
      <w:r>
        <w:t>.</w:t>
      </w:r>
      <w:proofErr w:type="gramEnd"/>
      <w:r>
        <w:t xml:space="preserve"> </w:t>
      </w:r>
      <w:proofErr w:type="gramStart"/>
      <w:r>
        <w:t>р</w:t>
      </w:r>
      <w:proofErr w:type="gramEnd"/>
      <w:r>
        <w:t>ежим мор. прибреж. пространств. - М.: «Наука», 1987. - С. 12-24.</w:t>
      </w:r>
    </w:p>
    <w:p w:rsidR="008B30CF" w:rsidRDefault="008B30CF" w:rsidP="000132A7">
      <w:pPr>
        <w:keepLines/>
        <w:widowControl w:val="0"/>
        <w:numPr>
          <w:ilvl w:val="0"/>
          <w:numId w:val="57"/>
        </w:numPr>
        <w:tabs>
          <w:tab w:val="clear" w:pos="720"/>
        </w:tabs>
        <w:suppressAutoHyphens w:val="0"/>
        <w:spacing w:line="360" w:lineRule="auto"/>
        <w:jc w:val="both"/>
      </w:pPr>
      <w:r>
        <w:t xml:space="preserve">Коломбос Д. Международное морское право: Пер. с англ. - М.: Прогресс, 1975. – С. 178. </w:t>
      </w:r>
    </w:p>
    <w:p w:rsidR="008B30CF" w:rsidRDefault="008B30CF" w:rsidP="000132A7">
      <w:pPr>
        <w:keepLines/>
        <w:widowControl w:val="0"/>
        <w:numPr>
          <w:ilvl w:val="0"/>
          <w:numId w:val="57"/>
        </w:numPr>
        <w:tabs>
          <w:tab w:val="clear" w:pos="720"/>
        </w:tabs>
        <w:suppressAutoHyphens w:val="0"/>
        <w:spacing w:line="360" w:lineRule="auto"/>
        <w:jc w:val="both"/>
      </w:pPr>
      <w:r>
        <w:t xml:space="preserve">Коннелл О. Правопреемство государств: Пер. с англ. – М.: Прогресс, 1975. -  С. 91. </w:t>
      </w:r>
    </w:p>
    <w:p w:rsidR="008B30CF" w:rsidRDefault="008B30CF" w:rsidP="000132A7">
      <w:pPr>
        <w:keepLines/>
        <w:widowControl w:val="0"/>
        <w:numPr>
          <w:ilvl w:val="0"/>
          <w:numId w:val="57"/>
        </w:numPr>
        <w:tabs>
          <w:tab w:val="clear" w:pos="720"/>
        </w:tabs>
        <w:suppressAutoHyphens w:val="0"/>
        <w:spacing w:line="360" w:lineRule="auto"/>
        <w:jc w:val="both"/>
      </w:pPr>
      <w:r>
        <w:t>Корецкий В. М. Новое в разделе “открытого моря” // Сов</w:t>
      </w:r>
      <w:proofErr w:type="gramStart"/>
      <w:r>
        <w:t>.г</w:t>
      </w:r>
      <w:proofErr w:type="gramEnd"/>
      <w:r>
        <w:t>ос. и право. – 1950. - № 8.– С. 51-54.</w:t>
      </w:r>
    </w:p>
    <w:p w:rsidR="008B30CF" w:rsidRDefault="008B30CF" w:rsidP="000132A7">
      <w:pPr>
        <w:keepLines/>
        <w:widowControl w:val="0"/>
        <w:numPr>
          <w:ilvl w:val="0"/>
          <w:numId w:val="57"/>
        </w:numPr>
        <w:tabs>
          <w:tab w:val="clear" w:pos="720"/>
        </w:tabs>
        <w:suppressAutoHyphens w:val="0"/>
        <w:spacing w:line="360" w:lineRule="auto"/>
        <w:jc w:val="both"/>
      </w:pPr>
      <w:r>
        <w:t xml:space="preserve">Кочура С.Н. Вопросы разработки и проектирования сложных диалоговых систем. – К.: </w:t>
      </w:r>
      <w:proofErr w:type="gramStart"/>
      <w:r>
        <w:t>Общ-во</w:t>
      </w:r>
      <w:proofErr w:type="gramEnd"/>
      <w:r>
        <w:t xml:space="preserve"> </w:t>
      </w:r>
      <w:r>
        <w:rPr>
          <w:lang w:val="de-DE"/>
        </w:rPr>
        <w:t>“</w:t>
      </w:r>
      <w:r>
        <w:t>Знание</w:t>
      </w:r>
      <w:r>
        <w:rPr>
          <w:lang w:val="uk-UA"/>
        </w:rPr>
        <w:t>” Украинской ССР</w:t>
      </w:r>
      <w:r>
        <w:t>, 1979. – 28 с.</w:t>
      </w:r>
    </w:p>
    <w:p w:rsidR="008B30CF" w:rsidRDefault="008B30CF" w:rsidP="000132A7">
      <w:pPr>
        <w:keepLines/>
        <w:widowControl w:val="0"/>
        <w:numPr>
          <w:ilvl w:val="0"/>
          <w:numId w:val="57"/>
        </w:numPr>
        <w:tabs>
          <w:tab w:val="clear" w:pos="720"/>
        </w:tabs>
        <w:suppressAutoHyphens w:val="0"/>
        <w:spacing w:line="360" w:lineRule="auto"/>
        <w:jc w:val="both"/>
      </w:pPr>
      <w:r>
        <w:t>Кочура С.Н. Об одном алгоритме оптимизации распределения капиталовложений, использующем булевы переменные // Кибернетика. – 1977. - №4. - С. 88-92.</w:t>
      </w:r>
    </w:p>
    <w:p w:rsidR="008B30CF" w:rsidRDefault="008B30CF" w:rsidP="000132A7">
      <w:pPr>
        <w:keepLines/>
        <w:widowControl w:val="0"/>
        <w:numPr>
          <w:ilvl w:val="0"/>
          <w:numId w:val="57"/>
        </w:numPr>
        <w:tabs>
          <w:tab w:val="clear" w:pos="720"/>
        </w:tabs>
        <w:suppressAutoHyphens w:val="0"/>
        <w:spacing w:line="360" w:lineRule="auto"/>
        <w:jc w:val="both"/>
      </w:pPr>
      <w:r>
        <w:t>Краев В.И., Лаптин А.А. Экономика морского транспорта. - М.: Транспорт, 1990. - 256 с.</w:t>
      </w:r>
    </w:p>
    <w:p w:rsidR="008B30CF" w:rsidRDefault="008B30CF" w:rsidP="000132A7">
      <w:pPr>
        <w:keepLines/>
        <w:widowControl w:val="0"/>
        <w:numPr>
          <w:ilvl w:val="0"/>
          <w:numId w:val="57"/>
        </w:numPr>
        <w:tabs>
          <w:tab w:val="clear" w:pos="720"/>
        </w:tabs>
        <w:suppressAutoHyphens w:val="0"/>
        <w:spacing w:line="360" w:lineRule="auto"/>
        <w:jc w:val="both"/>
      </w:pPr>
      <w:r>
        <w:lastRenderedPageBreak/>
        <w:t>Круглякова Л. Л., Громова В. Н., Степанов В. Н. Экономико-экологическая и правовая нормативная база управления природопользованием в Черноморско-Азовском бассейне. – Одесса</w:t>
      </w:r>
      <w:proofErr w:type="gramStart"/>
      <w:r>
        <w:t xml:space="preserve">.: </w:t>
      </w:r>
      <w:proofErr w:type="gramEnd"/>
      <w:r>
        <w:t>ИПРЭЭИ НАН Украины, 1993. - 44 с.</w:t>
      </w:r>
    </w:p>
    <w:p w:rsidR="008B30CF" w:rsidRDefault="008B30CF" w:rsidP="000132A7">
      <w:pPr>
        <w:keepLines/>
        <w:widowControl w:val="0"/>
        <w:numPr>
          <w:ilvl w:val="0"/>
          <w:numId w:val="57"/>
        </w:numPr>
        <w:tabs>
          <w:tab w:val="clear" w:pos="720"/>
        </w:tabs>
        <w:suppressAutoHyphens w:val="0"/>
        <w:spacing w:line="360" w:lineRule="auto"/>
        <w:jc w:val="both"/>
      </w:pPr>
      <w:proofErr w:type="gramStart"/>
      <w:r>
        <w:t>Круглякова Л.Л., Степанов В.Н., Живицкий А.В. и др. Морские нефтеперевозки и экологическая безопасность Черного моря.</w:t>
      </w:r>
      <w:proofErr w:type="gramEnd"/>
      <w:r>
        <w:t xml:space="preserve"> – Одесса: ИПРЭЭИ НАН Украины, 1994. - 46 с.</w:t>
      </w:r>
    </w:p>
    <w:p w:rsidR="008B30CF" w:rsidRDefault="008B30CF" w:rsidP="000132A7">
      <w:pPr>
        <w:keepLines/>
        <w:widowControl w:val="0"/>
        <w:numPr>
          <w:ilvl w:val="0"/>
          <w:numId w:val="57"/>
        </w:numPr>
        <w:tabs>
          <w:tab w:val="clear" w:pos="720"/>
        </w:tabs>
        <w:suppressAutoHyphens w:val="0"/>
        <w:spacing w:line="360" w:lineRule="auto"/>
        <w:jc w:val="both"/>
      </w:pPr>
      <w:r>
        <w:t>Кудрявцев В.Б., Шумский В.М. Рекреационное хозяйство Крыма // Крым: настоящее и будущее. - Симферополь: Таврия. - 1995. - С. 114—125.</w:t>
      </w:r>
    </w:p>
    <w:p w:rsidR="008B30CF" w:rsidRDefault="008B30CF" w:rsidP="000132A7">
      <w:pPr>
        <w:keepLines/>
        <w:widowControl w:val="0"/>
        <w:numPr>
          <w:ilvl w:val="0"/>
          <w:numId w:val="57"/>
        </w:numPr>
        <w:tabs>
          <w:tab w:val="clear" w:pos="720"/>
        </w:tabs>
        <w:suppressAutoHyphens w:val="0"/>
        <w:spacing w:line="360" w:lineRule="auto"/>
        <w:jc w:val="both"/>
      </w:pPr>
      <w:proofErr w:type="gramStart"/>
      <w:r>
        <w:t>Ломакин П.Д. Кейта М.Л. Гидроакустические условия у побережья Гвинейской республики и прилегающих акваторий восточной части Тропической Атлантики. – 1991. – 68 с. (Препр.</w:t>
      </w:r>
      <w:proofErr w:type="gramEnd"/>
      <w:r>
        <w:t xml:space="preserve"> / </w:t>
      </w:r>
      <w:proofErr w:type="gramStart"/>
      <w:r>
        <w:t xml:space="preserve">Конакри, </w:t>
      </w:r>
      <w:r>
        <w:rPr>
          <w:lang w:val="en-US"/>
        </w:rPr>
        <w:t>CERESCOR</w:t>
      </w:r>
      <w:r>
        <w:t>).</w:t>
      </w:r>
      <w:proofErr w:type="gramEnd"/>
    </w:p>
    <w:p w:rsidR="008B30CF" w:rsidRDefault="008B30CF" w:rsidP="000132A7">
      <w:pPr>
        <w:keepLines/>
        <w:widowControl w:val="0"/>
        <w:numPr>
          <w:ilvl w:val="0"/>
          <w:numId w:val="57"/>
        </w:numPr>
        <w:tabs>
          <w:tab w:val="clear" w:pos="720"/>
        </w:tabs>
        <w:suppressAutoHyphens w:val="0"/>
        <w:spacing w:line="360" w:lineRule="auto"/>
        <w:jc w:val="both"/>
      </w:pPr>
      <w:r>
        <w:t xml:space="preserve">Мандев П., Маркова К., Какачева В. Нефтени и газови прояви </w:t>
      </w:r>
      <w:proofErr w:type="gramStart"/>
      <w:r>
        <w:t>по</w:t>
      </w:r>
      <w:proofErr w:type="gramEnd"/>
      <w:r>
        <w:t xml:space="preserve"> черноморского крайбережие в Бургаско // Нефтена и въглищна геология. – 1978. - № 8. – С. 3-18.</w:t>
      </w:r>
    </w:p>
    <w:p w:rsidR="008B30CF" w:rsidRDefault="008B30CF" w:rsidP="000132A7">
      <w:pPr>
        <w:keepLines/>
        <w:widowControl w:val="0"/>
        <w:numPr>
          <w:ilvl w:val="0"/>
          <w:numId w:val="57"/>
        </w:numPr>
        <w:tabs>
          <w:tab w:val="clear" w:pos="720"/>
        </w:tabs>
        <w:suppressAutoHyphens w:val="0"/>
        <w:spacing w:line="360" w:lineRule="auto"/>
        <w:jc w:val="both"/>
      </w:pPr>
      <w:r>
        <w:t>Марчук Г.И. О численном решении задачи Пуанкаре для океанической циркуляции // Докл. АН СССР. - 1969. – Т.185, № 5. – С. 1041–1044.</w:t>
      </w:r>
    </w:p>
    <w:p w:rsidR="008B30CF" w:rsidRDefault="008B30CF" w:rsidP="000132A7">
      <w:pPr>
        <w:keepLines/>
        <w:widowControl w:val="0"/>
        <w:numPr>
          <w:ilvl w:val="0"/>
          <w:numId w:val="57"/>
        </w:numPr>
        <w:tabs>
          <w:tab w:val="clear" w:pos="720"/>
        </w:tabs>
        <w:suppressAutoHyphens w:val="0"/>
        <w:spacing w:line="360" w:lineRule="auto"/>
        <w:jc w:val="both"/>
        <w:rPr>
          <w:lang w:val="fr-FR"/>
        </w:rPr>
      </w:pPr>
      <w:r>
        <w:rPr>
          <w:lang w:val="en-US"/>
        </w:rPr>
        <w:t xml:space="preserve">Matsuno T. Numerical integrations of the primitive eguations by a simulated backward difterence method // J.Meteorol. Soc. </w:t>
      </w:r>
      <w:r>
        <w:rPr>
          <w:lang w:val="fr-FR"/>
        </w:rPr>
        <w:t>Japan. - 1966. Ser 2, v. 44. – P. 76 –84.</w:t>
      </w:r>
    </w:p>
    <w:p w:rsidR="008B30CF" w:rsidRDefault="008B30CF" w:rsidP="000132A7">
      <w:pPr>
        <w:keepLines/>
        <w:widowControl w:val="0"/>
        <w:numPr>
          <w:ilvl w:val="0"/>
          <w:numId w:val="57"/>
        </w:numPr>
        <w:tabs>
          <w:tab w:val="clear" w:pos="720"/>
        </w:tabs>
        <w:suppressAutoHyphens w:val="0"/>
        <w:spacing w:line="360" w:lineRule="auto"/>
        <w:jc w:val="both"/>
        <w:rPr>
          <w:lang w:val="en-US"/>
        </w:rPr>
      </w:pPr>
      <w:r>
        <w:rPr>
          <w:lang w:val="en-US"/>
        </w:rPr>
        <w:t xml:space="preserve">Miljan </w:t>
      </w:r>
      <w:r>
        <w:t>Т</w:t>
      </w:r>
      <w:r>
        <w:rPr>
          <w:lang w:val="en-US"/>
        </w:rPr>
        <w:t>. Mare Clausum Balticum and the Law of the Sea // Osteuroparecht. - 1973. - June. - P. 103-118.</w:t>
      </w:r>
    </w:p>
    <w:p w:rsidR="008B30CF" w:rsidRDefault="008B30CF" w:rsidP="000132A7">
      <w:pPr>
        <w:keepLines/>
        <w:widowControl w:val="0"/>
        <w:numPr>
          <w:ilvl w:val="0"/>
          <w:numId w:val="57"/>
        </w:numPr>
        <w:tabs>
          <w:tab w:val="clear" w:pos="720"/>
        </w:tabs>
        <w:suppressAutoHyphens w:val="0"/>
        <w:spacing w:line="360" w:lineRule="auto"/>
        <w:jc w:val="both"/>
      </w:pPr>
      <w:r>
        <w:t>Международно-правовой режим использования научно-исследовательских судов / Щипцов А.А., Анцелевич Г.А., Высоцкий А.Ф. и др. – К.: Наукова думка, 1996. – 383 с.</w:t>
      </w:r>
    </w:p>
    <w:p w:rsidR="008B30CF" w:rsidRDefault="008B30CF" w:rsidP="000132A7">
      <w:pPr>
        <w:keepLines/>
        <w:widowControl w:val="0"/>
        <w:numPr>
          <w:ilvl w:val="0"/>
          <w:numId w:val="57"/>
        </w:numPr>
        <w:tabs>
          <w:tab w:val="clear" w:pos="720"/>
        </w:tabs>
        <w:suppressAutoHyphens w:val="0"/>
        <w:spacing w:line="360" w:lineRule="auto"/>
        <w:jc w:val="both"/>
      </w:pPr>
      <w:r>
        <w:t>Миронов О.Г. Биологические ресурсы моря и нефтяное загрязнение. - М.: Пищевая промышленность, 1972. - 105 с.</w:t>
      </w:r>
    </w:p>
    <w:p w:rsidR="008B30CF" w:rsidRDefault="008B30CF" w:rsidP="000132A7">
      <w:pPr>
        <w:keepLines/>
        <w:widowControl w:val="0"/>
        <w:numPr>
          <w:ilvl w:val="0"/>
          <w:numId w:val="57"/>
        </w:numPr>
        <w:tabs>
          <w:tab w:val="clear" w:pos="720"/>
        </w:tabs>
        <w:suppressAutoHyphens w:val="0"/>
        <w:spacing w:line="360" w:lineRule="auto"/>
        <w:jc w:val="both"/>
      </w:pPr>
      <w:r>
        <w:t>Михалевич В.С. Последовательные алгоритмы оптимизации и их применение // Кибернетика. - 1975. - №1. - С. 45-56.</w:t>
      </w:r>
    </w:p>
    <w:p w:rsidR="008B30CF" w:rsidRDefault="008B30CF" w:rsidP="000132A7">
      <w:pPr>
        <w:pStyle w:val="affffffff2"/>
        <w:keepNext/>
        <w:widowControl w:val="0"/>
        <w:numPr>
          <w:ilvl w:val="0"/>
          <w:numId w:val="57"/>
        </w:numPr>
        <w:tabs>
          <w:tab w:val="clear" w:pos="720"/>
        </w:tabs>
        <w:suppressAutoHyphens w:val="0"/>
        <w:spacing w:after="0" w:line="360" w:lineRule="auto"/>
        <w:jc w:val="both"/>
      </w:pPr>
      <w:r>
        <w:t>Михалевич В.С. Последовательные алгоритмы оптимизации и их применение // Кибернетика. - 1975. - №2. - С. 85-88.</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Михалевич В.С., Бакаев А.А., Петухов В.С. и др. Экономико-математическое моделирование деятельности флота и портов. - М.: Транспорт, 1986. - 287 с.</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Морское право: Официальный текст Конвенц</w:t>
      </w:r>
      <w:proofErr w:type="gramStart"/>
      <w:r>
        <w:t>ии ОО</w:t>
      </w:r>
      <w:proofErr w:type="gramEnd"/>
      <w:r>
        <w:t>Н по морскому праву. – Нью-Йорк</w:t>
      </w:r>
      <w:proofErr w:type="gramStart"/>
      <w:r>
        <w:t>:О</w:t>
      </w:r>
      <w:proofErr w:type="gramEnd"/>
      <w:r>
        <w:t xml:space="preserve">ОН, 1984. - </w:t>
      </w:r>
      <w:r>
        <w:rPr>
          <w:lang w:val="en-US"/>
        </w:rPr>
        <w:t>XLIX</w:t>
      </w:r>
      <w:r>
        <w:t>. – 316 с.</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rPr>
          <w:lang w:val="uk-UA"/>
        </w:rPr>
        <w:t xml:space="preserve">Науковий коментар до Національної програми досліджень та використання ресурсів Азово-Чорноморського басейну, інших районів Світового океану на період до 2000 року </w:t>
      </w:r>
      <w:r>
        <w:t>/</w:t>
      </w:r>
      <w:r>
        <w:rPr>
          <w:lang w:val="uk-UA"/>
        </w:rPr>
        <w:t xml:space="preserve"> Щипцов О.А., Глушков В.Є., Єремєєв В.М. та ін</w:t>
      </w:r>
      <w:r>
        <w:t xml:space="preserve">. – К.: </w:t>
      </w:r>
      <w:r>
        <w:rPr>
          <w:lang w:val="uk-UA"/>
        </w:rPr>
        <w:t>НАМДіТ</w:t>
      </w:r>
      <w:r>
        <w:t xml:space="preserve">, 1994. - </w:t>
      </w:r>
      <w:r>
        <w:rPr>
          <w:lang w:val="uk-UA"/>
        </w:rPr>
        <w:t>316</w:t>
      </w:r>
      <w:r>
        <w:t xml:space="preserve"> с.</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rPr>
          <w:lang w:val="en-US"/>
        </w:rPr>
      </w:pPr>
      <w:r>
        <w:lastRenderedPageBreak/>
        <w:t>Нелепо Б.А. Саркисян А.С., Демышев С.Г., Моисеенко В.А. Предварительные результаты четырехмерного анализа оперативных данных программ “Разрезы” // Морской гидрофизический журнал. - 1983. - № 1.– С</w:t>
      </w:r>
      <w:r>
        <w:rPr>
          <w:lang w:val="en-US"/>
        </w:rPr>
        <w:t>. 5–13.</w:t>
      </w:r>
    </w:p>
    <w:p w:rsidR="008B30CF" w:rsidRDefault="008B30CF" w:rsidP="000132A7">
      <w:pPr>
        <w:keepLines/>
        <w:widowControl w:val="0"/>
        <w:numPr>
          <w:ilvl w:val="0"/>
          <w:numId w:val="57"/>
        </w:numPr>
        <w:tabs>
          <w:tab w:val="clear" w:pos="720"/>
          <w:tab w:val="left" w:pos="792"/>
        </w:tabs>
        <w:suppressAutoHyphens w:val="0"/>
        <w:spacing w:line="360" w:lineRule="auto"/>
        <w:ind w:left="792" w:right="-108" w:hanging="432"/>
        <w:jc w:val="both"/>
        <w:rPr>
          <w:lang w:val="en-US"/>
        </w:rPr>
      </w:pPr>
      <w:r>
        <w:rPr>
          <w:lang w:val="en-US"/>
        </w:rPr>
        <w:t>Nelson H., Thor D.R., Sandstrom M.W. et al. Modern biogenetic gasgenerated craters (sea-floor “pockmarcs”) on the Bering Shelf, Alaska // Bull. Geol. Soc. Am. – 1979. – 90, № 12. – P. 1144-1152.</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Оппенгейм Л. Международное право: Пер. с англ. – М.:Гос</w:t>
      </w:r>
      <w:proofErr w:type="gramStart"/>
      <w:r>
        <w:t>.и</w:t>
      </w:r>
      <w:proofErr w:type="gramEnd"/>
      <w:r>
        <w:t xml:space="preserve">зд. иностр. лит., 1955. - Т. 1. – С. 588. </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Отчет о работах в 41-м рейсе НИС “Академик  Вернадский” 20 января – 11 мая 1990 г. // Научные фонды. - Т. 1, Кн. 3. –  Сев</w:t>
      </w:r>
      <w:proofErr w:type="gramStart"/>
      <w:r>
        <w:t xml:space="preserve">.: </w:t>
      </w:r>
      <w:proofErr w:type="gramEnd"/>
      <w:r>
        <w:t>МГИ АН УССР. - 1990. – 228 с.</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Отчет о работах в 41-м рейсе НИС “Академик Вернадский”  20 января – 11 мая 1990 г. // Научные фонды. – Т. 1, Кн. 2. – Сев</w:t>
      </w:r>
      <w:proofErr w:type="gramStart"/>
      <w:r>
        <w:t xml:space="preserve">.: </w:t>
      </w:r>
      <w:proofErr w:type="gramEnd"/>
      <w:r>
        <w:t>МГИ АН УССР. - 1990. – 230с.</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Патин С.А. Влияние загрязнения на биологические ресурсы и продуктивность Мирового океана. - М.: Пищевая промышленность, 1979. - 303 с.</w:t>
      </w:r>
    </w:p>
    <w:p w:rsidR="008B30CF" w:rsidRDefault="008B30CF" w:rsidP="000132A7">
      <w:pPr>
        <w:keepLines/>
        <w:widowControl w:val="0"/>
        <w:numPr>
          <w:ilvl w:val="0"/>
          <w:numId w:val="57"/>
        </w:numPr>
        <w:tabs>
          <w:tab w:val="clear" w:pos="720"/>
          <w:tab w:val="left" w:pos="792"/>
        </w:tabs>
        <w:suppressAutoHyphens w:val="0"/>
        <w:spacing w:line="360" w:lineRule="auto"/>
        <w:ind w:left="792" w:right="-108" w:hanging="432"/>
        <w:jc w:val="both"/>
      </w:pPr>
      <w:r>
        <w:t>Поликарпов Г.Г., Егоров В.Н., Нежданов А.И. и др. Явление активного газовыделения из поднятий на свале глубин западной части Черного моря // ДАН УССР. Сер. Б. Геол., хим. и биол</w:t>
      </w:r>
      <w:proofErr w:type="gramStart"/>
      <w:r>
        <w:t>.н</w:t>
      </w:r>
      <w:proofErr w:type="gramEnd"/>
      <w:r>
        <w:t>ауки. – 1989. - № 12. – С. 13-15.</w:t>
      </w:r>
    </w:p>
    <w:p w:rsidR="008B30CF" w:rsidRDefault="008B30CF" w:rsidP="000132A7">
      <w:pPr>
        <w:keepLines/>
        <w:widowControl w:val="0"/>
        <w:numPr>
          <w:ilvl w:val="0"/>
          <w:numId w:val="57"/>
        </w:numPr>
        <w:tabs>
          <w:tab w:val="clear" w:pos="720"/>
          <w:tab w:val="left" w:pos="792"/>
        </w:tabs>
        <w:suppressAutoHyphens w:val="0"/>
        <w:spacing w:line="360" w:lineRule="auto"/>
        <w:ind w:left="792" w:right="-108" w:hanging="432"/>
        <w:jc w:val="both"/>
      </w:pPr>
      <w:r>
        <w:t>Поликарпов Г.Г., Миронов О.Г., Егоров В.Н. и др. Молисмология. – К.: Наук</w:t>
      </w:r>
      <w:proofErr w:type="gramStart"/>
      <w:r>
        <w:t>.</w:t>
      </w:r>
      <w:proofErr w:type="gramEnd"/>
      <w:r>
        <w:t xml:space="preserve"> </w:t>
      </w:r>
      <w:proofErr w:type="gramStart"/>
      <w:r>
        <w:t>д</w:t>
      </w:r>
      <w:proofErr w:type="gramEnd"/>
      <w:r>
        <w:t>умка, 1992. – 304 с.</w:t>
      </w:r>
    </w:p>
    <w:p w:rsidR="008B30CF" w:rsidRDefault="008B30CF" w:rsidP="000132A7">
      <w:pPr>
        <w:keepLines/>
        <w:widowControl w:val="0"/>
        <w:numPr>
          <w:ilvl w:val="0"/>
          <w:numId w:val="57"/>
        </w:numPr>
        <w:tabs>
          <w:tab w:val="clear" w:pos="720"/>
          <w:tab w:val="left" w:pos="792"/>
        </w:tabs>
        <w:suppressAutoHyphens w:val="0"/>
        <w:spacing w:line="360" w:lineRule="auto"/>
        <w:ind w:left="792" w:right="-108" w:hanging="432"/>
        <w:jc w:val="both"/>
      </w:pPr>
      <w:r>
        <w:rPr>
          <w:lang w:val="uk-UA"/>
        </w:rPr>
        <w:t xml:space="preserve">Полікарпов Г.Г., Єгоров В.М. Виявлено активні газовиділення з дна Чорного моря </w:t>
      </w:r>
      <w:r>
        <w:t>// Вісн. АН УРСР. – 1989. - № 10. – С. 108.</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Постановление Кабинета Министров Украины от 3 июля 1995 г. № 484 «Об утверждении такс для расчета размеров возмещения убытков, нанесенных вследствие за</w:t>
      </w:r>
      <w:r>
        <w:softHyphen/>
        <w:t xml:space="preserve">грязнения с судов, кораблей и других  плавсредств территориальных и внутренних вод Украины» </w:t>
      </w:r>
      <w:r>
        <w:rPr>
          <w:lang w:val="uk-UA"/>
        </w:rPr>
        <w:t xml:space="preserve">// </w:t>
      </w:r>
      <w:proofErr w:type="gramStart"/>
      <w:r>
        <w:rPr>
          <w:lang w:val="uk-UA"/>
        </w:rPr>
        <w:t>З</w:t>
      </w:r>
      <w:proofErr w:type="gramEnd"/>
      <w:r>
        <w:rPr>
          <w:lang w:val="uk-UA"/>
        </w:rPr>
        <w:t>ібрання постанов Уряду України. – К.: “Україна”, 1995. – С. 81-82.</w:t>
      </w:r>
    </w:p>
    <w:p w:rsidR="008B30CF" w:rsidRDefault="008B30CF" w:rsidP="000132A7">
      <w:pPr>
        <w:keepLines/>
        <w:widowControl w:val="0"/>
        <w:numPr>
          <w:ilvl w:val="0"/>
          <w:numId w:val="57"/>
        </w:numPr>
        <w:tabs>
          <w:tab w:val="clear" w:pos="720"/>
          <w:tab w:val="left" w:pos="792"/>
        </w:tabs>
        <w:suppressAutoHyphens w:val="0"/>
        <w:spacing w:line="360" w:lineRule="auto"/>
        <w:ind w:left="792" w:right="-108" w:hanging="432"/>
        <w:jc w:val="both"/>
      </w:pPr>
      <w:r>
        <w:t>Ратманов Г.Е. Грунты южной части Темрюкского залива // Изв. Центр</w:t>
      </w:r>
      <w:proofErr w:type="gramStart"/>
      <w:r>
        <w:t>.</w:t>
      </w:r>
      <w:proofErr w:type="gramEnd"/>
      <w:r>
        <w:t xml:space="preserve"> </w:t>
      </w:r>
      <w:proofErr w:type="gramStart"/>
      <w:r>
        <w:t>г</w:t>
      </w:r>
      <w:proofErr w:type="gramEnd"/>
      <w:r>
        <w:t xml:space="preserve">идрометеобюро. - 1929. - Вып. </w:t>
      </w:r>
      <w:r>
        <w:rPr>
          <w:lang w:val="en-US"/>
        </w:rPr>
        <w:t>VIII</w:t>
      </w:r>
      <w:r>
        <w:t>. - С.237-250.</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Саваськов П. В. О правовом режиме замкнутых или полузамкнутых морей</w:t>
      </w:r>
      <w:r>
        <w:rPr>
          <w:lang w:val="uk-UA"/>
        </w:rPr>
        <w:t xml:space="preserve"> </w:t>
      </w:r>
      <w:r>
        <w:t>//</w:t>
      </w:r>
      <w:r>
        <w:rPr>
          <w:lang w:val="uk-UA"/>
        </w:rPr>
        <w:t xml:space="preserve"> </w:t>
      </w:r>
      <w:r>
        <w:t>Международно-правовые проблемы Мирового океана на современном этапе. – М,</w:t>
      </w:r>
      <w:r>
        <w:rPr>
          <w:lang w:val="uk-UA"/>
        </w:rPr>
        <w:t xml:space="preserve"> “Транспорт”,</w:t>
      </w:r>
      <w:r>
        <w:t xml:space="preserve"> 1976. – С.127-130.</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 xml:space="preserve">Саркисян А.С., Демышев С.Г., Кныш В.В. и др. Четырехмерный анализ гидрофизических полей </w:t>
      </w:r>
      <w:proofErr w:type="gramStart"/>
      <w:r>
        <w:t>в</w:t>
      </w:r>
      <w:proofErr w:type="gramEnd"/>
      <w:r>
        <w:t xml:space="preserve"> </w:t>
      </w:r>
      <w:proofErr w:type="gramStart"/>
      <w:r>
        <w:t>Ньюфаундлендской</w:t>
      </w:r>
      <w:proofErr w:type="gramEnd"/>
      <w:r>
        <w:t xml:space="preserve"> ЭАЗО // Итоги науки и техники. Атмосфера, океан, космос – программа “Разрезы”. – М., 1987. – Т. 8. – С. 142–151.</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lastRenderedPageBreak/>
        <w:t>Саркисян А.С., Кныш В.В., Демышев С.Г. и др. Многоэлементный четырехмерный анализ гидрофизических полей на основе динамико-стохастических моделей // Итоги науки и техники. Атмосфера, океан, космос – программа “Разрезы”. - М., 1987. –Т. 9. – С. 5–64.</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 xml:space="preserve">Сборник международных соглашений и законодательных актов СССР по вопросам мореплавания. – </w:t>
      </w:r>
      <w:r>
        <w:rPr>
          <w:lang w:val="uk-UA"/>
        </w:rPr>
        <w:t xml:space="preserve">М., 1970.- </w:t>
      </w:r>
      <w:r>
        <w:t>С. 205–206.</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 xml:space="preserve">Сборник региональных соглашений и законодательных актов зарубежных государств по вопросам мореплавания. - М., 1970. </w:t>
      </w:r>
      <w:r>
        <w:rPr>
          <w:lang w:val="uk-UA"/>
        </w:rPr>
        <w:t xml:space="preserve">- </w:t>
      </w:r>
      <w:r>
        <w:t>Т. 4. - С. 65- 234.</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Семенов Е.В. К расчету вертикальных движений в численных моделях циркуляции вод океана // Океанология. -  1981. – Т. 21, Вып. 3. – С. 433–434.</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Славов Н.А. Конкурентоспособность национального флота // Судоходство. - 1996. - № 2. - С. 3.</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Современное международное морское право и практика его применения Украиной</w:t>
      </w:r>
      <w:r>
        <w:rPr>
          <w:lang w:val="uk-UA"/>
        </w:rPr>
        <w:t xml:space="preserve"> / Щипцов А.А., Анцелевич Г.А., </w:t>
      </w:r>
      <w:r>
        <w:t>Высоцкий А.Ф. и др. – К.: Наукова думка, 1995. – 341 с.</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 xml:space="preserve">Степанов В.Н., Андреев В.Н. Черное море: Ресурсы и проблемы. - </w:t>
      </w:r>
      <w:r>
        <w:br/>
        <w:t>М.: Гидрометеоиздат, 1981. - 126 с.</w:t>
      </w:r>
    </w:p>
    <w:p w:rsidR="008B30CF" w:rsidRDefault="008B30CF" w:rsidP="000132A7">
      <w:pPr>
        <w:keepLines/>
        <w:widowControl w:val="0"/>
        <w:numPr>
          <w:ilvl w:val="0"/>
          <w:numId w:val="57"/>
        </w:numPr>
        <w:tabs>
          <w:tab w:val="clear" w:pos="720"/>
          <w:tab w:val="left" w:pos="792"/>
        </w:tabs>
        <w:suppressAutoHyphens w:val="0"/>
        <w:spacing w:line="360" w:lineRule="auto"/>
        <w:ind w:left="792" w:hanging="432"/>
        <w:jc w:val="both"/>
      </w:pPr>
      <w:r>
        <w:t xml:space="preserve">Степанов В.Н., Ковалева Н. Г. и др. Одесская свободная экономическая зона и экологическая безопасность. – Одесса: ИПРЭЭИ НАН Украины, 1993.  –     36 с. </w:t>
      </w:r>
    </w:p>
    <w:p w:rsidR="008B30CF" w:rsidRDefault="008B30CF" w:rsidP="000132A7">
      <w:pPr>
        <w:keepLines/>
        <w:widowControl w:val="0"/>
        <w:numPr>
          <w:ilvl w:val="0"/>
          <w:numId w:val="57"/>
        </w:numPr>
        <w:tabs>
          <w:tab w:val="clear" w:pos="720"/>
          <w:tab w:val="left" w:pos="792"/>
        </w:tabs>
        <w:suppressAutoHyphens w:val="0"/>
        <w:spacing w:line="360" w:lineRule="auto"/>
        <w:ind w:left="792" w:right="-108" w:hanging="432"/>
        <w:jc w:val="both"/>
      </w:pPr>
      <w:r>
        <w:t>Ткешелашвили Г.И., Егоров В.Н., Мествиришвили Ш.И. и др. Метановые газовыделения со дна Черного моря в приустьевой зоне реки Супса у побережья Грузии // Геохимия. - 1997. - № 3. – С. 331-335.</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pPr>
      <w:r>
        <w:t xml:space="preserve"> Угрожающая статистика // Судоходство. – 1995. - №4-6. - </w:t>
      </w:r>
      <w:r>
        <w:rPr>
          <w:lang w:val="uk-UA"/>
        </w:rPr>
        <w:t>С</w:t>
      </w:r>
      <w:r>
        <w:t>. 10.</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pPr>
      <w:r>
        <w:t xml:space="preserve"> Уотерман Д. Руководство по экспертным системам</w:t>
      </w:r>
      <w:r>
        <w:rPr>
          <w:lang w:val="uk-UA"/>
        </w:rPr>
        <w:t>: Пер. с англ..</w:t>
      </w:r>
      <w:r>
        <w:t xml:space="preserve"> - М.: Мир.    1989. – 388 с.</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pPr>
      <w:r>
        <w:t>Федоров К.Н. Физическая природа и структура океанических фронтов. - Л.: Гидрометеоиздат, 1983. - 296 с.</w:t>
      </w:r>
    </w:p>
    <w:p w:rsidR="008B30CF" w:rsidRDefault="008B30CF" w:rsidP="000132A7">
      <w:pPr>
        <w:keepLines/>
        <w:widowControl w:val="0"/>
        <w:numPr>
          <w:ilvl w:val="0"/>
          <w:numId w:val="57"/>
        </w:numPr>
        <w:tabs>
          <w:tab w:val="clear" w:pos="720"/>
          <w:tab w:val="left" w:pos="888"/>
        </w:tabs>
        <w:suppressAutoHyphens w:val="0"/>
        <w:spacing w:line="360" w:lineRule="auto"/>
        <w:ind w:left="792" w:right="-108" w:hanging="432"/>
        <w:jc w:val="both"/>
      </w:pPr>
      <w:r>
        <w:t>Федоров П.В. О колебаниях уровня Черного моря в послеледниковое время // ДАН СССР. - 1959. - Т.124, №5. - С 1127-1129.</w:t>
      </w:r>
    </w:p>
    <w:p w:rsidR="008B30CF" w:rsidRDefault="008B30CF" w:rsidP="000132A7">
      <w:pPr>
        <w:keepLines/>
        <w:widowControl w:val="0"/>
        <w:numPr>
          <w:ilvl w:val="0"/>
          <w:numId w:val="57"/>
        </w:numPr>
        <w:tabs>
          <w:tab w:val="clear" w:pos="720"/>
          <w:tab w:val="left" w:pos="888"/>
        </w:tabs>
        <w:suppressAutoHyphens w:val="0"/>
        <w:spacing w:line="360" w:lineRule="auto"/>
        <w:ind w:left="792" w:right="-108" w:hanging="432"/>
        <w:jc w:val="both"/>
      </w:pPr>
      <w:r>
        <w:t>Федоров П.В. Плейстоцен Понто-Каспия. - М.: Наука, 1978. - 166 с.</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pPr>
      <w:r>
        <w:t>Хакапаа К. Загрязнение морской среды и международное право: Пер. с англ. - М.</w:t>
      </w:r>
      <w:r>
        <w:rPr>
          <w:lang w:val="uk-UA"/>
        </w:rPr>
        <w:t>: “Прогресс”</w:t>
      </w:r>
      <w:r>
        <w:t>, 1986. – С. 7-8.</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rPr>
          <w:lang w:val="en-US"/>
        </w:rPr>
      </w:pPr>
      <w:r>
        <w:rPr>
          <w:lang w:val="en-US"/>
        </w:rPr>
        <w:t>Hay A.E. Remote accoustic imaging of the plume from a submarine spring in an Arctic fiord // Science. – 1984. – 225. – P. 1154-1156.</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pPr>
      <w:r>
        <w:t>Циргоффер А. Атлантический океан и его моря: Пер. с польск. - М., 1975. – С. 107-157.</w:t>
      </w:r>
    </w:p>
    <w:p w:rsidR="008B30CF" w:rsidRDefault="008B30CF" w:rsidP="000132A7">
      <w:pPr>
        <w:keepLines/>
        <w:widowControl w:val="0"/>
        <w:numPr>
          <w:ilvl w:val="0"/>
          <w:numId w:val="57"/>
        </w:numPr>
        <w:tabs>
          <w:tab w:val="clear" w:pos="720"/>
          <w:tab w:val="left" w:pos="176"/>
          <w:tab w:val="left" w:pos="888"/>
        </w:tabs>
        <w:suppressAutoHyphens w:val="0"/>
        <w:spacing w:line="360" w:lineRule="auto"/>
        <w:ind w:left="792" w:hanging="432"/>
        <w:jc w:val="both"/>
      </w:pPr>
      <w:r>
        <w:lastRenderedPageBreak/>
        <w:t>Шаповалов П.Б. Заносимость Ейского канала. - Ростов-на-Дону: Азчермезпуть, 1957. - 78 с.</w:t>
      </w:r>
    </w:p>
    <w:p w:rsidR="008B30CF" w:rsidRDefault="008B30CF" w:rsidP="000132A7">
      <w:pPr>
        <w:keepLines/>
        <w:widowControl w:val="0"/>
        <w:numPr>
          <w:ilvl w:val="0"/>
          <w:numId w:val="57"/>
        </w:numPr>
        <w:tabs>
          <w:tab w:val="clear" w:pos="720"/>
          <w:tab w:val="left" w:pos="176"/>
          <w:tab w:val="left" w:pos="888"/>
        </w:tabs>
        <w:suppressAutoHyphens w:val="0"/>
        <w:spacing w:line="360" w:lineRule="auto"/>
        <w:ind w:left="792" w:hanging="432"/>
        <w:jc w:val="both"/>
      </w:pPr>
      <w:r>
        <w:t xml:space="preserve">Шаповалов П.Б. Заносимость Таганрогского канала. - Ростов-на-Дону: Азчермезпуть. - 60 с. </w:t>
      </w:r>
    </w:p>
    <w:p w:rsidR="008B30CF" w:rsidRDefault="008B30CF" w:rsidP="000132A7">
      <w:pPr>
        <w:keepLines/>
        <w:widowControl w:val="0"/>
        <w:numPr>
          <w:ilvl w:val="0"/>
          <w:numId w:val="57"/>
        </w:numPr>
        <w:tabs>
          <w:tab w:val="clear" w:pos="720"/>
          <w:tab w:val="left" w:pos="176"/>
          <w:tab w:val="left" w:pos="888"/>
        </w:tabs>
        <w:suppressAutoHyphens w:val="0"/>
        <w:spacing w:line="360" w:lineRule="auto"/>
        <w:ind w:left="792" w:hanging="432"/>
        <w:jc w:val="both"/>
      </w:pPr>
      <w:r>
        <w:t>Шепель С.А. Колебания дна Керчь-Еникальского пролива // Декад</w:t>
      </w:r>
      <w:proofErr w:type="gramStart"/>
      <w:r>
        <w:t>.</w:t>
      </w:r>
      <w:proofErr w:type="gramEnd"/>
      <w:r>
        <w:t xml:space="preserve"> </w:t>
      </w:r>
      <w:proofErr w:type="gramStart"/>
      <w:r>
        <w:t>б</w:t>
      </w:r>
      <w:proofErr w:type="gramEnd"/>
      <w:r>
        <w:t>юлл. погоды и состояния моря по Черному и Азовскому побережью. – 1926.- № 30.</w:t>
      </w:r>
    </w:p>
    <w:p w:rsidR="008B30CF" w:rsidRDefault="008B30CF" w:rsidP="000132A7">
      <w:pPr>
        <w:keepLines/>
        <w:widowControl w:val="0"/>
        <w:numPr>
          <w:ilvl w:val="0"/>
          <w:numId w:val="57"/>
        </w:numPr>
        <w:tabs>
          <w:tab w:val="clear" w:pos="720"/>
          <w:tab w:val="left" w:pos="176"/>
          <w:tab w:val="left" w:pos="888"/>
        </w:tabs>
        <w:suppressAutoHyphens w:val="0"/>
        <w:spacing w:line="360" w:lineRule="auto"/>
        <w:ind w:left="792" w:hanging="432"/>
        <w:jc w:val="both"/>
      </w:pPr>
      <w:r>
        <w:t>Шнюков Е.Ф., Аленкин В.М., Путь А.Л. и др. Геология шельфа УССР. Керченский пролив. - К.: Наук</w:t>
      </w:r>
      <w:proofErr w:type="gramStart"/>
      <w:r>
        <w:t>.</w:t>
      </w:r>
      <w:proofErr w:type="gramEnd"/>
      <w:r>
        <w:t xml:space="preserve"> </w:t>
      </w:r>
      <w:proofErr w:type="gramStart"/>
      <w:r>
        <w:t>д</w:t>
      </w:r>
      <w:proofErr w:type="gramEnd"/>
      <w:r>
        <w:t>умка, 1981. - 159 с.</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pPr>
      <w:r>
        <w:t xml:space="preserve">Шнюков Е.Ф., Клещенко С.А., Авилов В.И. и др. Газовые аномалии в донных осадках северо-запада Черного моря // Геол. </w:t>
      </w:r>
      <w:r>
        <w:rPr>
          <w:lang w:val="uk-UA"/>
        </w:rPr>
        <w:t>і геохімія горючих копалин. - 1993. - № 4 (85). – С.7-18.</w:t>
      </w:r>
    </w:p>
    <w:p w:rsidR="008B30CF" w:rsidRDefault="008B30CF" w:rsidP="000132A7">
      <w:pPr>
        <w:keepLines/>
        <w:widowControl w:val="0"/>
        <w:numPr>
          <w:ilvl w:val="0"/>
          <w:numId w:val="57"/>
        </w:numPr>
        <w:tabs>
          <w:tab w:val="clear" w:pos="720"/>
          <w:tab w:val="left" w:pos="176"/>
          <w:tab w:val="left" w:pos="888"/>
        </w:tabs>
        <w:suppressAutoHyphens w:val="0"/>
        <w:spacing w:line="360" w:lineRule="auto"/>
        <w:ind w:left="792" w:hanging="432"/>
        <w:jc w:val="both"/>
      </w:pPr>
      <w:r>
        <w:t xml:space="preserve">Шнюков Е.Ф., </w:t>
      </w:r>
      <w:proofErr w:type="gramStart"/>
      <w:r>
        <w:t>Митин</w:t>
      </w:r>
      <w:proofErr w:type="gramEnd"/>
      <w:r>
        <w:t xml:space="preserve"> Л.И., Бербенев В.И. и др. Геология шельфа УССР. Среда. История и методика изучения. - К.: Наук</w:t>
      </w:r>
      <w:proofErr w:type="gramStart"/>
      <w:r>
        <w:t>.</w:t>
      </w:r>
      <w:proofErr w:type="gramEnd"/>
      <w:r>
        <w:t xml:space="preserve"> </w:t>
      </w:r>
      <w:proofErr w:type="gramStart"/>
      <w:r>
        <w:t>д</w:t>
      </w:r>
      <w:proofErr w:type="gramEnd"/>
      <w:r>
        <w:t>умка, 1982. - 176 с.</w:t>
      </w:r>
    </w:p>
    <w:p w:rsidR="008B30CF" w:rsidRDefault="008B30CF" w:rsidP="000132A7">
      <w:pPr>
        <w:keepLines/>
        <w:widowControl w:val="0"/>
        <w:numPr>
          <w:ilvl w:val="0"/>
          <w:numId w:val="57"/>
        </w:numPr>
        <w:tabs>
          <w:tab w:val="clear" w:pos="720"/>
          <w:tab w:val="left" w:pos="176"/>
          <w:tab w:val="left" w:pos="888"/>
        </w:tabs>
        <w:suppressAutoHyphens w:val="0"/>
        <w:spacing w:line="360" w:lineRule="auto"/>
        <w:ind w:left="792" w:hanging="432"/>
        <w:jc w:val="both"/>
      </w:pPr>
      <w:r>
        <w:t xml:space="preserve">Шнюков Е.Ф.. </w:t>
      </w:r>
      <w:proofErr w:type="gramStart"/>
      <w:r>
        <w:t>Митин</w:t>
      </w:r>
      <w:proofErr w:type="gramEnd"/>
      <w:r>
        <w:t xml:space="preserve"> Л.И., Цемко В.П. Катастрофы в Черном море. - К.: Манускрипт, 1994. - 296 с.</w:t>
      </w:r>
    </w:p>
    <w:p w:rsidR="008B30CF" w:rsidRDefault="008B30CF" w:rsidP="000132A7">
      <w:pPr>
        <w:keepLines/>
        <w:widowControl w:val="0"/>
        <w:numPr>
          <w:ilvl w:val="0"/>
          <w:numId w:val="57"/>
        </w:numPr>
        <w:tabs>
          <w:tab w:val="clear" w:pos="720"/>
          <w:tab w:val="left" w:pos="176"/>
          <w:tab w:val="left" w:pos="888"/>
        </w:tabs>
        <w:suppressAutoHyphens w:val="0"/>
        <w:spacing w:line="360" w:lineRule="auto"/>
        <w:ind w:left="792" w:hanging="432"/>
        <w:jc w:val="both"/>
      </w:pPr>
      <w:r>
        <w:t>Шнюков Е.Ф., Пасынков А.А., Клещенко С.А. и др. Газовые факелы на дне Черного моря. – К.: Наук</w:t>
      </w:r>
      <w:proofErr w:type="gramStart"/>
      <w:r>
        <w:t>.</w:t>
      </w:r>
      <w:proofErr w:type="gramEnd"/>
      <w:r>
        <w:t xml:space="preserve"> </w:t>
      </w:r>
      <w:proofErr w:type="gramStart"/>
      <w:r>
        <w:t>д</w:t>
      </w:r>
      <w:proofErr w:type="gramEnd"/>
      <w:r>
        <w:t>умка, 1999. – 134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Анализ состояния безопасности судоходства; роль океанографических исследований в обеспечении безопасности мореплавання // Мат-лы 2-ой научно-практической конференции «Безопасность мореплавания и эффективный судоходный менеджмент». – Феодосия, 2002. - С. 5-23.</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 xml:space="preserve">Щипцов А.А., Буркинский Б.В., Степанов В.Н., Глушков В.Е., Бердников И.А. Морехозяйственный комплекс Украины как фактор интеграции ее в мировую экономическую систему. – О.:1995. – С. 48. </w:t>
      </w:r>
      <w:proofErr w:type="gramStart"/>
      <w:r>
        <w:t>(Препр.</w:t>
      </w:r>
      <w:proofErr w:type="gramEnd"/>
      <w:r>
        <w:t xml:space="preserve">/НАН Украины.   </w:t>
      </w:r>
      <w:proofErr w:type="gramStart"/>
      <w:r>
        <w:t>Ин-т проблем рынка и экономико-экологических исследований; 1995).</w:t>
      </w:r>
      <w:proofErr w:type="gramEnd"/>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 xml:space="preserve">Щипцов О.А. Вільні економічні зони у приморських регіонах України // </w:t>
      </w:r>
      <w:proofErr w:type="gramStart"/>
      <w:r>
        <w:t>Матер</w:t>
      </w:r>
      <w:proofErr w:type="gramEnd"/>
      <w:r>
        <w:t>іали Міжнародної науково-практичної конференції ”Вільні економічні зони України: проблеми створення та розвитку”. Аналітичні розробки, пропозиції наукових та практичних працівників.  – К.: НДІ “Проблем людини” Мінекономіки України. - Т. 4. – 1996. – С. 51-53.</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Влияние геологических факторов на безопасность судоходства в Керченском проливе // Геологический журнал. – 2002. - № 3. – С.105-108.</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О.А. Вузлові проблеми морського господарства України і шляхи їх вирішення.– Сев.</w:t>
      </w:r>
      <w:proofErr w:type="gramStart"/>
      <w:r>
        <w:t>:Э</w:t>
      </w:r>
      <w:proofErr w:type="gramEnd"/>
      <w:r>
        <w:t>КОСИ-гидрофизика, 1999. - 44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 xml:space="preserve">Щипцов А.А., Глушков В.Е. Научные основы принятия решений по определению приоритетов финансирования проектов национальных и государственных программ. </w:t>
      </w:r>
      <w:r>
        <w:lastRenderedPageBreak/>
        <w:t xml:space="preserve">– </w:t>
      </w:r>
      <w:proofErr w:type="gramStart"/>
      <w:r>
        <w:t>О.: 1995. – 55 с. (Препр.</w:t>
      </w:r>
      <w:proofErr w:type="gramEnd"/>
      <w:r>
        <w:t xml:space="preserve"> / НАН Украины. </w:t>
      </w:r>
      <w:proofErr w:type="gramStart"/>
      <w:r>
        <w:t>Ин-т проблем рынка и экономико-экологических исследований; 1995).</w:t>
      </w:r>
      <w:proofErr w:type="gramEnd"/>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О.А. Деякі аспекти державної морської політики України (економіко-океанологічний коментар) // Ві</w:t>
      </w:r>
      <w:proofErr w:type="gramStart"/>
      <w:r>
        <w:t>ст</w:t>
      </w:r>
      <w:proofErr w:type="gramEnd"/>
      <w:r>
        <w:t xml:space="preserve">і Академії інженерних наук України. – 1994. - № 3. – С. 71-85. </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Єфремов В.С. Транспортное освоение Азовського моря – К.: “Будівельник”, 1995. – 142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Зима ВВ., Коломийцев М.М., Новичихина А.Н. Морской гидрографический полигон // Глобальная система наблюдений Черного моря: фундаментальные и прикладные аспекты. - Сев</w:t>
      </w:r>
      <w:proofErr w:type="gramStart"/>
      <w:r>
        <w:t xml:space="preserve">.: </w:t>
      </w:r>
      <w:proofErr w:type="gramEnd"/>
      <w:r>
        <w:t>МГИ НАН Украины, 2000. – С. 97-108.</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rPr>
          <w:lang w:val="uk-UA"/>
        </w:rPr>
      </w:pPr>
      <w:r>
        <w:t>Щипцов А.А., Ищенко</w:t>
      </w:r>
      <w:r>
        <w:rPr>
          <w:lang w:val="uk-UA"/>
        </w:rPr>
        <w:t xml:space="preserve"> А.В., Глушков В.Е. Стратегическое управление развитием морехозяйственного комплекса Украины // </w:t>
      </w:r>
      <w:r>
        <w:t xml:space="preserve">Материалы </w:t>
      </w:r>
      <w:r>
        <w:rPr>
          <w:lang w:val="en-US"/>
        </w:rPr>
        <w:t>II</w:t>
      </w:r>
      <w:r>
        <w:t xml:space="preserve"> Международного конгресса украинских экономистов. О., 1995.</w:t>
      </w:r>
      <w:r>
        <w:rPr>
          <w:lang w:val="uk-UA"/>
        </w:rPr>
        <w:t>- С. 37-39.</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rPr>
          <w:lang w:val="uk-UA"/>
        </w:rPr>
      </w:pPr>
      <w:r>
        <w:rPr>
          <w:lang w:val="uk-UA"/>
        </w:rPr>
        <w:t>Щипцов А.А. Концептуальне основы Национальной программы исследований и использования ресурсов Азово-Черноморского басейна, других районов Мирового океана на период до 2000 г.</w:t>
      </w:r>
      <w:r>
        <w:t xml:space="preserve"> //</w:t>
      </w:r>
      <w:r>
        <w:rPr>
          <w:lang w:val="uk-UA"/>
        </w:rPr>
        <w:t>Материалы  междунар. конф. “Диагноз состояния морской среды Азово-Черноморского басейна”.- Сев.: МГИ НАНУ.- 1994.- Ч.1. - С. 7-15.</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Кузнецов А.С., Станичный С.В. Натурные исследования системы поверхностных гидрографических фронтов у пролива Дарданеллы // Экологическая безопасность прибрежной и шельфовой зон и комплексное использование ресурсов шельфа.- Сев</w:t>
      </w:r>
      <w:proofErr w:type="gramStart"/>
      <w:r>
        <w:t xml:space="preserve">.: </w:t>
      </w:r>
      <w:proofErr w:type="gramEnd"/>
      <w:r>
        <w:t>МГИ НАН Украины, 1999. – С. 27-46.</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Методика и методология использования океанографических исследований в целях навигационно-гидрографического обеспечения. – Сев</w:t>
      </w:r>
      <w:proofErr w:type="gramStart"/>
      <w:r>
        <w:t xml:space="preserve">.: </w:t>
      </w:r>
      <w:proofErr w:type="gramEnd"/>
      <w:r>
        <w:t>МГИ НАНУ, 1999. – 136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rPr>
          <w:lang w:val="uk-UA"/>
        </w:rPr>
        <w:t xml:space="preserve">Щипцов О.А. Методологічні засади підтримки прийняття рішень при плануванні технічного оснащення Державної гідрографічної служби </w:t>
      </w:r>
      <w:r>
        <w:t>//Управляющие системы и машины.- 1999.- №3.- С. 87-95.</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rPr>
          <w:lang w:val="uk-UA"/>
        </w:rPr>
      </w:pPr>
      <w:r>
        <w:rPr>
          <w:lang w:val="uk-UA"/>
        </w:rPr>
        <w:t xml:space="preserve">Щипцов А.А. Мировой океан – арена плодотворного сотрудничества </w:t>
      </w:r>
      <w:r>
        <w:t xml:space="preserve">// </w:t>
      </w:r>
      <w:r>
        <w:rPr>
          <w:lang w:val="uk-UA"/>
        </w:rPr>
        <w:t>Политика и время.- 1995.-  № 5. – С. 46-51.</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rPr>
          <w:lang w:val="uk-UA"/>
        </w:rPr>
      </w:pPr>
      <w:r>
        <w:rPr>
          <w:lang w:val="uk-UA"/>
        </w:rPr>
        <w:t>Щипцов А.А. Морегосподарський комплекс України – економічна основа державної морської політики // Матеріли Всеукраїнської наради економістів “Економіка України та шляхи її подальшого реформування”. -К.: Генеза.- 1996. – С. 208-210.</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rPr>
          <w:lang w:val="uk-UA"/>
        </w:rPr>
      </w:pPr>
      <w:r>
        <w:t xml:space="preserve">Щипцов А.А. Морская политика Украины (концепция и основные направления). – К.: НАМИТ, 1995. </w:t>
      </w:r>
      <w:r>
        <w:rPr>
          <w:lang w:val="uk-UA"/>
        </w:rPr>
        <w:t xml:space="preserve">– </w:t>
      </w:r>
      <w:r>
        <w:t>22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lastRenderedPageBreak/>
        <w:t>Щипцов А.А. Морское право, морская политика и защита интересов Украины вне зоны национальной юрисдикции // Железомарганцевые конкреции Индийского океана. К.: ОМГОР ННПМ НАНУ, 2001.- С. 277-284.</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 xml:space="preserve">Щипцов А.А. Основные направления организации рекреационных исследований и использования ресурсов Азово-Черноморского бассейна, других районов Мирового океана на период до 2000 г. // Материалы </w:t>
      </w:r>
      <w:r>
        <w:rPr>
          <w:lang w:val="en-US"/>
        </w:rPr>
        <w:t>IV</w:t>
      </w:r>
      <w:r>
        <w:t xml:space="preserve"> междунар</w:t>
      </w:r>
      <w:proofErr w:type="gramStart"/>
      <w:r>
        <w:t>.н</w:t>
      </w:r>
      <w:proofErr w:type="gramEnd"/>
      <w:r>
        <w:t>ауч.-практ. Семинара «Экономико-экологические проблемы приморских регионов». – О.: ИПРЭЭИ НАНУ. – 1994. – С. 15-16.</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rPr>
          <w:lang w:val="uk-UA"/>
        </w:rPr>
        <w:t xml:space="preserve">Щипцов О.А. </w:t>
      </w:r>
      <w:r>
        <w:t>Передумови і фактори формування морської доктрини України</w:t>
      </w:r>
      <w:r>
        <w:rPr>
          <w:lang w:val="uk-UA"/>
        </w:rPr>
        <w:t>.</w:t>
      </w:r>
      <w:r>
        <w:t xml:space="preserve"> - Сев.</w:t>
      </w:r>
      <w:proofErr w:type="gramStart"/>
      <w:r>
        <w:t>:Э</w:t>
      </w:r>
      <w:proofErr w:type="gramEnd"/>
      <w:r>
        <w:t xml:space="preserve">КОСИ-гидрофизика, </w:t>
      </w:r>
      <w:r>
        <w:rPr>
          <w:lang w:val="uk-UA"/>
        </w:rPr>
        <w:t>1999</w:t>
      </w:r>
      <w:r>
        <w:t xml:space="preserve">. </w:t>
      </w:r>
      <w:r>
        <w:rPr>
          <w:lang w:val="uk-UA"/>
        </w:rPr>
        <w:t xml:space="preserve">– 38 </w:t>
      </w:r>
      <w:r>
        <w:t>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w:t>
      </w:r>
      <w:r>
        <w:rPr>
          <w:lang w:val="uk-UA"/>
        </w:rPr>
        <w:t xml:space="preserve"> Правовые проблемы Азово-Черноморского бассейна в современных условиях  </w:t>
      </w:r>
      <w:r>
        <w:t>//</w:t>
      </w:r>
      <w:r>
        <w:rPr>
          <w:lang w:val="uk-UA"/>
        </w:rPr>
        <w:t xml:space="preserve"> </w:t>
      </w:r>
      <w:r>
        <w:t>Геология и полезные ископаемые Черного моря. – К: ОМГОР ННПМ НАНУ, И</w:t>
      </w:r>
      <w:r>
        <w:rPr>
          <w:lang w:val="uk-UA"/>
        </w:rPr>
        <w:t>ПП</w:t>
      </w:r>
      <w:r>
        <w:t>ЭГГ, 1999. – С 297-311.</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Природные процессы и обеспечение навигационно-гидрографической безопасности мореплавания – К.: МТУ, 1999. – 58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rPr>
          <w:lang w:val="uk-UA"/>
        </w:rPr>
        <w:t xml:space="preserve">Щипцов О.А. Проблеми взаємодії гідрографічної служби з море господарським комплексом України // </w:t>
      </w:r>
      <w:r>
        <w:t>Экономика Украины. – 1999. - № 8. – С. 4-10.</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 xml:space="preserve">Щипцов </w:t>
      </w:r>
      <w:r>
        <w:rPr>
          <w:lang w:val="uk-UA"/>
        </w:rPr>
        <w:t>О</w:t>
      </w:r>
      <w:r>
        <w:t xml:space="preserve">.А. </w:t>
      </w:r>
      <w:r>
        <w:rPr>
          <w:lang w:val="uk-UA"/>
        </w:rPr>
        <w:t xml:space="preserve">Проблеми і перспективи розвитку науково-дослідного флоту України та морських </w:t>
      </w:r>
      <w:proofErr w:type="gramStart"/>
      <w:r>
        <w:rPr>
          <w:lang w:val="uk-UA"/>
        </w:rPr>
        <w:t>досл</w:t>
      </w:r>
      <w:proofErr w:type="gramEnd"/>
      <w:r>
        <w:rPr>
          <w:lang w:val="uk-UA"/>
        </w:rPr>
        <w:t>іджень.</w:t>
      </w:r>
      <w:r>
        <w:t>- Сев.</w:t>
      </w:r>
      <w:proofErr w:type="gramStart"/>
      <w:r>
        <w:t>:Э</w:t>
      </w:r>
      <w:proofErr w:type="gramEnd"/>
      <w:r>
        <w:t xml:space="preserve">КОСИ-гидрофизика, </w:t>
      </w:r>
      <w:r>
        <w:rPr>
          <w:lang w:val="uk-UA"/>
        </w:rPr>
        <w:t>1999</w:t>
      </w:r>
      <w:r>
        <w:t>.</w:t>
      </w:r>
      <w:r>
        <w:rPr>
          <w:lang w:val="uk-UA"/>
        </w:rPr>
        <w:t xml:space="preserve"> - 20</w:t>
      </w:r>
      <w:r>
        <w:t xml:space="preserve">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rPr>
          <w:lang w:val="uk-UA"/>
        </w:rPr>
        <w:t xml:space="preserve">Щипцов А.А. Состояние и перспективы производства морских навигационных карт в Украине </w:t>
      </w:r>
      <w:r>
        <w:t xml:space="preserve">// </w:t>
      </w:r>
      <w:r>
        <w:rPr>
          <w:lang w:val="uk-UA"/>
        </w:rPr>
        <w:t>“Судоходство”, деловое приложение “Транс Украина”.- 1998.- №3. – С. 12-14.</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Стажилов А.Г. Проблемы и перспективы развития морских экспедиционных исследований и научно-исследовательского флота Украины – К</w:t>
      </w:r>
      <w:r>
        <w:rPr>
          <w:lang w:val="uk-UA"/>
        </w:rPr>
        <w:t>.:НАМИТ</w:t>
      </w:r>
      <w:r>
        <w:t>, 1995. – 51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О.А. Створення єдиної національної навігаційно-гідрографічної системи мореплавства</w:t>
      </w:r>
      <w:r>
        <w:rPr>
          <w:lang w:val="uk-UA"/>
        </w:rPr>
        <w:t>.</w:t>
      </w:r>
      <w:r>
        <w:t xml:space="preserve"> – Сев</w:t>
      </w:r>
      <w:proofErr w:type="gramStart"/>
      <w:r>
        <w:t xml:space="preserve">.: </w:t>
      </w:r>
      <w:proofErr w:type="gramEnd"/>
      <w:r>
        <w:t>ЭКОСИ-гидрофизика,</w:t>
      </w:r>
      <w:r>
        <w:rPr>
          <w:lang w:val="uk-UA"/>
        </w:rPr>
        <w:t xml:space="preserve"> 1999. – 20 </w:t>
      </w:r>
      <w:r>
        <w:t>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Стажилов А.Г., Репетин Л.И.  Характеристика существующих средств наблюдения // Концепция построения автоматизированной системы экологического контроля вод Украины. - Сев</w:t>
      </w:r>
      <w:proofErr w:type="gramStart"/>
      <w:r>
        <w:t xml:space="preserve">.: </w:t>
      </w:r>
      <w:proofErr w:type="gramEnd"/>
      <w:r>
        <w:t>НАН Украины, 1997. – С. 81-84.</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Суворов А.М., Митин Л.И. Концепция и основные направления создания системы и технологий навигационного, картографического и гидрографического обеспечения мореплавания. – К.: НАМИТ, 1995.</w:t>
      </w:r>
      <w:r>
        <w:rPr>
          <w:lang w:val="uk-UA"/>
        </w:rPr>
        <w:t>-</w:t>
      </w:r>
      <w:r>
        <w:t xml:space="preserve"> 63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rPr>
          <w:lang w:val="uk-UA"/>
        </w:rPr>
        <w:t xml:space="preserve">Щипцов А.А. Украина – крупная морская держава </w:t>
      </w:r>
      <w:r>
        <w:t xml:space="preserve">// Материалы </w:t>
      </w:r>
      <w:r>
        <w:rPr>
          <w:lang w:val="en-US"/>
        </w:rPr>
        <w:t>II</w:t>
      </w:r>
      <w:r>
        <w:t xml:space="preserve"> Международного конгресса украинских экономистов. О., 1995. - С. 4-6.</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rPr>
          <w:lang w:val="uk-UA"/>
        </w:rPr>
      </w:pPr>
      <w:r>
        <w:rPr>
          <w:lang w:val="uk-UA"/>
        </w:rPr>
        <w:t>Щипцов О.А. Україна – морська держава (морегосподарський комплекс, навігаційно-</w:t>
      </w:r>
      <w:r>
        <w:rPr>
          <w:lang w:val="uk-UA"/>
        </w:rPr>
        <w:lastRenderedPageBreak/>
        <w:t>гідрографічне забезпечення мореплавства, проблеми і перспективи розвитку). – К.: Наукова думка, 1998. – 200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Шнюков Е.Ф. Геологические исследования НИС «Киев» в Черном море (6-й рейс) – К.: ОМГОР ЦНПМ НАНУ, 1996. – 54 с.</w:t>
      </w:r>
    </w:p>
    <w:p w:rsidR="008B30CF" w:rsidRDefault="008B30CF" w:rsidP="000132A7">
      <w:pPr>
        <w:widowControl w:val="0"/>
        <w:numPr>
          <w:ilvl w:val="0"/>
          <w:numId w:val="57"/>
        </w:numPr>
        <w:tabs>
          <w:tab w:val="clear" w:pos="720"/>
          <w:tab w:val="left" w:pos="888"/>
        </w:tabs>
        <w:suppressAutoHyphens w:val="0"/>
        <w:spacing w:line="360" w:lineRule="auto"/>
        <w:ind w:left="792" w:hanging="432"/>
        <w:jc w:val="both"/>
      </w:pPr>
      <w:r>
        <w:t>Щипцов А.А. Экономико-математическое моделирование оптимизации развития гидрографического флота Украины. - Сев</w:t>
      </w:r>
      <w:proofErr w:type="gramStart"/>
      <w:r>
        <w:t xml:space="preserve">.: </w:t>
      </w:r>
      <w:proofErr w:type="gramEnd"/>
      <w:r>
        <w:t>ЭКОСИ-гидрофизика, 1999. – 28 с.</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pPr>
      <w:r>
        <w:t>Экологическое состояние Черного и Азовского морей и пути его улучшения. - К.: Знание, 1990. - 16 с.</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pPr>
      <w:r>
        <w:t xml:space="preserve">Экономика (под ред. В.Б. Кудрявцева и др.). - Симферополь: 1993. - 80 с. </w:t>
      </w:r>
    </w:p>
    <w:p w:rsidR="008B30CF" w:rsidRDefault="008B30CF" w:rsidP="000132A7">
      <w:pPr>
        <w:keepLines/>
        <w:widowControl w:val="0"/>
        <w:numPr>
          <w:ilvl w:val="0"/>
          <w:numId w:val="57"/>
        </w:numPr>
        <w:tabs>
          <w:tab w:val="clear" w:pos="720"/>
          <w:tab w:val="left" w:pos="888"/>
        </w:tabs>
        <w:suppressAutoHyphens w:val="0"/>
        <w:spacing w:line="360" w:lineRule="auto"/>
        <w:ind w:left="792" w:hanging="432"/>
        <w:jc w:val="both"/>
      </w:pPr>
      <w:r>
        <w:t>Элти</w:t>
      </w:r>
      <w:proofErr w:type="gramStart"/>
      <w:r>
        <w:t xml:space="preserve"> Д</w:t>
      </w:r>
      <w:proofErr w:type="gramEnd"/>
      <w:r>
        <w:t>ж., Кумбс М. Экспертные системы: концепции и примеры: Пер. с англ.- М.: Финансы и статистика. 1987. – 191 с.</w:t>
      </w:r>
    </w:p>
    <w:p w:rsidR="008B30CF" w:rsidRDefault="008B30CF" w:rsidP="008B30CF">
      <w:pPr>
        <w:tabs>
          <w:tab w:val="left" w:pos="888"/>
        </w:tabs>
        <w:ind w:left="720" w:hanging="360"/>
      </w:pPr>
    </w:p>
    <w:p w:rsidR="001C1415" w:rsidRDefault="001C1415" w:rsidP="001C1415">
      <w:pPr>
        <w:pStyle w:val="34"/>
        <w:spacing w:line="312" w:lineRule="auto"/>
        <w:ind w:firstLine="360"/>
        <w:rPr>
          <w:lang w:val="uk-UA"/>
        </w:rPr>
      </w:pPr>
    </w:p>
    <w:p w:rsidR="00BE2ABE" w:rsidRPr="00BE2ABE" w:rsidRDefault="00BE2ABE" w:rsidP="00BE2ABE">
      <w:pPr>
        <w:pStyle w:val="afffffffb"/>
        <w:tabs>
          <w:tab w:val="right" w:leader="dot" w:pos="9360"/>
        </w:tabs>
        <w:ind w:right="534"/>
        <w:rPr>
          <w:lang w:val="uk-UA"/>
        </w:rPr>
      </w:pPr>
    </w:p>
    <w:p w:rsidR="00E8063E" w:rsidRPr="00BE5DC6" w:rsidRDefault="00E8063E" w:rsidP="0071313E">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3" w:name="_PictureBullets"/>
      <w:bookmarkEnd w:id="3"/>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A7" w:rsidRDefault="000132A7">
      <w:r>
        <w:separator/>
      </w:r>
    </w:p>
  </w:endnote>
  <w:endnote w:type="continuationSeparator" w:id="0">
    <w:p w:rsidR="000132A7" w:rsidRDefault="0001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A7" w:rsidRDefault="000132A7">
      <w:r>
        <w:separator/>
      </w:r>
    </w:p>
  </w:footnote>
  <w:footnote w:type="continuationSeparator" w:id="0">
    <w:p w:rsidR="000132A7" w:rsidRDefault="00013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93E1AB2"/>
    <w:multiLevelType w:val="hybridMultilevel"/>
    <w:tmpl w:val="C7D6ED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6452138"/>
    <w:multiLevelType w:val="hybridMultilevel"/>
    <w:tmpl w:val="A3D0E950"/>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3"/>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7"/>
  </w:num>
  <w:num w:numId="54">
    <w:abstractNumId w:val="4"/>
  </w:num>
  <w:num w:numId="55">
    <w:abstractNumId w:val="54"/>
  </w:num>
  <w:num w:numId="56">
    <w:abstractNumId w:val="56"/>
  </w:num>
  <w:num w:numId="57">
    <w:abstractNumId w:val="51"/>
  </w:num>
  <w:num w:numId="58">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32A7"/>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D0331"/>
    <w:rsid w:val="000D50B1"/>
    <w:rsid w:val="000D65B7"/>
    <w:rsid w:val="000E07C2"/>
    <w:rsid w:val="000E1CDB"/>
    <w:rsid w:val="000E2DCB"/>
    <w:rsid w:val="000E4C67"/>
    <w:rsid w:val="000E6014"/>
    <w:rsid w:val="000E6F9E"/>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41D6"/>
    <w:rsid w:val="00233706"/>
    <w:rsid w:val="00235CAA"/>
    <w:rsid w:val="002502E8"/>
    <w:rsid w:val="00251E57"/>
    <w:rsid w:val="00255E44"/>
    <w:rsid w:val="00260D90"/>
    <w:rsid w:val="002610D8"/>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E713F"/>
    <w:rsid w:val="007F0DA3"/>
    <w:rsid w:val="007F3918"/>
    <w:rsid w:val="007F6C73"/>
    <w:rsid w:val="007F7FC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C734A"/>
    <w:rsid w:val="008D250C"/>
    <w:rsid w:val="008D2A93"/>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3F97"/>
    <w:rsid w:val="00914C86"/>
    <w:rsid w:val="0091635B"/>
    <w:rsid w:val="00921185"/>
    <w:rsid w:val="00925BDA"/>
    <w:rsid w:val="0092636E"/>
    <w:rsid w:val="00927736"/>
    <w:rsid w:val="00932971"/>
    <w:rsid w:val="00934238"/>
    <w:rsid w:val="00934446"/>
    <w:rsid w:val="00946F51"/>
    <w:rsid w:val="00947B64"/>
    <w:rsid w:val="009625A4"/>
    <w:rsid w:val="00963CDE"/>
    <w:rsid w:val="00966F81"/>
    <w:rsid w:val="00970089"/>
    <w:rsid w:val="009763F0"/>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25AF"/>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4092"/>
    <w:rsid w:val="00EF6625"/>
    <w:rsid w:val="00EF6AFF"/>
    <w:rsid w:val="00F028D2"/>
    <w:rsid w:val="00F07646"/>
    <w:rsid w:val="00F07695"/>
    <w:rsid w:val="00F135E4"/>
    <w:rsid w:val="00F13806"/>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b"/>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
    <w:name w:val="розділ"/>
    <w:basedOn w:val="afffffffb"/>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b"/>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b"/>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c"/>
    <w:rsid w:val="003C48D3"/>
    <w:rPr>
      <w:rFonts w:ascii="Arial" w:hAnsi="Arial" w:cs="Arial"/>
      <w:sz w:val="19"/>
      <w:szCs w:val="19"/>
      <w:u w:val="none"/>
      <w:effect w:val="none"/>
    </w:rPr>
  </w:style>
  <w:style w:type="character" w:customStyle="1" w:styleId="text-news1">
    <w:name w:val="text-news1"/>
    <w:basedOn w:val="ac"/>
    <w:rsid w:val="003C48D3"/>
    <w:rPr>
      <w:rFonts w:ascii="Arial" w:hAnsi="Arial" w:cs="Arial"/>
      <w:color w:val="000000"/>
      <w:sz w:val="16"/>
      <w:szCs w:val="16"/>
      <w:u w:val="none"/>
      <w:effect w:val="none"/>
    </w:rPr>
  </w:style>
  <w:style w:type="paragraph" w:customStyle="1" w:styleId="copy">
    <w:name w:val="copy"/>
    <w:basedOn w:val="ab"/>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0">
    <w:name w:val="ОбТекст"/>
    <w:basedOn w:val="ab"/>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1">
    <w:name w:val="Содержание"/>
    <w:basedOn w:val="ab"/>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b"/>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
    <w:name w:val="розділ"/>
    <w:basedOn w:val="afffffffb"/>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b"/>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b"/>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c"/>
    <w:rsid w:val="003C48D3"/>
    <w:rPr>
      <w:rFonts w:ascii="Arial" w:hAnsi="Arial" w:cs="Arial"/>
      <w:sz w:val="19"/>
      <w:szCs w:val="19"/>
      <w:u w:val="none"/>
      <w:effect w:val="none"/>
    </w:rPr>
  </w:style>
  <w:style w:type="character" w:customStyle="1" w:styleId="text-news1">
    <w:name w:val="text-news1"/>
    <w:basedOn w:val="ac"/>
    <w:rsid w:val="003C48D3"/>
    <w:rPr>
      <w:rFonts w:ascii="Arial" w:hAnsi="Arial" w:cs="Arial"/>
      <w:color w:val="000000"/>
      <w:sz w:val="16"/>
      <w:szCs w:val="16"/>
      <w:u w:val="none"/>
      <w:effect w:val="none"/>
    </w:rPr>
  </w:style>
  <w:style w:type="paragraph" w:customStyle="1" w:styleId="copy">
    <w:name w:val="copy"/>
    <w:basedOn w:val="ab"/>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0">
    <w:name w:val="ОбТекст"/>
    <w:basedOn w:val="ab"/>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1">
    <w:name w:val="Содержание"/>
    <w:basedOn w:val="ab"/>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2413</TotalTime>
  <Pages>31</Pages>
  <Words>7977</Words>
  <Characters>45469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804</cp:revision>
  <cp:lastPrinted>2009-02-06T08:36:00Z</cp:lastPrinted>
  <dcterms:created xsi:type="dcterms:W3CDTF">2015-03-22T11:10:00Z</dcterms:created>
  <dcterms:modified xsi:type="dcterms:W3CDTF">2015-04-13T17:59:00Z</dcterms:modified>
</cp:coreProperties>
</file>