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127DD4" w:rsidRDefault="00127DD4" w:rsidP="00127DD4">
      <w:pPr>
        <w:spacing w:line="360" w:lineRule="auto"/>
        <w:jc w:val="center"/>
        <w:rPr>
          <w:sz w:val="28"/>
        </w:rPr>
      </w:pPr>
      <w:bookmarkStart w:id="0" w:name="_Ref36355590"/>
      <w:bookmarkEnd w:id="0"/>
      <w:r>
        <w:rPr>
          <w:sz w:val="28"/>
        </w:rPr>
        <w:t>ЛЬВІВСЬКИЙ НАЦІОНАЛЬНИЙ УНІВЕРСИТЕТ</w:t>
      </w:r>
    </w:p>
    <w:p w:rsidR="00127DD4" w:rsidRDefault="00127DD4" w:rsidP="00127DD4">
      <w:pPr>
        <w:spacing w:line="360" w:lineRule="auto"/>
        <w:jc w:val="center"/>
        <w:rPr>
          <w:sz w:val="28"/>
        </w:rPr>
      </w:pPr>
      <w:r>
        <w:rPr>
          <w:sz w:val="28"/>
        </w:rPr>
        <w:t>імені ІВАНА ФРАНКА</w:t>
      </w:r>
    </w:p>
    <w:p w:rsidR="00127DD4" w:rsidRDefault="00127DD4" w:rsidP="00127DD4">
      <w:pPr>
        <w:spacing w:line="360" w:lineRule="auto"/>
        <w:rPr>
          <w:sz w:val="28"/>
        </w:rPr>
      </w:pPr>
    </w:p>
    <w:p w:rsidR="00127DD4" w:rsidRDefault="00127DD4" w:rsidP="00127DD4">
      <w:pPr>
        <w:spacing w:line="360" w:lineRule="auto"/>
        <w:jc w:val="right"/>
        <w:rPr>
          <w:sz w:val="28"/>
        </w:rPr>
      </w:pPr>
      <w:r>
        <w:rPr>
          <w:sz w:val="28"/>
        </w:rPr>
        <w:t>На правах рукопису</w:t>
      </w:r>
    </w:p>
    <w:p w:rsidR="00127DD4" w:rsidRDefault="00127DD4" w:rsidP="00127DD4">
      <w:pPr>
        <w:spacing w:line="360" w:lineRule="auto"/>
        <w:jc w:val="right"/>
        <w:rPr>
          <w:sz w:val="28"/>
        </w:rPr>
      </w:pPr>
    </w:p>
    <w:p w:rsidR="00127DD4" w:rsidRDefault="00127DD4" w:rsidP="00127DD4">
      <w:pPr>
        <w:spacing w:line="360" w:lineRule="auto"/>
        <w:jc w:val="center"/>
        <w:rPr>
          <w:sz w:val="28"/>
        </w:rPr>
      </w:pPr>
      <w:r>
        <w:rPr>
          <w:sz w:val="28"/>
        </w:rPr>
        <w:t>Котовські Галина Федорівна</w:t>
      </w:r>
    </w:p>
    <w:p w:rsidR="00127DD4" w:rsidRDefault="00127DD4" w:rsidP="00127DD4">
      <w:pPr>
        <w:spacing w:line="360" w:lineRule="auto"/>
        <w:jc w:val="center"/>
        <w:rPr>
          <w:sz w:val="28"/>
        </w:rPr>
      </w:pPr>
    </w:p>
    <w:p w:rsidR="00127DD4" w:rsidRDefault="00127DD4" w:rsidP="00127DD4">
      <w:pPr>
        <w:spacing w:line="360" w:lineRule="auto"/>
        <w:jc w:val="right"/>
        <w:rPr>
          <w:sz w:val="28"/>
        </w:rPr>
      </w:pPr>
      <w:r>
        <w:rPr>
          <w:sz w:val="28"/>
        </w:rPr>
        <w:t>УДК:811.112.2</w:t>
      </w:r>
      <w:r>
        <w:rPr>
          <w:rFonts w:ascii="Arial" w:hAnsi="Arial"/>
          <w:sz w:val="28"/>
        </w:rPr>
        <w:t>´</w:t>
      </w:r>
      <w:r>
        <w:rPr>
          <w:sz w:val="28"/>
        </w:rPr>
        <w:t>367.624</w:t>
      </w:r>
      <w:r>
        <w:rPr>
          <w:rFonts w:ascii="Arial" w:hAnsi="Arial"/>
          <w:sz w:val="28"/>
        </w:rPr>
        <w:t>´367´37</w:t>
      </w:r>
    </w:p>
    <w:p w:rsidR="00127DD4" w:rsidRDefault="00127DD4" w:rsidP="00127DD4">
      <w:pPr>
        <w:spacing w:line="360" w:lineRule="auto"/>
        <w:rPr>
          <w:sz w:val="28"/>
        </w:rPr>
      </w:pPr>
    </w:p>
    <w:p w:rsidR="00127DD4" w:rsidRDefault="00127DD4" w:rsidP="00127DD4">
      <w:pPr>
        <w:spacing w:line="360" w:lineRule="auto"/>
        <w:jc w:val="right"/>
        <w:rPr>
          <w:sz w:val="28"/>
        </w:rPr>
      </w:pPr>
    </w:p>
    <w:p w:rsidR="00127DD4" w:rsidRDefault="00127DD4" w:rsidP="00127DD4">
      <w:pPr>
        <w:pStyle w:val="afffffffa"/>
        <w:spacing w:line="360" w:lineRule="auto"/>
      </w:pPr>
      <w:bookmarkStart w:id="1" w:name="_GoBack"/>
      <w:r>
        <w:t>ПРИКМЕТНИКОВІ ДЕРИВАТИ І</w:t>
      </w:r>
      <w:proofErr w:type="gramStart"/>
      <w:r>
        <w:t>З</w:t>
      </w:r>
      <w:proofErr w:type="gramEnd"/>
      <w:r>
        <w:t xml:space="preserve"> ЛАТЕНТНОЮ </w:t>
      </w:r>
    </w:p>
    <w:p w:rsidR="00127DD4" w:rsidRDefault="00127DD4" w:rsidP="00127DD4">
      <w:pPr>
        <w:pStyle w:val="afffffffa"/>
        <w:spacing w:line="360" w:lineRule="auto"/>
      </w:pPr>
      <w:r>
        <w:t>МОДАЛЬНО-ПАСИВНОЮ ПРЕДИКАЦІЄ</w:t>
      </w:r>
      <w:proofErr w:type="gramStart"/>
      <w:r>
        <w:t>Ю</w:t>
      </w:r>
      <w:proofErr w:type="gramEnd"/>
      <w:r>
        <w:t xml:space="preserve"> </w:t>
      </w:r>
    </w:p>
    <w:bookmarkEnd w:id="1"/>
    <w:p w:rsidR="00127DD4" w:rsidRDefault="00127DD4" w:rsidP="00127DD4">
      <w:pPr>
        <w:spacing w:line="360" w:lineRule="auto"/>
        <w:jc w:val="center"/>
        <w:rPr>
          <w:b/>
          <w:sz w:val="28"/>
        </w:rPr>
      </w:pPr>
    </w:p>
    <w:p w:rsidR="00127DD4" w:rsidRDefault="00127DD4" w:rsidP="00127DD4">
      <w:pPr>
        <w:spacing w:line="360" w:lineRule="auto"/>
        <w:rPr>
          <w:b/>
          <w:sz w:val="28"/>
        </w:rPr>
      </w:pPr>
    </w:p>
    <w:p w:rsidR="00127DD4" w:rsidRDefault="00127DD4" w:rsidP="00127DD4">
      <w:pPr>
        <w:spacing w:line="360" w:lineRule="auto"/>
        <w:jc w:val="center"/>
        <w:rPr>
          <w:sz w:val="28"/>
        </w:rPr>
      </w:pPr>
      <w:proofErr w:type="gramStart"/>
      <w:r>
        <w:rPr>
          <w:sz w:val="28"/>
        </w:rPr>
        <w:t>Спец</w:t>
      </w:r>
      <w:proofErr w:type="gramEnd"/>
      <w:r>
        <w:rPr>
          <w:sz w:val="28"/>
        </w:rPr>
        <w:t>іальність 10.02.04 – германські мови</w:t>
      </w:r>
    </w:p>
    <w:p w:rsidR="00127DD4" w:rsidRDefault="00127DD4" w:rsidP="00127DD4">
      <w:pPr>
        <w:spacing w:line="360" w:lineRule="auto"/>
        <w:jc w:val="center"/>
        <w:rPr>
          <w:sz w:val="28"/>
        </w:rPr>
      </w:pPr>
    </w:p>
    <w:p w:rsidR="00127DD4" w:rsidRDefault="00127DD4" w:rsidP="00127DD4">
      <w:pPr>
        <w:spacing w:line="360" w:lineRule="auto"/>
        <w:jc w:val="center"/>
        <w:rPr>
          <w:sz w:val="28"/>
        </w:rPr>
      </w:pPr>
    </w:p>
    <w:p w:rsidR="00127DD4" w:rsidRDefault="00127DD4" w:rsidP="00127DD4">
      <w:pPr>
        <w:spacing w:line="360" w:lineRule="auto"/>
        <w:jc w:val="center"/>
        <w:rPr>
          <w:sz w:val="28"/>
        </w:rPr>
      </w:pPr>
    </w:p>
    <w:p w:rsidR="00127DD4" w:rsidRDefault="00127DD4" w:rsidP="00127DD4">
      <w:pPr>
        <w:spacing w:line="360" w:lineRule="auto"/>
        <w:jc w:val="center"/>
        <w:rPr>
          <w:sz w:val="28"/>
        </w:rPr>
      </w:pPr>
      <w:r>
        <w:rPr>
          <w:sz w:val="28"/>
        </w:rPr>
        <w:t>Дисертація на здобуття наукового ступеня</w:t>
      </w:r>
    </w:p>
    <w:p w:rsidR="00127DD4" w:rsidRDefault="00127DD4" w:rsidP="00127DD4">
      <w:pPr>
        <w:spacing w:line="360" w:lineRule="auto"/>
        <w:jc w:val="center"/>
        <w:rPr>
          <w:sz w:val="28"/>
        </w:rPr>
      </w:pPr>
      <w:r>
        <w:rPr>
          <w:sz w:val="28"/>
        </w:rPr>
        <w:t>кандидата філологічних наук</w:t>
      </w:r>
    </w:p>
    <w:p w:rsidR="00127DD4" w:rsidRDefault="00127DD4" w:rsidP="00127DD4">
      <w:pPr>
        <w:spacing w:line="360" w:lineRule="auto"/>
        <w:jc w:val="center"/>
        <w:rPr>
          <w:sz w:val="28"/>
        </w:rPr>
      </w:pPr>
    </w:p>
    <w:p w:rsidR="00127DD4" w:rsidRDefault="00127DD4" w:rsidP="00127DD4">
      <w:pPr>
        <w:spacing w:line="360" w:lineRule="auto"/>
        <w:jc w:val="center"/>
        <w:rPr>
          <w:sz w:val="28"/>
        </w:rPr>
      </w:pPr>
    </w:p>
    <w:p w:rsidR="00127DD4" w:rsidRDefault="00127DD4" w:rsidP="00127DD4">
      <w:pPr>
        <w:spacing w:line="360" w:lineRule="auto"/>
        <w:jc w:val="center"/>
        <w:rPr>
          <w:sz w:val="28"/>
        </w:rPr>
      </w:pPr>
    </w:p>
    <w:p w:rsidR="00127DD4" w:rsidRDefault="00127DD4" w:rsidP="00127DD4">
      <w:pPr>
        <w:spacing w:line="360" w:lineRule="auto"/>
        <w:jc w:val="right"/>
        <w:rPr>
          <w:sz w:val="28"/>
        </w:rPr>
      </w:pPr>
      <w:r>
        <w:rPr>
          <w:sz w:val="28"/>
        </w:rPr>
        <w:t>Науковий керівник</w:t>
      </w:r>
    </w:p>
    <w:p w:rsidR="00127DD4" w:rsidRDefault="00127DD4" w:rsidP="00127DD4">
      <w:pPr>
        <w:spacing w:line="360" w:lineRule="auto"/>
        <w:jc w:val="right"/>
        <w:rPr>
          <w:sz w:val="28"/>
        </w:rPr>
      </w:pPr>
      <w:r>
        <w:rPr>
          <w:sz w:val="28"/>
        </w:rPr>
        <w:t>СТРУК Тетяна Миколаївна</w:t>
      </w:r>
    </w:p>
    <w:p w:rsidR="00127DD4" w:rsidRDefault="00127DD4" w:rsidP="00127DD4">
      <w:pPr>
        <w:spacing w:line="360" w:lineRule="auto"/>
        <w:jc w:val="right"/>
        <w:rPr>
          <w:sz w:val="28"/>
        </w:rPr>
      </w:pPr>
      <w:r>
        <w:rPr>
          <w:sz w:val="28"/>
        </w:rPr>
        <w:t>кандидат філологічних наук, доцент</w:t>
      </w:r>
    </w:p>
    <w:p w:rsidR="00127DD4" w:rsidRDefault="00127DD4" w:rsidP="00127DD4">
      <w:pPr>
        <w:spacing w:line="360" w:lineRule="auto"/>
        <w:jc w:val="right"/>
        <w:rPr>
          <w:sz w:val="28"/>
        </w:rPr>
      </w:pPr>
    </w:p>
    <w:p w:rsidR="00127DD4" w:rsidRDefault="00127DD4" w:rsidP="00127DD4">
      <w:pPr>
        <w:spacing w:line="360" w:lineRule="auto"/>
        <w:jc w:val="center"/>
        <w:rPr>
          <w:sz w:val="28"/>
        </w:rPr>
      </w:pPr>
    </w:p>
    <w:p w:rsidR="00127DD4" w:rsidRDefault="00127DD4" w:rsidP="00127DD4">
      <w:pPr>
        <w:spacing w:line="360" w:lineRule="auto"/>
        <w:jc w:val="center"/>
        <w:rPr>
          <w:sz w:val="28"/>
        </w:rPr>
      </w:pPr>
      <w:r>
        <w:rPr>
          <w:sz w:val="28"/>
        </w:rPr>
        <w:lastRenderedPageBreak/>
        <w:t>Львів – 2004</w:t>
      </w:r>
    </w:p>
    <w:p w:rsidR="00127DD4" w:rsidRDefault="00127DD4" w:rsidP="00127DD4">
      <w:pPr>
        <w:spacing w:line="360" w:lineRule="auto"/>
        <w:jc w:val="center"/>
        <w:rPr>
          <w:sz w:val="28"/>
        </w:rPr>
      </w:pPr>
      <w:r>
        <w:rPr>
          <w:sz w:val="28"/>
        </w:rPr>
        <w:br w:type="page"/>
      </w:r>
    </w:p>
    <w:p w:rsidR="00127DD4" w:rsidRDefault="00127DD4" w:rsidP="00127DD4">
      <w:pPr>
        <w:pStyle w:val="afffffffa"/>
        <w:spacing w:line="360" w:lineRule="auto"/>
      </w:pPr>
      <w:r>
        <w:lastRenderedPageBreak/>
        <w:t>ЗМІ</w:t>
      </w:r>
      <w:proofErr w:type="gramStart"/>
      <w:r>
        <w:t>СТ</w:t>
      </w:r>
      <w:proofErr w:type="gramEnd"/>
    </w:p>
    <w:p w:rsidR="00127DD4" w:rsidRDefault="00127DD4" w:rsidP="00127DD4">
      <w:pPr>
        <w:pStyle w:val="afffffffa"/>
        <w:spacing w:line="360" w:lineRule="auto"/>
      </w:pPr>
    </w:p>
    <w:p w:rsidR="00127DD4" w:rsidRDefault="00127DD4" w:rsidP="00127DD4">
      <w:pPr>
        <w:pStyle w:val="afffffffa"/>
        <w:spacing w:line="360" w:lineRule="auto"/>
      </w:pPr>
      <w:r>
        <w:t>ПЕРЕЛІК УМОВНИХ ПОЗНАЧЕНЬ...................................................  4</w:t>
      </w:r>
    </w:p>
    <w:p w:rsidR="00127DD4" w:rsidRDefault="00127DD4" w:rsidP="00127DD4">
      <w:pPr>
        <w:pStyle w:val="afffffffa"/>
        <w:spacing w:line="360" w:lineRule="auto"/>
      </w:pPr>
      <w:r>
        <w:t>ВСТУП.........................................................................................................  5</w:t>
      </w:r>
    </w:p>
    <w:p w:rsidR="00127DD4" w:rsidRDefault="00127DD4" w:rsidP="00127DD4">
      <w:pPr>
        <w:pStyle w:val="afffffffa"/>
        <w:spacing w:line="360" w:lineRule="auto"/>
      </w:pPr>
    </w:p>
    <w:p w:rsidR="00127DD4" w:rsidRDefault="00127DD4" w:rsidP="00127DD4">
      <w:pPr>
        <w:pStyle w:val="afffffffa"/>
        <w:spacing w:line="360" w:lineRule="auto"/>
      </w:pPr>
      <w:r>
        <w:t>РОЗДІЛ 1. КАТЕГОРІЯ ПАСИВУ В НІМЕЦЬКІЙ МОВІ............... 12</w:t>
      </w:r>
    </w:p>
    <w:p w:rsidR="00127DD4" w:rsidRDefault="00127DD4" w:rsidP="00001D7F">
      <w:pPr>
        <w:pStyle w:val="af0"/>
        <w:numPr>
          <w:ilvl w:val="1"/>
          <w:numId w:val="56"/>
        </w:numPr>
        <w:suppressAutoHyphens w:val="0"/>
        <w:autoSpaceDE w:val="0"/>
        <w:autoSpaceDN w:val="0"/>
        <w:spacing w:line="360" w:lineRule="auto"/>
        <w:rPr>
          <w:sz w:val="28"/>
          <w:lang w:val="uk-UA"/>
        </w:rPr>
      </w:pPr>
      <w:r>
        <w:rPr>
          <w:sz w:val="28"/>
          <w:lang w:val="uk-UA"/>
        </w:rPr>
        <w:t>Визначення категорії пасиву в лінгвістичній літературі</w:t>
      </w:r>
      <w:r>
        <w:rPr>
          <w:b/>
          <w:sz w:val="28"/>
          <w:lang w:val="uk-UA"/>
        </w:rPr>
        <w:t>................... 12</w:t>
      </w:r>
    </w:p>
    <w:p w:rsidR="00127DD4" w:rsidRDefault="00127DD4" w:rsidP="00001D7F">
      <w:pPr>
        <w:pStyle w:val="af0"/>
        <w:numPr>
          <w:ilvl w:val="1"/>
          <w:numId w:val="56"/>
        </w:numPr>
        <w:suppressAutoHyphens w:val="0"/>
        <w:autoSpaceDE w:val="0"/>
        <w:autoSpaceDN w:val="0"/>
        <w:spacing w:line="360" w:lineRule="auto"/>
        <w:rPr>
          <w:sz w:val="28"/>
          <w:lang w:val="uk-UA"/>
        </w:rPr>
      </w:pPr>
      <w:r>
        <w:rPr>
          <w:sz w:val="28"/>
          <w:lang w:val="uk-UA"/>
        </w:rPr>
        <w:t>Польовий підхід у вивченні категорії пасиву</w:t>
      </w:r>
      <w:r>
        <w:rPr>
          <w:b/>
          <w:sz w:val="28"/>
          <w:lang w:val="uk-UA"/>
        </w:rPr>
        <w:t>..................................... 19</w:t>
      </w:r>
    </w:p>
    <w:p w:rsidR="00127DD4" w:rsidRDefault="00127DD4" w:rsidP="00001D7F">
      <w:pPr>
        <w:pStyle w:val="af0"/>
        <w:numPr>
          <w:ilvl w:val="1"/>
          <w:numId w:val="56"/>
        </w:numPr>
        <w:suppressAutoHyphens w:val="0"/>
        <w:autoSpaceDE w:val="0"/>
        <w:autoSpaceDN w:val="0"/>
        <w:spacing w:line="360" w:lineRule="auto"/>
        <w:rPr>
          <w:sz w:val="28"/>
          <w:lang w:val="uk-UA"/>
        </w:rPr>
      </w:pPr>
      <w:r>
        <w:rPr>
          <w:sz w:val="28"/>
          <w:lang w:val="uk-UA"/>
        </w:rPr>
        <w:t>Історичний екскурс</w:t>
      </w:r>
      <w:r>
        <w:rPr>
          <w:b/>
          <w:sz w:val="28"/>
          <w:lang w:val="uk-UA"/>
        </w:rPr>
        <w:t>................................................................................ 26</w:t>
      </w:r>
    </w:p>
    <w:p w:rsidR="00127DD4" w:rsidRDefault="00127DD4" w:rsidP="00001D7F">
      <w:pPr>
        <w:pStyle w:val="af0"/>
        <w:numPr>
          <w:ilvl w:val="1"/>
          <w:numId w:val="56"/>
        </w:numPr>
        <w:suppressAutoHyphens w:val="0"/>
        <w:autoSpaceDE w:val="0"/>
        <w:autoSpaceDN w:val="0"/>
        <w:spacing w:line="360" w:lineRule="auto"/>
        <w:rPr>
          <w:sz w:val="28"/>
          <w:lang w:val="uk-UA"/>
        </w:rPr>
      </w:pPr>
      <w:r>
        <w:rPr>
          <w:sz w:val="28"/>
          <w:lang w:val="uk-UA"/>
        </w:rPr>
        <w:t>Структура поля пасивності</w:t>
      </w:r>
      <w:r>
        <w:rPr>
          <w:b/>
          <w:sz w:val="28"/>
          <w:lang w:val="uk-UA"/>
        </w:rPr>
        <w:t>................................................................... 28</w:t>
      </w:r>
    </w:p>
    <w:p w:rsidR="00127DD4" w:rsidRDefault="00127DD4" w:rsidP="00127DD4">
      <w:pPr>
        <w:pStyle w:val="af0"/>
        <w:spacing w:line="360" w:lineRule="auto"/>
        <w:rPr>
          <w:b/>
          <w:sz w:val="28"/>
        </w:rPr>
      </w:pPr>
    </w:p>
    <w:p w:rsidR="00127DD4" w:rsidRDefault="00127DD4" w:rsidP="00127DD4">
      <w:pPr>
        <w:pStyle w:val="af0"/>
        <w:spacing w:line="360" w:lineRule="auto"/>
        <w:rPr>
          <w:b/>
          <w:sz w:val="28"/>
          <w:lang w:val="uk-UA"/>
        </w:rPr>
      </w:pPr>
      <w:r>
        <w:rPr>
          <w:b/>
          <w:sz w:val="28"/>
          <w:lang w:val="uk-UA"/>
        </w:rPr>
        <w:t>РОЗДІЛ 2. ДЕРИВАЦІЙНИЙ МЕХАНІЗМ ТА СТРУКТУРНІ ОСОБЛИВОСТІ ВІДДІЄСЛІВНИХ ДЕРИВАТІВ.............................. 43</w:t>
      </w:r>
    </w:p>
    <w:p w:rsidR="00127DD4" w:rsidRDefault="00127DD4" w:rsidP="00127DD4">
      <w:pPr>
        <w:pStyle w:val="af0"/>
        <w:spacing w:line="360" w:lineRule="auto"/>
        <w:rPr>
          <w:b/>
          <w:sz w:val="28"/>
          <w:lang w:val="uk-UA"/>
        </w:rPr>
      </w:pPr>
      <w:r>
        <w:rPr>
          <w:sz w:val="28"/>
          <w:lang w:val="uk-UA"/>
        </w:rPr>
        <w:t>2.1. Взаємодія компонентів лексики і граматики у слові</w:t>
      </w:r>
      <w:r>
        <w:rPr>
          <w:b/>
          <w:sz w:val="28"/>
          <w:lang w:val="uk-UA"/>
        </w:rPr>
        <w:t>........................ 43</w:t>
      </w:r>
    </w:p>
    <w:p w:rsidR="00127DD4" w:rsidRDefault="00127DD4" w:rsidP="00127DD4">
      <w:pPr>
        <w:pStyle w:val="af0"/>
        <w:spacing w:line="360" w:lineRule="auto"/>
        <w:rPr>
          <w:sz w:val="28"/>
          <w:lang w:val="uk-UA"/>
        </w:rPr>
      </w:pPr>
      <w:r>
        <w:rPr>
          <w:sz w:val="28"/>
          <w:lang w:val="uk-UA"/>
        </w:rPr>
        <w:t xml:space="preserve">2.2. Словотвірне значення. Механізм утворення прикметникових </w:t>
      </w:r>
    </w:p>
    <w:p w:rsidR="00127DD4" w:rsidRDefault="00127DD4" w:rsidP="00127DD4">
      <w:pPr>
        <w:pStyle w:val="af0"/>
        <w:spacing w:line="360" w:lineRule="auto"/>
        <w:rPr>
          <w:b/>
          <w:sz w:val="28"/>
          <w:lang w:val="uk-UA"/>
        </w:rPr>
      </w:pPr>
      <w:r>
        <w:rPr>
          <w:sz w:val="28"/>
          <w:lang w:val="uk-UA"/>
        </w:rPr>
        <w:t xml:space="preserve">        дериватів</w:t>
      </w:r>
      <w:r>
        <w:rPr>
          <w:b/>
          <w:sz w:val="28"/>
          <w:lang w:val="uk-UA"/>
        </w:rPr>
        <w:t>............................................................................................... 48</w:t>
      </w:r>
    </w:p>
    <w:p w:rsidR="00127DD4" w:rsidRDefault="00127DD4" w:rsidP="00127DD4">
      <w:pPr>
        <w:pStyle w:val="af0"/>
        <w:spacing w:line="360" w:lineRule="auto"/>
        <w:rPr>
          <w:b/>
          <w:sz w:val="28"/>
          <w:lang w:val="uk-UA"/>
        </w:rPr>
      </w:pPr>
      <w:r>
        <w:rPr>
          <w:sz w:val="28"/>
          <w:lang w:val="uk-UA"/>
        </w:rPr>
        <w:t>2.3. Характеристика словотвірних морфем і базових основ.</w:t>
      </w:r>
      <w:r>
        <w:rPr>
          <w:b/>
          <w:sz w:val="28"/>
          <w:lang w:val="uk-UA"/>
        </w:rPr>
        <w:t>................... 56</w:t>
      </w:r>
    </w:p>
    <w:p w:rsidR="00127DD4" w:rsidRDefault="00127DD4" w:rsidP="00127DD4">
      <w:pPr>
        <w:pStyle w:val="af0"/>
        <w:spacing w:line="360" w:lineRule="auto"/>
        <w:ind w:firstLine="708"/>
        <w:rPr>
          <w:b/>
          <w:sz w:val="28"/>
          <w:lang w:val="uk-UA"/>
        </w:rPr>
      </w:pPr>
      <w:r>
        <w:rPr>
          <w:sz w:val="28"/>
          <w:lang w:val="uk-UA"/>
        </w:rPr>
        <w:t xml:space="preserve">2.3.1. Деривати на </w:t>
      </w:r>
      <w:r>
        <w:rPr>
          <w:i/>
          <w:sz w:val="28"/>
          <w:lang w:val="uk-UA"/>
        </w:rPr>
        <w:t>-</w:t>
      </w:r>
      <w:r>
        <w:rPr>
          <w:i/>
          <w:sz w:val="28"/>
          <w:lang w:val="de-DE"/>
        </w:rPr>
        <w:t>bar</w:t>
      </w:r>
      <w:r>
        <w:rPr>
          <w:b/>
          <w:sz w:val="28"/>
          <w:lang w:val="uk-UA"/>
        </w:rPr>
        <w:t>....................................................................... 60</w:t>
      </w:r>
    </w:p>
    <w:p w:rsidR="00127DD4" w:rsidRDefault="00127DD4" w:rsidP="00127DD4">
      <w:pPr>
        <w:pStyle w:val="af0"/>
        <w:spacing w:line="360" w:lineRule="auto"/>
        <w:ind w:firstLine="708"/>
        <w:rPr>
          <w:sz w:val="28"/>
          <w:lang w:val="uk-UA"/>
        </w:rPr>
      </w:pPr>
      <w:r>
        <w:rPr>
          <w:sz w:val="28"/>
          <w:lang w:val="uk-UA"/>
        </w:rPr>
        <w:t xml:space="preserve">2.3.2. Деривати на </w:t>
      </w:r>
      <w:r>
        <w:rPr>
          <w:i/>
          <w:sz w:val="28"/>
          <w:lang w:val="uk-UA"/>
        </w:rPr>
        <w:t>-lich</w:t>
      </w:r>
      <w:r>
        <w:rPr>
          <w:sz w:val="28"/>
          <w:lang w:val="uk-UA"/>
        </w:rPr>
        <w:t xml:space="preserve"> </w:t>
      </w:r>
      <w:r>
        <w:rPr>
          <w:b/>
          <w:sz w:val="28"/>
          <w:lang w:val="uk-UA"/>
        </w:rPr>
        <w:t>.......................................................................75</w:t>
      </w:r>
    </w:p>
    <w:p w:rsidR="00127DD4" w:rsidRDefault="00127DD4" w:rsidP="00127DD4">
      <w:pPr>
        <w:pStyle w:val="af0"/>
        <w:spacing w:line="360" w:lineRule="auto"/>
        <w:ind w:firstLine="708"/>
        <w:rPr>
          <w:b/>
          <w:sz w:val="28"/>
          <w:lang w:val="uk-UA"/>
        </w:rPr>
      </w:pPr>
      <w:r>
        <w:rPr>
          <w:sz w:val="28"/>
          <w:lang w:val="uk-UA"/>
        </w:rPr>
        <w:t xml:space="preserve">2.3.3. Деривати на </w:t>
      </w:r>
      <w:r w:rsidRPr="00267ADF">
        <w:rPr>
          <w:b/>
          <w:sz w:val="28"/>
        </w:rPr>
        <w:t>-</w:t>
      </w:r>
      <w:r>
        <w:rPr>
          <w:i/>
          <w:sz w:val="28"/>
          <w:lang w:val="uk-UA"/>
        </w:rPr>
        <w:t>wert</w:t>
      </w:r>
      <w:r>
        <w:rPr>
          <w:b/>
          <w:sz w:val="28"/>
          <w:lang w:val="uk-UA"/>
        </w:rPr>
        <w:t>...................................................................... 86</w:t>
      </w:r>
    </w:p>
    <w:p w:rsidR="00127DD4" w:rsidRDefault="00127DD4" w:rsidP="00127DD4">
      <w:pPr>
        <w:pStyle w:val="af0"/>
        <w:spacing w:line="360" w:lineRule="auto"/>
        <w:ind w:firstLine="708"/>
        <w:rPr>
          <w:b/>
          <w:sz w:val="28"/>
          <w:lang w:val="uk-UA"/>
        </w:rPr>
      </w:pPr>
      <w:r>
        <w:rPr>
          <w:sz w:val="28"/>
          <w:lang w:val="uk-UA"/>
        </w:rPr>
        <w:t xml:space="preserve">2.3. 4. Деривати на </w:t>
      </w:r>
      <w:r>
        <w:rPr>
          <w:i/>
          <w:sz w:val="28"/>
          <w:lang w:val="uk-UA"/>
        </w:rPr>
        <w:t>-würdig</w:t>
      </w:r>
      <w:r>
        <w:rPr>
          <w:b/>
          <w:sz w:val="28"/>
          <w:lang w:val="uk-UA"/>
        </w:rPr>
        <w:t>................................................................. 90</w:t>
      </w:r>
    </w:p>
    <w:p w:rsidR="00127DD4" w:rsidRDefault="00127DD4" w:rsidP="00127DD4">
      <w:pPr>
        <w:pStyle w:val="af0"/>
        <w:spacing w:line="360" w:lineRule="auto"/>
        <w:ind w:firstLine="708"/>
        <w:rPr>
          <w:b/>
          <w:sz w:val="28"/>
          <w:lang w:val="uk-UA"/>
        </w:rPr>
      </w:pPr>
      <w:r>
        <w:rPr>
          <w:sz w:val="28"/>
          <w:lang w:val="uk-UA"/>
        </w:rPr>
        <w:t xml:space="preserve">2.3.5. Деривати на </w:t>
      </w:r>
      <w:r>
        <w:rPr>
          <w:i/>
          <w:sz w:val="28"/>
          <w:lang w:val="uk-UA"/>
        </w:rPr>
        <w:t>-abel, -ibel</w:t>
      </w:r>
      <w:r>
        <w:rPr>
          <w:b/>
          <w:sz w:val="28"/>
          <w:lang w:val="uk-UA"/>
        </w:rPr>
        <w:t>..............................................................93</w:t>
      </w:r>
    </w:p>
    <w:p w:rsidR="00127DD4" w:rsidRDefault="00127DD4" w:rsidP="00127DD4">
      <w:pPr>
        <w:pStyle w:val="af0"/>
        <w:spacing w:line="360" w:lineRule="auto"/>
        <w:ind w:firstLine="708"/>
        <w:rPr>
          <w:b/>
          <w:sz w:val="28"/>
          <w:lang w:val="uk-UA"/>
        </w:rPr>
      </w:pPr>
      <w:r>
        <w:rPr>
          <w:sz w:val="28"/>
          <w:lang w:val="uk-UA"/>
        </w:rPr>
        <w:t xml:space="preserve">2.3.6. Деривати на </w:t>
      </w:r>
      <w:r>
        <w:rPr>
          <w:i/>
          <w:sz w:val="28"/>
          <w:lang w:val="uk-UA"/>
        </w:rPr>
        <w:t>-fähig</w:t>
      </w:r>
      <w:r>
        <w:rPr>
          <w:b/>
          <w:sz w:val="28"/>
          <w:lang w:val="uk-UA"/>
        </w:rPr>
        <w:t>....................................................................102</w:t>
      </w:r>
    </w:p>
    <w:p w:rsidR="00127DD4" w:rsidRDefault="00127DD4" w:rsidP="00127DD4">
      <w:pPr>
        <w:pStyle w:val="af0"/>
        <w:spacing w:line="360" w:lineRule="auto"/>
        <w:ind w:firstLine="708"/>
        <w:rPr>
          <w:b/>
          <w:sz w:val="28"/>
          <w:lang w:val="uk-UA"/>
        </w:rPr>
      </w:pPr>
      <w:r>
        <w:rPr>
          <w:sz w:val="28"/>
          <w:lang w:val="uk-UA"/>
        </w:rPr>
        <w:t xml:space="preserve">2.3.7. Деривати на </w:t>
      </w:r>
      <w:r>
        <w:rPr>
          <w:i/>
          <w:sz w:val="28"/>
          <w:lang w:val="uk-UA"/>
        </w:rPr>
        <w:t>-sam</w:t>
      </w:r>
      <w:r>
        <w:rPr>
          <w:b/>
          <w:sz w:val="28"/>
          <w:lang w:val="uk-UA"/>
        </w:rPr>
        <w:t>..................................................................... 106</w:t>
      </w:r>
    </w:p>
    <w:p w:rsidR="00127DD4" w:rsidRDefault="00127DD4" w:rsidP="00127DD4">
      <w:pPr>
        <w:pStyle w:val="af0"/>
        <w:spacing w:line="360" w:lineRule="auto"/>
        <w:rPr>
          <w:b/>
          <w:sz w:val="28"/>
          <w:lang w:val="uk-UA"/>
        </w:rPr>
      </w:pPr>
    </w:p>
    <w:p w:rsidR="00127DD4" w:rsidRDefault="00127DD4" w:rsidP="00127DD4">
      <w:pPr>
        <w:pStyle w:val="af0"/>
        <w:spacing w:line="360" w:lineRule="auto"/>
        <w:rPr>
          <w:b/>
          <w:sz w:val="28"/>
          <w:lang w:val="uk-UA"/>
        </w:rPr>
      </w:pPr>
      <w:r>
        <w:rPr>
          <w:b/>
          <w:sz w:val="28"/>
          <w:lang w:val="uk-UA"/>
        </w:rPr>
        <w:t>РОЗДІЛ 3. ФУНКЦІОНАЛЬНІ ОСОБЛИВОСТІ ПРИКМЕТНИКОВИХ ДЕРИВАТІВ................................................................................................. 119</w:t>
      </w:r>
    </w:p>
    <w:p w:rsidR="00127DD4" w:rsidRDefault="00127DD4" w:rsidP="00127DD4">
      <w:pPr>
        <w:pStyle w:val="af0"/>
        <w:spacing w:line="360" w:lineRule="auto"/>
        <w:rPr>
          <w:b/>
          <w:sz w:val="28"/>
          <w:lang w:val="uk-UA"/>
        </w:rPr>
      </w:pPr>
      <w:r>
        <w:rPr>
          <w:sz w:val="28"/>
          <w:lang w:val="uk-UA"/>
        </w:rPr>
        <w:t>3.1. До проблем синтаксичної семантики і номінації</w:t>
      </w:r>
      <w:r>
        <w:rPr>
          <w:b/>
          <w:sz w:val="28"/>
          <w:lang w:val="uk-UA"/>
        </w:rPr>
        <w:t>................................ 119</w:t>
      </w:r>
    </w:p>
    <w:p w:rsidR="00127DD4" w:rsidRDefault="00127DD4" w:rsidP="00127DD4">
      <w:pPr>
        <w:pStyle w:val="af0"/>
        <w:spacing w:line="360" w:lineRule="auto"/>
        <w:rPr>
          <w:b/>
          <w:sz w:val="28"/>
          <w:lang w:val="uk-UA"/>
        </w:rPr>
      </w:pPr>
      <w:r>
        <w:rPr>
          <w:sz w:val="28"/>
          <w:lang w:val="uk-UA"/>
        </w:rPr>
        <w:t>3.2. Принципи і методи синтаксичного моделювання</w:t>
      </w:r>
      <w:r>
        <w:rPr>
          <w:b/>
          <w:sz w:val="28"/>
          <w:lang w:val="uk-UA"/>
        </w:rPr>
        <w:t>............................... 127</w:t>
      </w:r>
    </w:p>
    <w:p w:rsidR="00127DD4" w:rsidRDefault="00127DD4" w:rsidP="00127DD4">
      <w:pPr>
        <w:pStyle w:val="af0"/>
        <w:spacing w:line="360" w:lineRule="auto"/>
        <w:rPr>
          <w:b/>
          <w:sz w:val="28"/>
          <w:lang w:val="uk-UA"/>
        </w:rPr>
      </w:pPr>
      <w:r>
        <w:rPr>
          <w:sz w:val="28"/>
          <w:lang w:val="uk-UA"/>
        </w:rPr>
        <w:lastRenderedPageBreak/>
        <w:t>3.3. Деривати у функції предикатива</w:t>
      </w:r>
      <w:r>
        <w:rPr>
          <w:b/>
          <w:sz w:val="28"/>
          <w:lang w:val="uk-UA"/>
        </w:rPr>
        <w:t>....................................</w:t>
      </w:r>
      <w:r>
        <w:rPr>
          <w:b/>
          <w:sz w:val="28"/>
        </w:rPr>
        <w:t>.</w:t>
      </w:r>
      <w:r>
        <w:rPr>
          <w:b/>
          <w:sz w:val="28"/>
          <w:lang w:val="uk-UA"/>
        </w:rPr>
        <w:t xml:space="preserve">..................... 131    </w:t>
      </w:r>
    </w:p>
    <w:p w:rsidR="00127DD4" w:rsidRDefault="00127DD4" w:rsidP="00127DD4">
      <w:pPr>
        <w:pStyle w:val="af0"/>
        <w:spacing w:line="360" w:lineRule="auto"/>
        <w:rPr>
          <w:b/>
          <w:sz w:val="28"/>
          <w:lang w:val="uk-UA"/>
        </w:rPr>
      </w:pPr>
      <w:r>
        <w:rPr>
          <w:sz w:val="28"/>
          <w:lang w:val="uk-UA"/>
        </w:rPr>
        <w:t>3.4.  Деривати у функції означення</w:t>
      </w:r>
      <w:r>
        <w:rPr>
          <w:b/>
          <w:sz w:val="28"/>
          <w:lang w:val="uk-UA"/>
        </w:rPr>
        <w:t>............................................................. 146</w:t>
      </w:r>
    </w:p>
    <w:p w:rsidR="00127DD4" w:rsidRDefault="00127DD4" w:rsidP="00127DD4">
      <w:pPr>
        <w:pStyle w:val="af0"/>
        <w:spacing w:line="360" w:lineRule="auto"/>
        <w:rPr>
          <w:b/>
          <w:sz w:val="28"/>
          <w:lang w:val="uk-UA"/>
        </w:rPr>
      </w:pPr>
      <w:r>
        <w:rPr>
          <w:sz w:val="28"/>
          <w:lang w:val="uk-UA"/>
        </w:rPr>
        <w:t>3.5. Деривати у функції обставини способу дії</w:t>
      </w:r>
      <w:r>
        <w:rPr>
          <w:b/>
          <w:sz w:val="28"/>
          <w:lang w:val="uk-UA"/>
        </w:rPr>
        <w:t>.......................................... 152</w:t>
      </w:r>
    </w:p>
    <w:p w:rsidR="00127DD4" w:rsidRDefault="00127DD4" w:rsidP="00127DD4">
      <w:pPr>
        <w:pStyle w:val="af0"/>
        <w:spacing w:line="360" w:lineRule="auto"/>
        <w:rPr>
          <w:b/>
          <w:sz w:val="28"/>
        </w:rPr>
      </w:pPr>
    </w:p>
    <w:p w:rsidR="00127DD4" w:rsidRDefault="00127DD4" w:rsidP="00127DD4">
      <w:pPr>
        <w:pStyle w:val="af0"/>
        <w:spacing w:line="360" w:lineRule="auto"/>
        <w:rPr>
          <w:b/>
          <w:sz w:val="28"/>
          <w:lang w:val="uk-UA"/>
        </w:rPr>
      </w:pPr>
      <w:r>
        <w:rPr>
          <w:b/>
          <w:sz w:val="28"/>
          <w:lang w:val="uk-UA"/>
        </w:rPr>
        <w:t>ВИСНОВКИ .............................................................................</w:t>
      </w:r>
      <w:r>
        <w:rPr>
          <w:b/>
          <w:sz w:val="28"/>
        </w:rPr>
        <w:t>....................</w:t>
      </w:r>
      <w:r>
        <w:rPr>
          <w:b/>
          <w:sz w:val="28"/>
          <w:lang w:val="uk-UA"/>
        </w:rPr>
        <w:t xml:space="preserve"> 164</w:t>
      </w:r>
    </w:p>
    <w:p w:rsidR="00127DD4" w:rsidRDefault="00127DD4" w:rsidP="00127DD4">
      <w:pPr>
        <w:pStyle w:val="af0"/>
        <w:spacing w:line="360" w:lineRule="auto"/>
        <w:rPr>
          <w:b/>
          <w:sz w:val="28"/>
          <w:lang w:val="uk-UA"/>
        </w:rPr>
      </w:pPr>
      <w:r>
        <w:rPr>
          <w:b/>
          <w:sz w:val="28"/>
          <w:lang w:val="uk-UA"/>
        </w:rPr>
        <w:t>СПИСОК ВИКОРИСТАНОЇ ЛІТЕРАТУРИ.......................................... 168</w:t>
      </w:r>
    </w:p>
    <w:p w:rsidR="00127DD4" w:rsidRDefault="00127DD4" w:rsidP="00127DD4">
      <w:pPr>
        <w:pStyle w:val="af0"/>
        <w:spacing w:line="360" w:lineRule="auto"/>
        <w:rPr>
          <w:b/>
          <w:sz w:val="28"/>
          <w:lang w:val="uk-UA"/>
        </w:rPr>
      </w:pPr>
      <w:r>
        <w:rPr>
          <w:b/>
          <w:sz w:val="28"/>
          <w:lang w:val="uk-UA"/>
        </w:rPr>
        <w:t>СПИСОК ЛЕКСИКОГРАФІЧНИХ ДЖЕРЕЛ....................................... 189</w:t>
      </w:r>
    </w:p>
    <w:p w:rsidR="00127DD4" w:rsidRDefault="00127DD4" w:rsidP="00127DD4">
      <w:pPr>
        <w:pStyle w:val="af0"/>
        <w:spacing w:line="360" w:lineRule="auto"/>
        <w:rPr>
          <w:b/>
          <w:sz w:val="28"/>
          <w:lang w:val="uk-UA"/>
        </w:rPr>
      </w:pPr>
      <w:r>
        <w:rPr>
          <w:b/>
          <w:sz w:val="28"/>
          <w:lang w:val="uk-UA"/>
        </w:rPr>
        <w:t>ДОДАТКИ...................................................................................................... 190</w:t>
      </w:r>
    </w:p>
    <w:p w:rsidR="00127DD4" w:rsidRDefault="00127DD4" w:rsidP="00127DD4">
      <w:pPr>
        <w:spacing w:line="360" w:lineRule="auto"/>
        <w:ind w:left="283"/>
        <w:jc w:val="center"/>
        <w:rPr>
          <w:b/>
          <w:sz w:val="28"/>
        </w:rPr>
      </w:pPr>
    </w:p>
    <w:p w:rsidR="00127DD4" w:rsidRDefault="00127DD4" w:rsidP="00127DD4">
      <w:pPr>
        <w:spacing w:line="360" w:lineRule="auto"/>
        <w:ind w:left="283"/>
        <w:rPr>
          <w:b/>
          <w:sz w:val="28"/>
        </w:rPr>
        <w:sectPr w:rsidR="00127DD4">
          <w:headerReference w:type="even" r:id="rId9"/>
          <w:headerReference w:type="default" r:id="rId10"/>
          <w:pgSz w:w="11906" w:h="16838"/>
          <w:pgMar w:top="1134" w:right="851" w:bottom="1134" w:left="1418" w:header="720" w:footer="720" w:gutter="0"/>
          <w:cols w:space="708"/>
          <w:titlePg/>
          <w:docGrid w:linePitch="360"/>
        </w:sectPr>
      </w:pPr>
    </w:p>
    <w:p w:rsidR="00127DD4" w:rsidRDefault="00127DD4" w:rsidP="00127DD4">
      <w:pPr>
        <w:spacing w:line="360" w:lineRule="auto"/>
        <w:ind w:left="283"/>
        <w:jc w:val="center"/>
        <w:rPr>
          <w:b/>
          <w:sz w:val="28"/>
        </w:rPr>
      </w:pPr>
      <w:r>
        <w:rPr>
          <w:b/>
          <w:sz w:val="28"/>
        </w:rPr>
        <w:lastRenderedPageBreak/>
        <w:t>ПЕРЕЛІК УМОВНИХ ПОЗНАЧЕНЬ</w:t>
      </w:r>
    </w:p>
    <w:p w:rsidR="00127DD4" w:rsidRDefault="00127DD4" w:rsidP="00127DD4">
      <w:pPr>
        <w:spacing w:line="360" w:lineRule="auto"/>
        <w:ind w:left="283"/>
        <w:rPr>
          <w:b/>
          <w:sz w:val="28"/>
        </w:rPr>
      </w:pPr>
    </w:p>
    <w:p w:rsidR="00127DD4" w:rsidRDefault="00127DD4" w:rsidP="00127DD4">
      <w:pPr>
        <w:spacing w:line="360" w:lineRule="auto"/>
        <w:ind w:left="283"/>
        <w:rPr>
          <w:sz w:val="28"/>
        </w:rPr>
      </w:pPr>
      <w:r>
        <w:rPr>
          <w:sz w:val="28"/>
        </w:rPr>
        <w:t>СЗ                 словотвірне значення</w:t>
      </w:r>
    </w:p>
    <w:p w:rsidR="00127DD4" w:rsidRDefault="00127DD4" w:rsidP="00127DD4">
      <w:pPr>
        <w:spacing w:line="360" w:lineRule="auto"/>
        <w:rPr>
          <w:sz w:val="28"/>
        </w:rPr>
      </w:pPr>
      <w:r>
        <w:rPr>
          <w:sz w:val="28"/>
        </w:rPr>
        <w:t xml:space="preserve">   ЛСГ              лексико-семантична група</w:t>
      </w:r>
    </w:p>
    <w:p w:rsidR="00127DD4" w:rsidRDefault="00127DD4" w:rsidP="00127DD4">
      <w:pPr>
        <w:spacing w:line="360" w:lineRule="auto"/>
        <w:rPr>
          <w:sz w:val="28"/>
        </w:rPr>
      </w:pPr>
      <w:r>
        <w:rPr>
          <w:sz w:val="28"/>
        </w:rPr>
        <w:t xml:space="preserve">   СП                суб´єкт предикації</w:t>
      </w:r>
    </w:p>
    <w:p w:rsidR="00127DD4" w:rsidRDefault="00127DD4" w:rsidP="00127DD4">
      <w:pPr>
        <w:spacing w:line="360" w:lineRule="auto"/>
        <w:rPr>
          <w:sz w:val="28"/>
        </w:rPr>
      </w:pPr>
      <w:r>
        <w:rPr>
          <w:sz w:val="28"/>
        </w:rPr>
        <w:t xml:space="preserve">   ПО                предикативна ознака</w:t>
      </w:r>
    </w:p>
    <w:p w:rsidR="00127DD4" w:rsidRDefault="00127DD4" w:rsidP="00127DD4">
      <w:pPr>
        <w:spacing w:line="360" w:lineRule="auto"/>
        <w:rPr>
          <w:sz w:val="28"/>
        </w:rPr>
      </w:pPr>
      <w:r>
        <w:rPr>
          <w:sz w:val="28"/>
        </w:rPr>
        <w:t xml:space="preserve">   </w:t>
      </w:r>
      <w:r>
        <w:rPr>
          <w:sz w:val="28"/>
          <w:lang w:val="de-DE"/>
        </w:rPr>
        <w:t>FVG</w:t>
      </w:r>
      <w:r w:rsidRPr="00267ADF">
        <w:rPr>
          <w:sz w:val="28"/>
          <w:lang w:val="uk-UA"/>
        </w:rPr>
        <w:t xml:space="preserve">             </w:t>
      </w:r>
      <w:r>
        <w:rPr>
          <w:sz w:val="28"/>
        </w:rPr>
        <w:t>дієслівний фразеологічний зворот</w:t>
      </w:r>
    </w:p>
    <w:p w:rsidR="00127DD4" w:rsidRDefault="00127DD4" w:rsidP="00127DD4">
      <w:pPr>
        <w:tabs>
          <w:tab w:val="left" w:pos="0"/>
          <w:tab w:val="left" w:pos="540"/>
          <w:tab w:val="left" w:pos="900"/>
        </w:tabs>
        <w:spacing w:line="360" w:lineRule="auto"/>
        <w:jc w:val="both"/>
        <w:rPr>
          <w:sz w:val="28"/>
        </w:rPr>
      </w:pPr>
      <w:r>
        <w:rPr>
          <w:sz w:val="28"/>
        </w:rPr>
        <w:t xml:space="preserve"> </w:t>
      </w:r>
      <w:r w:rsidRPr="00267ADF">
        <w:rPr>
          <w:sz w:val="28"/>
          <w:lang w:val="uk-UA"/>
        </w:rPr>
        <w:t xml:space="preserve">  </w:t>
      </w:r>
      <w:r>
        <w:rPr>
          <w:sz w:val="28"/>
          <w:lang w:val="de-DE"/>
        </w:rPr>
        <w:t>S</w:t>
      </w:r>
      <w:r>
        <w:rPr>
          <w:sz w:val="28"/>
        </w:rPr>
        <w:t xml:space="preserve">                  </w:t>
      </w:r>
      <w:r w:rsidRPr="00267ADF">
        <w:rPr>
          <w:sz w:val="28"/>
          <w:lang w:val="uk-UA"/>
        </w:rPr>
        <w:t xml:space="preserve"> </w:t>
      </w:r>
      <w:r>
        <w:rPr>
          <w:sz w:val="28"/>
        </w:rPr>
        <w:t>підмет</w:t>
      </w:r>
    </w:p>
    <w:p w:rsidR="00127DD4" w:rsidRDefault="00127DD4" w:rsidP="00127DD4">
      <w:pPr>
        <w:tabs>
          <w:tab w:val="left" w:pos="0"/>
          <w:tab w:val="left" w:pos="540"/>
          <w:tab w:val="left" w:pos="900"/>
        </w:tabs>
        <w:spacing w:line="360" w:lineRule="auto"/>
        <w:jc w:val="both"/>
        <w:rPr>
          <w:sz w:val="28"/>
        </w:rPr>
      </w:pPr>
      <w:r>
        <w:rPr>
          <w:sz w:val="28"/>
        </w:rPr>
        <w:t xml:space="preserve">  </w:t>
      </w:r>
      <w:r>
        <w:rPr>
          <w:sz w:val="28"/>
          <w:lang w:val="de-DE"/>
        </w:rPr>
        <w:t>Pt</w:t>
      </w:r>
      <w:r>
        <w:rPr>
          <w:sz w:val="28"/>
        </w:rPr>
        <w:t xml:space="preserve">                  присудок</w:t>
      </w:r>
    </w:p>
    <w:p w:rsidR="00127DD4" w:rsidRDefault="00127DD4" w:rsidP="00127DD4">
      <w:pPr>
        <w:tabs>
          <w:tab w:val="left" w:pos="0"/>
          <w:tab w:val="left" w:pos="540"/>
          <w:tab w:val="left" w:pos="900"/>
        </w:tabs>
        <w:spacing w:line="360" w:lineRule="auto"/>
        <w:jc w:val="both"/>
        <w:rPr>
          <w:sz w:val="28"/>
        </w:rPr>
      </w:pPr>
      <w:r>
        <w:rPr>
          <w:sz w:val="28"/>
        </w:rPr>
        <w:t xml:space="preserve">  Präd              предикатив, іменна частина присудка</w:t>
      </w:r>
    </w:p>
    <w:p w:rsidR="00127DD4" w:rsidRDefault="00127DD4" w:rsidP="00127DD4">
      <w:pPr>
        <w:tabs>
          <w:tab w:val="left" w:pos="0"/>
          <w:tab w:val="left" w:pos="540"/>
          <w:tab w:val="left" w:pos="900"/>
        </w:tabs>
        <w:spacing w:line="360" w:lineRule="auto"/>
        <w:jc w:val="both"/>
        <w:rPr>
          <w:sz w:val="28"/>
        </w:rPr>
      </w:pPr>
      <w:r>
        <w:rPr>
          <w:sz w:val="28"/>
        </w:rPr>
        <w:t xml:space="preserve">  cop                дієслово-зв´язка</w:t>
      </w:r>
    </w:p>
    <w:p w:rsidR="00127DD4" w:rsidRDefault="00127DD4" w:rsidP="00127DD4">
      <w:pPr>
        <w:tabs>
          <w:tab w:val="left" w:pos="0"/>
          <w:tab w:val="left" w:pos="540"/>
          <w:tab w:val="left" w:pos="900"/>
        </w:tabs>
        <w:spacing w:line="360" w:lineRule="auto"/>
        <w:jc w:val="both"/>
        <w:rPr>
          <w:sz w:val="28"/>
        </w:rPr>
      </w:pPr>
      <w:r>
        <w:rPr>
          <w:sz w:val="28"/>
        </w:rPr>
        <w:t xml:space="preserve">  </w:t>
      </w:r>
      <w:r>
        <w:rPr>
          <w:sz w:val="28"/>
          <w:lang w:val="de-DE"/>
        </w:rPr>
        <w:t>Obj</w:t>
      </w:r>
      <w:r>
        <w:rPr>
          <w:sz w:val="28"/>
        </w:rPr>
        <w:t xml:space="preserve">                додаток</w:t>
      </w:r>
    </w:p>
    <w:p w:rsidR="00127DD4" w:rsidRDefault="00127DD4" w:rsidP="00127DD4">
      <w:pPr>
        <w:tabs>
          <w:tab w:val="left" w:pos="0"/>
          <w:tab w:val="left" w:pos="540"/>
          <w:tab w:val="left" w:pos="900"/>
        </w:tabs>
        <w:spacing w:line="360" w:lineRule="auto"/>
        <w:jc w:val="both"/>
        <w:rPr>
          <w:sz w:val="28"/>
        </w:rPr>
      </w:pPr>
      <w:r>
        <w:rPr>
          <w:sz w:val="28"/>
        </w:rPr>
        <w:t xml:space="preserve">  </w:t>
      </w:r>
      <w:r>
        <w:rPr>
          <w:sz w:val="28"/>
          <w:lang w:val="de-DE"/>
        </w:rPr>
        <w:t>Attr</w:t>
      </w:r>
      <w:r>
        <w:rPr>
          <w:sz w:val="28"/>
        </w:rPr>
        <w:t xml:space="preserve">               означення</w:t>
      </w:r>
    </w:p>
    <w:p w:rsidR="00127DD4" w:rsidRDefault="00127DD4" w:rsidP="00127DD4">
      <w:pPr>
        <w:spacing w:line="360" w:lineRule="auto"/>
        <w:jc w:val="both"/>
        <w:rPr>
          <w:sz w:val="28"/>
        </w:rPr>
      </w:pPr>
      <w:r>
        <w:rPr>
          <w:sz w:val="28"/>
        </w:rPr>
        <w:t xml:space="preserve">  A</w:t>
      </w:r>
      <w:r>
        <w:rPr>
          <w:sz w:val="28"/>
          <w:lang w:val="de-DE"/>
        </w:rPr>
        <w:t>d</w:t>
      </w:r>
      <w:r>
        <w:rPr>
          <w:sz w:val="28"/>
        </w:rPr>
        <w:t>be             обставина способу дії</w:t>
      </w:r>
    </w:p>
    <w:p w:rsidR="00127DD4" w:rsidRDefault="00127DD4" w:rsidP="00127DD4">
      <w:pPr>
        <w:spacing w:line="360" w:lineRule="auto"/>
        <w:jc w:val="both"/>
        <w:rPr>
          <w:sz w:val="28"/>
        </w:rPr>
      </w:pPr>
      <w:r>
        <w:rPr>
          <w:sz w:val="28"/>
        </w:rPr>
        <w:t xml:space="preserve">  </w:t>
      </w:r>
      <w:r>
        <w:rPr>
          <w:sz w:val="28"/>
          <w:lang w:val="de-DE"/>
        </w:rPr>
        <w:t>Objs</w:t>
      </w:r>
      <w:r>
        <w:rPr>
          <w:sz w:val="28"/>
          <w:lang w:val="de-DE"/>
        </w:rPr>
        <w:sym w:font="Symbol" w:char="F05B"/>
      </w:r>
      <w:r>
        <w:rPr>
          <w:sz w:val="28"/>
          <w:lang w:val="de-DE"/>
        </w:rPr>
        <w:t xml:space="preserve"> </w:t>
      </w:r>
      <w:r>
        <w:rPr>
          <w:sz w:val="28"/>
          <w:lang w:val="de-DE"/>
        </w:rPr>
        <w:sym w:font="Symbol" w:char="F05D"/>
      </w:r>
      <w:r>
        <w:rPr>
          <w:sz w:val="28"/>
        </w:rPr>
        <w:t xml:space="preserve">            додаткове підрядне речення </w:t>
      </w:r>
    </w:p>
    <w:p w:rsidR="00127DD4" w:rsidRDefault="00127DD4" w:rsidP="00127DD4">
      <w:pPr>
        <w:spacing w:line="360" w:lineRule="auto"/>
        <w:jc w:val="both"/>
        <w:rPr>
          <w:sz w:val="28"/>
        </w:rPr>
      </w:pPr>
      <w:r>
        <w:rPr>
          <w:sz w:val="28"/>
        </w:rPr>
        <w:t xml:space="preserve">  Attrs</w:t>
      </w:r>
      <w:r>
        <w:rPr>
          <w:sz w:val="28"/>
        </w:rPr>
        <w:sym w:font="Symbol" w:char="F05B"/>
      </w:r>
      <w:r w:rsidRPr="00267ADF">
        <w:rPr>
          <w:sz w:val="28"/>
        </w:rPr>
        <w:t xml:space="preserve"> </w:t>
      </w:r>
      <w:r>
        <w:rPr>
          <w:sz w:val="28"/>
        </w:rPr>
        <w:sym w:font="Symbol" w:char="F05D"/>
      </w:r>
      <w:r>
        <w:rPr>
          <w:sz w:val="28"/>
        </w:rPr>
        <w:t xml:space="preserve">            означальне </w:t>
      </w:r>
      <w:proofErr w:type="gramStart"/>
      <w:r>
        <w:rPr>
          <w:sz w:val="28"/>
        </w:rPr>
        <w:t>п</w:t>
      </w:r>
      <w:proofErr w:type="gramEnd"/>
      <w:r>
        <w:rPr>
          <w:sz w:val="28"/>
        </w:rPr>
        <w:t>ідрядне речення</w:t>
      </w:r>
    </w:p>
    <w:p w:rsidR="00127DD4" w:rsidRDefault="00127DD4" w:rsidP="00127DD4">
      <w:pPr>
        <w:spacing w:line="360" w:lineRule="auto"/>
        <w:jc w:val="both"/>
        <w:rPr>
          <w:sz w:val="28"/>
        </w:rPr>
      </w:pPr>
      <w:r>
        <w:rPr>
          <w:sz w:val="28"/>
        </w:rPr>
        <w:t xml:space="preserve">     </w:t>
      </w:r>
      <w:r>
        <w:rPr>
          <w:sz w:val="28"/>
          <w:lang w:val="de-DE"/>
        </w:rPr>
        <w:t>Dr</w:t>
      </w:r>
      <w:r>
        <w:rPr>
          <w:sz w:val="28"/>
        </w:rPr>
        <w:t xml:space="preserve">                  прикметниковий дериват із пасивним значенням                                            </w:t>
      </w:r>
    </w:p>
    <w:p w:rsidR="00127DD4" w:rsidRDefault="00127DD4" w:rsidP="00127DD4">
      <w:pPr>
        <w:spacing w:line="360" w:lineRule="auto"/>
        <w:ind w:left="283"/>
        <w:jc w:val="both"/>
        <w:rPr>
          <w:sz w:val="28"/>
        </w:rPr>
      </w:pPr>
      <w:r>
        <w:rPr>
          <w:sz w:val="28"/>
        </w:rPr>
        <w:t xml:space="preserve"> N                   іменна частина мови</w:t>
      </w:r>
    </w:p>
    <w:p w:rsidR="00127DD4" w:rsidRDefault="00127DD4" w:rsidP="00127DD4">
      <w:pPr>
        <w:spacing w:line="360" w:lineRule="auto"/>
        <w:ind w:left="283"/>
        <w:jc w:val="both"/>
        <w:rPr>
          <w:sz w:val="28"/>
        </w:rPr>
      </w:pPr>
      <w:r>
        <w:rPr>
          <w:sz w:val="28"/>
        </w:rPr>
        <w:t xml:space="preserve"> N1                 називний відмінок</w:t>
      </w:r>
    </w:p>
    <w:p w:rsidR="00127DD4" w:rsidRDefault="00127DD4" w:rsidP="00127DD4">
      <w:pPr>
        <w:spacing w:line="360" w:lineRule="auto"/>
        <w:ind w:left="283"/>
        <w:jc w:val="both"/>
        <w:rPr>
          <w:sz w:val="28"/>
        </w:rPr>
      </w:pPr>
      <w:r>
        <w:rPr>
          <w:sz w:val="28"/>
        </w:rPr>
        <w:t xml:space="preserve"> </w:t>
      </w:r>
      <w:proofErr w:type="gramStart"/>
      <w:r>
        <w:rPr>
          <w:sz w:val="28"/>
        </w:rPr>
        <w:t>N2,N3,N4     непрямі відмінки</w:t>
      </w:r>
      <w:proofErr w:type="gramEnd"/>
    </w:p>
    <w:p w:rsidR="00127DD4" w:rsidRDefault="00127DD4" w:rsidP="00127DD4">
      <w:pPr>
        <w:spacing w:line="360" w:lineRule="auto"/>
        <w:ind w:left="283"/>
        <w:jc w:val="both"/>
        <w:rPr>
          <w:sz w:val="28"/>
        </w:rPr>
      </w:pPr>
      <w:r>
        <w:rPr>
          <w:sz w:val="28"/>
        </w:rPr>
        <w:t xml:space="preserve"> pN                 іменна частина мови з прийменником</w:t>
      </w:r>
    </w:p>
    <w:p w:rsidR="00127DD4" w:rsidRDefault="00127DD4" w:rsidP="00127DD4">
      <w:pPr>
        <w:spacing w:line="360" w:lineRule="auto"/>
        <w:ind w:left="283"/>
        <w:jc w:val="both"/>
        <w:rPr>
          <w:sz w:val="28"/>
        </w:rPr>
      </w:pPr>
      <w:r>
        <w:rPr>
          <w:sz w:val="28"/>
        </w:rPr>
        <w:t xml:space="preserve"> Vf                  відмінювана форма дієслова</w:t>
      </w:r>
    </w:p>
    <w:p w:rsidR="00127DD4" w:rsidRDefault="00127DD4" w:rsidP="00127DD4">
      <w:pPr>
        <w:spacing w:line="360" w:lineRule="auto"/>
        <w:ind w:left="283"/>
        <w:jc w:val="both"/>
        <w:rPr>
          <w:sz w:val="28"/>
        </w:rPr>
      </w:pPr>
      <w:r>
        <w:rPr>
          <w:sz w:val="28"/>
        </w:rPr>
        <w:t xml:space="preserve"> </w:t>
      </w:r>
      <w:r>
        <w:rPr>
          <w:sz w:val="28"/>
          <w:lang w:val="de-DE"/>
        </w:rPr>
        <w:t>Vfref</w:t>
      </w:r>
      <w:r>
        <w:rPr>
          <w:sz w:val="28"/>
        </w:rPr>
        <w:t xml:space="preserve">             зворотна форма дієслова</w:t>
      </w:r>
    </w:p>
    <w:p w:rsidR="00127DD4" w:rsidRDefault="00127DD4" w:rsidP="00127DD4">
      <w:pPr>
        <w:spacing w:line="360" w:lineRule="auto"/>
        <w:ind w:left="283"/>
        <w:jc w:val="both"/>
        <w:rPr>
          <w:sz w:val="28"/>
        </w:rPr>
      </w:pPr>
      <w:r>
        <w:rPr>
          <w:sz w:val="28"/>
        </w:rPr>
        <w:t xml:space="preserve"> Adv               прислівник</w:t>
      </w:r>
    </w:p>
    <w:p w:rsidR="00127DD4" w:rsidRDefault="00127DD4" w:rsidP="00127DD4">
      <w:pPr>
        <w:spacing w:line="360" w:lineRule="auto"/>
        <w:ind w:left="283"/>
        <w:jc w:val="both"/>
        <w:rPr>
          <w:sz w:val="28"/>
        </w:rPr>
      </w:pPr>
      <w:r>
        <w:rPr>
          <w:sz w:val="28"/>
        </w:rPr>
        <w:t xml:space="preserve"> </w:t>
      </w:r>
      <w:r>
        <w:rPr>
          <w:sz w:val="28"/>
          <w:lang w:val="en-US"/>
        </w:rPr>
        <w:t>P</w:t>
      </w:r>
      <w:r>
        <w:rPr>
          <w:sz w:val="28"/>
        </w:rPr>
        <w:t>art.IІ            дієприкметник ІІ</w:t>
      </w:r>
    </w:p>
    <w:p w:rsidR="00127DD4" w:rsidRDefault="00127DD4" w:rsidP="00127DD4">
      <w:pPr>
        <w:spacing w:line="360" w:lineRule="auto"/>
        <w:ind w:left="283"/>
        <w:jc w:val="both"/>
        <w:rPr>
          <w:sz w:val="28"/>
        </w:rPr>
      </w:pPr>
      <w:r>
        <w:rPr>
          <w:sz w:val="28"/>
        </w:rPr>
        <w:t xml:space="preserve"> </w:t>
      </w:r>
      <w:r>
        <w:rPr>
          <w:sz w:val="28"/>
          <w:lang w:val="de-DE"/>
        </w:rPr>
        <w:t>con</w:t>
      </w:r>
      <w:r>
        <w:rPr>
          <w:sz w:val="28"/>
        </w:rPr>
        <w:t xml:space="preserve">                константа (афікованість пацієнса внаслідок діїї зовні)</w:t>
      </w:r>
    </w:p>
    <w:p w:rsidR="00127DD4" w:rsidRDefault="00127DD4" w:rsidP="00127DD4">
      <w:pPr>
        <w:spacing w:line="360" w:lineRule="auto"/>
        <w:ind w:left="283"/>
        <w:jc w:val="both"/>
        <w:rPr>
          <w:sz w:val="28"/>
        </w:rPr>
      </w:pPr>
      <w:r>
        <w:rPr>
          <w:sz w:val="28"/>
        </w:rPr>
        <w:t xml:space="preserve"> </w:t>
      </w:r>
      <w:r>
        <w:rPr>
          <w:sz w:val="28"/>
          <w:lang w:val="de-DE"/>
        </w:rPr>
        <w:t>con</w:t>
      </w:r>
      <w:r>
        <w:rPr>
          <w:sz w:val="28"/>
        </w:rPr>
        <w:t>.</w:t>
      </w:r>
      <w:r>
        <w:rPr>
          <w:sz w:val="28"/>
          <w:lang w:val="de-DE"/>
        </w:rPr>
        <w:t>mod</w:t>
      </w:r>
      <w:r>
        <w:rPr>
          <w:sz w:val="28"/>
        </w:rPr>
        <w:t xml:space="preserve">        константа із модальним модусом необхідності/можливості</w:t>
      </w:r>
    </w:p>
    <w:p w:rsidR="00127DD4" w:rsidRDefault="00127DD4" w:rsidP="00127DD4">
      <w:pPr>
        <w:spacing w:line="360" w:lineRule="auto"/>
        <w:ind w:left="283"/>
        <w:jc w:val="both"/>
        <w:rPr>
          <w:sz w:val="28"/>
        </w:rPr>
      </w:pPr>
    </w:p>
    <w:p w:rsidR="00127DD4" w:rsidRDefault="00127DD4" w:rsidP="00127DD4">
      <w:pPr>
        <w:spacing w:line="360" w:lineRule="auto"/>
        <w:rPr>
          <w:sz w:val="28"/>
        </w:rPr>
      </w:pPr>
    </w:p>
    <w:p w:rsidR="00127DD4" w:rsidRDefault="00127DD4" w:rsidP="00127DD4">
      <w:pPr>
        <w:spacing w:line="360" w:lineRule="auto"/>
        <w:jc w:val="center"/>
        <w:rPr>
          <w:b/>
          <w:sz w:val="28"/>
        </w:rPr>
      </w:pPr>
      <w:r>
        <w:rPr>
          <w:b/>
          <w:sz w:val="28"/>
        </w:rPr>
        <w:br w:type="page"/>
      </w:r>
      <w:proofErr w:type="gramStart"/>
      <w:r>
        <w:rPr>
          <w:b/>
          <w:sz w:val="28"/>
        </w:rPr>
        <w:lastRenderedPageBreak/>
        <w:t>ВСТУП</w:t>
      </w:r>
      <w:proofErr w:type="gramEnd"/>
    </w:p>
    <w:p w:rsidR="00127DD4" w:rsidRDefault="00127DD4" w:rsidP="00127DD4">
      <w:pPr>
        <w:spacing w:line="360" w:lineRule="auto"/>
        <w:jc w:val="center"/>
        <w:rPr>
          <w:b/>
          <w:sz w:val="28"/>
        </w:rPr>
      </w:pPr>
    </w:p>
    <w:p w:rsidR="00127DD4" w:rsidRDefault="00127DD4" w:rsidP="00127DD4">
      <w:pPr>
        <w:spacing w:line="360" w:lineRule="auto"/>
        <w:jc w:val="both"/>
        <w:rPr>
          <w:sz w:val="28"/>
        </w:rPr>
      </w:pPr>
      <w:r>
        <w:rPr>
          <w:sz w:val="28"/>
        </w:rPr>
        <w:tab/>
        <w:t xml:space="preserve">Одним із напрямів сучасного мовознавства є </w:t>
      </w:r>
      <w:proofErr w:type="gramStart"/>
      <w:r>
        <w:rPr>
          <w:sz w:val="28"/>
        </w:rPr>
        <w:t>досл</w:t>
      </w:r>
      <w:proofErr w:type="gramEnd"/>
      <w:r>
        <w:rPr>
          <w:sz w:val="28"/>
        </w:rPr>
        <w:t xml:space="preserve">ідження і класифікація одиниць різних мовних рівнів за спільністю їх семантичних функцій і значення. Такий </w:t>
      </w:r>
      <w:proofErr w:type="gramStart"/>
      <w:r>
        <w:rPr>
          <w:sz w:val="28"/>
        </w:rPr>
        <w:t>п</w:t>
      </w:r>
      <w:proofErr w:type="gramEnd"/>
      <w:r>
        <w:rPr>
          <w:sz w:val="28"/>
        </w:rPr>
        <w:t xml:space="preserve">ідхід сприяє вирішенню проблеми невідповідності форми і значення у мові: одна форма виражає різні значення, одне значення може виражатись різними формами. На основі цього положення розроблена теорія полів [11; 14; 15; 29; 73; 85; 131], яка  широко застосовується у лінгвістиці. Складну граматичну категорію пасиву в німецькій мові, висвітлення якої постало одним із ключових завдань даного дисертаційного </w:t>
      </w:r>
      <w:proofErr w:type="gramStart"/>
      <w:r>
        <w:rPr>
          <w:sz w:val="28"/>
        </w:rPr>
        <w:t>досл</w:t>
      </w:r>
      <w:proofErr w:type="gramEnd"/>
      <w:r>
        <w:rPr>
          <w:sz w:val="28"/>
        </w:rPr>
        <w:t xml:space="preserve">ідження, адекватно можна пояснити на теоретичних засадах функціонально-семантичного поля. </w:t>
      </w:r>
      <w:proofErr w:type="gramStart"/>
      <w:r>
        <w:rPr>
          <w:sz w:val="28"/>
        </w:rPr>
        <w:t>Суперечливість поглядів щодо суті самої категорії стану, ідентичності семантики активних чи пасивних форм речення, а також стосовно граматичного статусу так званого безособового пасиву в німецькій мові [14; 42; 96; 137; 154; 157; 176; 179;</w:t>
      </w:r>
      <w:proofErr w:type="gramEnd"/>
      <w:r>
        <w:rPr>
          <w:sz w:val="28"/>
        </w:rPr>
        <w:t xml:space="preserve"> 183], спонукали нас до грунтовного дослідження цієї проблематики і визначення єдиних критеріїв, які б уможливили здійснити інвентаризацію поля пасивності. </w:t>
      </w:r>
    </w:p>
    <w:p w:rsidR="00127DD4" w:rsidRDefault="00127DD4" w:rsidP="00127DD4">
      <w:pPr>
        <w:spacing w:line="360" w:lineRule="auto"/>
        <w:ind w:firstLine="709"/>
        <w:jc w:val="both"/>
        <w:rPr>
          <w:sz w:val="28"/>
        </w:rPr>
      </w:pPr>
      <w:r>
        <w:rPr>
          <w:sz w:val="28"/>
        </w:rPr>
        <w:t xml:space="preserve">Пасивне значення виражається не лише морфологічною формою, </w:t>
      </w:r>
      <w:proofErr w:type="gramStart"/>
      <w:r>
        <w:rPr>
          <w:sz w:val="28"/>
        </w:rPr>
        <w:t>а й</w:t>
      </w:r>
      <w:proofErr w:type="gramEnd"/>
      <w:r>
        <w:rPr>
          <w:sz w:val="28"/>
        </w:rPr>
        <w:t xml:space="preserve"> активними за формою конструкціями, словотвірними і лексичними засобами, тобто некатегоріальним способом. Віддієслівні прикметники на -</w:t>
      </w:r>
      <w:r>
        <w:rPr>
          <w:i/>
          <w:sz w:val="28"/>
          <w:lang w:val="de-DE"/>
        </w:rPr>
        <w:t>bar</w:t>
      </w:r>
      <w:r>
        <w:rPr>
          <w:i/>
          <w:sz w:val="28"/>
        </w:rPr>
        <w:t>, -</w:t>
      </w:r>
      <w:r>
        <w:rPr>
          <w:i/>
          <w:sz w:val="28"/>
          <w:lang w:val="de-DE"/>
        </w:rPr>
        <w:t>lich</w:t>
      </w:r>
      <w:r>
        <w:rPr>
          <w:i/>
          <w:sz w:val="28"/>
        </w:rPr>
        <w:t>,         -</w:t>
      </w:r>
      <w:r>
        <w:rPr>
          <w:i/>
          <w:sz w:val="28"/>
          <w:lang w:val="de-DE"/>
        </w:rPr>
        <w:t>abel</w:t>
      </w:r>
      <w:r>
        <w:rPr>
          <w:i/>
          <w:sz w:val="28"/>
        </w:rPr>
        <w:t>, -</w:t>
      </w:r>
      <w:r>
        <w:rPr>
          <w:i/>
          <w:sz w:val="28"/>
          <w:lang w:val="de-DE"/>
        </w:rPr>
        <w:t>ibel</w:t>
      </w:r>
      <w:r>
        <w:rPr>
          <w:i/>
          <w:sz w:val="28"/>
        </w:rPr>
        <w:t>, -</w:t>
      </w:r>
      <w:r>
        <w:rPr>
          <w:i/>
          <w:sz w:val="28"/>
          <w:lang w:val="de-DE"/>
        </w:rPr>
        <w:t>wert</w:t>
      </w:r>
      <w:r>
        <w:rPr>
          <w:i/>
          <w:sz w:val="28"/>
        </w:rPr>
        <w:t>, -</w:t>
      </w:r>
      <w:r>
        <w:rPr>
          <w:i/>
          <w:sz w:val="28"/>
          <w:lang w:val="de-DE"/>
        </w:rPr>
        <w:t>w</w:t>
      </w:r>
      <w:r>
        <w:rPr>
          <w:i/>
          <w:sz w:val="28"/>
        </w:rPr>
        <w:t>ü</w:t>
      </w:r>
      <w:r>
        <w:rPr>
          <w:i/>
          <w:sz w:val="28"/>
          <w:lang w:val="de-DE"/>
        </w:rPr>
        <w:t>rdig</w:t>
      </w:r>
      <w:r>
        <w:rPr>
          <w:i/>
          <w:sz w:val="28"/>
        </w:rPr>
        <w:t>, -</w:t>
      </w:r>
      <w:r>
        <w:rPr>
          <w:i/>
          <w:sz w:val="28"/>
          <w:lang w:val="de-DE"/>
        </w:rPr>
        <w:t>sam</w:t>
      </w:r>
      <w:r>
        <w:rPr>
          <w:i/>
          <w:sz w:val="28"/>
        </w:rPr>
        <w:t>, -</w:t>
      </w:r>
      <w:r>
        <w:rPr>
          <w:i/>
          <w:sz w:val="28"/>
          <w:lang w:val="de-DE"/>
        </w:rPr>
        <w:t>f</w:t>
      </w:r>
      <w:r>
        <w:rPr>
          <w:i/>
          <w:sz w:val="28"/>
        </w:rPr>
        <w:t>ä</w:t>
      </w:r>
      <w:r>
        <w:rPr>
          <w:i/>
          <w:sz w:val="28"/>
          <w:lang w:val="de-DE"/>
        </w:rPr>
        <w:t>hig</w:t>
      </w:r>
      <w:r>
        <w:rPr>
          <w:sz w:val="28"/>
        </w:rPr>
        <w:t xml:space="preserve">, які є об΄єктом дисертаційного </w:t>
      </w:r>
      <w:proofErr w:type="gramStart"/>
      <w:r>
        <w:rPr>
          <w:sz w:val="28"/>
        </w:rPr>
        <w:t>досл</w:t>
      </w:r>
      <w:proofErr w:type="gramEnd"/>
      <w:r>
        <w:rPr>
          <w:sz w:val="28"/>
        </w:rPr>
        <w:t xml:space="preserve">ідження, розташовані на периферії функціонально-семантичного поля пасиву. При наявності окремих праць зі словотвору ця група прикметників не розглядалась всебічно, що зумовило потребу виділити їх в окрему лексико-семантичну групу (ЛСГ) та </w:t>
      </w:r>
      <w:proofErr w:type="gramStart"/>
      <w:r>
        <w:rPr>
          <w:sz w:val="28"/>
        </w:rPr>
        <w:t>досл</w:t>
      </w:r>
      <w:proofErr w:type="gramEnd"/>
      <w:r>
        <w:rPr>
          <w:sz w:val="28"/>
        </w:rPr>
        <w:t xml:space="preserve">ідити закономірності словотвірного процесу, особливості смислової структури і функціонування в реченні. </w:t>
      </w:r>
    </w:p>
    <w:p w:rsidR="00127DD4" w:rsidRDefault="00127DD4" w:rsidP="00127DD4">
      <w:pPr>
        <w:spacing w:line="360" w:lineRule="auto"/>
        <w:jc w:val="both"/>
        <w:rPr>
          <w:sz w:val="28"/>
        </w:rPr>
      </w:pPr>
      <w:r>
        <w:rPr>
          <w:sz w:val="28"/>
        </w:rPr>
        <w:tab/>
        <w:t xml:space="preserve">Як і в макроструктурі функціонально-семантичного поля, так і в мікроструктурі дериватів із пасивним значенням </w:t>
      </w:r>
      <w:proofErr w:type="gramStart"/>
      <w:r>
        <w:rPr>
          <w:sz w:val="28"/>
        </w:rPr>
        <w:t>проявляється</w:t>
      </w:r>
      <w:proofErr w:type="gramEnd"/>
      <w:r>
        <w:rPr>
          <w:sz w:val="28"/>
        </w:rPr>
        <w:t xml:space="preserve"> взаємодія лексичної та граматичної семантики. </w:t>
      </w:r>
    </w:p>
    <w:p w:rsidR="00127DD4" w:rsidRDefault="00127DD4" w:rsidP="00127DD4">
      <w:pPr>
        <w:spacing w:line="360" w:lineRule="auto"/>
        <w:ind w:firstLine="567"/>
        <w:jc w:val="both"/>
        <w:rPr>
          <w:sz w:val="28"/>
        </w:rPr>
      </w:pPr>
      <w:r>
        <w:rPr>
          <w:sz w:val="28"/>
        </w:rPr>
        <w:t xml:space="preserve">„Беручи до уваги одиничність лексичних елементів, тобто слів, і застосування правил граматики із словотворення і словозміни до багатьох слів, </w:t>
      </w:r>
      <w:r>
        <w:rPr>
          <w:sz w:val="28"/>
        </w:rPr>
        <w:lastRenderedPageBreak/>
        <w:t>можна протиставляти лексичне граматичному як одиничне – типовому. У цьому розумінні я пропоную говорити про явища словарні і типові” [132,  331].</w:t>
      </w:r>
    </w:p>
    <w:p w:rsidR="00127DD4" w:rsidRDefault="00127DD4" w:rsidP="00127DD4">
      <w:pPr>
        <w:spacing w:line="360" w:lineRule="auto"/>
        <w:ind w:firstLine="567"/>
        <w:jc w:val="both"/>
        <w:rPr>
          <w:sz w:val="28"/>
        </w:rPr>
      </w:pPr>
      <w:r>
        <w:rPr>
          <w:sz w:val="28"/>
        </w:rPr>
        <w:t xml:space="preserve">Наявність модально-пасивної латентної предикації у структурі прикметникових утворів зумовило особливості їх функціонування. </w:t>
      </w:r>
    </w:p>
    <w:p w:rsidR="00127DD4" w:rsidRDefault="00127DD4" w:rsidP="00127DD4">
      <w:pPr>
        <w:spacing w:line="360" w:lineRule="auto"/>
        <w:jc w:val="both"/>
        <w:rPr>
          <w:sz w:val="28"/>
        </w:rPr>
      </w:pPr>
      <w:r>
        <w:rPr>
          <w:sz w:val="28"/>
        </w:rPr>
        <w:tab/>
      </w:r>
      <w:r>
        <w:rPr>
          <w:b/>
          <w:sz w:val="28"/>
        </w:rPr>
        <w:t>Актуальність теми</w:t>
      </w:r>
      <w:r>
        <w:rPr>
          <w:sz w:val="28"/>
        </w:rPr>
        <w:t xml:space="preserve"> зумовлена необхідністю стратифікації лексичного матеріалу мови, відображення системних зв΄язків у межах лексичної групи та їх комплексного </w:t>
      </w:r>
      <w:proofErr w:type="gramStart"/>
      <w:r>
        <w:rPr>
          <w:sz w:val="28"/>
        </w:rPr>
        <w:t>досл</w:t>
      </w:r>
      <w:proofErr w:type="gramEnd"/>
      <w:r>
        <w:rPr>
          <w:sz w:val="28"/>
        </w:rPr>
        <w:t>ідження, висвітлення закономірностей дериваційних процесів.</w:t>
      </w:r>
    </w:p>
    <w:p w:rsidR="00127DD4" w:rsidRDefault="00127DD4" w:rsidP="00127DD4">
      <w:pPr>
        <w:spacing w:line="360" w:lineRule="auto"/>
        <w:jc w:val="both"/>
        <w:rPr>
          <w:sz w:val="28"/>
        </w:rPr>
      </w:pPr>
      <w:r>
        <w:rPr>
          <w:sz w:val="28"/>
        </w:rPr>
        <w:tab/>
      </w:r>
      <w:r>
        <w:rPr>
          <w:b/>
          <w:sz w:val="28"/>
        </w:rPr>
        <w:t xml:space="preserve">Зв΄язок роботи з науковими програмами, планами, темами. </w:t>
      </w:r>
      <w:r>
        <w:rPr>
          <w:sz w:val="28"/>
        </w:rPr>
        <w:t>Дисертація є складовою частиною науково-дослідницької роботи кафедри німецької філології Львівського національного університету імені Івана Франка „</w:t>
      </w:r>
      <w:proofErr w:type="gramStart"/>
      <w:r>
        <w:rPr>
          <w:sz w:val="28"/>
        </w:rPr>
        <w:t>Досл</w:t>
      </w:r>
      <w:proofErr w:type="gramEnd"/>
      <w:r>
        <w:rPr>
          <w:sz w:val="28"/>
        </w:rPr>
        <w:t>ідження структурно-семантичних особливостей та закономірностей розвитку сучасної німецької мови”.</w:t>
      </w:r>
    </w:p>
    <w:p w:rsidR="00127DD4" w:rsidRDefault="00127DD4" w:rsidP="00127DD4">
      <w:pPr>
        <w:spacing w:line="360" w:lineRule="auto"/>
        <w:jc w:val="both"/>
        <w:rPr>
          <w:sz w:val="28"/>
        </w:rPr>
      </w:pPr>
      <w:r>
        <w:rPr>
          <w:sz w:val="28"/>
        </w:rPr>
        <w:tab/>
      </w:r>
      <w:r>
        <w:rPr>
          <w:b/>
          <w:sz w:val="28"/>
        </w:rPr>
        <w:t xml:space="preserve">Мета </w:t>
      </w:r>
      <w:proofErr w:type="gramStart"/>
      <w:r>
        <w:rPr>
          <w:b/>
          <w:sz w:val="28"/>
        </w:rPr>
        <w:t>досл</w:t>
      </w:r>
      <w:proofErr w:type="gramEnd"/>
      <w:r>
        <w:rPr>
          <w:b/>
          <w:sz w:val="28"/>
        </w:rPr>
        <w:t xml:space="preserve">ідження </w:t>
      </w:r>
      <w:r>
        <w:rPr>
          <w:sz w:val="28"/>
        </w:rPr>
        <w:t>полягала у виокремленні прикметникових дериватів із модально-пасивною латентною предикацією, у визначенні парадигматичних зв´язків у межах даної ЛСГ, у висвітленні дистрибутивних і функціональних особливостей даних лексичних одиниць.</w:t>
      </w:r>
    </w:p>
    <w:p w:rsidR="00127DD4" w:rsidRDefault="00127DD4" w:rsidP="00127DD4">
      <w:pPr>
        <w:spacing w:line="360" w:lineRule="auto"/>
        <w:jc w:val="both"/>
        <w:rPr>
          <w:sz w:val="28"/>
        </w:rPr>
      </w:pPr>
      <w:r>
        <w:rPr>
          <w:sz w:val="28"/>
        </w:rPr>
        <w:tab/>
        <w:t xml:space="preserve">Для досягнення мети потрібно було вирішити такі </w:t>
      </w:r>
      <w:r>
        <w:rPr>
          <w:b/>
          <w:sz w:val="28"/>
        </w:rPr>
        <w:t>завдання</w:t>
      </w:r>
      <w:r>
        <w:rPr>
          <w:sz w:val="28"/>
        </w:rPr>
        <w:t>:</w:t>
      </w:r>
    </w:p>
    <w:p w:rsidR="00127DD4" w:rsidRDefault="00127DD4" w:rsidP="00001D7F">
      <w:pPr>
        <w:numPr>
          <w:ilvl w:val="0"/>
          <w:numId w:val="57"/>
        </w:numPr>
        <w:suppressAutoHyphens w:val="0"/>
        <w:spacing w:line="360" w:lineRule="auto"/>
        <w:jc w:val="both"/>
        <w:rPr>
          <w:sz w:val="28"/>
        </w:rPr>
      </w:pPr>
      <w:r>
        <w:rPr>
          <w:sz w:val="28"/>
        </w:rPr>
        <w:t>визначити інваріантні ознаки категорії пасиву;</w:t>
      </w:r>
    </w:p>
    <w:p w:rsidR="00127DD4" w:rsidRDefault="00127DD4" w:rsidP="00001D7F">
      <w:pPr>
        <w:numPr>
          <w:ilvl w:val="0"/>
          <w:numId w:val="57"/>
        </w:numPr>
        <w:suppressAutoHyphens w:val="0"/>
        <w:spacing w:line="360" w:lineRule="auto"/>
        <w:jc w:val="both"/>
        <w:rPr>
          <w:sz w:val="28"/>
        </w:rPr>
      </w:pPr>
      <w:r>
        <w:rPr>
          <w:sz w:val="28"/>
        </w:rPr>
        <w:t>провести інвентаризацію конституентів функціонально-семантичного поля пасиву і виявити місце прикметникових дериватів у цьому полі;</w:t>
      </w:r>
    </w:p>
    <w:p w:rsidR="00127DD4" w:rsidRDefault="00127DD4" w:rsidP="00001D7F">
      <w:pPr>
        <w:numPr>
          <w:ilvl w:val="0"/>
          <w:numId w:val="57"/>
        </w:numPr>
        <w:suppressAutoHyphens w:val="0"/>
        <w:spacing w:line="360" w:lineRule="auto"/>
        <w:jc w:val="both"/>
        <w:rPr>
          <w:sz w:val="28"/>
        </w:rPr>
      </w:pPr>
      <w:r>
        <w:rPr>
          <w:sz w:val="28"/>
        </w:rPr>
        <w:t xml:space="preserve">скласти лексичний корпус віддієслівних прикметників із модально-пасивною </w:t>
      </w:r>
      <w:proofErr w:type="gramStart"/>
      <w:r>
        <w:rPr>
          <w:sz w:val="28"/>
        </w:rPr>
        <w:t>латентною</w:t>
      </w:r>
      <w:proofErr w:type="gramEnd"/>
      <w:r>
        <w:rPr>
          <w:sz w:val="28"/>
        </w:rPr>
        <w:t xml:space="preserve"> предикацією;</w:t>
      </w:r>
    </w:p>
    <w:p w:rsidR="00127DD4" w:rsidRDefault="00127DD4" w:rsidP="00001D7F">
      <w:pPr>
        <w:numPr>
          <w:ilvl w:val="0"/>
          <w:numId w:val="57"/>
        </w:numPr>
        <w:suppressAutoHyphens w:val="0"/>
        <w:spacing w:line="360" w:lineRule="auto"/>
        <w:jc w:val="both"/>
        <w:rPr>
          <w:sz w:val="28"/>
        </w:rPr>
      </w:pPr>
      <w:proofErr w:type="gramStart"/>
      <w:r>
        <w:rPr>
          <w:sz w:val="28"/>
        </w:rPr>
        <w:t>досл</w:t>
      </w:r>
      <w:proofErr w:type="gramEnd"/>
      <w:r>
        <w:rPr>
          <w:sz w:val="28"/>
        </w:rPr>
        <w:t>ідити механізм дериваційного процесу, визначити словотвірне значення і смислову структуру лексем із латентною модально-пасивною предикацією;</w:t>
      </w:r>
    </w:p>
    <w:p w:rsidR="00127DD4" w:rsidRDefault="00127DD4" w:rsidP="00001D7F">
      <w:pPr>
        <w:numPr>
          <w:ilvl w:val="0"/>
          <w:numId w:val="57"/>
        </w:numPr>
        <w:suppressAutoHyphens w:val="0"/>
        <w:spacing w:line="360" w:lineRule="auto"/>
        <w:jc w:val="both"/>
        <w:rPr>
          <w:sz w:val="28"/>
        </w:rPr>
      </w:pPr>
      <w:r>
        <w:rPr>
          <w:sz w:val="28"/>
        </w:rPr>
        <w:t xml:space="preserve">виявити парадигматичні зв´язки в межах ЛСГ </w:t>
      </w:r>
      <w:proofErr w:type="gramStart"/>
      <w:r>
        <w:rPr>
          <w:sz w:val="28"/>
        </w:rPr>
        <w:t>досл</w:t>
      </w:r>
      <w:proofErr w:type="gramEnd"/>
      <w:r>
        <w:rPr>
          <w:sz w:val="28"/>
        </w:rPr>
        <w:t>іджуваних дериватів;</w:t>
      </w:r>
    </w:p>
    <w:p w:rsidR="00127DD4" w:rsidRDefault="00127DD4" w:rsidP="00001D7F">
      <w:pPr>
        <w:numPr>
          <w:ilvl w:val="0"/>
          <w:numId w:val="57"/>
        </w:numPr>
        <w:suppressAutoHyphens w:val="0"/>
        <w:spacing w:line="360" w:lineRule="auto"/>
        <w:jc w:val="both"/>
        <w:rPr>
          <w:sz w:val="28"/>
        </w:rPr>
      </w:pPr>
      <w:proofErr w:type="gramStart"/>
      <w:r>
        <w:rPr>
          <w:sz w:val="28"/>
        </w:rPr>
        <w:t>досл</w:t>
      </w:r>
      <w:proofErr w:type="gramEnd"/>
      <w:r>
        <w:rPr>
          <w:sz w:val="28"/>
        </w:rPr>
        <w:t>ідити особливості функціонування прикметників із пасивним значенням;</w:t>
      </w:r>
    </w:p>
    <w:p w:rsidR="00127DD4" w:rsidRDefault="00127DD4" w:rsidP="00001D7F">
      <w:pPr>
        <w:numPr>
          <w:ilvl w:val="0"/>
          <w:numId w:val="57"/>
        </w:numPr>
        <w:suppressAutoHyphens w:val="0"/>
        <w:spacing w:line="360" w:lineRule="auto"/>
        <w:jc w:val="both"/>
        <w:rPr>
          <w:sz w:val="28"/>
        </w:rPr>
      </w:pPr>
      <w:r>
        <w:rPr>
          <w:sz w:val="28"/>
        </w:rPr>
        <w:t>скласти моделі зовнішньої дистрибуції дериваті</w:t>
      </w:r>
      <w:proofErr w:type="gramStart"/>
      <w:r>
        <w:rPr>
          <w:sz w:val="28"/>
        </w:rPr>
        <w:t>в</w:t>
      </w:r>
      <w:proofErr w:type="gramEnd"/>
      <w:r>
        <w:rPr>
          <w:sz w:val="28"/>
        </w:rPr>
        <w:t>.</w:t>
      </w:r>
    </w:p>
    <w:p w:rsidR="00127DD4" w:rsidRPr="00267ADF" w:rsidRDefault="00127DD4" w:rsidP="00127DD4">
      <w:pPr>
        <w:spacing w:line="360" w:lineRule="auto"/>
        <w:ind w:firstLine="709"/>
        <w:jc w:val="both"/>
        <w:rPr>
          <w:sz w:val="28"/>
          <w:lang w:val="uk-UA"/>
        </w:rPr>
      </w:pPr>
      <w:r>
        <w:rPr>
          <w:b/>
          <w:sz w:val="28"/>
        </w:rPr>
        <w:lastRenderedPageBreak/>
        <w:t xml:space="preserve">Об′єктом </w:t>
      </w:r>
      <w:r>
        <w:rPr>
          <w:sz w:val="28"/>
        </w:rPr>
        <w:t xml:space="preserve">дисертаційного </w:t>
      </w:r>
      <w:proofErr w:type="gramStart"/>
      <w:r>
        <w:rPr>
          <w:sz w:val="28"/>
        </w:rPr>
        <w:t>досл</w:t>
      </w:r>
      <w:proofErr w:type="gramEnd"/>
      <w:r>
        <w:rPr>
          <w:sz w:val="28"/>
        </w:rPr>
        <w:t xml:space="preserve">ідження є прикметникові деривати із модально-пасивною латентною предикацією в сучасній німецькій мові. </w:t>
      </w:r>
    </w:p>
    <w:p w:rsidR="00127DD4" w:rsidRPr="00127DD4" w:rsidRDefault="00127DD4" w:rsidP="00127DD4">
      <w:pPr>
        <w:spacing w:line="360" w:lineRule="auto"/>
        <w:ind w:firstLine="709"/>
        <w:jc w:val="both"/>
        <w:rPr>
          <w:sz w:val="28"/>
          <w:lang w:val="uk-UA"/>
        </w:rPr>
      </w:pPr>
      <w:r w:rsidRPr="00127DD4">
        <w:rPr>
          <w:b/>
          <w:sz w:val="28"/>
          <w:lang w:val="uk-UA"/>
        </w:rPr>
        <w:t xml:space="preserve">Предмет </w:t>
      </w:r>
      <w:r w:rsidRPr="00127DD4">
        <w:rPr>
          <w:sz w:val="28"/>
          <w:lang w:val="uk-UA"/>
        </w:rPr>
        <w:t>дослідження – системні, семантичні, словотвірні, функціональні особливості одиниць досліджуваної ЛСГ.</w:t>
      </w:r>
    </w:p>
    <w:p w:rsidR="00127DD4" w:rsidRPr="00127DD4" w:rsidRDefault="00127DD4" w:rsidP="00127DD4">
      <w:pPr>
        <w:spacing w:line="360" w:lineRule="auto"/>
        <w:ind w:firstLine="709"/>
        <w:jc w:val="both"/>
        <w:rPr>
          <w:sz w:val="28"/>
          <w:lang w:val="uk-UA"/>
        </w:rPr>
      </w:pPr>
      <w:r w:rsidRPr="00127DD4">
        <w:rPr>
          <w:sz w:val="28"/>
          <w:lang w:val="uk-UA"/>
        </w:rPr>
        <w:t xml:space="preserve">У дисертаційному дослідженні використана у комплексному поєднанні низка </w:t>
      </w:r>
      <w:r w:rsidRPr="00127DD4">
        <w:rPr>
          <w:b/>
          <w:sz w:val="28"/>
          <w:lang w:val="uk-UA"/>
        </w:rPr>
        <w:t>методів дослідження:</w:t>
      </w:r>
      <w:r w:rsidRPr="00127DD4">
        <w:rPr>
          <w:sz w:val="28"/>
          <w:lang w:val="uk-UA"/>
        </w:rPr>
        <w:t xml:space="preserve">  метод компонентного аналізу і трансформації для інвентаризації ЛСГ; описовий метод – для характеристики словотвірних моделей; словотвірний аналіз - для дослідження смислової структури дериватів; дистрибутивний аналіз і метод синтаксичного моделювання - для виявлення синтаксичної сполучуваності прикметників із пасивним значенням.</w:t>
      </w:r>
    </w:p>
    <w:p w:rsidR="00127DD4" w:rsidRDefault="00127DD4" w:rsidP="00127DD4">
      <w:pPr>
        <w:spacing w:line="360" w:lineRule="auto"/>
        <w:ind w:firstLine="709"/>
        <w:jc w:val="both"/>
        <w:rPr>
          <w:sz w:val="28"/>
        </w:rPr>
      </w:pPr>
      <w:r w:rsidRPr="00127DD4">
        <w:rPr>
          <w:b/>
          <w:sz w:val="28"/>
          <w:lang w:val="uk-UA"/>
        </w:rPr>
        <w:t xml:space="preserve">Матеріалом </w:t>
      </w:r>
      <w:r w:rsidRPr="00127DD4">
        <w:rPr>
          <w:sz w:val="28"/>
          <w:lang w:val="uk-UA"/>
        </w:rPr>
        <w:t xml:space="preserve">дисертаційного дослідження слугували одинадцять лексикографічних джерел: тлумачний словник Р.Кляппенбах у 6-ти томах, зворотний словник Е.Матера, німецько-російський словник О.І.Москальської у 2-х томах, електронна версія 10-томного тлумачного словника </w:t>
      </w:r>
      <w:r>
        <w:rPr>
          <w:sz w:val="28"/>
          <w:lang w:val="de-DE"/>
        </w:rPr>
        <w:t>D</w:t>
      </w:r>
      <w:r>
        <w:rPr>
          <w:sz w:val="28"/>
          <w:lang w:val="en-US"/>
        </w:rPr>
        <w:t>UDEN</w:t>
      </w:r>
      <w:r w:rsidRPr="00127DD4">
        <w:rPr>
          <w:sz w:val="28"/>
          <w:lang w:val="uk-UA"/>
        </w:rPr>
        <w:t xml:space="preserve"> - </w:t>
      </w:r>
      <w:r>
        <w:rPr>
          <w:sz w:val="28"/>
          <w:lang w:val="de-DE"/>
        </w:rPr>
        <w:t>Das</w:t>
      </w:r>
      <w:r w:rsidRPr="00127DD4">
        <w:rPr>
          <w:sz w:val="28"/>
          <w:lang w:val="uk-UA"/>
        </w:rPr>
        <w:t xml:space="preserve"> </w:t>
      </w:r>
      <w:r>
        <w:rPr>
          <w:sz w:val="28"/>
          <w:lang w:val="de-DE"/>
        </w:rPr>
        <w:t>gro</w:t>
      </w:r>
      <w:r w:rsidRPr="00127DD4">
        <w:rPr>
          <w:sz w:val="28"/>
          <w:lang w:val="uk-UA"/>
        </w:rPr>
        <w:t>ß</w:t>
      </w:r>
      <w:r>
        <w:rPr>
          <w:sz w:val="28"/>
          <w:lang w:val="de-DE"/>
        </w:rPr>
        <w:t>e</w:t>
      </w:r>
      <w:r w:rsidRPr="00127DD4">
        <w:rPr>
          <w:sz w:val="28"/>
          <w:lang w:val="uk-UA"/>
        </w:rPr>
        <w:t xml:space="preserve"> </w:t>
      </w:r>
      <w:r>
        <w:rPr>
          <w:sz w:val="28"/>
          <w:lang w:val="de-DE"/>
        </w:rPr>
        <w:t>W</w:t>
      </w:r>
      <w:r w:rsidRPr="00127DD4">
        <w:rPr>
          <w:sz w:val="28"/>
          <w:lang w:val="uk-UA"/>
        </w:rPr>
        <w:t>ö</w:t>
      </w:r>
      <w:r>
        <w:rPr>
          <w:sz w:val="28"/>
          <w:lang w:val="de-DE"/>
        </w:rPr>
        <w:t>rterbuch</w:t>
      </w:r>
      <w:r w:rsidRPr="00127DD4">
        <w:rPr>
          <w:sz w:val="28"/>
          <w:lang w:val="uk-UA"/>
        </w:rPr>
        <w:t xml:space="preserve"> </w:t>
      </w:r>
      <w:r>
        <w:rPr>
          <w:sz w:val="28"/>
          <w:lang w:val="de-DE"/>
        </w:rPr>
        <w:t>der</w:t>
      </w:r>
      <w:r w:rsidRPr="00127DD4">
        <w:rPr>
          <w:sz w:val="28"/>
          <w:lang w:val="uk-UA"/>
        </w:rPr>
        <w:t xml:space="preserve"> </w:t>
      </w:r>
      <w:r>
        <w:rPr>
          <w:sz w:val="28"/>
          <w:lang w:val="de-DE"/>
        </w:rPr>
        <w:t>deutschen</w:t>
      </w:r>
      <w:r w:rsidRPr="00127DD4">
        <w:rPr>
          <w:sz w:val="28"/>
          <w:lang w:val="uk-UA"/>
        </w:rPr>
        <w:t xml:space="preserve"> </w:t>
      </w:r>
      <w:r>
        <w:rPr>
          <w:sz w:val="28"/>
          <w:lang w:val="de-DE"/>
        </w:rPr>
        <w:t>Sprache</w:t>
      </w:r>
      <w:r w:rsidRPr="00127DD4">
        <w:rPr>
          <w:sz w:val="28"/>
          <w:lang w:val="uk-UA"/>
        </w:rPr>
        <w:t>, словник Е.Агріколи „</w:t>
      </w:r>
      <w:r>
        <w:rPr>
          <w:sz w:val="28"/>
          <w:lang w:val="de-DE"/>
        </w:rPr>
        <w:t>W</w:t>
      </w:r>
      <w:r w:rsidRPr="00127DD4">
        <w:rPr>
          <w:sz w:val="28"/>
          <w:lang w:val="uk-UA"/>
        </w:rPr>
        <w:t>ö</w:t>
      </w:r>
      <w:r>
        <w:rPr>
          <w:sz w:val="28"/>
          <w:lang w:val="de-DE"/>
        </w:rPr>
        <w:t>rter</w:t>
      </w:r>
      <w:r w:rsidRPr="00127DD4">
        <w:rPr>
          <w:sz w:val="28"/>
          <w:lang w:val="uk-UA"/>
        </w:rPr>
        <w:t xml:space="preserve"> </w:t>
      </w:r>
      <w:r>
        <w:rPr>
          <w:sz w:val="28"/>
          <w:lang w:val="de-DE"/>
        </w:rPr>
        <w:t>und</w:t>
      </w:r>
      <w:r w:rsidRPr="00127DD4">
        <w:rPr>
          <w:sz w:val="28"/>
          <w:lang w:val="uk-UA"/>
        </w:rPr>
        <w:t xml:space="preserve"> </w:t>
      </w:r>
      <w:r>
        <w:rPr>
          <w:sz w:val="28"/>
          <w:lang w:val="de-DE"/>
        </w:rPr>
        <w:t>Wendungen</w:t>
      </w:r>
      <w:r w:rsidRPr="00127DD4">
        <w:rPr>
          <w:sz w:val="28"/>
          <w:lang w:val="uk-UA"/>
        </w:rPr>
        <w:t>“,</w:t>
      </w:r>
      <w:r w:rsidRPr="00127DD4">
        <w:rPr>
          <w:lang w:val="uk-UA"/>
        </w:rPr>
        <w:t xml:space="preserve"> </w:t>
      </w:r>
      <w:r w:rsidRPr="00127DD4">
        <w:rPr>
          <w:sz w:val="28"/>
          <w:lang w:val="uk-UA"/>
        </w:rPr>
        <w:t xml:space="preserve">етимологічні словники </w:t>
      </w:r>
      <w:r>
        <w:rPr>
          <w:sz w:val="28"/>
          <w:lang w:val="de-DE"/>
        </w:rPr>
        <w:t>DUDEN</w:t>
      </w:r>
      <w:r w:rsidRPr="00127DD4">
        <w:rPr>
          <w:sz w:val="28"/>
          <w:lang w:val="uk-UA"/>
        </w:rPr>
        <w:t xml:space="preserve"> та Ф.Клуге, німецько-російський  синонімічний словник І.В.Рахманова, синонімічний совник Г.Гьорнера і Г.Кемпке, словник валентності і дистрибуції німецьких прикметників К.Е.Зоммерфельда і Г.Шрайбера, „Словарь словообразовательных элементов немецкого языка” М.Д.Степанової. Лексичний корпус досліджуваних лексем нараховує 1362 одиниці. Синтагматичні зв′язки і функціонування прикметникових дериватів із модально-пасивною латентною предикацією розглянуті на матеріалі електронного корпусу „</w:t>
      </w:r>
      <w:r>
        <w:rPr>
          <w:sz w:val="28"/>
          <w:lang w:val="de-DE"/>
        </w:rPr>
        <w:t>Mannheimer</w:t>
      </w:r>
      <w:r w:rsidRPr="00127DD4">
        <w:rPr>
          <w:sz w:val="28"/>
          <w:lang w:val="uk-UA"/>
        </w:rPr>
        <w:t xml:space="preserve"> </w:t>
      </w:r>
      <w:r>
        <w:rPr>
          <w:sz w:val="28"/>
          <w:lang w:val="de-DE"/>
        </w:rPr>
        <w:t>Corpora</w:t>
      </w:r>
      <w:r w:rsidRPr="00127DD4">
        <w:rPr>
          <w:sz w:val="28"/>
          <w:lang w:val="uk-UA"/>
        </w:rPr>
        <w:t xml:space="preserve"> </w:t>
      </w:r>
      <w:r>
        <w:rPr>
          <w:sz w:val="28"/>
          <w:lang w:val="de-DE"/>
        </w:rPr>
        <w:t>geschriebener</w:t>
      </w:r>
      <w:r w:rsidRPr="00127DD4">
        <w:rPr>
          <w:sz w:val="28"/>
          <w:lang w:val="uk-UA"/>
        </w:rPr>
        <w:t xml:space="preserve"> </w:t>
      </w:r>
      <w:r>
        <w:rPr>
          <w:sz w:val="28"/>
          <w:lang w:val="de-DE"/>
        </w:rPr>
        <w:t>Sprache</w:t>
      </w:r>
      <w:r w:rsidRPr="00127DD4">
        <w:rPr>
          <w:sz w:val="28"/>
          <w:lang w:val="uk-UA"/>
        </w:rPr>
        <w:t>” (</w:t>
      </w:r>
      <w:r>
        <w:rPr>
          <w:sz w:val="28"/>
          <w:lang w:val="en-US"/>
        </w:rPr>
        <w:t>www</w:t>
      </w:r>
      <w:r w:rsidRPr="00127DD4">
        <w:rPr>
          <w:sz w:val="28"/>
          <w:lang w:val="uk-UA"/>
        </w:rPr>
        <w:t>.</w:t>
      </w:r>
      <w:r>
        <w:rPr>
          <w:sz w:val="28"/>
          <w:lang w:val="en-US"/>
        </w:rPr>
        <w:t>corpora</w:t>
      </w:r>
      <w:r w:rsidRPr="00127DD4">
        <w:rPr>
          <w:sz w:val="28"/>
          <w:lang w:val="uk-UA"/>
        </w:rPr>
        <w:t>.</w:t>
      </w:r>
      <w:r>
        <w:rPr>
          <w:sz w:val="28"/>
          <w:lang w:val="en-US"/>
        </w:rPr>
        <w:t>ids</w:t>
      </w:r>
      <w:r w:rsidRPr="00127DD4">
        <w:rPr>
          <w:sz w:val="28"/>
          <w:lang w:val="uk-UA"/>
        </w:rPr>
        <w:t>-</w:t>
      </w:r>
      <w:r>
        <w:rPr>
          <w:sz w:val="28"/>
          <w:lang w:val="en-US"/>
        </w:rPr>
        <w:t>mannheim</w:t>
      </w:r>
      <w:r w:rsidRPr="00127DD4">
        <w:rPr>
          <w:sz w:val="28"/>
          <w:lang w:val="uk-UA"/>
        </w:rPr>
        <w:t>.</w:t>
      </w:r>
      <w:r>
        <w:rPr>
          <w:sz w:val="28"/>
          <w:lang w:val="en-US"/>
        </w:rPr>
        <w:t>de</w:t>
      </w:r>
      <w:r w:rsidRPr="00127DD4">
        <w:rPr>
          <w:sz w:val="28"/>
          <w:lang w:val="uk-UA"/>
        </w:rPr>
        <w:t xml:space="preserve">), який складається із творів художньої та публіцистичної літератури. </w:t>
      </w:r>
      <w:r>
        <w:rPr>
          <w:sz w:val="28"/>
        </w:rPr>
        <w:t>Дані електронного пошуку охоплюють 4210 ілюстративних прикладі</w:t>
      </w:r>
      <w:proofErr w:type="gramStart"/>
      <w:r>
        <w:rPr>
          <w:sz w:val="28"/>
        </w:rPr>
        <w:t>в</w:t>
      </w:r>
      <w:proofErr w:type="gramEnd"/>
      <w:r>
        <w:rPr>
          <w:sz w:val="28"/>
        </w:rPr>
        <w:t xml:space="preserve">. </w:t>
      </w:r>
    </w:p>
    <w:p w:rsidR="00127DD4" w:rsidRDefault="00127DD4" w:rsidP="00127DD4">
      <w:pPr>
        <w:spacing w:line="360" w:lineRule="auto"/>
        <w:ind w:left="360"/>
        <w:jc w:val="both"/>
        <w:rPr>
          <w:sz w:val="28"/>
        </w:rPr>
      </w:pPr>
    </w:p>
    <w:p w:rsidR="00127DD4" w:rsidRDefault="00127DD4" w:rsidP="00127DD4">
      <w:pPr>
        <w:spacing w:line="360" w:lineRule="auto"/>
        <w:ind w:left="360"/>
        <w:jc w:val="both"/>
        <w:rPr>
          <w:sz w:val="28"/>
        </w:rPr>
      </w:pPr>
      <w:r>
        <w:rPr>
          <w:sz w:val="28"/>
        </w:rPr>
        <w:tab/>
      </w:r>
      <w:r>
        <w:rPr>
          <w:b/>
          <w:sz w:val="28"/>
        </w:rPr>
        <w:t>Наукова новизна одержаних результаті</w:t>
      </w:r>
      <w:proofErr w:type="gramStart"/>
      <w:r>
        <w:rPr>
          <w:b/>
          <w:sz w:val="28"/>
        </w:rPr>
        <w:t>в</w:t>
      </w:r>
      <w:proofErr w:type="gramEnd"/>
      <w:r>
        <w:rPr>
          <w:sz w:val="28"/>
        </w:rPr>
        <w:t>:</w:t>
      </w:r>
    </w:p>
    <w:p w:rsidR="00127DD4" w:rsidRDefault="00127DD4" w:rsidP="00001D7F">
      <w:pPr>
        <w:numPr>
          <w:ilvl w:val="0"/>
          <w:numId w:val="58"/>
        </w:numPr>
        <w:suppressAutoHyphens w:val="0"/>
        <w:spacing w:line="360" w:lineRule="auto"/>
        <w:jc w:val="both"/>
        <w:rPr>
          <w:sz w:val="28"/>
        </w:rPr>
      </w:pPr>
      <w:r>
        <w:rPr>
          <w:sz w:val="28"/>
        </w:rPr>
        <w:t>Повністю інвентаризовано ЛСГ прикметників із пасивним значенням.</w:t>
      </w:r>
    </w:p>
    <w:p w:rsidR="00127DD4" w:rsidRDefault="00127DD4" w:rsidP="00001D7F">
      <w:pPr>
        <w:numPr>
          <w:ilvl w:val="0"/>
          <w:numId w:val="58"/>
        </w:numPr>
        <w:suppressAutoHyphens w:val="0"/>
        <w:spacing w:line="360" w:lineRule="auto"/>
        <w:jc w:val="both"/>
        <w:rPr>
          <w:sz w:val="28"/>
        </w:rPr>
      </w:pPr>
      <w:r>
        <w:rPr>
          <w:sz w:val="28"/>
        </w:rPr>
        <w:t>Проведено аналіз системних зв′язків у цій ЛСГ.</w:t>
      </w:r>
    </w:p>
    <w:p w:rsidR="00127DD4" w:rsidRDefault="00127DD4" w:rsidP="00001D7F">
      <w:pPr>
        <w:numPr>
          <w:ilvl w:val="0"/>
          <w:numId w:val="58"/>
        </w:numPr>
        <w:suppressAutoHyphens w:val="0"/>
        <w:spacing w:line="360" w:lineRule="auto"/>
        <w:jc w:val="both"/>
        <w:rPr>
          <w:sz w:val="28"/>
        </w:rPr>
      </w:pPr>
      <w:r>
        <w:rPr>
          <w:sz w:val="28"/>
        </w:rPr>
        <w:lastRenderedPageBreak/>
        <w:t xml:space="preserve">Вперше </w:t>
      </w:r>
      <w:proofErr w:type="gramStart"/>
      <w:r>
        <w:rPr>
          <w:sz w:val="28"/>
        </w:rPr>
        <w:t>досл</w:t>
      </w:r>
      <w:proofErr w:type="gramEnd"/>
      <w:r>
        <w:rPr>
          <w:sz w:val="28"/>
        </w:rPr>
        <w:t>іджено механізм дериваційного процесу віддієслівних прикметників із пасивним значенням і завдяки цьому визначено дві словотвірні моделі.</w:t>
      </w:r>
    </w:p>
    <w:p w:rsidR="00127DD4" w:rsidRDefault="00127DD4" w:rsidP="00001D7F">
      <w:pPr>
        <w:numPr>
          <w:ilvl w:val="0"/>
          <w:numId w:val="58"/>
        </w:numPr>
        <w:suppressAutoHyphens w:val="0"/>
        <w:spacing w:line="360" w:lineRule="auto"/>
        <w:jc w:val="both"/>
        <w:rPr>
          <w:sz w:val="28"/>
        </w:rPr>
      </w:pPr>
      <w:r>
        <w:rPr>
          <w:sz w:val="28"/>
        </w:rPr>
        <w:t xml:space="preserve">Категорія пасиву визначена в рамках предикації, </w:t>
      </w:r>
      <w:proofErr w:type="gramStart"/>
      <w:r>
        <w:rPr>
          <w:sz w:val="28"/>
        </w:rPr>
        <w:t>на</w:t>
      </w:r>
      <w:proofErr w:type="gramEnd"/>
      <w:r>
        <w:rPr>
          <w:sz w:val="28"/>
        </w:rPr>
        <w:t xml:space="preserve"> основі суб′єктно-об′єктних зв′язків.</w:t>
      </w:r>
    </w:p>
    <w:p w:rsidR="00127DD4" w:rsidRDefault="00127DD4" w:rsidP="00001D7F">
      <w:pPr>
        <w:numPr>
          <w:ilvl w:val="0"/>
          <w:numId w:val="58"/>
        </w:numPr>
        <w:suppressAutoHyphens w:val="0"/>
        <w:spacing w:line="360" w:lineRule="auto"/>
        <w:jc w:val="both"/>
        <w:rPr>
          <w:sz w:val="28"/>
        </w:rPr>
      </w:pPr>
      <w:r>
        <w:rPr>
          <w:sz w:val="28"/>
        </w:rPr>
        <w:t xml:space="preserve">Вперше проведено аналіз словотвірних морфем    </w:t>
      </w:r>
      <w:r>
        <w:rPr>
          <w:b/>
          <w:sz w:val="28"/>
        </w:rPr>
        <w:t>-</w:t>
      </w:r>
      <w:r>
        <w:rPr>
          <w:i/>
          <w:sz w:val="28"/>
          <w:lang w:val="de-DE"/>
        </w:rPr>
        <w:t>bar</w:t>
      </w:r>
      <w:r>
        <w:rPr>
          <w:i/>
          <w:sz w:val="28"/>
        </w:rPr>
        <w:t>, -</w:t>
      </w:r>
      <w:r>
        <w:rPr>
          <w:i/>
          <w:sz w:val="28"/>
          <w:lang w:val="de-DE"/>
        </w:rPr>
        <w:t>lich</w:t>
      </w:r>
      <w:r>
        <w:rPr>
          <w:i/>
          <w:sz w:val="28"/>
        </w:rPr>
        <w:t>, -</w:t>
      </w:r>
      <w:r>
        <w:rPr>
          <w:i/>
          <w:sz w:val="28"/>
          <w:lang w:val="de-DE"/>
        </w:rPr>
        <w:t>abel</w:t>
      </w:r>
      <w:r>
        <w:rPr>
          <w:i/>
          <w:sz w:val="28"/>
        </w:rPr>
        <w:t>, -</w:t>
      </w:r>
      <w:r>
        <w:rPr>
          <w:i/>
          <w:sz w:val="28"/>
          <w:lang w:val="de-DE"/>
        </w:rPr>
        <w:t>ibel</w:t>
      </w:r>
      <w:r>
        <w:rPr>
          <w:i/>
          <w:sz w:val="28"/>
        </w:rPr>
        <w:t>,   -</w:t>
      </w:r>
      <w:r>
        <w:rPr>
          <w:i/>
          <w:sz w:val="28"/>
          <w:lang w:val="de-DE"/>
        </w:rPr>
        <w:t>wert</w:t>
      </w:r>
      <w:r>
        <w:rPr>
          <w:i/>
          <w:sz w:val="28"/>
        </w:rPr>
        <w:t>, -</w:t>
      </w:r>
      <w:r>
        <w:rPr>
          <w:i/>
          <w:sz w:val="28"/>
          <w:lang w:val="de-DE"/>
        </w:rPr>
        <w:t>w</w:t>
      </w:r>
      <w:r>
        <w:rPr>
          <w:i/>
          <w:sz w:val="28"/>
        </w:rPr>
        <w:t>ü</w:t>
      </w:r>
      <w:r>
        <w:rPr>
          <w:i/>
          <w:sz w:val="28"/>
          <w:lang w:val="de-DE"/>
        </w:rPr>
        <w:t>rdig</w:t>
      </w:r>
      <w:r>
        <w:rPr>
          <w:i/>
          <w:sz w:val="28"/>
        </w:rPr>
        <w:t>, -</w:t>
      </w:r>
      <w:r>
        <w:rPr>
          <w:i/>
          <w:sz w:val="28"/>
          <w:lang w:val="de-DE"/>
        </w:rPr>
        <w:t>sam</w:t>
      </w:r>
      <w:r>
        <w:rPr>
          <w:i/>
          <w:sz w:val="28"/>
        </w:rPr>
        <w:t>, -</w:t>
      </w:r>
      <w:r>
        <w:rPr>
          <w:i/>
          <w:sz w:val="28"/>
          <w:lang w:val="de-DE"/>
        </w:rPr>
        <w:t>f</w:t>
      </w:r>
      <w:r>
        <w:rPr>
          <w:i/>
          <w:sz w:val="28"/>
        </w:rPr>
        <w:t>ä</w:t>
      </w:r>
      <w:r>
        <w:rPr>
          <w:i/>
          <w:sz w:val="28"/>
          <w:lang w:val="de-DE"/>
        </w:rPr>
        <w:t>hig</w:t>
      </w:r>
      <w:r>
        <w:rPr>
          <w:sz w:val="28"/>
        </w:rPr>
        <w:t xml:space="preserve"> за анкетою З.А.Харитончик і Е.С.Кубрякової із урахуванням семантичної узгодженості словотвірної морфеми і базової основи.</w:t>
      </w:r>
    </w:p>
    <w:p w:rsidR="00127DD4" w:rsidRDefault="00127DD4" w:rsidP="00001D7F">
      <w:pPr>
        <w:numPr>
          <w:ilvl w:val="0"/>
          <w:numId w:val="58"/>
        </w:numPr>
        <w:suppressAutoHyphens w:val="0"/>
        <w:spacing w:line="360" w:lineRule="auto"/>
        <w:jc w:val="both"/>
        <w:rPr>
          <w:sz w:val="28"/>
        </w:rPr>
      </w:pPr>
      <w:r>
        <w:rPr>
          <w:sz w:val="28"/>
        </w:rPr>
        <w:t xml:space="preserve">Вперше складено формули зовнішньої дистрибуції прикметникових дериватів із модально-пасивною </w:t>
      </w:r>
      <w:proofErr w:type="gramStart"/>
      <w:r>
        <w:rPr>
          <w:sz w:val="28"/>
        </w:rPr>
        <w:t>латентною</w:t>
      </w:r>
      <w:proofErr w:type="gramEnd"/>
      <w:r>
        <w:rPr>
          <w:sz w:val="28"/>
        </w:rPr>
        <w:t xml:space="preserve"> предикацією на основі зібраного матеріалу.</w:t>
      </w:r>
    </w:p>
    <w:p w:rsidR="00127DD4" w:rsidRDefault="00127DD4" w:rsidP="00127DD4">
      <w:pPr>
        <w:spacing w:line="360" w:lineRule="auto"/>
        <w:ind w:left="708"/>
        <w:jc w:val="both"/>
        <w:rPr>
          <w:b/>
          <w:sz w:val="28"/>
        </w:rPr>
      </w:pPr>
      <w:r>
        <w:rPr>
          <w:b/>
          <w:sz w:val="28"/>
        </w:rPr>
        <w:t>На захист виносяться такі положення:</w:t>
      </w:r>
    </w:p>
    <w:p w:rsidR="00127DD4" w:rsidRDefault="00127DD4" w:rsidP="00001D7F">
      <w:pPr>
        <w:numPr>
          <w:ilvl w:val="0"/>
          <w:numId w:val="59"/>
        </w:numPr>
        <w:suppressAutoHyphens w:val="0"/>
        <w:spacing w:line="360" w:lineRule="auto"/>
        <w:jc w:val="both"/>
        <w:rPr>
          <w:sz w:val="28"/>
        </w:rPr>
      </w:pPr>
      <w:r>
        <w:rPr>
          <w:sz w:val="28"/>
        </w:rPr>
        <w:t xml:space="preserve">Пасив потрібно розглядати як комплексну, функціонально-семантичну категорію, яка  виражається через </w:t>
      </w:r>
      <w:proofErr w:type="gramStart"/>
      <w:r>
        <w:rPr>
          <w:sz w:val="28"/>
        </w:rPr>
        <w:t>р</w:t>
      </w:r>
      <w:proofErr w:type="gramEnd"/>
      <w:r>
        <w:rPr>
          <w:sz w:val="28"/>
        </w:rPr>
        <w:t xml:space="preserve">ізнорівневі мовні засоби. </w:t>
      </w:r>
      <w:proofErr w:type="gramStart"/>
      <w:r>
        <w:rPr>
          <w:sz w:val="28"/>
        </w:rPr>
        <w:t>Ц</w:t>
      </w:r>
      <w:proofErr w:type="gramEnd"/>
      <w:r>
        <w:rPr>
          <w:sz w:val="28"/>
        </w:rPr>
        <w:t xml:space="preserve">і засоби входять у функціонально-семантичне поле пасивності на основі спільності функцій та інваріантної ознаки (афікованість пацієнса і незбіг агенса із синтаксичним підметом). Саме у приписуванні суб′єктові предикації ознаки афікованості внаслідок дії ззовні полягає основна функція пасиву. Завдяки цьому пасив постає маркованим членом опозиції стосовно активу. При ідентичності денотативного значення члени даної опозиції виражають </w:t>
      </w:r>
      <w:proofErr w:type="gramStart"/>
      <w:r>
        <w:rPr>
          <w:sz w:val="28"/>
        </w:rPr>
        <w:t>р</w:t>
      </w:r>
      <w:proofErr w:type="gramEnd"/>
      <w:r>
        <w:rPr>
          <w:sz w:val="28"/>
        </w:rPr>
        <w:t xml:space="preserve">ізне, але не протилежне значення. Пасив – це </w:t>
      </w:r>
      <w:proofErr w:type="gramStart"/>
      <w:r>
        <w:rPr>
          <w:sz w:val="28"/>
        </w:rPr>
        <w:t>р</w:t>
      </w:r>
      <w:proofErr w:type="gramEnd"/>
      <w:r>
        <w:rPr>
          <w:sz w:val="28"/>
        </w:rPr>
        <w:t>ізновид предикативного зв′язку.</w:t>
      </w:r>
    </w:p>
    <w:p w:rsidR="00127DD4" w:rsidRDefault="00127DD4" w:rsidP="00001D7F">
      <w:pPr>
        <w:numPr>
          <w:ilvl w:val="0"/>
          <w:numId w:val="59"/>
        </w:numPr>
        <w:suppressAutoHyphens w:val="0"/>
        <w:spacing w:line="360" w:lineRule="auto"/>
        <w:jc w:val="both"/>
        <w:rPr>
          <w:sz w:val="28"/>
        </w:rPr>
      </w:pPr>
      <w:r>
        <w:rPr>
          <w:sz w:val="28"/>
        </w:rPr>
        <w:t xml:space="preserve">Окремим утвором серед </w:t>
      </w:r>
      <w:proofErr w:type="gramStart"/>
      <w:r>
        <w:rPr>
          <w:sz w:val="28"/>
        </w:rPr>
        <w:t>р</w:t>
      </w:r>
      <w:proofErr w:type="gramEnd"/>
      <w:r>
        <w:rPr>
          <w:sz w:val="28"/>
        </w:rPr>
        <w:t>ізнорівневих конституентів поля пасивності є так званий „словотвірний сателіт”. Сюди належать прикметники на -</w:t>
      </w:r>
      <w:r>
        <w:rPr>
          <w:i/>
          <w:sz w:val="28"/>
          <w:lang w:val="de-DE"/>
        </w:rPr>
        <w:t>bar</w:t>
      </w:r>
      <w:r>
        <w:rPr>
          <w:i/>
          <w:sz w:val="28"/>
        </w:rPr>
        <w:t>, -</w:t>
      </w:r>
      <w:r>
        <w:rPr>
          <w:i/>
          <w:sz w:val="28"/>
          <w:lang w:val="de-DE"/>
        </w:rPr>
        <w:t>lich</w:t>
      </w:r>
      <w:r>
        <w:rPr>
          <w:i/>
          <w:sz w:val="28"/>
        </w:rPr>
        <w:t>, -</w:t>
      </w:r>
      <w:r>
        <w:rPr>
          <w:i/>
          <w:sz w:val="28"/>
          <w:lang w:val="de-DE"/>
        </w:rPr>
        <w:t>abel</w:t>
      </w:r>
      <w:r>
        <w:rPr>
          <w:i/>
          <w:sz w:val="28"/>
        </w:rPr>
        <w:t>, -</w:t>
      </w:r>
      <w:r>
        <w:rPr>
          <w:i/>
          <w:sz w:val="28"/>
          <w:lang w:val="de-DE"/>
        </w:rPr>
        <w:t>ibel</w:t>
      </w:r>
      <w:r>
        <w:rPr>
          <w:i/>
          <w:sz w:val="28"/>
        </w:rPr>
        <w:t>, -</w:t>
      </w:r>
      <w:r>
        <w:rPr>
          <w:i/>
          <w:sz w:val="28"/>
          <w:lang w:val="de-DE"/>
        </w:rPr>
        <w:t>sam</w:t>
      </w:r>
      <w:r>
        <w:rPr>
          <w:i/>
          <w:sz w:val="28"/>
        </w:rPr>
        <w:t>, -</w:t>
      </w:r>
      <w:r>
        <w:rPr>
          <w:i/>
          <w:sz w:val="28"/>
          <w:lang w:val="de-DE"/>
        </w:rPr>
        <w:t>wert</w:t>
      </w:r>
      <w:r>
        <w:rPr>
          <w:i/>
          <w:sz w:val="28"/>
        </w:rPr>
        <w:t>, -</w:t>
      </w:r>
      <w:r>
        <w:rPr>
          <w:i/>
          <w:sz w:val="28"/>
          <w:lang w:val="de-DE"/>
        </w:rPr>
        <w:t>w</w:t>
      </w:r>
      <w:r>
        <w:rPr>
          <w:i/>
          <w:sz w:val="28"/>
        </w:rPr>
        <w:t>ü</w:t>
      </w:r>
      <w:r>
        <w:rPr>
          <w:i/>
          <w:sz w:val="28"/>
          <w:lang w:val="de-DE"/>
        </w:rPr>
        <w:t>rdig</w:t>
      </w:r>
      <w:r>
        <w:rPr>
          <w:i/>
          <w:sz w:val="28"/>
        </w:rPr>
        <w:t>, -</w:t>
      </w:r>
      <w:r>
        <w:rPr>
          <w:i/>
          <w:sz w:val="28"/>
          <w:lang w:val="de-DE"/>
        </w:rPr>
        <w:t>f</w:t>
      </w:r>
      <w:r>
        <w:rPr>
          <w:i/>
          <w:sz w:val="28"/>
        </w:rPr>
        <w:t>ä</w:t>
      </w:r>
      <w:r>
        <w:rPr>
          <w:i/>
          <w:sz w:val="28"/>
          <w:lang w:val="de-DE"/>
        </w:rPr>
        <w:t>hig</w:t>
      </w:r>
      <w:r>
        <w:rPr>
          <w:sz w:val="28"/>
        </w:rPr>
        <w:t xml:space="preserve">. Словотвірне значення даного типу деривації формується </w:t>
      </w:r>
      <w:proofErr w:type="gramStart"/>
      <w:r>
        <w:rPr>
          <w:sz w:val="28"/>
        </w:rPr>
        <w:t>п</w:t>
      </w:r>
      <w:proofErr w:type="gramEnd"/>
      <w:r>
        <w:rPr>
          <w:sz w:val="28"/>
        </w:rPr>
        <w:t xml:space="preserve">ід впливом морфосинтаксичних і лексичних значень. Вони входять у смислову структуру похідних на засадах  ієрархії – від найбільш узагальненого значення граматичного </w:t>
      </w:r>
      <w:proofErr w:type="gramStart"/>
      <w:r>
        <w:rPr>
          <w:sz w:val="28"/>
        </w:rPr>
        <w:t>р</w:t>
      </w:r>
      <w:proofErr w:type="gramEnd"/>
      <w:r>
        <w:rPr>
          <w:sz w:val="28"/>
        </w:rPr>
        <w:t>івня до лексичного наповнення на найнижчому рівні абстракції, що відображається у двох моделях.</w:t>
      </w:r>
    </w:p>
    <w:p w:rsidR="00127DD4" w:rsidRDefault="00127DD4" w:rsidP="00001D7F">
      <w:pPr>
        <w:numPr>
          <w:ilvl w:val="0"/>
          <w:numId w:val="59"/>
        </w:numPr>
        <w:suppressAutoHyphens w:val="0"/>
        <w:spacing w:line="360" w:lineRule="auto"/>
        <w:jc w:val="both"/>
        <w:rPr>
          <w:sz w:val="28"/>
        </w:rPr>
      </w:pPr>
      <w:r>
        <w:rPr>
          <w:sz w:val="28"/>
        </w:rPr>
        <w:lastRenderedPageBreak/>
        <w:t xml:space="preserve">Словотвірна модель потребує певної граматичної і семантичної характеристики віддієслівної базової основи, яка </w:t>
      </w:r>
      <w:proofErr w:type="gramStart"/>
      <w:r>
        <w:rPr>
          <w:sz w:val="28"/>
        </w:rPr>
        <w:t>у</w:t>
      </w:r>
      <w:proofErr w:type="gramEnd"/>
      <w:r>
        <w:rPr>
          <w:sz w:val="28"/>
        </w:rPr>
        <w:t xml:space="preserve"> поєднанні із відповідною словотвірною морфемою реалізує словотвірне значення. Важливим компонентом </w:t>
      </w:r>
      <w:proofErr w:type="gramStart"/>
      <w:r>
        <w:rPr>
          <w:sz w:val="28"/>
        </w:rPr>
        <w:t>досл</w:t>
      </w:r>
      <w:proofErr w:type="gramEnd"/>
      <w:r>
        <w:rPr>
          <w:sz w:val="28"/>
        </w:rPr>
        <w:t>ідження дериваційних одиниць є аналіз узгоджувальних властивостей словотвірної морфеми, а також характеристика базових основ у морфо-структурному аспекті.</w:t>
      </w:r>
    </w:p>
    <w:p w:rsidR="00127DD4" w:rsidRDefault="00127DD4" w:rsidP="00001D7F">
      <w:pPr>
        <w:numPr>
          <w:ilvl w:val="0"/>
          <w:numId w:val="59"/>
        </w:numPr>
        <w:suppressAutoHyphens w:val="0"/>
        <w:spacing w:line="360" w:lineRule="auto"/>
        <w:jc w:val="both"/>
        <w:rPr>
          <w:sz w:val="28"/>
        </w:rPr>
      </w:pPr>
      <w:r>
        <w:rPr>
          <w:sz w:val="28"/>
        </w:rPr>
        <w:t xml:space="preserve">Стратифікація лексичного матеріалу за граматичною ознакою доповнює морфологічну класифікацію слів. Прикметникові деривати із пасивним значенням утворюють окрему ЛСГ. </w:t>
      </w:r>
      <w:proofErr w:type="gramStart"/>
      <w:r>
        <w:rPr>
          <w:sz w:val="28"/>
        </w:rPr>
        <w:t>У</w:t>
      </w:r>
      <w:proofErr w:type="gramEnd"/>
      <w:r>
        <w:rPr>
          <w:sz w:val="28"/>
        </w:rPr>
        <w:t xml:space="preserve"> її межах формуються парадигматичні відношення між типами деривації.</w:t>
      </w:r>
    </w:p>
    <w:p w:rsidR="00127DD4" w:rsidRDefault="00127DD4" w:rsidP="00001D7F">
      <w:pPr>
        <w:numPr>
          <w:ilvl w:val="0"/>
          <w:numId w:val="59"/>
        </w:numPr>
        <w:suppressAutoHyphens w:val="0"/>
        <w:spacing w:line="360" w:lineRule="auto"/>
        <w:jc w:val="both"/>
        <w:rPr>
          <w:sz w:val="28"/>
        </w:rPr>
      </w:pPr>
      <w:r>
        <w:rPr>
          <w:sz w:val="28"/>
        </w:rPr>
        <w:t xml:space="preserve">У реченні прикметникові деривати із пасивним значенням виконують три синтаксичні функції: означення, предикатива, обставини способу дії. </w:t>
      </w:r>
      <w:proofErr w:type="gramStart"/>
      <w:r>
        <w:rPr>
          <w:sz w:val="28"/>
        </w:rPr>
        <w:t>Кр</w:t>
      </w:r>
      <w:proofErr w:type="gramEnd"/>
      <w:r>
        <w:rPr>
          <w:sz w:val="28"/>
        </w:rPr>
        <w:t xml:space="preserve">ім цього, вони несуть додаткове функціональне навантаження. Як одиниці номінації </w:t>
      </w:r>
      <w:proofErr w:type="gramStart"/>
      <w:r>
        <w:rPr>
          <w:sz w:val="28"/>
        </w:rPr>
        <w:t>вони</w:t>
      </w:r>
      <w:proofErr w:type="gramEnd"/>
      <w:r>
        <w:rPr>
          <w:sz w:val="28"/>
        </w:rPr>
        <w:t xml:space="preserve"> відображають цілу позамовну ситуацію і водночас виражають певний семантичний еквівалент – модально-пасивну предикацію. Для реалізації латентної предикації у смисловій структурі дериватів накопичується комплекс ознак </w:t>
      </w:r>
      <w:proofErr w:type="gramStart"/>
      <w:r>
        <w:rPr>
          <w:sz w:val="28"/>
        </w:rPr>
        <w:t>р</w:t>
      </w:r>
      <w:proofErr w:type="gramEnd"/>
      <w:r>
        <w:rPr>
          <w:sz w:val="28"/>
        </w:rPr>
        <w:t>ізних мовних рівнів, які ми позначили як латему.</w:t>
      </w:r>
    </w:p>
    <w:p w:rsidR="00127DD4" w:rsidRDefault="00127DD4" w:rsidP="00001D7F">
      <w:pPr>
        <w:numPr>
          <w:ilvl w:val="0"/>
          <w:numId w:val="59"/>
        </w:numPr>
        <w:suppressAutoHyphens w:val="0"/>
        <w:spacing w:line="360" w:lineRule="auto"/>
        <w:jc w:val="both"/>
        <w:rPr>
          <w:sz w:val="28"/>
        </w:rPr>
      </w:pPr>
      <w:r>
        <w:rPr>
          <w:sz w:val="28"/>
        </w:rPr>
        <w:t xml:space="preserve">Латема впливає на узгоджуваність дериватів на семантичному </w:t>
      </w:r>
      <w:proofErr w:type="gramStart"/>
      <w:r>
        <w:rPr>
          <w:sz w:val="28"/>
        </w:rPr>
        <w:t>р</w:t>
      </w:r>
      <w:proofErr w:type="gramEnd"/>
      <w:r>
        <w:rPr>
          <w:sz w:val="28"/>
        </w:rPr>
        <w:t xml:space="preserve">івні (їх обов′язковими аргументами постають пацієнс, суб′єкт предикації, який обов′язово експлікується на рівні синтаксису,  і агенс, експлікація якого носить факультативний характер). Латема у мовленнєвій ситуації модифікується. Це </w:t>
      </w:r>
      <w:proofErr w:type="gramStart"/>
      <w:r>
        <w:rPr>
          <w:sz w:val="28"/>
        </w:rPr>
        <w:t>р</w:t>
      </w:r>
      <w:proofErr w:type="gramEnd"/>
      <w:r>
        <w:rPr>
          <w:sz w:val="28"/>
        </w:rPr>
        <w:t xml:space="preserve">ізнопланові модифікації синтаксичного, лексико-граматичного, структурно-морфологічного і лексичного характеру. Здатність модифікувати незмінний семантичний еквівалент – вираження афікованості суб′єкта предикації внаслідок дії ззовні – належить до функціональних переваг </w:t>
      </w:r>
      <w:proofErr w:type="gramStart"/>
      <w:r>
        <w:rPr>
          <w:sz w:val="28"/>
        </w:rPr>
        <w:t>досл</w:t>
      </w:r>
      <w:proofErr w:type="gramEnd"/>
      <w:r>
        <w:rPr>
          <w:sz w:val="28"/>
        </w:rPr>
        <w:t xml:space="preserve">іджуваних дериватів. </w:t>
      </w:r>
    </w:p>
    <w:p w:rsidR="00127DD4" w:rsidRDefault="00127DD4" w:rsidP="00127DD4">
      <w:pPr>
        <w:spacing w:line="360" w:lineRule="auto"/>
        <w:ind w:right="284" w:firstLine="708"/>
        <w:jc w:val="both"/>
        <w:rPr>
          <w:sz w:val="28"/>
        </w:rPr>
      </w:pPr>
      <w:r>
        <w:rPr>
          <w:b/>
          <w:sz w:val="28"/>
        </w:rPr>
        <w:t xml:space="preserve">Теоретичне значення </w:t>
      </w:r>
      <w:r>
        <w:rPr>
          <w:sz w:val="28"/>
        </w:rPr>
        <w:t xml:space="preserve">роботи полягає у </w:t>
      </w:r>
      <w:proofErr w:type="gramStart"/>
      <w:r>
        <w:rPr>
          <w:sz w:val="28"/>
        </w:rPr>
        <w:t>досл</w:t>
      </w:r>
      <w:proofErr w:type="gramEnd"/>
      <w:r>
        <w:rPr>
          <w:sz w:val="28"/>
        </w:rPr>
        <w:t xml:space="preserve">ідженні особливостей функціонально-семантичної категорії пасиву, у з´ясуванні граматичного статусу безособового пасиву в німецькій мові. Предикатна рамка виявляє у смисловій структурі прикметників модальну і пасивну семантику і </w:t>
      </w:r>
      <w:r>
        <w:rPr>
          <w:sz w:val="28"/>
        </w:rPr>
        <w:lastRenderedPageBreak/>
        <w:t xml:space="preserve">використовується для ідентифікації одиниць ЛСГ. Комплексний </w:t>
      </w:r>
      <w:proofErr w:type="gramStart"/>
      <w:r>
        <w:rPr>
          <w:sz w:val="28"/>
        </w:rPr>
        <w:t>п</w:t>
      </w:r>
      <w:proofErr w:type="gramEnd"/>
      <w:r>
        <w:rPr>
          <w:sz w:val="28"/>
        </w:rPr>
        <w:t>ідхід у дослідженні функціональних особливостей прикметникових дериватів розширює наші знання про взаємодію лексичного і граматичного у смисловій структурі слова, а також у межах функціонально-семантичного поля.</w:t>
      </w:r>
    </w:p>
    <w:p w:rsidR="00127DD4" w:rsidRDefault="00127DD4" w:rsidP="00127DD4">
      <w:pPr>
        <w:spacing w:line="360" w:lineRule="auto"/>
        <w:ind w:firstLine="708"/>
        <w:jc w:val="both"/>
        <w:rPr>
          <w:sz w:val="28"/>
        </w:rPr>
      </w:pPr>
      <w:r>
        <w:rPr>
          <w:b/>
          <w:sz w:val="28"/>
        </w:rPr>
        <w:t xml:space="preserve">Практичне значення </w:t>
      </w:r>
      <w:r>
        <w:rPr>
          <w:sz w:val="28"/>
        </w:rPr>
        <w:t>одержаних результатів</w:t>
      </w:r>
      <w:r>
        <w:rPr>
          <w:b/>
          <w:sz w:val="28"/>
        </w:rPr>
        <w:t xml:space="preserve"> </w:t>
      </w:r>
      <w:r>
        <w:rPr>
          <w:sz w:val="28"/>
        </w:rPr>
        <w:t xml:space="preserve">дисертації полягає у можливості використовувати матеріал і результати </w:t>
      </w:r>
      <w:proofErr w:type="gramStart"/>
      <w:r>
        <w:rPr>
          <w:sz w:val="28"/>
        </w:rPr>
        <w:t>досл</w:t>
      </w:r>
      <w:proofErr w:type="gramEnd"/>
      <w:r>
        <w:rPr>
          <w:sz w:val="28"/>
        </w:rPr>
        <w:t xml:space="preserve">ідження при читанні лекцій і спеціальних курсів з теоретичної граматики і  лексикології з питань словотвору і парадигматичних зв′язків у лексиці. Результати дослідження можна також використовувати у лексикографічній практиці. </w:t>
      </w:r>
    </w:p>
    <w:p w:rsidR="00127DD4" w:rsidRDefault="00127DD4" w:rsidP="00127DD4">
      <w:pPr>
        <w:spacing w:line="360" w:lineRule="auto"/>
        <w:jc w:val="both"/>
        <w:rPr>
          <w:sz w:val="28"/>
        </w:rPr>
      </w:pPr>
      <w:r>
        <w:rPr>
          <w:b/>
          <w:sz w:val="28"/>
        </w:rPr>
        <w:tab/>
        <w:t xml:space="preserve">Апробація результатів дисертації. </w:t>
      </w:r>
      <w:r>
        <w:rPr>
          <w:sz w:val="28"/>
        </w:rPr>
        <w:t xml:space="preserve">Результати </w:t>
      </w:r>
      <w:proofErr w:type="gramStart"/>
      <w:r>
        <w:rPr>
          <w:sz w:val="28"/>
        </w:rPr>
        <w:t>досл</w:t>
      </w:r>
      <w:proofErr w:type="gramEnd"/>
      <w:r>
        <w:rPr>
          <w:sz w:val="28"/>
        </w:rPr>
        <w:t xml:space="preserve">ідження обговорювались на звітній науковій конференції професорсько-викладацького складу факультету іноземних мов (2004 р.), на ІІ Українсько-баварському конгресі германістів (2001 р.), на </w:t>
      </w:r>
      <w:r>
        <w:rPr>
          <w:sz w:val="28"/>
          <w:lang w:val="en-US"/>
        </w:rPr>
        <w:t>VI</w:t>
      </w:r>
      <w:r>
        <w:rPr>
          <w:sz w:val="28"/>
        </w:rPr>
        <w:t xml:space="preserve"> міжнародній науковій конференції „Семантика мови і тексту” (Івано-Франківськ, 2000 р.), на ІІ Всеукраїнській науковій конференції „Актуальні проблеми менталінгвістики” (Черкаси,      </w:t>
      </w:r>
      <w:proofErr w:type="gramStart"/>
      <w:r>
        <w:rPr>
          <w:sz w:val="28"/>
        </w:rPr>
        <w:t>2001 р.).</w:t>
      </w:r>
      <w:proofErr w:type="gramEnd"/>
    </w:p>
    <w:p w:rsidR="00127DD4" w:rsidRDefault="00127DD4" w:rsidP="00127DD4">
      <w:pPr>
        <w:spacing w:line="360" w:lineRule="auto"/>
        <w:jc w:val="both"/>
        <w:rPr>
          <w:sz w:val="28"/>
        </w:rPr>
      </w:pPr>
      <w:r>
        <w:rPr>
          <w:b/>
          <w:sz w:val="28"/>
        </w:rPr>
        <w:tab/>
        <w:t xml:space="preserve">Публікації. </w:t>
      </w:r>
      <w:r>
        <w:rPr>
          <w:sz w:val="28"/>
        </w:rPr>
        <w:t xml:space="preserve">Основні положення та висновки, викладені у дисертації, відображені у чотирьох статтях, що опубліковані у виданнях з переліку  ВАК України. </w:t>
      </w:r>
    </w:p>
    <w:p w:rsidR="00127DD4" w:rsidRDefault="00127DD4" w:rsidP="00127DD4">
      <w:pPr>
        <w:spacing w:line="360" w:lineRule="auto"/>
        <w:jc w:val="both"/>
        <w:rPr>
          <w:sz w:val="28"/>
        </w:rPr>
      </w:pPr>
      <w:r>
        <w:rPr>
          <w:b/>
          <w:sz w:val="28"/>
        </w:rPr>
        <w:tab/>
        <w:t>Структура та обсяг роботи.</w:t>
      </w:r>
      <w:r>
        <w:rPr>
          <w:sz w:val="28"/>
        </w:rPr>
        <w:t xml:space="preserve"> Дисертація складається зі вступу, трьох розділів, загальних висновкі</w:t>
      </w:r>
      <w:proofErr w:type="gramStart"/>
      <w:r>
        <w:rPr>
          <w:sz w:val="28"/>
        </w:rPr>
        <w:t>в</w:t>
      </w:r>
      <w:proofErr w:type="gramEnd"/>
      <w:r>
        <w:rPr>
          <w:sz w:val="28"/>
        </w:rPr>
        <w:t xml:space="preserve">, списку використаної літератури та лексикографічних джерел, додатка. Загальний обсяг дисертації становить </w:t>
      </w:r>
      <w:r>
        <w:rPr>
          <w:b/>
          <w:sz w:val="28"/>
        </w:rPr>
        <w:t xml:space="preserve">206 </w:t>
      </w:r>
      <w:r>
        <w:rPr>
          <w:sz w:val="28"/>
        </w:rPr>
        <w:t xml:space="preserve">сторінок, з них </w:t>
      </w:r>
      <w:r>
        <w:rPr>
          <w:b/>
          <w:sz w:val="28"/>
        </w:rPr>
        <w:t>167</w:t>
      </w:r>
      <w:r>
        <w:rPr>
          <w:sz w:val="28"/>
        </w:rPr>
        <w:t xml:space="preserve"> сторінок тексту, </w:t>
      </w:r>
      <w:r>
        <w:rPr>
          <w:b/>
          <w:sz w:val="28"/>
        </w:rPr>
        <w:t>22</w:t>
      </w:r>
      <w:r>
        <w:rPr>
          <w:sz w:val="28"/>
        </w:rPr>
        <w:t xml:space="preserve"> сторінки списку використаної літератури (201 позиція), </w:t>
      </w:r>
      <w:r>
        <w:rPr>
          <w:b/>
          <w:sz w:val="28"/>
        </w:rPr>
        <w:t>сторінок</w:t>
      </w:r>
      <w:r>
        <w:rPr>
          <w:sz w:val="28"/>
        </w:rPr>
        <w:t xml:space="preserve"> додатка. Робота </w:t>
      </w:r>
      <w:proofErr w:type="gramStart"/>
      <w:r>
        <w:rPr>
          <w:sz w:val="28"/>
        </w:rPr>
        <w:t>містить</w:t>
      </w:r>
      <w:proofErr w:type="gramEnd"/>
      <w:r>
        <w:rPr>
          <w:sz w:val="28"/>
        </w:rPr>
        <w:t xml:space="preserve"> 16 таблиць і 4 рисунка. </w:t>
      </w:r>
    </w:p>
    <w:p w:rsidR="00127DD4" w:rsidRDefault="00127DD4" w:rsidP="00127DD4">
      <w:pPr>
        <w:spacing w:line="360" w:lineRule="auto"/>
        <w:jc w:val="both"/>
        <w:rPr>
          <w:sz w:val="28"/>
        </w:rPr>
      </w:pPr>
      <w:r>
        <w:rPr>
          <w:b/>
          <w:sz w:val="28"/>
        </w:rPr>
        <w:tab/>
      </w:r>
      <w:r>
        <w:rPr>
          <w:sz w:val="28"/>
        </w:rPr>
        <w:t>У</w:t>
      </w:r>
      <w:r>
        <w:rPr>
          <w:b/>
          <w:sz w:val="28"/>
        </w:rPr>
        <w:t xml:space="preserve"> </w:t>
      </w:r>
      <w:proofErr w:type="gramStart"/>
      <w:r>
        <w:rPr>
          <w:b/>
          <w:sz w:val="28"/>
        </w:rPr>
        <w:t>вступ</w:t>
      </w:r>
      <w:proofErr w:type="gramEnd"/>
      <w:r>
        <w:rPr>
          <w:b/>
          <w:sz w:val="28"/>
        </w:rPr>
        <w:t xml:space="preserve">і </w:t>
      </w:r>
      <w:r>
        <w:rPr>
          <w:sz w:val="28"/>
        </w:rPr>
        <w:t>обгрунтований вибір теми, її актуальність, визначені мета, завдання, об′єкт і предмет дослідження, подані відомості про методи, наукову новизну, практичне і теоретичне значення роботи, апробацію результатів дослідження, кількість публікацій та структуру дисертації.</w:t>
      </w:r>
    </w:p>
    <w:p w:rsidR="00127DD4" w:rsidRDefault="00127DD4" w:rsidP="00127DD4">
      <w:pPr>
        <w:spacing w:line="360" w:lineRule="auto"/>
        <w:jc w:val="both"/>
        <w:rPr>
          <w:sz w:val="28"/>
        </w:rPr>
      </w:pPr>
      <w:r>
        <w:rPr>
          <w:sz w:val="28"/>
        </w:rPr>
        <w:tab/>
        <w:t xml:space="preserve">У </w:t>
      </w:r>
      <w:r>
        <w:rPr>
          <w:b/>
          <w:sz w:val="28"/>
        </w:rPr>
        <w:t xml:space="preserve">першому розділі </w:t>
      </w:r>
      <w:r>
        <w:rPr>
          <w:sz w:val="28"/>
        </w:rPr>
        <w:t xml:space="preserve">проводиться огляд літератури з питань </w:t>
      </w:r>
      <w:proofErr w:type="gramStart"/>
      <w:r>
        <w:rPr>
          <w:sz w:val="28"/>
        </w:rPr>
        <w:t>досл</w:t>
      </w:r>
      <w:proofErr w:type="gramEnd"/>
      <w:r>
        <w:rPr>
          <w:sz w:val="28"/>
        </w:rPr>
        <w:t xml:space="preserve">ідження функціонально-семантичних категорій, зокрема категорії пасиву. Розглянуті </w:t>
      </w:r>
      <w:r>
        <w:rPr>
          <w:sz w:val="28"/>
        </w:rPr>
        <w:lastRenderedPageBreak/>
        <w:t>інваріантні ознаки пасиву, на основі чого здійснена інвентаризація поля пасивності і визначено місце у ньому словотвірних засобі</w:t>
      </w:r>
      <w:proofErr w:type="gramStart"/>
      <w:r>
        <w:rPr>
          <w:sz w:val="28"/>
        </w:rPr>
        <w:t>в</w:t>
      </w:r>
      <w:proofErr w:type="gramEnd"/>
      <w:r>
        <w:rPr>
          <w:sz w:val="28"/>
        </w:rPr>
        <w:t xml:space="preserve">. </w:t>
      </w:r>
    </w:p>
    <w:p w:rsidR="00127DD4" w:rsidRDefault="00127DD4" w:rsidP="00127DD4">
      <w:pPr>
        <w:spacing w:line="360" w:lineRule="auto"/>
        <w:jc w:val="both"/>
        <w:rPr>
          <w:sz w:val="28"/>
        </w:rPr>
      </w:pPr>
      <w:r>
        <w:rPr>
          <w:sz w:val="28"/>
        </w:rPr>
        <w:tab/>
        <w:t xml:space="preserve">У </w:t>
      </w:r>
      <w:proofErr w:type="gramStart"/>
      <w:r>
        <w:rPr>
          <w:b/>
          <w:sz w:val="28"/>
        </w:rPr>
        <w:t>другому</w:t>
      </w:r>
      <w:proofErr w:type="gramEnd"/>
      <w:r>
        <w:rPr>
          <w:b/>
          <w:sz w:val="28"/>
        </w:rPr>
        <w:t xml:space="preserve"> розділі </w:t>
      </w:r>
      <w:r>
        <w:rPr>
          <w:sz w:val="28"/>
        </w:rPr>
        <w:t xml:space="preserve">проаналізовані парадигматичні властивості прикметникових дериватів із граматичною ознакою пасиву. На основі лексикографічних джерел проведена інвентаризація ЛСГ, </w:t>
      </w:r>
      <w:proofErr w:type="gramStart"/>
      <w:r>
        <w:rPr>
          <w:sz w:val="28"/>
        </w:rPr>
        <w:t>досл</w:t>
      </w:r>
      <w:proofErr w:type="gramEnd"/>
      <w:r>
        <w:rPr>
          <w:sz w:val="28"/>
        </w:rPr>
        <w:t>іджено процес деривації із визначенням словотвірного значення і моделей дериватів. Подана характеристика словотвірних морфем та їх внутрішньої валентності. Приділена увага взаємодії лексичної і граматичної семантики у смисловій структурі слова.</w:t>
      </w:r>
    </w:p>
    <w:p w:rsidR="00127DD4" w:rsidRDefault="00127DD4" w:rsidP="00127DD4">
      <w:pPr>
        <w:spacing w:line="360" w:lineRule="auto"/>
        <w:jc w:val="both"/>
        <w:rPr>
          <w:sz w:val="28"/>
        </w:rPr>
      </w:pPr>
      <w:r>
        <w:rPr>
          <w:sz w:val="28"/>
        </w:rPr>
        <w:tab/>
        <w:t xml:space="preserve">У </w:t>
      </w:r>
      <w:r>
        <w:rPr>
          <w:b/>
          <w:sz w:val="28"/>
        </w:rPr>
        <w:t xml:space="preserve">третьому розділі </w:t>
      </w:r>
      <w:r>
        <w:rPr>
          <w:sz w:val="28"/>
        </w:rPr>
        <w:t xml:space="preserve">простежені синтагматичні властивості </w:t>
      </w:r>
      <w:proofErr w:type="gramStart"/>
      <w:r>
        <w:rPr>
          <w:sz w:val="28"/>
        </w:rPr>
        <w:t>досл</w:t>
      </w:r>
      <w:proofErr w:type="gramEnd"/>
      <w:r>
        <w:rPr>
          <w:sz w:val="28"/>
        </w:rPr>
        <w:t xml:space="preserve">іджуваних дериватів. Розглянуті теоретичні питання синтаксичної семантики, синтаксичної компресії та номінації. На основі результатів, отриманих за допомогою електронного пошуку, змодельовані синтагматичні зв′язки прикметників із модально-пасивною латентною предикацією. </w:t>
      </w:r>
    </w:p>
    <w:p w:rsidR="00127DD4" w:rsidRDefault="00127DD4" w:rsidP="00127DD4">
      <w:pPr>
        <w:spacing w:line="360" w:lineRule="auto"/>
        <w:jc w:val="both"/>
        <w:rPr>
          <w:sz w:val="28"/>
        </w:rPr>
      </w:pPr>
      <w:r>
        <w:rPr>
          <w:sz w:val="28"/>
        </w:rPr>
        <w:tab/>
        <w:t xml:space="preserve">У </w:t>
      </w:r>
      <w:r>
        <w:rPr>
          <w:b/>
          <w:sz w:val="28"/>
        </w:rPr>
        <w:t xml:space="preserve">висновках </w:t>
      </w:r>
      <w:r>
        <w:rPr>
          <w:sz w:val="28"/>
        </w:rPr>
        <w:t xml:space="preserve">викладені наукові та практичні результати </w:t>
      </w:r>
      <w:proofErr w:type="gramStart"/>
      <w:r>
        <w:rPr>
          <w:sz w:val="28"/>
        </w:rPr>
        <w:t>досл</w:t>
      </w:r>
      <w:proofErr w:type="gramEnd"/>
      <w:r>
        <w:rPr>
          <w:sz w:val="28"/>
        </w:rPr>
        <w:t>ідження, сформульовані висновки та рекомендації щодо їх подальшого використання.</w:t>
      </w:r>
    </w:p>
    <w:p w:rsidR="00127DD4" w:rsidRDefault="00127DD4" w:rsidP="00127DD4">
      <w:pPr>
        <w:spacing w:line="360" w:lineRule="auto"/>
        <w:rPr>
          <w:sz w:val="28"/>
        </w:rPr>
      </w:pPr>
    </w:p>
    <w:p w:rsidR="00127DD4" w:rsidRDefault="00127DD4" w:rsidP="00127DD4">
      <w:pPr>
        <w:spacing w:line="360" w:lineRule="auto"/>
        <w:rPr>
          <w:sz w:val="28"/>
        </w:rPr>
      </w:pPr>
    </w:p>
    <w:p w:rsidR="00127DD4" w:rsidRDefault="00127DD4" w:rsidP="00127DD4">
      <w:pPr>
        <w:spacing w:line="360" w:lineRule="auto"/>
        <w:rPr>
          <w:sz w:val="28"/>
        </w:rPr>
      </w:pPr>
    </w:p>
    <w:p w:rsidR="00127DD4" w:rsidRDefault="00127DD4" w:rsidP="00127DD4">
      <w:pPr>
        <w:spacing w:line="360" w:lineRule="auto"/>
        <w:rPr>
          <w:sz w:val="28"/>
        </w:rPr>
      </w:pPr>
    </w:p>
    <w:p w:rsidR="00127DD4" w:rsidRDefault="00127DD4" w:rsidP="00127DD4">
      <w:pPr>
        <w:spacing w:line="360" w:lineRule="auto"/>
        <w:rPr>
          <w:sz w:val="28"/>
        </w:rPr>
      </w:pPr>
    </w:p>
    <w:p w:rsidR="00127DD4" w:rsidRDefault="00127DD4" w:rsidP="00127DD4">
      <w:pPr>
        <w:jc w:val="center"/>
        <w:rPr>
          <w:b/>
          <w:sz w:val="28"/>
        </w:rPr>
      </w:pPr>
      <w:r>
        <w:rPr>
          <w:b/>
          <w:sz w:val="28"/>
        </w:rPr>
        <w:t>ВИСНОВКИ</w:t>
      </w:r>
    </w:p>
    <w:p w:rsidR="00127DD4" w:rsidRDefault="00127DD4" w:rsidP="00127DD4">
      <w:pPr>
        <w:jc w:val="center"/>
        <w:rPr>
          <w:b/>
          <w:sz w:val="28"/>
        </w:rPr>
      </w:pPr>
    </w:p>
    <w:p w:rsidR="00127DD4" w:rsidRDefault="00127DD4" w:rsidP="00127DD4">
      <w:pPr>
        <w:jc w:val="center"/>
        <w:rPr>
          <w:b/>
          <w:sz w:val="28"/>
        </w:rPr>
      </w:pPr>
    </w:p>
    <w:p w:rsidR="00127DD4" w:rsidRDefault="00127DD4" w:rsidP="00127DD4">
      <w:pPr>
        <w:spacing w:line="360" w:lineRule="auto"/>
        <w:ind w:firstLine="708"/>
        <w:jc w:val="both"/>
        <w:rPr>
          <w:sz w:val="28"/>
        </w:rPr>
      </w:pPr>
      <w:r>
        <w:rPr>
          <w:sz w:val="28"/>
        </w:rPr>
        <w:t xml:space="preserve">Віддієслівні прикметникові деривати із латентною модально-пасивною деривацією займають окрему словотвірну нішу у сучасній німецькій мові. Утворені внаслідок експліцитної деривації на основі спільного мотиваційного джерела (модально-пасивної конструкції) </w:t>
      </w:r>
      <w:proofErr w:type="gramStart"/>
      <w:r>
        <w:rPr>
          <w:sz w:val="28"/>
        </w:rPr>
        <w:t>досл</w:t>
      </w:r>
      <w:proofErr w:type="gramEnd"/>
      <w:r>
        <w:rPr>
          <w:sz w:val="28"/>
        </w:rPr>
        <w:t xml:space="preserve">іджувані деривати постають засобом некатегоріального вираження категоріального значення пасиву. </w:t>
      </w:r>
      <w:proofErr w:type="gramStart"/>
      <w:r>
        <w:rPr>
          <w:sz w:val="28"/>
        </w:rPr>
        <w:t>Досл</w:t>
      </w:r>
      <w:proofErr w:type="gramEnd"/>
      <w:r>
        <w:rPr>
          <w:sz w:val="28"/>
        </w:rPr>
        <w:t xml:space="preserve">іджувати їх смислову структуру, особливості функціонування і дериваційний механізм потрібно з огляду на згортання предикативного зв'язку із модально-пасивним значенням у похідне слово. </w:t>
      </w:r>
    </w:p>
    <w:p w:rsidR="00127DD4" w:rsidRDefault="00127DD4" w:rsidP="00127DD4">
      <w:pPr>
        <w:spacing w:line="360" w:lineRule="auto"/>
        <w:ind w:firstLine="708"/>
        <w:jc w:val="both"/>
        <w:rPr>
          <w:i/>
          <w:sz w:val="28"/>
        </w:rPr>
      </w:pPr>
      <w:r>
        <w:rPr>
          <w:sz w:val="28"/>
        </w:rPr>
        <w:lastRenderedPageBreak/>
        <w:t>Наявність латентної предикації ми обрали за основний критерій відбору лекичних одиниць, тому що більшість словотвірних морфем, які здатні реалізовувати пасивне значення, характеризується багатозначністю. Суцільна вибірка прикметникових утворі</w:t>
      </w:r>
      <w:proofErr w:type="gramStart"/>
      <w:r>
        <w:rPr>
          <w:sz w:val="28"/>
        </w:rPr>
        <w:t>в</w:t>
      </w:r>
      <w:proofErr w:type="gramEnd"/>
      <w:r>
        <w:rPr>
          <w:sz w:val="28"/>
        </w:rPr>
        <w:t xml:space="preserve"> на </w:t>
      </w:r>
      <w:r>
        <w:rPr>
          <w:i/>
          <w:sz w:val="28"/>
        </w:rPr>
        <w:t>-</w:t>
      </w:r>
      <w:r>
        <w:rPr>
          <w:i/>
          <w:sz w:val="28"/>
          <w:lang w:val="de-DE"/>
        </w:rPr>
        <w:t>bar</w:t>
      </w:r>
      <w:r>
        <w:rPr>
          <w:i/>
          <w:sz w:val="28"/>
        </w:rPr>
        <w:t>, -</w:t>
      </w:r>
      <w:r>
        <w:rPr>
          <w:i/>
          <w:sz w:val="28"/>
          <w:lang w:val="de-DE"/>
        </w:rPr>
        <w:t>lich</w:t>
      </w:r>
      <w:r>
        <w:rPr>
          <w:i/>
          <w:sz w:val="28"/>
        </w:rPr>
        <w:t>, -</w:t>
      </w:r>
      <w:r>
        <w:rPr>
          <w:i/>
          <w:sz w:val="28"/>
          <w:lang w:val="de-DE"/>
        </w:rPr>
        <w:t>abel</w:t>
      </w:r>
      <w:r>
        <w:rPr>
          <w:i/>
          <w:sz w:val="28"/>
        </w:rPr>
        <w:t>, -</w:t>
      </w:r>
      <w:r>
        <w:rPr>
          <w:i/>
          <w:sz w:val="28"/>
          <w:lang w:val="de-DE"/>
        </w:rPr>
        <w:t>ibel</w:t>
      </w:r>
      <w:r>
        <w:rPr>
          <w:i/>
          <w:sz w:val="28"/>
        </w:rPr>
        <w:t>, -</w:t>
      </w:r>
      <w:r>
        <w:rPr>
          <w:i/>
          <w:sz w:val="28"/>
          <w:lang w:val="de-DE"/>
        </w:rPr>
        <w:t>wert</w:t>
      </w:r>
      <w:r>
        <w:rPr>
          <w:i/>
          <w:sz w:val="28"/>
        </w:rPr>
        <w:t>, -</w:t>
      </w:r>
      <w:r>
        <w:rPr>
          <w:i/>
          <w:sz w:val="28"/>
          <w:lang w:val="de-DE"/>
        </w:rPr>
        <w:t>w</w:t>
      </w:r>
      <w:r>
        <w:rPr>
          <w:i/>
          <w:sz w:val="28"/>
        </w:rPr>
        <w:t>ü</w:t>
      </w:r>
      <w:r>
        <w:rPr>
          <w:i/>
          <w:sz w:val="28"/>
          <w:lang w:val="de-DE"/>
        </w:rPr>
        <w:t>rdig</w:t>
      </w:r>
      <w:r>
        <w:rPr>
          <w:i/>
          <w:sz w:val="28"/>
        </w:rPr>
        <w:t>, -</w:t>
      </w:r>
      <w:r>
        <w:rPr>
          <w:i/>
          <w:sz w:val="28"/>
          <w:lang w:val="de-DE"/>
        </w:rPr>
        <w:t>sam</w:t>
      </w:r>
      <w:r>
        <w:rPr>
          <w:i/>
          <w:sz w:val="28"/>
        </w:rPr>
        <w:t xml:space="preserve">, </w:t>
      </w:r>
    </w:p>
    <w:p w:rsidR="00127DD4" w:rsidRDefault="00127DD4" w:rsidP="00127DD4">
      <w:pPr>
        <w:spacing w:line="360" w:lineRule="auto"/>
        <w:jc w:val="both"/>
        <w:rPr>
          <w:sz w:val="28"/>
        </w:rPr>
      </w:pPr>
      <w:r>
        <w:rPr>
          <w:i/>
          <w:sz w:val="28"/>
        </w:rPr>
        <w:t>-</w:t>
      </w:r>
      <w:r>
        <w:rPr>
          <w:i/>
          <w:sz w:val="28"/>
          <w:lang w:val="de-DE"/>
        </w:rPr>
        <w:t>f</w:t>
      </w:r>
      <w:r>
        <w:rPr>
          <w:i/>
          <w:sz w:val="28"/>
        </w:rPr>
        <w:t>ä</w:t>
      </w:r>
      <w:r>
        <w:rPr>
          <w:i/>
          <w:sz w:val="28"/>
          <w:lang w:val="de-DE"/>
        </w:rPr>
        <w:t>hig</w:t>
      </w:r>
      <w:r>
        <w:rPr>
          <w:i/>
          <w:sz w:val="28"/>
        </w:rPr>
        <w:t xml:space="preserve"> </w:t>
      </w:r>
      <w:r>
        <w:rPr>
          <w:sz w:val="28"/>
        </w:rPr>
        <w:t xml:space="preserve">із чотирьох лексикографічних джерел відсортована за допомогою методу трансформації у </w:t>
      </w:r>
      <w:proofErr w:type="gramStart"/>
      <w:r>
        <w:rPr>
          <w:sz w:val="28"/>
        </w:rPr>
        <w:t>досл</w:t>
      </w:r>
      <w:proofErr w:type="gramEnd"/>
      <w:r>
        <w:rPr>
          <w:sz w:val="28"/>
        </w:rPr>
        <w:t xml:space="preserve">іджуваний корпус. Для похідних, які зазнали значної ідіоматизації, придатнішим є інший метод: виявлення предикативної рамки із </w:t>
      </w:r>
      <w:proofErr w:type="gramStart"/>
      <w:r>
        <w:rPr>
          <w:sz w:val="28"/>
        </w:rPr>
        <w:t>предикативною</w:t>
      </w:r>
      <w:proofErr w:type="gramEnd"/>
      <w:r>
        <w:rPr>
          <w:sz w:val="28"/>
        </w:rPr>
        <w:t xml:space="preserve"> ознакою афікованості суб'єкта предикації та імпліцитною наявністю агенса. Такий </w:t>
      </w:r>
      <w:proofErr w:type="gramStart"/>
      <w:r>
        <w:rPr>
          <w:sz w:val="28"/>
        </w:rPr>
        <w:t>п</w:t>
      </w:r>
      <w:proofErr w:type="gramEnd"/>
      <w:r>
        <w:rPr>
          <w:sz w:val="28"/>
        </w:rPr>
        <w:t xml:space="preserve">ідхід обгрунтовується трактуванням пасиву як різновиду предикативного зв'язку у протиставленні до активу як приписування предметові думки - суб'єктові предикації – ознаки афікованості внаслідок дії ззовні. </w:t>
      </w:r>
    </w:p>
    <w:p w:rsidR="00127DD4" w:rsidRDefault="00127DD4" w:rsidP="00127DD4">
      <w:pPr>
        <w:spacing w:line="360" w:lineRule="auto"/>
        <w:ind w:firstLine="708"/>
        <w:jc w:val="both"/>
        <w:rPr>
          <w:sz w:val="28"/>
        </w:rPr>
      </w:pPr>
      <w:r>
        <w:rPr>
          <w:sz w:val="28"/>
        </w:rPr>
        <w:t xml:space="preserve">У даному ракурсі саме ознаковість постає основною функцією пасиву, що особливо </w:t>
      </w:r>
      <w:proofErr w:type="gramStart"/>
      <w:r>
        <w:rPr>
          <w:sz w:val="28"/>
        </w:rPr>
        <w:t>проявляється</w:t>
      </w:r>
      <w:proofErr w:type="gramEnd"/>
      <w:r>
        <w:rPr>
          <w:sz w:val="28"/>
        </w:rPr>
        <w:t xml:space="preserve"> у словотворі – у віддієслівних прикметникових дериватах. Унаслідок дериваційного процесу модально-пасивна предикація згортається у смислову структуру похідного слова. </w:t>
      </w:r>
      <w:proofErr w:type="gramStart"/>
      <w:r>
        <w:rPr>
          <w:sz w:val="28"/>
        </w:rPr>
        <w:t>П</w:t>
      </w:r>
      <w:proofErr w:type="gramEnd"/>
      <w:r>
        <w:rPr>
          <w:sz w:val="28"/>
        </w:rPr>
        <w:t xml:space="preserve">ід субкатегоріальним значенням ознаковості, яке притаманне всім прикметникам, у ієрархічній послідовності укладаються семи процесуальності, перехідності, модальності та пасивності, як результат взаємодії мотивуючого джерела і словотвірної морфеми. На нижчому </w:t>
      </w:r>
      <w:proofErr w:type="gramStart"/>
      <w:r>
        <w:rPr>
          <w:sz w:val="28"/>
        </w:rPr>
        <w:t>р</w:t>
      </w:r>
      <w:proofErr w:type="gramEnd"/>
      <w:r>
        <w:rPr>
          <w:sz w:val="28"/>
        </w:rPr>
        <w:t>івні абстракції ця словотвірна модель заповнюється відповідним лексичним значенням базової основи, що можна продемонструвати за допомогою схеми:</w:t>
      </w:r>
    </w:p>
    <w:p w:rsidR="00127DD4" w:rsidRDefault="00127DD4" w:rsidP="00127DD4">
      <w:pPr>
        <w:spacing w:line="360" w:lineRule="auto"/>
        <w:jc w:val="both"/>
        <w:rPr>
          <w:sz w:val="28"/>
        </w:rPr>
      </w:pPr>
      <w:r>
        <w:rPr>
          <w:sz w:val="28"/>
        </w:rPr>
        <w:t xml:space="preserve">                           </w:t>
      </w:r>
      <w:proofErr w:type="gramStart"/>
      <w:r>
        <w:rPr>
          <w:sz w:val="28"/>
          <w:lang w:val="en-US"/>
        </w:rPr>
        <w:t>les</w:t>
      </w:r>
      <w:proofErr w:type="gramEnd"/>
      <w:r>
        <w:rPr>
          <w:sz w:val="28"/>
        </w:rPr>
        <w:t xml:space="preserve">                                      -              </w:t>
      </w:r>
      <w:r>
        <w:rPr>
          <w:sz w:val="28"/>
        </w:rPr>
        <w:tab/>
        <w:t xml:space="preserve">        </w:t>
      </w:r>
      <w:r>
        <w:rPr>
          <w:sz w:val="28"/>
          <w:lang w:val="en-US"/>
        </w:rPr>
        <w:t>bar</w:t>
      </w:r>
    </w:p>
    <w:p w:rsidR="00127DD4" w:rsidRDefault="00127DD4" w:rsidP="00127DD4">
      <w:pPr>
        <w:spacing w:line="360" w:lineRule="auto"/>
        <w:jc w:val="both"/>
        <w:rPr>
          <w:sz w:val="28"/>
        </w:rPr>
      </w:pPr>
      <w:r>
        <w:rPr>
          <w:sz w:val="28"/>
        </w:rPr>
        <w:t xml:space="preserve">                            </w:t>
      </w:r>
      <w:r>
        <w:rPr>
          <w:sz w:val="28"/>
          <w:lang w:val="en-US"/>
        </w:rPr>
        <w:sym w:font="Symbol" w:char="F0AF"/>
      </w:r>
      <w:r>
        <w:rPr>
          <w:sz w:val="28"/>
        </w:rPr>
        <w:t xml:space="preserve">                                                                       </w:t>
      </w:r>
      <w:r>
        <w:rPr>
          <w:sz w:val="28"/>
          <w:lang w:val="en-US"/>
        </w:rPr>
        <w:sym w:font="Symbol" w:char="F0AF"/>
      </w:r>
      <w:r>
        <w:rPr>
          <w:sz w:val="28"/>
        </w:rPr>
        <w:t xml:space="preserve">                </w:t>
      </w:r>
    </w:p>
    <w:p w:rsidR="00127DD4" w:rsidRDefault="00127DD4" w:rsidP="00127DD4">
      <w:pPr>
        <w:spacing w:line="360" w:lineRule="auto"/>
        <w:jc w:val="both"/>
        <w:rPr>
          <w:sz w:val="28"/>
        </w:rPr>
      </w:pPr>
      <w:r>
        <w:rPr>
          <w:sz w:val="28"/>
        </w:rPr>
        <w:t xml:space="preserve">               Процесуальність                                                  Ознаковість</w:t>
      </w:r>
    </w:p>
    <w:p w:rsidR="00127DD4" w:rsidRDefault="00127DD4" w:rsidP="00127DD4">
      <w:pPr>
        <w:spacing w:line="360" w:lineRule="auto"/>
        <w:jc w:val="both"/>
        <w:rPr>
          <w:sz w:val="28"/>
        </w:rPr>
      </w:pPr>
      <w:r>
        <w:rPr>
          <w:noProof/>
          <w:sz w:val="28"/>
          <w:lang w:eastAsia="ru-RU"/>
        </w:rPr>
        <mc:AlternateContent>
          <mc:Choice Requires="wps">
            <w:drawing>
              <wp:anchor distT="0" distB="0" distL="114300" distR="114300" simplePos="0" relativeHeight="251660288" behindDoc="0" locked="0" layoutInCell="0" allowOverlap="1">
                <wp:simplePos x="0" y="0"/>
                <wp:positionH relativeFrom="column">
                  <wp:posOffset>3943985</wp:posOffset>
                </wp:positionH>
                <wp:positionV relativeFrom="paragraph">
                  <wp:posOffset>18415</wp:posOffset>
                </wp:positionV>
                <wp:extent cx="640080" cy="365760"/>
                <wp:effectExtent l="43815" t="5715" r="11430" b="57150"/>
                <wp:wrapNone/>
                <wp:docPr id="1768" name="Прямая соединительная линия 1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6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5pt,1.45pt" to="360.9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" o:allowincell="f">
                <v:stroke endarrow="block"/>
              </v:line>
            </w:pict>
          </mc:Fallback>
        </mc:AlternateContent>
      </w:r>
      <w:r>
        <w:rPr>
          <w:noProof/>
          <w:sz w:val="28"/>
          <w:lang w:eastAsia="ru-RU"/>
        </w:rPr>
        <mc:AlternateContent>
          <mc:Choice Requires="wps">
            <w:drawing>
              <wp:anchor distT="0" distB="0" distL="114300" distR="114300" simplePos="0" relativeHeight="251659264" behindDoc="0" locked="0" layoutInCell="0" allowOverlap="1">
                <wp:simplePos x="0" y="0"/>
                <wp:positionH relativeFrom="column">
                  <wp:posOffset>4584065</wp:posOffset>
                </wp:positionH>
                <wp:positionV relativeFrom="paragraph">
                  <wp:posOffset>18415</wp:posOffset>
                </wp:positionV>
                <wp:extent cx="640080" cy="365760"/>
                <wp:effectExtent l="7620" t="5715" r="38100" b="57150"/>
                <wp:wrapNone/>
                <wp:docPr id="1767" name="Прямая соединительная линия 1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6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95pt,1.45pt" to="411.3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" o:allowincell="f">
                <v:stroke endarrow="block"/>
              </v:line>
            </w:pict>
          </mc:Fallback>
        </mc:AlternateContent>
      </w:r>
      <w:r>
        <w:rPr>
          <w:sz w:val="28"/>
        </w:rPr>
        <w:t xml:space="preserve">                             </w:t>
      </w:r>
      <w:r>
        <w:rPr>
          <w:sz w:val="28"/>
        </w:rPr>
        <w:sym w:font="Symbol" w:char="F0AF"/>
      </w:r>
    </w:p>
    <w:p w:rsidR="00127DD4" w:rsidRDefault="00127DD4" w:rsidP="00127DD4">
      <w:pPr>
        <w:spacing w:line="360" w:lineRule="auto"/>
        <w:jc w:val="both"/>
        <w:rPr>
          <w:sz w:val="28"/>
        </w:rPr>
      </w:pPr>
      <w:r>
        <w:rPr>
          <w:sz w:val="28"/>
        </w:rPr>
        <w:t xml:space="preserve">       </w:t>
      </w:r>
    </w:p>
    <w:p w:rsidR="00127DD4" w:rsidRDefault="00127DD4" w:rsidP="00127DD4">
      <w:pPr>
        <w:spacing w:line="360" w:lineRule="auto"/>
        <w:jc w:val="both"/>
        <w:rPr>
          <w:sz w:val="28"/>
        </w:rPr>
      </w:pPr>
      <w:r>
        <w:rPr>
          <w:sz w:val="28"/>
        </w:rPr>
        <w:t xml:space="preserve">                Перехідність                                        Модальність               Пасивність          </w:t>
      </w:r>
    </w:p>
    <w:p w:rsidR="00127DD4" w:rsidRDefault="00127DD4" w:rsidP="00127DD4">
      <w:pPr>
        <w:spacing w:line="360" w:lineRule="auto"/>
        <w:jc w:val="both"/>
        <w:rPr>
          <w:sz w:val="28"/>
        </w:rPr>
      </w:pPr>
      <w:r>
        <w:rPr>
          <w:noProof/>
          <w:sz w:val="28"/>
          <w:lang w:eastAsia="ru-RU"/>
        </w:rPr>
        <mc:AlternateContent>
          <mc:Choice Requires="wps">
            <w:drawing>
              <wp:anchor distT="0" distB="0" distL="114300" distR="114300" simplePos="0" relativeHeight="251662336" behindDoc="0" locked="0" layoutInCell="0" allowOverlap="1">
                <wp:simplePos x="0" y="0"/>
                <wp:positionH relativeFrom="column">
                  <wp:posOffset>2115185</wp:posOffset>
                </wp:positionH>
                <wp:positionV relativeFrom="paragraph">
                  <wp:posOffset>-3175</wp:posOffset>
                </wp:positionV>
                <wp:extent cx="3383280" cy="548640"/>
                <wp:effectExtent l="5715" t="57785" r="30480" b="12700"/>
                <wp:wrapNone/>
                <wp:docPr id="1766" name="Прямая соединительная линия 1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8328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6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5pt,-.25pt" to="432.9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" o:allowincell="f">
                <v:stroke endarrow="block"/>
              </v:line>
            </w:pict>
          </mc:Fallback>
        </mc:AlternateContent>
      </w:r>
      <w:r>
        <w:rPr>
          <w:noProof/>
          <w:sz w:val="28"/>
          <w:lang w:eastAsia="ru-RU"/>
        </w:rPr>
        <mc:AlternateContent>
          <mc:Choice Requires="wps">
            <w:drawing>
              <wp:anchor distT="0" distB="0" distL="114300" distR="114300" simplePos="0" relativeHeight="251661312" behindDoc="0" locked="0" layoutInCell="0" allowOverlap="1">
                <wp:simplePos x="0" y="0"/>
                <wp:positionH relativeFrom="column">
                  <wp:posOffset>2115185</wp:posOffset>
                </wp:positionH>
                <wp:positionV relativeFrom="paragraph">
                  <wp:posOffset>-3175</wp:posOffset>
                </wp:positionV>
                <wp:extent cx="1920240" cy="548640"/>
                <wp:effectExtent l="5715" t="57785" r="36195" b="12700"/>
                <wp:wrapNone/>
                <wp:docPr id="1765" name="Прямая соединительная линия 1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024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6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5pt,-.25pt" to="317.7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" o:allowincell="f">
                <v:stroke endarrow="block"/>
              </v:line>
            </w:pict>
          </mc:Fallback>
        </mc:AlternateContent>
      </w:r>
      <w:r>
        <w:rPr>
          <w:sz w:val="28"/>
        </w:rPr>
        <w:t xml:space="preserve">                              </w:t>
      </w:r>
      <w:r>
        <w:rPr>
          <w:sz w:val="28"/>
        </w:rPr>
        <w:sym w:font="Symbol" w:char="F0AF"/>
      </w:r>
    </w:p>
    <w:p w:rsidR="00127DD4" w:rsidRDefault="00127DD4" w:rsidP="00127DD4">
      <w:pPr>
        <w:spacing w:line="360" w:lineRule="auto"/>
        <w:jc w:val="both"/>
        <w:rPr>
          <w:sz w:val="28"/>
        </w:rPr>
      </w:pPr>
      <w:r>
        <w:rPr>
          <w:noProof/>
          <w:sz w:val="28"/>
          <w:lang w:eastAsia="ru-RU"/>
        </w:rPr>
        <mc:AlternateContent>
          <mc:Choice Requires="wps">
            <w:drawing>
              <wp:anchor distT="0" distB="0" distL="114300" distR="114300" simplePos="0" relativeHeight="251663360" behindDoc="0" locked="0" layoutInCell="0" allowOverlap="1">
                <wp:simplePos x="0" y="0"/>
                <wp:positionH relativeFrom="column">
                  <wp:posOffset>4858385</wp:posOffset>
                </wp:positionH>
                <wp:positionV relativeFrom="paragraph">
                  <wp:posOffset>85090</wp:posOffset>
                </wp:positionV>
                <wp:extent cx="0" cy="731520"/>
                <wp:effectExtent l="53340" t="5715" r="60960" b="15240"/>
                <wp:wrapNone/>
                <wp:docPr id="1764" name="Прямая соединительная линия 1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6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5pt,6.7pt" to="382.5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" o:allowincell="f">
                <v:stroke endarrow="block"/>
              </v:line>
            </w:pict>
          </mc:Fallback>
        </mc:AlternateContent>
      </w:r>
      <w:r>
        <w:rPr>
          <w:sz w:val="28"/>
        </w:rPr>
        <w:t xml:space="preserve">                </w:t>
      </w:r>
    </w:p>
    <w:p w:rsidR="00127DD4" w:rsidRDefault="00127DD4" w:rsidP="00127DD4">
      <w:pPr>
        <w:spacing w:line="360" w:lineRule="auto"/>
        <w:jc w:val="both"/>
        <w:rPr>
          <w:sz w:val="28"/>
        </w:rPr>
      </w:pPr>
      <w:r>
        <w:rPr>
          <w:sz w:val="28"/>
        </w:rPr>
        <w:lastRenderedPageBreak/>
        <w:t xml:space="preserve">                  Синтаксична </w:t>
      </w:r>
    </w:p>
    <w:p w:rsidR="00127DD4" w:rsidRDefault="00127DD4" w:rsidP="00127DD4">
      <w:pPr>
        <w:spacing w:line="360" w:lineRule="auto"/>
        <w:jc w:val="both"/>
        <w:rPr>
          <w:sz w:val="28"/>
        </w:rPr>
      </w:pPr>
      <w:r>
        <w:rPr>
          <w:sz w:val="28"/>
        </w:rPr>
        <w:t xml:space="preserve">                   конструкція (1)</w:t>
      </w:r>
    </w:p>
    <w:p w:rsidR="00127DD4" w:rsidRDefault="00127DD4" w:rsidP="00127DD4">
      <w:pPr>
        <w:spacing w:line="360" w:lineRule="auto"/>
        <w:jc w:val="both"/>
        <w:rPr>
          <w:sz w:val="28"/>
        </w:rPr>
      </w:pPr>
      <w:r>
        <w:rPr>
          <w:sz w:val="28"/>
        </w:rPr>
        <w:t xml:space="preserve">                              </w:t>
      </w:r>
      <w:r>
        <w:rPr>
          <w:sz w:val="28"/>
        </w:rPr>
        <w:sym w:font="Symbol" w:char="F0AF"/>
      </w:r>
      <w:r>
        <w:rPr>
          <w:sz w:val="28"/>
        </w:rPr>
        <w:t xml:space="preserve"> </w:t>
      </w:r>
    </w:p>
    <w:p w:rsidR="00127DD4" w:rsidRDefault="00127DD4" w:rsidP="00127DD4">
      <w:pPr>
        <w:spacing w:line="360" w:lineRule="auto"/>
        <w:jc w:val="both"/>
        <w:rPr>
          <w:sz w:val="28"/>
        </w:rPr>
      </w:pPr>
      <w:r>
        <w:rPr>
          <w:sz w:val="28"/>
        </w:rPr>
        <w:t xml:space="preserve">                     Лексичне                              +               Можливість виконання дії </w:t>
      </w:r>
    </w:p>
    <w:p w:rsidR="00127DD4" w:rsidRDefault="00127DD4" w:rsidP="00127DD4">
      <w:pPr>
        <w:spacing w:line="360" w:lineRule="auto"/>
        <w:jc w:val="right"/>
        <w:rPr>
          <w:sz w:val="28"/>
        </w:rPr>
      </w:pPr>
      <w:r>
        <w:rPr>
          <w:sz w:val="28"/>
        </w:rPr>
        <w:t xml:space="preserve">                значення дієслова                                </w:t>
      </w:r>
      <w:proofErr w:type="gramStart"/>
      <w:r>
        <w:rPr>
          <w:sz w:val="28"/>
        </w:rPr>
        <w:t>над</w:t>
      </w:r>
      <w:proofErr w:type="gramEnd"/>
      <w:r>
        <w:rPr>
          <w:sz w:val="28"/>
        </w:rPr>
        <w:t xml:space="preserve"> логіко-семантичним об’єктом </w:t>
      </w:r>
    </w:p>
    <w:p w:rsidR="00127DD4" w:rsidRDefault="00127DD4" w:rsidP="00127DD4">
      <w:pPr>
        <w:spacing w:line="360" w:lineRule="auto"/>
        <w:jc w:val="both"/>
        <w:rPr>
          <w:sz w:val="28"/>
        </w:rPr>
      </w:pPr>
    </w:p>
    <w:p w:rsidR="00127DD4" w:rsidRDefault="00127DD4" w:rsidP="00127DD4">
      <w:pPr>
        <w:spacing w:line="360" w:lineRule="auto"/>
        <w:jc w:val="right"/>
        <w:rPr>
          <w:i/>
          <w:sz w:val="28"/>
        </w:rPr>
      </w:pPr>
      <w:r>
        <w:rPr>
          <w:sz w:val="28"/>
        </w:rPr>
        <w:t xml:space="preserve">Словотвірна модель на прикладі </w:t>
      </w:r>
      <w:r>
        <w:rPr>
          <w:i/>
          <w:sz w:val="28"/>
          <w:lang w:val="de-DE"/>
        </w:rPr>
        <w:t>lesbar</w:t>
      </w:r>
    </w:p>
    <w:p w:rsidR="00127DD4" w:rsidRDefault="00127DD4" w:rsidP="00127DD4">
      <w:pPr>
        <w:spacing w:line="360" w:lineRule="auto"/>
        <w:jc w:val="right"/>
        <w:rPr>
          <w:i/>
          <w:sz w:val="28"/>
        </w:rPr>
      </w:pPr>
    </w:p>
    <w:p w:rsidR="00127DD4" w:rsidRDefault="00127DD4" w:rsidP="00127DD4">
      <w:pPr>
        <w:spacing w:line="360" w:lineRule="auto"/>
        <w:ind w:firstLine="708"/>
        <w:jc w:val="both"/>
        <w:rPr>
          <w:sz w:val="28"/>
        </w:rPr>
      </w:pPr>
      <w:r>
        <w:rPr>
          <w:sz w:val="28"/>
        </w:rPr>
        <w:t xml:space="preserve">Таким чином, у смисловій структурі похідних фіксуються значення, що необхідні для реалізації модально-пасивного </w:t>
      </w:r>
      <w:proofErr w:type="gramStart"/>
      <w:r>
        <w:rPr>
          <w:sz w:val="28"/>
        </w:rPr>
        <w:t>предикативного</w:t>
      </w:r>
      <w:proofErr w:type="gramEnd"/>
      <w:r>
        <w:rPr>
          <w:sz w:val="28"/>
        </w:rPr>
        <w:t xml:space="preserve"> відношення. Цей комплекс ознак </w:t>
      </w:r>
      <w:proofErr w:type="gramStart"/>
      <w:r>
        <w:rPr>
          <w:sz w:val="28"/>
        </w:rPr>
        <w:t>р</w:t>
      </w:r>
      <w:proofErr w:type="gramEnd"/>
      <w:r>
        <w:rPr>
          <w:sz w:val="28"/>
        </w:rPr>
        <w:t>ізних мовних рівнів, об</w:t>
      </w:r>
      <w:r>
        <w:rPr>
          <w:rFonts w:ascii="Arial" w:hAnsi="Arial"/>
          <w:sz w:val="28"/>
        </w:rPr>
        <w:t>´</w:t>
      </w:r>
      <w:r>
        <w:rPr>
          <w:sz w:val="28"/>
        </w:rPr>
        <w:t xml:space="preserve">єднаних у поліфункціональну одиницю, ми називаємо латемою. Латема формується на логіко-семантичному </w:t>
      </w:r>
      <w:proofErr w:type="gramStart"/>
      <w:r>
        <w:rPr>
          <w:sz w:val="28"/>
        </w:rPr>
        <w:t>р</w:t>
      </w:r>
      <w:proofErr w:type="gramEnd"/>
      <w:r>
        <w:rPr>
          <w:sz w:val="28"/>
        </w:rPr>
        <w:t>івні, на основі інваріантних ознак пасиву (афікованості суб'єкта предикації внаслідок дії ззовні). Через незмінність цих ознак ми позначили їх константою (</w:t>
      </w:r>
      <w:r>
        <w:rPr>
          <w:sz w:val="28"/>
          <w:lang w:val="de-DE"/>
        </w:rPr>
        <w:t>con</w:t>
      </w:r>
      <w:r>
        <w:rPr>
          <w:sz w:val="28"/>
        </w:rPr>
        <w:t>.), яка доповнюється модальним значенням необхідності/можливості/оцінки суб'єкта предикації (</w:t>
      </w:r>
      <w:r>
        <w:rPr>
          <w:sz w:val="28"/>
          <w:lang w:val="de-DE"/>
        </w:rPr>
        <w:t>con</w:t>
      </w:r>
      <w:r>
        <w:rPr>
          <w:sz w:val="28"/>
        </w:rPr>
        <w:t>.</w:t>
      </w:r>
      <w:r>
        <w:rPr>
          <w:sz w:val="28"/>
          <w:lang w:val="de-DE"/>
        </w:rPr>
        <w:t>mod</w:t>
      </w:r>
      <w:r>
        <w:rPr>
          <w:sz w:val="28"/>
        </w:rPr>
        <w:t xml:space="preserve">). </w:t>
      </w:r>
    </w:p>
    <w:p w:rsidR="00127DD4" w:rsidRDefault="00127DD4" w:rsidP="00127DD4">
      <w:pPr>
        <w:spacing w:line="360" w:lineRule="auto"/>
        <w:ind w:firstLine="708"/>
        <w:jc w:val="both"/>
        <w:rPr>
          <w:sz w:val="28"/>
        </w:rPr>
      </w:pPr>
      <w:r>
        <w:rPr>
          <w:sz w:val="28"/>
        </w:rPr>
        <w:t xml:space="preserve">Латема визначає узгоджуваність похідних як на синтаксичному, так і на семантичному </w:t>
      </w:r>
      <w:proofErr w:type="gramStart"/>
      <w:r>
        <w:rPr>
          <w:sz w:val="28"/>
        </w:rPr>
        <w:t>р</w:t>
      </w:r>
      <w:proofErr w:type="gramEnd"/>
      <w:r>
        <w:rPr>
          <w:sz w:val="28"/>
        </w:rPr>
        <w:t xml:space="preserve">івнях. Відповідно до цього обов'язковими аргументами дериватів постають пацієнс і агенс. На </w:t>
      </w:r>
      <w:proofErr w:type="gramStart"/>
      <w:r>
        <w:rPr>
          <w:sz w:val="28"/>
        </w:rPr>
        <w:t>р</w:t>
      </w:r>
      <w:proofErr w:type="gramEnd"/>
      <w:r>
        <w:rPr>
          <w:sz w:val="28"/>
        </w:rPr>
        <w:t xml:space="preserve">івні синтаксису пацієнс знаходить вираження за допомогою різних членів речення – залежно від того, що означує прикметниковий дериват: підмет або додаток, що виражені займенником чи іменником; означення або іменникову частину присудка, що виражені прикметником; обставину способу дії, що виражена прислівником. </w:t>
      </w:r>
    </w:p>
    <w:p w:rsidR="00127DD4" w:rsidRDefault="00127DD4" w:rsidP="00127DD4">
      <w:pPr>
        <w:spacing w:line="360" w:lineRule="auto"/>
        <w:ind w:firstLine="708"/>
        <w:jc w:val="both"/>
        <w:rPr>
          <w:sz w:val="28"/>
        </w:rPr>
      </w:pPr>
      <w:r>
        <w:rPr>
          <w:sz w:val="28"/>
        </w:rPr>
        <w:t xml:space="preserve">Субститутом пацієнса може бути також структурне </w:t>
      </w:r>
      <w:r>
        <w:rPr>
          <w:i/>
          <w:sz w:val="28"/>
          <w:lang w:val="de-DE"/>
        </w:rPr>
        <w:t>es</w:t>
      </w:r>
      <w:r>
        <w:rPr>
          <w:b/>
          <w:i/>
          <w:sz w:val="28"/>
        </w:rPr>
        <w:t xml:space="preserve"> </w:t>
      </w:r>
      <w:r>
        <w:rPr>
          <w:sz w:val="28"/>
        </w:rPr>
        <w:t xml:space="preserve">або додаткове </w:t>
      </w:r>
      <w:proofErr w:type="gramStart"/>
      <w:r>
        <w:rPr>
          <w:sz w:val="28"/>
        </w:rPr>
        <w:t>п</w:t>
      </w:r>
      <w:proofErr w:type="gramEnd"/>
      <w:r>
        <w:rPr>
          <w:sz w:val="28"/>
        </w:rPr>
        <w:t>ідрядне речення. При субстантивації деривата спостерігається ущільнення модально-пасивної предикації  - в одній лексемі зосереджується і пацієнс (суб'єкт предикації), і предикативна ознака (</w:t>
      </w:r>
      <w:r>
        <w:rPr>
          <w:sz w:val="28"/>
          <w:lang w:val="de-DE"/>
        </w:rPr>
        <w:t>con</w:t>
      </w:r>
      <w:r>
        <w:rPr>
          <w:sz w:val="28"/>
        </w:rPr>
        <w:t>.</w:t>
      </w:r>
      <w:r>
        <w:rPr>
          <w:sz w:val="28"/>
          <w:lang w:val="de-DE"/>
        </w:rPr>
        <w:t>mod</w:t>
      </w:r>
      <w:r>
        <w:rPr>
          <w:sz w:val="28"/>
        </w:rPr>
        <w:t xml:space="preserve">). </w:t>
      </w:r>
    </w:p>
    <w:p w:rsidR="00127DD4" w:rsidRDefault="00127DD4" w:rsidP="00127DD4">
      <w:pPr>
        <w:spacing w:line="360" w:lineRule="auto"/>
        <w:ind w:firstLine="708"/>
        <w:jc w:val="both"/>
        <w:rPr>
          <w:sz w:val="28"/>
        </w:rPr>
      </w:pPr>
      <w:r>
        <w:rPr>
          <w:sz w:val="28"/>
        </w:rPr>
        <w:t xml:space="preserve">Агенс експлікується у випадку, коли у смисловій структурі деривата домінує сема процесуальності, за допомогою прийменникової групи з </w:t>
      </w:r>
      <w:r>
        <w:rPr>
          <w:i/>
          <w:sz w:val="28"/>
          <w:lang w:val="de-DE"/>
        </w:rPr>
        <w:t>f</w:t>
      </w:r>
      <w:r>
        <w:rPr>
          <w:i/>
          <w:sz w:val="28"/>
        </w:rPr>
        <w:t>ü</w:t>
      </w:r>
      <w:r>
        <w:rPr>
          <w:i/>
          <w:sz w:val="28"/>
          <w:lang w:val="de-DE"/>
        </w:rPr>
        <w:t>r</w:t>
      </w:r>
      <w:r>
        <w:rPr>
          <w:i/>
          <w:sz w:val="28"/>
        </w:rPr>
        <w:t xml:space="preserve">, </w:t>
      </w:r>
      <w:r>
        <w:rPr>
          <w:i/>
          <w:sz w:val="28"/>
          <w:lang w:val="de-DE"/>
        </w:rPr>
        <w:t>von</w:t>
      </w:r>
      <w:r>
        <w:rPr>
          <w:sz w:val="28"/>
        </w:rPr>
        <w:t xml:space="preserve"> або додатка у давальному відмінку. </w:t>
      </w:r>
    </w:p>
    <w:p w:rsidR="00127DD4" w:rsidRDefault="00127DD4" w:rsidP="00127DD4">
      <w:pPr>
        <w:spacing w:line="360" w:lineRule="auto"/>
        <w:ind w:firstLine="708"/>
        <w:jc w:val="both"/>
        <w:rPr>
          <w:sz w:val="28"/>
        </w:rPr>
      </w:pPr>
      <w:r>
        <w:rPr>
          <w:sz w:val="28"/>
        </w:rPr>
        <w:lastRenderedPageBreak/>
        <w:t xml:space="preserve">У мовленнєвому процесі латема зазнає </w:t>
      </w:r>
      <w:proofErr w:type="gramStart"/>
      <w:r>
        <w:rPr>
          <w:sz w:val="28"/>
        </w:rPr>
        <w:t>р</w:t>
      </w:r>
      <w:proofErr w:type="gramEnd"/>
      <w:r>
        <w:rPr>
          <w:sz w:val="28"/>
        </w:rPr>
        <w:t xml:space="preserve">ізнопланових модифікацій: </w:t>
      </w:r>
      <w:r>
        <w:rPr>
          <w:b/>
          <w:sz w:val="28"/>
        </w:rPr>
        <w:t>синтаксичної</w:t>
      </w:r>
      <w:r>
        <w:rPr>
          <w:sz w:val="28"/>
        </w:rPr>
        <w:t xml:space="preserve"> - внаслідок виконання дериватом різних синтаксичних функцій (предикатива, означення, обставини способу дії); </w:t>
      </w:r>
      <w:r>
        <w:rPr>
          <w:b/>
          <w:sz w:val="28"/>
        </w:rPr>
        <w:t>лексико-граматичної</w:t>
      </w:r>
      <w:r>
        <w:rPr>
          <w:sz w:val="28"/>
        </w:rPr>
        <w:t xml:space="preserve"> – внаслідок утворення ступенів порівняння при посиленій ад'єктивації деривата; </w:t>
      </w:r>
      <w:r>
        <w:rPr>
          <w:b/>
          <w:sz w:val="28"/>
        </w:rPr>
        <w:t xml:space="preserve">структурно-морфологічної </w:t>
      </w:r>
      <w:r>
        <w:rPr>
          <w:sz w:val="28"/>
        </w:rPr>
        <w:t xml:space="preserve">– при субстантивації; </w:t>
      </w:r>
      <w:r>
        <w:rPr>
          <w:b/>
          <w:sz w:val="28"/>
        </w:rPr>
        <w:t xml:space="preserve">лексичної – </w:t>
      </w:r>
      <w:r>
        <w:rPr>
          <w:sz w:val="28"/>
        </w:rPr>
        <w:t xml:space="preserve">при використанні деривата для посилення або послаблення іншої ознаки, внаслідок його значної ідіоматизації. </w:t>
      </w:r>
    </w:p>
    <w:p w:rsidR="00127DD4" w:rsidRDefault="00127DD4" w:rsidP="00127DD4">
      <w:pPr>
        <w:spacing w:line="360" w:lineRule="auto"/>
        <w:ind w:firstLine="708"/>
        <w:jc w:val="both"/>
        <w:rPr>
          <w:sz w:val="28"/>
        </w:rPr>
      </w:pPr>
      <w:r>
        <w:rPr>
          <w:sz w:val="28"/>
        </w:rPr>
        <w:t xml:space="preserve">Фіксація комплексу значень </w:t>
      </w:r>
      <w:proofErr w:type="gramStart"/>
      <w:r>
        <w:rPr>
          <w:sz w:val="28"/>
        </w:rPr>
        <w:t>п</w:t>
      </w:r>
      <w:proofErr w:type="gramEnd"/>
      <w:r>
        <w:rPr>
          <w:sz w:val="28"/>
        </w:rPr>
        <w:t xml:space="preserve">ід одним іменем  (латема), а також можливість їх модифікувати – належать до основних переваг досліджуваних прикметникових дериватів. У цьому полягає їх прагматичне завдання серед інших засобів вираження модально-пасивного значення, які в системі мови утворюють велику парадигму. </w:t>
      </w:r>
    </w:p>
    <w:p w:rsidR="00127DD4" w:rsidRDefault="00127DD4" w:rsidP="00127DD4">
      <w:pPr>
        <w:spacing w:line="360" w:lineRule="auto"/>
        <w:ind w:firstLine="708"/>
        <w:jc w:val="both"/>
        <w:rPr>
          <w:sz w:val="28"/>
        </w:rPr>
      </w:pPr>
      <w:proofErr w:type="gramStart"/>
      <w:r>
        <w:rPr>
          <w:sz w:val="28"/>
        </w:rPr>
        <w:t>Досл</w:t>
      </w:r>
      <w:proofErr w:type="gramEnd"/>
      <w:r>
        <w:rPr>
          <w:sz w:val="28"/>
        </w:rPr>
        <w:t xml:space="preserve">іджуючи віддієслівні деривати із латентною модально-пасивною предикацією, потрібно розглядати не лише їх зовнішню, а й внутрішню дистрибуцію і валентність. Релевантними для будь-якого дериваційного процесу є граматична і семантична характеристики базової основи. У </w:t>
      </w:r>
      <w:proofErr w:type="gramStart"/>
      <w:r>
        <w:rPr>
          <w:sz w:val="28"/>
        </w:rPr>
        <w:t>досл</w:t>
      </w:r>
      <w:proofErr w:type="gramEnd"/>
      <w:r>
        <w:rPr>
          <w:sz w:val="28"/>
        </w:rPr>
        <w:t xml:space="preserve">іджуваному нами процесі словотворення для базової основи характерні: обов'язкова процесуальність, у більшості випадків - перехідність, а також семантична ознака – вираження діяльності людини у різних сферах. Словотвірна морфема </w:t>
      </w:r>
      <w:r>
        <w:rPr>
          <w:i/>
          <w:sz w:val="28"/>
        </w:rPr>
        <w:t>-</w:t>
      </w:r>
      <w:r>
        <w:rPr>
          <w:i/>
          <w:sz w:val="28"/>
          <w:lang w:val="de-DE"/>
        </w:rPr>
        <w:t>bar</w:t>
      </w:r>
      <w:r>
        <w:rPr>
          <w:sz w:val="28"/>
        </w:rPr>
        <w:t xml:space="preserve"> потребує додаткового семантичного значення базової основи – цілеспрямованості дії. </w:t>
      </w:r>
    </w:p>
    <w:p w:rsidR="00127DD4" w:rsidRDefault="00127DD4" w:rsidP="00127DD4">
      <w:pPr>
        <w:spacing w:line="360" w:lineRule="auto"/>
        <w:ind w:firstLine="708"/>
        <w:jc w:val="both"/>
        <w:rPr>
          <w:sz w:val="28"/>
        </w:rPr>
      </w:pPr>
      <w:r>
        <w:rPr>
          <w:sz w:val="28"/>
        </w:rPr>
        <w:t xml:space="preserve">Визначення внутрішньої валентності </w:t>
      </w:r>
      <w:proofErr w:type="gramStart"/>
      <w:r>
        <w:rPr>
          <w:sz w:val="28"/>
        </w:rPr>
        <w:t>досл</w:t>
      </w:r>
      <w:proofErr w:type="gramEnd"/>
      <w:r>
        <w:rPr>
          <w:sz w:val="28"/>
        </w:rPr>
        <w:t xml:space="preserve">іджуваних словотвірних морфем – це лише одна зі складових їх загальної характеристики, яка містить також питання етимології, продуктивності словотвірної морфеми. </w:t>
      </w:r>
    </w:p>
    <w:p w:rsidR="00127DD4" w:rsidRDefault="00127DD4" w:rsidP="00127DD4">
      <w:pPr>
        <w:spacing w:line="360" w:lineRule="auto"/>
        <w:ind w:firstLine="708"/>
        <w:jc w:val="both"/>
        <w:rPr>
          <w:sz w:val="28"/>
        </w:rPr>
      </w:pPr>
      <w:r>
        <w:rPr>
          <w:sz w:val="28"/>
        </w:rPr>
        <w:t xml:space="preserve">Результати </w:t>
      </w:r>
      <w:proofErr w:type="gramStart"/>
      <w:r>
        <w:rPr>
          <w:sz w:val="28"/>
        </w:rPr>
        <w:t>досл</w:t>
      </w:r>
      <w:proofErr w:type="gramEnd"/>
      <w:r>
        <w:rPr>
          <w:sz w:val="28"/>
        </w:rPr>
        <w:t>ідження засвідчують, що найпродуктивнішим є суфікс</w:t>
      </w:r>
    </w:p>
    <w:p w:rsidR="00127DD4" w:rsidRDefault="00127DD4" w:rsidP="00127DD4">
      <w:pPr>
        <w:spacing w:line="360" w:lineRule="auto"/>
        <w:jc w:val="both"/>
        <w:rPr>
          <w:sz w:val="28"/>
        </w:rPr>
      </w:pPr>
      <w:r>
        <w:rPr>
          <w:sz w:val="28"/>
        </w:rPr>
        <w:t>-</w:t>
      </w:r>
      <w:r>
        <w:rPr>
          <w:i/>
          <w:sz w:val="28"/>
          <w:lang w:val="de-DE"/>
        </w:rPr>
        <w:t>bar</w:t>
      </w:r>
      <w:r>
        <w:rPr>
          <w:i/>
          <w:sz w:val="28"/>
        </w:rPr>
        <w:t>.</w:t>
      </w:r>
      <w:r>
        <w:rPr>
          <w:sz w:val="28"/>
        </w:rPr>
        <w:t xml:space="preserve"> </w:t>
      </w:r>
      <w:proofErr w:type="gramStart"/>
      <w:r>
        <w:rPr>
          <w:sz w:val="28"/>
        </w:rPr>
        <w:t>З</w:t>
      </w:r>
      <w:proofErr w:type="gramEnd"/>
      <w:r>
        <w:rPr>
          <w:sz w:val="28"/>
        </w:rPr>
        <w:t xml:space="preserve">іставлення різних лексикографічних джерел виявило нерівномірність фіксації дериватів на </w:t>
      </w:r>
      <w:r>
        <w:rPr>
          <w:i/>
          <w:sz w:val="28"/>
        </w:rPr>
        <w:t>-</w:t>
      </w:r>
      <w:r>
        <w:rPr>
          <w:i/>
          <w:sz w:val="28"/>
          <w:lang w:val="de-DE"/>
        </w:rPr>
        <w:t>bar</w:t>
      </w:r>
      <w:r>
        <w:rPr>
          <w:sz w:val="28"/>
        </w:rPr>
        <w:t xml:space="preserve"> у словниках. Ця словотвірна ні</w:t>
      </w:r>
      <w:proofErr w:type="gramStart"/>
      <w:r>
        <w:rPr>
          <w:sz w:val="28"/>
        </w:rPr>
        <w:t>ша</w:t>
      </w:r>
      <w:proofErr w:type="gramEnd"/>
      <w:r>
        <w:rPr>
          <w:sz w:val="28"/>
        </w:rPr>
        <w:t xml:space="preserve"> становить відкриту систему, яка легко поповнюється новими лексемами. Це </w:t>
      </w:r>
      <w:proofErr w:type="gramStart"/>
      <w:r>
        <w:rPr>
          <w:sz w:val="28"/>
        </w:rPr>
        <w:t>п</w:t>
      </w:r>
      <w:proofErr w:type="gramEnd"/>
      <w:r>
        <w:rPr>
          <w:sz w:val="28"/>
        </w:rPr>
        <w:t xml:space="preserve">ідтверджують неологізми, які виявлені за допомогою електронної пошукової системи у газетних і наукових публікаціях. Властивість словотвірної морфеми </w:t>
      </w:r>
      <w:r>
        <w:rPr>
          <w:i/>
          <w:sz w:val="28"/>
        </w:rPr>
        <w:t>-</w:t>
      </w:r>
      <w:r>
        <w:rPr>
          <w:i/>
          <w:sz w:val="28"/>
          <w:lang w:val="de-DE"/>
        </w:rPr>
        <w:t>bar</w:t>
      </w:r>
      <w:r>
        <w:rPr>
          <w:sz w:val="28"/>
        </w:rPr>
        <w:t xml:space="preserve"> за </w:t>
      </w:r>
      <w:r>
        <w:rPr>
          <w:sz w:val="28"/>
        </w:rPr>
        <w:lastRenderedPageBreak/>
        <w:t xml:space="preserve">законом аналогії продукувати нові лексеми, що не закріплені узусом, відкриває перспективи для подальших </w:t>
      </w:r>
      <w:proofErr w:type="gramStart"/>
      <w:r>
        <w:rPr>
          <w:sz w:val="28"/>
        </w:rPr>
        <w:t>досл</w:t>
      </w:r>
      <w:proofErr w:type="gramEnd"/>
      <w:r>
        <w:rPr>
          <w:sz w:val="28"/>
        </w:rPr>
        <w:t>іджень.</w:t>
      </w:r>
    </w:p>
    <w:p w:rsidR="00127DD4" w:rsidRDefault="00127DD4" w:rsidP="00127DD4">
      <w:pPr>
        <w:spacing w:line="360" w:lineRule="auto"/>
        <w:ind w:firstLine="708"/>
        <w:jc w:val="both"/>
        <w:rPr>
          <w:sz w:val="28"/>
        </w:rPr>
      </w:pPr>
      <w:r>
        <w:rPr>
          <w:sz w:val="28"/>
        </w:rPr>
        <w:t>Серед віддієслівних дериватів із пасивним значенням діє система спі</w:t>
      </w:r>
      <w:proofErr w:type="gramStart"/>
      <w:r>
        <w:rPr>
          <w:sz w:val="28"/>
        </w:rPr>
        <w:t>вв</w:t>
      </w:r>
      <w:proofErr w:type="gramEnd"/>
      <w:r>
        <w:rPr>
          <w:sz w:val="28"/>
        </w:rPr>
        <w:t xml:space="preserve">ідношень: вони формують синонімічні опозиції, взаємодоповнюють прогалини при утворенні заперечувальної форми із префіксом </w:t>
      </w:r>
      <w:r>
        <w:rPr>
          <w:i/>
          <w:sz w:val="28"/>
        </w:rPr>
        <w:t>-</w:t>
      </w:r>
      <w:r>
        <w:rPr>
          <w:i/>
          <w:sz w:val="28"/>
          <w:lang w:val="de-DE"/>
        </w:rPr>
        <w:t>un</w:t>
      </w:r>
      <w:r>
        <w:rPr>
          <w:i/>
          <w:sz w:val="28"/>
        </w:rPr>
        <w:t xml:space="preserve">. </w:t>
      </w:r>
      <w:r>
        <w:rPr>
          <w:sz w:val="28"/>
        </w:rPr>
        <w:t xml:space="preserve">Прикметники із латентною модально-пасивною предикацією утворюють у межах частини мови окрему ЛСГ, яка </w:t>
      </w:r>
      <w:proofErr w:type="gramStart"/>
      <w:r>
        <w:rPr>
          <w:sz w:val="28"/>
        </w:rPr>
        <w:t>пов'язана</w:t>
      </w:r>
      <w:proofErr w:type="gramEnd"/>
      <w:r>
        <w:rPr>
          <w:sz w:val="28"/>
        </w:rPr>
        <w:t xml:space="preserve"> із дієсловом. Завдяки поєднанню лексичного і граматичного у їх смисловій структурі, деривати постають конституентами функціонально-семантичного поля пасивності і слугують засобом вираження категоріального значення пасиву. Водночас як одиниці номіналізації, вони дають назву позамовній ситуації, що відображається у модально-пасивній предикації. Внаслідок згортання предикативного зв'язку,  похідні лексеми акумулюють комплекс значень </w:t>
      </w:r>
      <w:proofErr w:type="gramStart"/>
      <w:r>
        <w:rPr>
          <w:sz w:val="28"/>
        </w:rPr>
        <w:t>р</w:t>
      </w:r>
      <w:proofErr w:type="gramEnd"/>
      <w:r>
        <w:rPr>
          <w:sz w:val="28"/>
        </w:rPr>
        <w:t xml:space="preserve">ізних мовних рівнів  і стають носіями латеми. Завдяки здатності ущільнювати семантичну інформацію і модифікувати її, відкривати </w:t>
      </w:r>
      <w:proofErr w:type="gramStart"/>
      <w:r>
        <w:rPr>
          <w:sz w:val="28"/>
        </w:rPr>
        <w:t>р</w:t>
      </w:r>
      <w:proofErr w:type="gramEnd"/>
      <w:r>
        <w:rPr>
          <w:sz w:val="28"/>
        </w:rPr>
        <w:t xml:space="preserve">ізні можливості її використання у комунікативному процесі, досліджувані прикметникові утвори посідають особливе місце в лексико-граматичній системі сучасної німецької мови. </w:t>
      </w:r>
    </w:p>
    <w:p w:rsidR="00127DD4" w:rsidRDefault="00127DD4" w:rsidP="00127DD4">
      <w:pPr>
        <w:spacing w:line="360" w:lineRule="auto"/>
        <w:ind w:firstLine="708"/>
        <w:jc w:val="both"/>
        <w:rPr>
          <w:sz w:val="28"/>
        </w:rPr>
      </w:pPr>
    </w:p>
    <w:p w:rsidR="00127DD4" w:rsidRDefault="00127DD4" w:rsidP="00127DD4">
      <w:pPr>
        <w:pStyle w:val="afffffffa"/>
        <w:spacing w:line="360" w:lineRule="auto"/>
        <w:rPr>
          <w:position w:val="6"/>
          <w:lang w:val="en-US"/>
        </w:rPr>
      </w:pPr>
      <w:r>
        <w:rPr>
          <w:position w:val="6"/>
        </w:rPr>
        <w:t>СПИСОК ВИКОРИСТАНОЇ ЛІТЕРАТУРИ</w:t>
      </w:r>
    </w:p>
    <w:p w:rsidR="00127DD4" w:rsidRDefault="00127DD4" w:rsidP="00127DD4">
      <w:pPr>
        <w:spacing w:line="360" w:lineRule="auto"/>
        <w:jc w:val="both"/>
        <w:rPr>
          <w:position w:val="6"/>
          <w:sz w:val="28"/>
          <w:lang w:val="en-US"/>
        </w:rPr>
      </w:pP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i/>
          <w:sz w:val="28"/>
        </w:rPr>
        <w:t>Адмони В.Г.</w:t>
      </w:r>
      <w:r>
        <w:rPr>
          <w:sz w:val="28"/>
        </w:rPr>
        <w:t xml:space="preserve"> Грамматический строй как система построения и общая теория  грамматики. – Л.:Наука, Ленингр. отд-ние АН СССР, 1988.– 238с.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i/>
          <w:sz w:val="28"/>
        </w:rPr>
        <w:t>Адмони В.Г.</w:t>
      </w:r>
      <w:r>
        <w:rPr>
          <w:sz w:val="28"/>
        </w:rPr>
        <w:t xml:space="preserve"> Введение в синтаксис современного немецкого языка.- М.: Изд-во лит. на иностр. яз</w:t>
      </w:r>
      <w:proofErr w:type="gramStart"/>
      <w:r>
        <w:rPr>
          <w:sz w:val="28"/>
        </w:rPr>
        <w:t xml:space="preserve">., </w:t>
      </w:r>
      <w:proofErr w:type="gramEnd"/>
      <w:r>
        <w:rPr>
          <w:sz w:val="28"/>
        </w:rPr>
        <w:t>1955.- 390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i/>
          <w:sz w:val="28"/>
        </w:rPr>
        <w:t>Аверьянова Н.А</w:t>
      </w:r>
      <w:r>
        <w:rPr>
          <w:sz w:val="28"/>
        </w:rPr>
        <w:t>. Средства выражения неморфологического пассива в современном английском языке: Автореф. дис.…канд. филол. наук: 10.02.04/ ЛГПИ им. Герцена. – Л., 1985. – 16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i/>
          <w:sz w:val="28"/>
        </w:rPr>
        <w:t>Акопян А.А.</w:t>
      </w:r>
      <w:r>
        <w:rPr>
          <w:sz w:val="28"/>
        </w:rPr>
        <w:t xml:space="preserve"> Семантика отглагольных существительных//Пробл. изучения слова: семантика, структура, форма: Сб.тр. – Тверь: Твер. гос. ун-т, 1990.- с.48-73.</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i/>
          <w:sz w:val="28"/>
        </w:rPr>
        <w:lastRenderedPageBreak/>
        <w:t>Арутюнова Н.Д.</w:t>
      </w:r>
      <w:r>
        <w:rPr>
          <w:sz w:val="28"/>
        </w:rPr>
        <w:t xml:space="preserve"> Предложение и его смысл. Логико-семантические проблемы.- М.: Наука, 1976.- 383 с.  </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i/>
          <w:sz w:val="28"/>
        </w:rPr>
        <w:t xml:space="preserve">Арнольд И.В. </w:t>
      </w:r>
      <w:r>
        <w:rPr>
          <w:sz w:val="28"/>
        </w:rPr>
        <w:t>О термине „смысловая структура слова” //Актуал. пробл. лексикологии: Докл. 2-й лингв. конф</w:t>
      </w:r>
      <w:proofErr w:type="gramStart"/>
      <w:r>
        <w:rPr>
          <w:sz w:val="28"/>
        </w:rPr>
        <w:t>.–</w:t>
      </w:r>
      <w:proofErr w:type="gramEnd"/>
      <w:r>
        <w:rPr>
          <w:sz w:val="28"/>
        </w:rPr>
        <w:t>Новосибирск:Новос. гос. ун-т. - 1969. – с.69-78.</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i/>
          <w:sz w:val="28"/>
        </w:rPr>
        <w:t>Белова А.Д</w:t>
      </w:r>
      <w:r>
        <w:rPr>
          <w:sz w:val="28"/>
        </w:rPr>
        <w:t>. Функционально-семантическое поле пассива в аспекте его   взаимосвязи с другими полями (на материале англ. яз.):  Автореф. дис.… канд. филол. наук:10.02.04/КГУ им. Шевченко. – К., 1988.- 25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i/>
          <w:sz w:val="28"/>
        </w:rPr>
        <w:t>Бернер Г.И.</w:t>
      </w:r>
      <w:r>
        <w:rPr>
          <w:sz w:val="28"/>
        </w:rPr>
        <w:t xml:space="preserve"> Употребление страдательного залога в современном немецком языке: Автореф. дис.…канд. филол. наук: 10.02.04/1-й МГПИИЯ. – М., 1963.- 19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i/>
          <w:sz w:val="28"/>
        </w:rPr>
        <w:t>Билинский М.Е.</w:t>
      </w:r>
      <w:r>
        <w:rPr>
          <w:sz w:val="28"/>
        </w:rPr>
        <w:t xml:space="preserve"> Парадигматика и синтагматика глагольно-словообразова-тельных блоков залога в английском языке: Автореф. дис.… канд. филол. наук: 10.02.04/Львов</w:t>
      </w:r>
      <w:proofErr w:type="gramStart"/>
      <w:r>
        <w:rPr>
          <w:sz w:val="28"/>
        </w:rPr>
        <w:t>.</w:t>
      </w:r>
      <w:proofErr w:type="gramEnd"/>
      <w:r>
        <w:rPr>
          <w:sz w:val="28"/>
        </w:rPr>
        <w:t xml:space="preserve"> </w:t>
      </w:r>
      <w:proofErr w:type="gramStart"/>
      <w:r>
        <w:rPr>
          <w:sz w:val="28"/>
        </w:rPr>
        <w:t>г</w:t>
      </w:r>
      <w:proofErr w:type="gramEnd"/>
      <w:r>
        <w:rPr>
          <w:sz w:val="28"/>
        </w:rPr>
        <w:t>ос. ун-т. им. И.Франко.- Львов, 1985.- 24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Близниченко М.В</w:t>
      </w:r>
      <w:r>
        <w:rPr>
          <w:sz w:val="28"/>
        </w:rPr>
        <w:t>. Предикативное определение, его выражение  и функции: Автореф. дис.… канд. филол. наук:10.02.04/ К., 1954.- 12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Бондарко А.В</w:t>
      </w:r>
      <w:r>
        <w:rPr>
          <w:sz w:val="28"/>
        </w:rPr>
        <w:t>. Функциональная грамматика. Л.: Наука, 1984.- 136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Бондарко А.В.</w:t>
      </w:r>
      <w:r>
        <w:rPr>
          <w:sz w:val="28"/>
        </w:rPr>
        <w:t xml:space="preserve">  Направление функционально-грамматического описания „от формы” и „от семантики” //Функциональный анализ грамматических форм и конструкций</w:t>
      </w:r>
      <w:proofErr w:type="gramStart"/>
      <w:r>
        <w:rPr>
          <w:sz w:val="28"/>
        </w:rPr>
        <w:t>:М</w:t>
      </w:r>
      <w:proofErr w:type="gramEnd"/>
      <w:r>
        <w:rPr>
          <w:sz w:val="28"/>
        </w:rPr>
        <w:t>ежвуз. сб.- Л.: ЛГПИ им. А.И.Герцена, 1988.- с. 5-12.</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i/>
          <w:sz w:val="28"/>
        </w:rPr>
        <w:t xml:space="preserve"> Бондарко А.В.</w:t>
      </w:r>
      <w:r>
        <w:rPr>
          <w:sz w:val="28"/>
        </w:rPr>
        <w:t xml:space="preserve"> Грамматическая категория и контекст. - Л.:Наука,1971.-115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Бондарко А.В</w:t>
      </w:r>
      <w:r>
        <w:rPr>
          <w:sz w:val="28"/>
        </w:rPr>
        <w:t>.Теория функциональной грамматики. Персональность.  Залоговость.- СПб: Наука,1991.- 369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Бондарко А.В</w:t>
      </w:r>
      <w:r>
        <w:rPr>
          <w:sz w:val="28"/>
        </w:rPr>
        <w:t>. Принципы функциональной грамматики и вопросы аспектологии. - Л.: Наука, 1983.- 208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Бондарко А.В.</w:t>
      </w:r>
      <w:r>
        <w:rPr>
          <w:sz w:val="28"/>
        </w:rPr>
        <w:t xml:space="preserve"> Теория морфологических категорий.- Л.:Наука, 1976.- 255с.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i/>
          <w:sz w:val="28"/>
        </w:rPr>
        <w:t xml:space="preserve"> Бублык В.Н.</w:t>
      </w:r>
      <w:r>
        <w:rPr>
          <w:sz w:val="28"/>
        </w:rPr>
        <w:t xml:space="preserve"> Корреляция глаголов </w:t>
      </w:r>
      <w:r>
        <w:rPr>
          <w:sz w:val="28"/>
          <w:lang w:val="en-US"/>
        </w:rPr>
        <w:t>sein</w:t>
      </w:r>
      <w:r>
        <w:rPr>
          <w:sz w:val="28"/>
        </w:rPr>
        <w:t xml:space="preserve"> и </w:t>
      </w:r>
      <w:r>
        <w:rPr>
          <w:sz w:val="28"/>
          <w:lang w:val="en-US"/>
        </w:rPr>
        <w:t>werden</w:t>
      </w:r>
      <w:r>
        <w:rPr>
          <w:sz w:val="28"/>
        </w:rPr>
        <w:t xml:space="preserve"> в средневерхненемецком языке: Автореф. дис.… канд. филол. наук: 10.02.04/Львов</w:t>
      </w:r>
      <w:proofErr w:type="gramStart"/>
      <w:r>
        <w:rPr>
          <w:sz w:val="28"/>
        </w:rPr>
        <w:t>.</w:t>
      </w:r>
      <w:proofErr w:type="gramEnd"/>
      <w:r>
        <w:rPr>
          <w:sz w:val="28"/>
        </w:rPr>
        <w:t xml:space="preserve"> </w:t>
      </w:r>
      <w:proofErr w:type="gramStart"/>
      <w:r>
        <w:rPr>
          <w:sz w:val="28"/>
        </w:rPr>
        <w:t>г</w:t>
      </w:r>
      <w:proofErr w:type="gramEnd"/>
      <w:r>
        <w:rPr>
          <w:sz w:val="28"/>
        </w:rPr>
        <w:t>ос. ун-т. им. И.Франко.- Львов, 1972.- 28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i/>
          <w:sz w:val="28"/>
        </w:rPr>
        <w:lastRenderedPageBreak/>
        <w:t xml:space="preserve"> Букавин С.П.</w:t>
      </w:r>
      <w:r>
        <w:rPr>
          <w:sz w:val="28"/>
        </w:rPr>
        <w:t xml:space="preserve"> Проблема статива в современном немецком языке: Автореф. дис.… канд. филол. наук: 10.02.04/Львов</w:t>
      </w:r>
      <w:proofErr w:type="gramStart"/>
      <w:r>
        <w:rPr>
          <w:sz w:val="28"/>
        </w:rPr>
        <w:t>.</w:t>
      </w:r>
      <w:proofErr w:type="gramEnd"/>
      <w:r>
        <w:rPr>
          <w:sz w:val="28"/>
        </w:rPr>
        <w:t xml:space="preserve"> </w:t>
      </w:r>
      <w:proofErr w:type="gramStart"/>
      <w:r>
        <w:rPr>
          <w:sz w:val="28"/>
        </w:rPr>
        <w:t>г</w:t>
      </w:r>
      <w:proofErr w:type="gramEnd"/>
      <w:r>
        <w:rPr>
          <w:sz w:val="28"/>
        </w:rPr>
        <w:t>ос. ун-т им. И.Франко.- Львов, 1965.- 20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i/>
          <w:sz w:val="28"/>
        </w:rPr>
        <w:t xml:space="preserve"> Варина В.Г</w:t>
      </w:r>
      <w:r>
        <w:rPr>
          <w:sz w:val="28"/>
        </w:rPr>
        <w:t xml:space="preserve">. Лексическая семантика и внутренняя форма </w:t>
      </w:r>
      <w:proofErr w:type="gramStart"/>
      <w:r>
        <w:rPr>
          <w:sz w:val="28"/>
        </w:rPr>
        <w:t>языковых</w:t>
      </w:r>
      <w:proofErr w:type="gramEnd"/>
      <w:r>
        <w:rPr>
          <w:sz w:val="28"/>
        </w:rPr>
        <w:t xml:space="preserve"> еди-ниц// Принципы и методы семант. исслед. - М.: Наука, 1976.- с.233-260.</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i/>
          <w:sz w:val="28"/>
        </w:rPr>
        <w:t xml:space="preserve"> Волкова Н.О</w:t>
      </w:r>
      <w:r>
        <w:rPr>
          <w:sz w:val="28"/>
        </w:rPr>
        <w:t>. Структурно-морфологические особенности синонимии в разных частях речи//Учёные зап.: 1-й МГПИИЯ им. М. Тореза. - М., 1967.- Т.37. – с.27-42.</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i/>
          <w:sz w:val="28"/>
        </w:rPr>
        <w:t xml:space="preserve"> Воронова С.К. </w:t>
      </w:r>
      <w:r>
        <w:rPr>
          <w:sz w:val="28"/>
        </w:rPr>
        <w:t>Об иерархии конструкций, организованных одним предикатом/ Проблемы семантики простого предложения: Сб. ст</w:t>
      </w:r>
      <w:proofErr w:type="gramStart"/>
      <w:r>
        <w:rPr>
          <w:sz w:val="28"/>
        </w:rPr>
        <w:t xml:space="preserve">..- </w:t>
      </w:r>
      <w:proofErr w:type="gramEnd"/>
      <w:r>
        <w:rPr>
          <w:sz w:val="28"/>
        </w:rPr>
        <w:t xml:space="preserve">Иркутск: ИГПИ, 1985.- с.7-22. </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i/>
          <w:sz w:val="28"/>
        </w:rPr>
        <w:t xml:space="preserve"> Воронина Г.Б</w:t>
      </w:r>
      <w:r>
        <w:rPr>
          <w:sz w:val="28"/>
        </w:rPr>
        <w:t>. Роль агенса в пассивной конструкции (на материале соврем</w:t>
      </w:r>
      <w:proofErr w:type="gramStart"/>
      <w:r>
        <w:rPr>
          <w:sz w:val="28"/>
        </w:rPr>
        <w:t>.</w:t>
      </w:r>
      <w:proofErr w:type="gramEnd"/>
      <w:r>
        <w:rPr>
          <w:sz w:val="28"/>
        </w:rPr>
        <w:t xml:space="preserve"> </w:t>
      </w:r>
      <w:proofErr w:type="gramStart"/>
      <w:r>
        <w:rPr>
          <w:sz w:val="28"/>
        </w:rPr>
        <w:t>н</w:t>
      </w:r>
      <w:proofErr w:type="gramEnd"/>
      <w:r>
        <w:rPr>
          <w:sz w:val="28"/>
        </w:rPr>
        <w:t>ем. яз. в сопоставлении с соврем. англ. и швед. яз.): Автореф. дис.… канд. филол. наук: 10.02.04/ МГПИИЯ им. М. Тореза. – М., 1973.- 21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Гавриленкова К.В</w:t>
      </w:r>
      <w:r>
        <w:rPr>
          <w:sz w:val="28"/>
        </w:rPr>
        <w:t>. Событийные глаголы и их дериваты в современном немецком языке: Автореф. дис.… канд. филол. наук:10.02.04/ Моск. гос. лингв. ун-т, 1991.- 25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i/>
          <w:sz w:val="28"/>
        </w:rPr>
        <w:t xml:space="preserve"> Глебова О.В</w:t>
      </w:r>
      <w:r>
        <w:rPr>
          <w:sz w:val="28"/>
        </w:rPr>
        <w:t>. Структурно-семантическое варьирование адъективных словообразовательных рядов в современном английском языке: Автореф. дис.… канд. филол. наук:10.02.04/ МГИИЯ им. М. Тореза. – М., 1988. – 25с.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Глухов Г.В</w:t>
      </w:r>
      <w:r>
        <w:rPr>
          <w:sz w:val="28"/>
        </w:rPr>
        <w:t>. Прагма-коммуникативные функции словообразовательной компрессии в современном немецком языке: Автореф. дис.… канд. филол. наук:10.02.04/ МГПИИЯ. - Минск, 1992. – 17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Глушак Т.С.</w:t>
      </w:r>
      <w:r>
        <w:rPr>
          <w:sz w:val="28"/>
        </w:rPr>
        <w:t xml:space="preserve"> Функционально-коммуникативное взаимодействие разно-уровневых единиц языковой системы в диапазоне реализации номинали-зационных тенденций немецкого языка: Автореф. дис.… д-ра</w:t>
      </w:r>
      <w:proofErr w:type="gramStart"/>
      <w:r>
        <w:rPr>
          <w:sz w:val="28"/>
        </w:rPr>
        <w:t>.</w:t>
      </w:r>
      <w:proofErr w:type="gramEnd"/>
      <w:r>
        <w:rPr>
          <w:sz w:val="28"/>
        </w:rPr>
        <w:t xml:space="preserve"> </w:t>
      </w:r>
      <w:proofErr w:type="gramStart"/>
      <w:r>
        <w:rPr>
          <w:sz w:val="28"/>
        </w:rPr>
        <w:t>ф</w:t>
      </w:r>
      <w:proofErr w:type="gramEnd"/>
      <w:r>
        <w:rPr>
          <w:sz w:val="28"/>
        </w:rPr>
        <w:t>илол. наук: 10.02.04/ Минск. гос. пед. ин-т иностр. яз. - Минск, 1991.- 60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Глушко М.М.</w:t>
      </w:r>
      <w:r>
        <w:rPr>
          <w:sz w:val="28"/>
        </w:rPr>
        <w:t xml:space="preserve"> Лингвистические особенности совр. анг. общенаучного языка: Автореф. дис.… канд.  филол. наук: 10.02.04/ МГУ им. Ломоносова – М., 1970.- 25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i/>
          <w:sz w:val="28"/>
        </w:rPr>
        <w:lastRenderedPageBreak/>
        <w:t xml:space="preserve"> Гречко В.К.</w:t>
      </w:r>
      <w:r>
        <w:rPr>
          <w:sz w:val="28"/>
        </w:rPr>
        <w:t xml:space="preserve"> Пассив и его синонимия в современной немецкой научно-технической литературе: Автореф. дис.… канд. филол. наук: 10.02.04/ Л., 1973.- 20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Гулыга Е.В., Шендельс Е.И.</w:t>
      </w:r>
      <w:r>
        <w:rPr>
          <w:sz w:val="28"/>
        </w:rPr>
        <w:t xml:space="preserve"> Грамматико-лексические поля в современном немецком языке.- М.: Просвещение,1969.- 184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Гулыга Е.В., Шендельс Е.И.</w:t>
      </w:r>
      <w:r>
        <w:rPr>
          <w:sz w:val="28"/>
        </w:rPr>
        <w:t xml:space="preserve"> Принципы и методы семантического исследования. -  М.: Наука, 1976.- 306 с. </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Гулыга Е.В., Натанзон М.Д.</w:t>
      </w:r>
      <w:r>
        <w:rPr>
          <w:sz w:val="28"/>
        </w:rPr>
        <w:t xml:space="preserve"> Теория современного немецкого языка: (грамматика): Морфология. – Ч.1.- М., 1956.- 200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Гухман М.М.</w:t>
      </w:r>
      <w:r>
        <w:rPr>
          <w:sz w:val="28"/>
        </w:rPr>
        <w:t xml:space="preserve"> Развитие залоговых противопоставлений в германских языках. -  М.: Просвещение, 1964. – 184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Гухман М.М</w:t>
      </w:r>
      <w:r>
        <w:rPr>
          <w:sz w:val="28"/>
        </w:rPr>
        <w:t>. Функциональная стратификация языка.- М.:Наука, 1985.-240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i/>
          <w:sz w:val="28"/>
        </w:rPr>
        <w:t xml:space="preserve"> Ещенко Ю.Ф.</w:t>
      </w:r>
      <w:r>
        <w:rPr>
          <w:sz w:val="28"/>
        </w:rPr>
        <w:t xml:space="preserve"> Двусоставная вторичная предикация в структуре предикативных единиц </w:t>
      </w:r>
      <w:proofErr w:type="gramStart"/>
      <w:r>
        <w:rPr>
          <w:sz w:val="28"/>
        </w:rPr>
        <w:t>в соврем</w:t>
      </w:r>
      <w:proofErr w:type="gramEnd"/>
      <w:r>
        <w:rPr>
          <w:sz w:val="28"/>
        </w:rPr>
        <w:t>. англ. яз.: Автореф. дис.… канд. филол. наук:10.02.04/ К., 1972.-  18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Жаборюк О.А.</w:t>
      </w:r>
      <w:r>
        <w:rPr>
          <w:sz w:val="28"/>
        </w:rPr>
        <w:t xml:space="preserve"> Категорія стану в когнітивно-контрастивному висвітленні: Автореф. дис.… канд. філол. наук:10.02.01  / К., 2001. – 40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Задорожний Б.М.</w:t>
      </w:r>
      <w:r>
        <w:rPr>
          <w:sz w:val="28"/>
        </w:rPr>
        <w:t xml:space="preserve"> Проблеми загального та германського мовознавства</w:t>
      </w:r>
      <w:proofErr w:type="gramStart"/>
      <w:r>
        <w:rPr>
          <w:sz w:val="28"/>
        </w:rPr>
        <w:t xml:space="preserve"> :</w:t>
      </w:r>
      <w:proofErr w:type="gramEnd"/>
      <w:r>
        <w:rPr>
          <w:sz w:val="28"/>
        </w:rPr>
        <w:t xml:space="preserve"> Збірка праць. -  Львів: ЛНУ ім</w:t>
      </w:r>
      <w:proofErr w:type="gramStart"/>
      <w:r>
        <w:rPr>
          <w:sz w:val="28"/>
        </w:rPr>
        <w:t>. І.</w:t>
      </w:r>
      <w:proofErr w:type="gramEnd"/>
      <w:r>
        <w:rPr>
          <w:sz w:val="28"/>
        </w:rPr>
        <w:t>Франка, 2000.- 249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Зайцева О.Ю.</w:t>
      </w:r>
      <w:r>
        <w:rPr>
          <w:sz w:val="28"/>
        </w:rPr>
        <w:t xml:space="preserve"> Предложения с включёнными структурами первичной предикации в современном английском языке: Автореф. дис.… канд. филол. наук:10.02.04/ Одес</w:t>
      </w:r>
      <w:proofErr w:type="gramStart"/>
      <w:r>
        <w:rPr>
          <w:sz w:val="28"/>
        </w:rPr>
        <w:t>.</w:t>
      </w:r>
      <w:proofErr w:type="gramEnd"/>
      <w:r>
        <w:rPr>
          <w:sz w:val="28"/>
        </w:rPr>
        <w:t xml:space="preserve"> </w:t>
      </w:r>
      <w:proofErr w:type="gramStart"/>
      <w:r>
        <w:rPr>
          <w:sz w:val="28"/>
        </w:rPr>
        <w:t>г</w:t>
      </w:r>
      <w:proofErr w:type="gramEnd"/>
      <w:r>
        <w:rPr>
          <w:sz w:val="28"/>
        </w:rPr>
        <w:t>ос. ун-т. - Одесса, 1986.-  14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Зернова В.К.</w:t>
      </w:r>
      <w:r>
        <w:rPr>
          <w:sz w:val="28"/>
        </w:rPr>
        <w:t xml:space="preserve"> Архитектоника производящих и производных основ в современном немецком языке (на материале терминол. лексики): Автореф. дис.… д-ра филол. наук:10.02.04/ МГУ им. Ломоносова. – М., 1992.- 56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Зимек Р.</w:t>
      </w:r>
      <w:r>
        <w:rPr>
          <w:sz w:val="28"/>
        </w:rPr>
        <w:t xml:space="preserve"> Понимание пассивной перспективы предложения в чешской лингвистике//Пробл. теории граммат. залога. – Л.: Наука, 1978.- 288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Золотова Г.А.</w:t>
      </w:r>
      <w:r>
        <w:rPr>
          <w:sz w:val="28"/>
        </w:rPr>
        <w:t xml:space="preserve"> Очерк функционального синтаксиса русского языка. – М.: Наука, 1973. – 351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lastRenderedPageBreak/>
        <w:t xml:space="preserve"> </w:t>
      </w:r>
      <w:r>
        <w:rPr>
          <w:i/>
          <w:sz w:val="28"/>
        </w:rPr>
        <w:t>Каменская Л. С.</w:t>
      </w:r>
      <w:r>
        <w:rPr>
          <w:sz w:val="28"/>
        </w:rPr>
        <w:t xml:space="preserve"> Бесподлежащная пассивная конструкция в современном немецком языке// Ученые зап. 1-го Моск. пед. ин-та.- М.,1967.- Т.37.- С.139 – 162.</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Каменская Л.С</w:t>
      </w:r>
      <w:r>
        <w:rPr>
          <w:sz w:val="28"/>
        </w:rPr>
        <w:t>. Бесподлежащные пассивные конструкции в современном немецком языке: Автореф. дис.… канд. филол. наук: 10.02.04/ М., 1968.- 16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i/>
          <w:sz w:val="28"/>
        </w:rPr>
        <w:t xml:space="preserve"> Каменская О.Л. </w:t>
      </w:r>
      <w:r>
        <w:rPr>
          <w:sz w:val="28"/>
        </w:rPr>
        <w:t xml:space="preserve"> О некоторых проблемах синонимии // Ученые зап. 1-го Моск. пед. ин-та.- М.,1967.- Т.37.- С.162-172.</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Камова Т.А.</w:t>
      </w:r>
      <w:r>
        <w:rPr>
          <w:sz w:val="28"/>
        </w:rPr>
        <w:t xml:space="preserve"> Взаимодействие лексического, грамматического и лексическо-фразеологического выражения отрицания в предикативных формах глагола в современном английском языке: Автореф. дис.… д-ра филол. наук:10.02.04/ МГУ им. Ломоносова. – М., 1989.- 50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i/>
          <w:sz w:val="28"/>
        </w:rPr>
        <w:t xml:space="preserve"> Кацнельсон С.Д</w:t>
      </w:r>
      <w:r>
        <w:rPr>
          <w:sz w:val="28"/>
        </w:rPr>
        <w:t>. Типология языка и речевое мышление. - Л.:Наука,1972.- 216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Кацнельсон С.Д</w:t>
      </w:r>
      <w:r>
        <w:rPr>
          <w:sz w:val="28"/>
        </w:rPr>
        <w:t>. Содержание слова, значение и обозначение. – Л.: Наука, 1965.- 110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Кійко С.В.</w:t>
      </w:r>
      <w:r>
        <w:rPr>
          <w:sz w:val="28"/>
        </w:rPr>
        <w:t xml:space="preserve"> Полісемія дієслів сучасної німецької мови: Автореф. дис.… канд. філол. наук:10.02.04/Київ. держ. лінгв. ун-т. К., 1999.- 19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i/>
          <w:sz w:val="28"/>
        </w:rPr>
        <w:t xml:space="preserve"> Колшанский Г.В</w:t>
      </w:r>
      <w:r>
        <w:rPr>
          <w:sz w:val="28"/>
        </w:rPr>
        <w:t>. Коммуникативная функция и структура языка. - М.:Наука, 1984.-173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Колшанский Г.В.</w:t>
      </w:r>
      <w:r>
        <w:rPr>
          <w:sz w:val="28"/>
        </w:rPr>
        <w:t xml:space="preserve"> Контекстная семантика. – М.: Наука, 1980. – 152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i/>
          <w:sz w:val="28"/>
        </w:rPr>
        <w:t xml:space="preserve"> Колшанский Г.В.</w:t>
      </w:r>
      <w:r>
        <w:rPr>
          <w:sz w:val="28"/>
        </w:rPr>
        <w:t xml:space="preserve"> Логика и структура языка.- М.:Высш. шк., 1965.-240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Краснов В.И</w:t>
      </w:r>
      <w:r>
        <w:rPr>
          <w:sz w:val="28"/>
        </w:rPr>
        <w:t xml:space="preserve">. Опыт семантического анализа функциональных синонимов пассива в современном немецком языке: Автореф. дис.… канд. филол. наук:10.663/  ЛГПИ им. А.Герцена. Л., 1971.- 26 с. </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 xml:space="preserve">Кубрякова Е.С. </w:t>
      </w:r>
      <w:r>
        <w:rPr>
          <w:sz w:val="28"/>
        </w:rPr>
        <w:t>Номинативный аспект речевой деятельности. – М.: Наука, 1986. – 156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Кубрякова Е.С.</w:t>
      </w:r>
      <w:r>
        <w:rPr>
          <w:sz w:val="28"/>
        </w:rPr>
        <w:t xml:space="preserve"> Основы морфологического анализа.- М.: Наука, 1974.–319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Кубрякова Е.С.</w:t>
      </w:r>
      <w:r>
        <w:rPr>
          <w:sz w:val="28"/>
        </w:rPr>
        <w:t xml:space="preserve"> Типы языковых значений. - М.: Наука, 1981. – 200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i/>
          <w:sz w:val="28"/>
        </w:rPr>
        <w:lastRenderedPageBreak/>
        <w:t xml:space="preserve"> Кубрякова Е.С.</w:t>
      </w:r>
      <w:r>
        <w:rPr>
          <w:sz w:val="28"/>
        </w:rPr>
        <w:t xml:space="preserve"> Части речи в ономасиологическом освещении. – М.: Наука, 1978. – 115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Кубрякова Е.С., Харитончик З.А.</w:t>
      </w:r>
      <w:r>
        <w:rPr>
          <w:sz w:val="28"/>
        </w:rPr>
        <w:t xml:space="preserve"> О словообразовательном значении и описании смысловой структуры производных суффиксального типа//Принципы и методы семант. исслед. - М.: Наука, 1976.- С.202-232.</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Кузнецов А.М.</w:t>
      </w:r>
      <w:r>
        <w:rPr>
          <w:sz w:val="28"/>
        </w:rPr>
        <w:t xml:space="preserve"> Структурно-семантические параметры в лексике. - М.: Наука, 1980. – 160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Кузнецова Э.В</w:t>
      </w:r>
      <w:r>
        <w:rPr>
          <w:sz w:val="28"/>
        </w:rPr>
        <w:t>. Лексико-семантическая группа слов и методы ее описания//Актуал. пробл. лексикологии: Докл. 2-й лингв. конф</w:t>
      </w:r>
      <w:proofErr w:type="gramStart"/>
      <w:r>
        <w:rPr>
          <w:sz w:val="28"/>
        </w:rPr>
        <w:t>.–</w:t>
      </w:r>
      <w:proofErr w:type="gramEnd"/>
      <w:r>
        <w:rPr>
          <w:sz w:val="28"/>
        </w:rPr>
        <w:t>Новосибирск:Новос. гос. ун-т. - 1969. – с.202-209.</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Кузнецова О.А</w:t>
      </w:r>
      <w:r>
        <w:rPr>
          <w:sz w:val="28"/>
        </w:rPr>
        <w:t>. Структурная типология словообразовательных гнезд в современном английском языке: Автореф. дис.… канд. филол. наук:10.02.04/ МГИИЯ им. М. Тореза. М., 1989. - 22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Кулдашев А.</w:t>
      </w:r>
      <w:r>
        <w:rPr>
          <w:sz w:val="28"/>
        </w:rPr>
        <w:t xml:space="preserve"> Семантика и функционирование пассивной структуры </w:t>
      </w:r>
      <w:r>
        <w:rPr>
          <w:sz w:val="28"/>
          <w:lang w:val="en-US"/>
        </w:rPr>
        <w:t>get</w:t>
      </w:r>
      <w:r>
        <w:rPr>
          <w:sz w:val="28"/>
        </w:rPr>
        <w:t xml:space="preserve">+деепричастия </w:t>
      </w:r>
      <w:r>
        <w:rPr>
          <w:sz w:val="28"/>
          <w:lang w:val="de-DE"/>
        </w:rPr>
        <w:t>II</w:t>
      </w:r>
      <w:r>
        <w:rPr>
          <w:sz w:val="28"/>
        </w:rPr>
        <w:t xml:space="preserve"> в современном английском языке (к пробл. варьирования средств выражения страдат. залога): Автореф. дис.… канд. филол. наук:10.02.04/ МГИИЯ им. М.Тореза. М., 1989.- 23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Лазарева Т.И.</w:t>
      </w:r>
      <w:r>
        <w:rPr>
          <w:sz w:val="28"/>
        </w:rPr>
        <w:t xml:space="preserve"> К вопросу  о взаимодействии лексики и грамматики (на материале конъюктива в соврем. нем. яз.)</w:t>
      </w:r>
      <w:proofErr w:type="gramStart"/>
      <w:r>
        <w:rPr>
          <w:sz w:val="28"/>
        </w:rPr>
        <w:t>:А</w:t>
      </w:r>
      <w:proofErr w:type="gramEnd"/>
      <w:r>
        <w:rPr>
          <w:sz w:val="28"/>
        </w:rPr>
        <w:t>втореф. дис.… канд. филол. наук:10.02.04/ МГИИЯ им. М.Тореза. М., 1969.- 19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i/>
          <w:sz w:val="28"/>
        </w:rPr>
        <w:t xml:space="preserve"> Лаптева К.Г</w:t>
      </w:r>
      <w:r>
        <w:rPr>
          <w:sz w:val="28"/>
        </w:rPr>
        <w:t xml:space="preserve">. Глагол </w:t>
      </w:r>
      <w:r>
        <w:rPr>
          <w:sz w:val="28"/>
          <w:lang w:val="de-DE"/>
        </w:rPr>
        <w:t>lassen</w:t>
      </w:r>
      <w:r>
        <w:rPr>
          <w:sz w:val="28"/>
        </w:rPr>
        <w:t xml:space="preserve"> и сочетание с ним в современном немецком языке. – Л.:ЛГУ им. Жданова, 1959.- 15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 xml:space="preserve">Лексические </w:t>
      </w:r>
      <w:r>
        <w:rPr>
          <w:sz w:val="28"/>
        </w:rPr>
        <w:t>и грамматические компоненты в семантике языкового знака: Межвуз. сб. науч. тр. - Воронеж</w:t>
      </w:r>
      <w:proofErr w:type="gramStart"/>
      <w:r>
        <w:rPr>
          <w:sz w:val="28"/>
        </w:rPr>
        <w:t>:и</w:t>
      </w:r>
      <w:proofErr w:type="gramEnd"/>
      <w:r>
        <w:rPr>
          <w:sz w:val="28"/>
        </w:rPr>
        <w:t xml:space="preserve">зд-во Воронеж. ун-та, 1983.- 156с. </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 xml:space="preserve">Лексическая </w:t>
      </w:r>
      <w:r>
        <w:rPr>
          <w:sz w:val="28"/>
        </w:rPr>
        <w:t>и грамматическая семантика романских и германских языков. Романо-германская филология: Межвуз. сб. - Кишинёв: Кишин. гос. ун-т им. Ленина, 1989.- 159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Лексическая</w:t>
      </w:r>
      <w:r>
        <w:rPr>
          <w:sz w:val="28"/>
        </w:rPr>
        <w:t xml:space="preserve"> и синтаксическая семантика: Межвуз. сб. науч. тр.- Саранск: МГУ, 1989.- 167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Лексическая,</w:t>
      </w:r>
      <w:r>
        <w:rPr>
          <w:sz w:val="28"/>
        </w:rPr>
        <w:t xml:space="preserve"> категориальная и функциональная семантика: Межвуз. сб. науч. тр.- Л.:ЛГПИ, 1990.- 126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lastRenderedPageBreak/>
        <w:t xml:space="preserve"> </w:t>
      </w:r>
      <w:r>
        <w:rPr>
          <w:i/>
          <w:sz w:val="28"/>
        </w:rPr>
        <w:t xml:space="preserve">Лексическая </w:t>
      </w:r>
      <w:r>
        <w:rPr>
          <w:sz w:val="28"/>
        </w:rPr>
        <w:t>семантика и синтагматика: Межвуз. сб. науч. тр.- М.:МОПИ, 1987.- 135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Лексическая,</w:t>
      </w:r>
      <w:r>
        <w:rPr>
          <w:sz w:val="28"/>
        </w:rPr>
        <w:t xml:space="preserve"> словообразовательная и синтаксическая семантика: Межву-зов. сб. науч. тр. - М.:МОПИ, 1990.- 165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Лексическое</w:t>
      </w:r>
      <w:r>
        <w:rPr>
          <w:sz w:val="28"/>
        </w:rPr>
        <w:t xml:space="preserve"> значение в системе языка и тексте: Сб. науч. тр.- Волгоград</w:t>
      </w:r>
      <w:proofErr w:type="gramStart"/>
      <w:r>
        <w:rPr>
          <w:sz w:val="28"/>
        </w:rPr>
        <w:t>:В</w:t>
      </w:r>
      <w:proofErr w:type="gramEnd"/>
      <w:r>
        <w:rPr>
          <w:sz w:val="28"/>
        </w:rPr>
        <w:t>ПИ, 1985.- 152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Лукьянова Н.А</w:t>
      </w:r>
      <w:r>
        <w:rPr>
          <w:sz w:val="28"/>
        </w:rPr>
        <w:t>. Нарушение семантической соотносительности между производным и производящим словами//Актуал. пробл. лексикологии: Докл. 2-й лингв. конф</w:t>
      </w:r>
      <w:proofErr w:type="gramStart"/>
      <w:r>
        <w:rPr>
          <w:sz w:val="28"/>
        </w:rPr>
        <w:t>.–</w:t>
      </w:r>
      <w:proofErr w:type="gramEnd"/>
      <w:r>
        <w:rPr>
          <w:sz w:val="28"/>
        </w:rPr>
        <w:t>Новосибирск:Новос. гос. ун-т. - 1969. – с. 17-25.</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Медведева Л.М.</w:t>
      </w:r>
      <w:r>
        <w:rPr>
          <w:sz w:val="28"/>
        </w:rPr>
        <w:t xml:space="preserve"> Залоговые значения в кардинальных частях речи: проблема межкатегориального взаимодействия (на материале англ. яз.): Автореф. дис.… д-ра филол. наук:10.02.04/К., 1983.- 49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Медведева Л.М</w:t>
      </w:r>
      <w:r>
        <w:rPr>
          <w:sz w:val="28"/>
        </w:rPr>
        <w:t>. Части речи и залог (на материале англ. яз.) – К.: Вища школа, 1983.- 144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Медведева Л.М., Белова А.Д.</w:t>
      </w:r>
      <w:r>
        <w:rPr>
          <w:sz w:val="28"/>
        </w:rPr>
        <w:t xml:space="preserve"> Проблема взаимодействия функционально-семантических полей// Вестн. Киев</w:t>
      </w:r>
      <w:proofErr w:type="gramStart"/>
      <w:r>
        <w:rPr>
          <w:sz w:val="28"/>
        </w:rPr>
        <w:t>.</w:t>
      </w:r>
      <w:proofErr w:type="gramEnd"/>
      <w:r>
        <w:rPr>
          <w:sz w:val="28"/>
        </w:rPr>
        <w:t xml:space="preserve"> </w:t>
      </w:r>
      <w:proofErr w:type="gramStart"/>
      <w:r>
        <w:rPr>
          <w:sz w:val="28"/>
        </w:rPr>
        <w:t>у</w:t>
      </w:r>
      <w:proofErr w:type="gramEnd"/>
      <w:r>
        <w:rPr>
          <w:sz w:val="28"/>
        </w:rPr>
        <w:t>н-та. Романо-герм. Филология. -  1987.- № 21.- С. 31-35.</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i/>
          <w:sz w:val="28"/>
        </w:rPr>
        <w:t xml:space="preserve"> Мінаков В.В.</w:t>
      </w:r>
      <w:r>
        <w:rPr>
          <w:sz w:val="28"/>
        </w:rPr>
        <w:t xml:space="preserve"> Функціонально-семантичний аналіз німецьких похідних прикметників з суфіксами -</w:t>
      </w:r>
      <w:r>
        <w:rPr>
          <w:sz w:val="28"/>
          <w:lang w:val="en-US"/>
        </w:rPr>
        <w:t>lich</w:t>
      </w:r>
      <w:r>
        <w:rPr>
          <w:sz w:val="28"/>
        </w:rPr>
        <w:t>, -</w:t>
      </w:r>
      <w:r>
        <w:rPr>
          <w:sz w:val="28"/>
          <w:lang w:val="en-US"/>
        </w:rPr>
        <w:t>ig</w:t>
      </w:r>
      <w:r>
        <w:rPr>
          <w:sz w:val="28"/>
        </w:rPr>
        <w:t>, -</w:t>
      </w:r>
      <w:r>
        <w:rPr>
          <w:sz w:val="28"/>
          <w:lang w:val="en-US"/>
        </w:rPr>
        <w:t>isch</w:t>
      </w:r>
      <w:r>
        <w:rPr>
          <w:sz w:val="28"/>
        </w:rPr>
        <w:t>.: Автореф. дис.… канд. філол. наук:10.02.04/ КДУ ім. Шевченка. – К., 1996.- 20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Москалева И.П.</w:t>
      </w:r>
      <w:r>
        <w:rPr>
          <w:sz w:val="28"/>
        </w:rPr>
        <w:t xml:space="preserve"> Соотношение эксплицитных и имплицитных средств выражения языковых значений в современном немецком языке. - М.:МГПИИЯ,1986.- 24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Москальская О.И</w:t>
      </w:r>
      <w:r>
        <w:rPr>
          <w:sz w:val="28"/>
        </w:rPr>
        <w:t>. Грамматика немецкого языка.- М.: Изд-во лит. на иностр. яз</w:t>
      </w:r>
      <w:proofErr w:type="gramStart"/>
      <w:r>
        <w:rPr>
          <w:sz w:val="28"/>
        </w:rPr>
        <w:t xml:space="preserve">., </w:t>
      </w:r>
      <w:proofErr w:type="gramEnd"/>
      <w:r>
        <w:rPr>
          <w:sz w:val="28"/>
        </w:rPr>
        <w:t>1956.- 394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Москальская О.И.</w:t>
      </w:r>
      <w:r>
        <w:rPr>
          <w:sz w:val="28"/>
        </w:rPr>
        <w:t xml:space="preserve"> Грамматика текста. – М.: Высш. шк.,1981.-183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Москальская О.И</w:t>
      </w:r>
      <w:r>
        <w:rPr>
          <w:sz w:val="28"/>
        </w:rPr>
        <w:t>. Проблемы системного описания синтаксиса. – М.: Высш. шк., 1974. –  175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i/>
          <w:sz w:val="28"/>
        </w:rPr>
        <w:t xml:space="preserve"> Мурясов Р.З.</w:t>
      </w:r>
      <w:r>
        <w:rPr>
          <w:sz w:val="28"/>
        </w:rPr>
        <w:t xml:space="preserve"> Словообразовательная система современного немецкого языка. Структура и семантика. - Уфа: БГУ, 1980.- 82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lastRenderedPageBreak/>
        <w:t xml:space="preserve"> </w:t>
      </w:r>
      <w:r>
        <w:rPr>
          <w:i/>
          <w:sz w:val="28"/>
        </w:rPr>
        <w:t>Мурясов Р.З.</w:t>
      </w:r>
      <w:r>
        <w:rPr>
          <w:sz w:val="28"/>
        </w:rPr>
        <w:t xml:space="preserve"> Словообразование и функционально-семантические категории (на материале суффиксальных существительных немецкого языка). – Уфа: БГУ, 1993.- 224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Мурясов Р.З.</w:t>
      </w:r>
      <w:r>
        <w:rPr>
          <w:sz w:val="28"/>
        </w:rPr>
        <w:t xml:space="preserve"> Морфология производного слова (на материале производных существительных немецкого языка). – Уфа: БГУ, 1992.- 191с.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Мухин А.М.</w:t>
      </w:r>
      <w:r>
        <w:rPr>
          <w:sz w:val="28"/>
        </w:rPr>
        <w:t xml:space="preserve"> Синтаксемный анализ и проблема уровней языка. – Л.: Наука, 1980.- 303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Мухин А.М.</w:t>
      </w:r>
      <w:r>
        <w:rPr>
          <w:sz w:val="28"/>
        </w:rPr>
        <w:t xml:space="preserve"> Структура предложений и их модели.- Л.: Наука, 1968.- 231с.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Нурисламова Ф.Н.</w:t>
      </w:r>
      <w:r>
        <w:rPr>
          <w:sz w:val="28"/>
        </w:rPr>
        <w:t xml:space="preserve"> Окказиональные префиксально-глагольные дериваты в современном немецком языке: Автореф. ди.… канд. филол. наук:10.02.04/ МГИИЯ им. М. Тореза. – М., 1981. - 22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Озеров Г.В.</w:t>
      </w:r>
      <w:r>
        <w:rPr>
          <w:sz w:val="28"/>
        </w:rPr>
        <w:t xml:space="preserve"> Поле пассивности в современном немецком языке: Автореф. дис.… канд. филол. наук:10.02.04/ МГИИЯ им. М. Тореза. – М., 1971.- 24с.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sz w:val="28"/>
        </w:rPr>
        <w:t xml:space="preserve"> </w:t>
      </w:r>
      <w:r>
        <w:rPr>
          <w:i/>
          <w:sz w:val="28"/>
        </w:rPr>
        <w:t>Панфилов В.З</w:t>
      </w:r>
      <w:r>
        <w:rPr>
          <w:sz w:val="28"/>
        </w:rPr>
        <w:t>. Взаимоотношение языка и мышления. – М.: Наука, 1971. – 232 с.</w:t>
      </w:r>
    </w:p>
    <w:p w:rsidR="00127DD4" w:rsidRDefault="00127DD4" w:rsidP="00001D7F">
      <w:pPr>
        <w:numPr>
          <w:ilvl w:val="0"/>
          <w:numId w:val="60"/>
        </w:numPr>
        <w:tabs>
          <w:tab w:val="clear" w:pos="360"/>
          <w:tab w:val="num" w:pos="720"/>
        </w:tabs>
        <w:suppressAutoHyphens w:val="0"/>
        <w:spacing w:line="360" w:lineRule="auto"/>
        <w:ind w:left="720"/>
        <w:jc w:val="both"/>
        <w:rPr>
          <w:sz w:val="28"/>
        </w:rPr>
      </w:pPr>
      <w:r>
        <w:rPr>
          <w:i/>
          <w:sz w:val="28"/>
        </w:rPr>
        <w:t xml:space="preserve"> Падучева Е.В. </w:t>
      </w:r>
      <w:r>
        <w:rPr>
          <w:sz w:val="28"/>
        </w:rPr>
        <w:t xml:space="preserve">О семантике синтаксиса.- М., „Наука”, 1974.- 288 с. </w:t>
      </w:r>
    </w:p>
    <w:p w:rsidR="00127DD4" w:rsidRDefault="00127DD4" w:rsidP="00001D7F">
      <w:pPr>
        <w:numPr>
          <w:ilvl w:val="0"/>
          <w:numId w:val="60"/>
        </w:numPr>
        <w:tabs>
          <w:tab w:val="clear" w:pos="360"/>
          <w:tab w:val="left" w:pos="540"/>
          <w:tab w:val="num" w:pos="720"/>
          <w:tab w:val="left" w:pos="900"/>
        </w:tabs>
        <w:suppressAutoHyphens w:val="0"/>
        <w:spacing w:line="360" w:lineRule="auto"/>
        <w:ind w:left="720"/>
        <w:jc w:val="both"/>
        <w:rPr>
          <w:sz w:val="28"/>
        </w:rPr>
      </w:pPr>
      <w:r>
        <w:rPr>
          <w:i/>
          <w:sz w:val="28"/>
        </w:rPr>
        <w:t xml:space="preserve"> Почепцов Г.Г.</w:t>
      </w:r>
      <w:r>
        <w:rPr>
          <w:sz w:val="28"/>
        </w:rPr>
        <w:t xml:space="preserve"> Уровни в структуре предложения и типы синтаксических единиц// Пробл. синхрон. изучения граммат. строя языка</w:t>
      </w:r>
      <w:proofErr w:type="gramStart"/>
      <w:r>
        <w:rPr>
          <w:sz w:val="28"/>
        </w:rPr>
        <w:t>:Т</w:t>
      </w:r>
      <w:proofErr w:type="gramEnd"/>
      <w:r>
        <w:rPr>
          <w:sz w:val="28"/>
        </w:rPr>
        <w:t>ез., докл. и сообщ. науч. конф. - М., 1965.- С.154-156.</w:t>
      </w:r>
    </w:p>
    <w:p w:rsidR="00127DD4" w:rsidRDefault="00127DD4" w:rsidP="00001D7F">
      <w:pPr>
        <w:numPr>
          <w:ilvl w:val="0"/>
          <w:numId w:val="60"/>
        </w:numPr>
        <w:tabs>
          <w:tab w:val="clear" w:pos="360"/>
          <w:tab w:val="left" w:pos="540"/>
          <w:tab w:val="num" w:pos="720"/>
          <w:tab w:val="left" w:pos="900"/>
        </w:tabs>
        <w:suppressAutoHyphens w:val="0"/>
        <w:spacing w:line="360" w:lineRule="auto"/>
        <w:ind w:left="720"/>
        <w:jc w:val="both"/>
        <w:rPr>
          <w:sz w:val="28"/>
        </w:rPr>
      </w:pPr>
      <w:r>
        <w:rPr>
          <w:i/>
          <w:sz w:val="28"/>
        </w:rPr>
        <w:t xml:space="preserve"> Предикативная </w:t>
      </w:r>
      <w:r>
        <w:rPr>
          <w:sz w:val="28"/>
        </w:rPr>
        <w:t>единица и её синтаксические функции в простом предложении: Учеб</w:t>
      </w:r>
      <w:proofErr w:type="gramStart"/>
      <w:r>
        <w:rPr>
          <w:sz w:val="28"/>
        </w:rPr>
        <w:t>.</w:t>
      </w:r>
      <w:proofErr w:type="gramEnd"/>
      <w:r>
        <w:rPr>
          <w:sz w:val="28"/>
        </w:rPr>
        <w:t xml:space="preserve"> </w:t>
      </w:r>
      <w:proofErr w:type="gramStart"/>
      <w:r>
        <w:rPr>
          <w:sz w:val="28"/>
        </w:rPr>
        <w:t>п</w:t>
      </w:r>
      <w:proofErr w:type="gramEnd"/>
      <w:r>
        <w:rPr>
          <w:sz w:val="28"/>
        </w:rPr>
        <w:t>особие. – Краснодар: Изд-во Кубан. гос. ун-та, 1983. – 88 с.</w:t>
      </w:r>
    </w:p>
    <w:p w:rsidR="00127DD4" w:rsidRDefault="00127DD4" w:rsidP="00001D7F">
      <w:pPr>
        <w:numPr>
          <w:ilvl w:val="0"/>
          <w:numId w:val="60"/>
        </w:numPr>
        <w:tabs>
          <w:tab w:val="clear" w:pos="360"/>
          <w:tab w:val="left" w:pos="540"/>
          <w:tab w:val="num" w:pos="720"/>
          <w:tab w:val="left" w:pos="900"/>
        </w:tabs>
        <w:suppressAutoHyphens w:val="0"/>
        <w:spacing w:line="360" w:lineRule="auto"/>
        <w:ind w:left="720"/>
        <w:jc w:val="both"/>
        <w:rPr>
          <w:sz w:val="28"/>
        </w:rPr>
      </w:pPr>
      <w:r>
        <w:rPr>
          <w:i/>
          <w:sz w:val="28"/>
        </w:rPr>
        <w:t xml:space="preserve"> Предикативность</w:t>
      </w:r>
      <w:r>
        <w:rPr>
          <w:sz w:val="28"/>
        </w:rPr>
        <w:t xml:space="preserve"> и полипредикативность: Межвуз. сб. науч. тр. – Челябинск: ЧГПИ, 1987.- 128 с.</w:t>
      </w:r>
    </w:p>
    <w:p w:rsidR="00127DD4" w:rsidRDefault="00127DD4" w:rsidP="00001D7F">
      <w:pPr>
        <w:numPr>
          <w:ilvl w:val="0"/>
          <w:numId w:val="60"/>
        </w:numPr>
        <w:tabs>
          <w:tab w:val="clear" w:pos="360"/>
          <w:tab w:val="left" w:pos="540"/>
          <w:tab w:val="num" w:pos="720"/>
          <w:tab w:val="left" w:pos="900"/>
        </w:tabs>
        <w:suppressAutoHyphens w:val="0"/>
        <w:spacing w:line="360" w:lineRule="auto"/>
        <w:ind w:left="720"/>
        <w:jc w:val="both"/>
        <w:rPr>
          <w:sz w:val="28"/>
        </w:rPr>
      </w:pPr>
      <w:r>
        <w:rPr>
          <w:i/>
          <w:sz w:val="28"/>
        </w:rPr>
        <w:t xml:space="preserve"> Предмет </w:t>
      </w:r>
      <w:r>
        <w:rPr>
          <w:sz w:val="28"/>
        </w:rPr>
        <w:t xml:space="preserve">и методы синтаксической семантики: синтаксическая семантика: Сб. науч. тр.- М., 1977.- Вып.112. Вопр. </w:t>
      </w:r>
      <w:proofErr w:type="gramStart"/>
      <w:r>
        <w:rPr>
          <w:sz w:val="28"/>
        </w:rPr>
        <w:t>романо-герм</w:t>
      </w:r>
      <w:proofErr w:type="gramEnd"/>
      <w:r>
        <w:rPr>
          <w:sz w:val="28"/>
        </w:rPr>
        <w:t>. филологии. - 178 с.</w:t>
      </w:r>
    </w:p>
    <w:p w:rsidR="00127DD4" w:rsidRDefault="00127DD4" w:rsidP="00001D7F">
      <w:pPr>
        <w:numPr>
          <w:ilvl w:val="0"/>
          <w:numId w:val="60"/>
        </w:numPr>
        <w:tabs>
          <w:tab w:val="clear" w:pos="360"/>
          <w:tab w:val="left" w:pos="540"/>
          <w:tab w:val="num" w:pos="720"/>
          <w:tab w:val="left" w:pos="900"/>
        </w:tabs>
        <w:suppressAutoHyphens w:val="0"/>
        <w:spacing w:line="360" w:lineRule="auto"/>
        <w:ind w:left="720"/>
        <w:jc w:val="both"/>
        <w:rPr>
          <w:sz w:val="28"/>
        </w:rPr>
      </w:pPr>
      <w:r>
        <w:rPr>
          <w:i/>
          <w:sz w:val="28"/>
        </w:rPr>
        <w:t xml:space="preserve"> Проблемы </w:t>
      </w:r>
      <w:r>
        <w:rPr>
          <w:sz w:val="28"/>
        </w:rPr>
        <w:t>семантической структуры и функционирования лексических единиц: Межвуз. сб. науч.  тр.- Иваново: ИвГУ, 1982.- 147 с.</w:t>
      </w:r>
    </w:p>
    <w:p w:rsidR="00127DD4" w:rsidRDefault="00127DD4" w:rsidP="00001D7F">
      <w:pPr>
        <w:numPr>
          <w:ilvl w:val="0"/>
          <w:numId w:val="60"/>
        </w:numPr>
        <w:tabs>
          <w:tab w:val="clear" w:pos="360"/>
          <w:tab w:val="left" w:pos="540"/>
          <w:tab w:val="num" w:pos="720"/>
          <w:tab w:val="left" w:pos="900"/>
        </w:tabs>
        <w:suppressAutoHyphens w:val="0"/>
        <w:spacing w:line="360" w:lineRule="auto"/>
        <w:ind w:left="720"/>
        <w:jc w:val="both"/>
        <w:rPr>
          <w:sz w:val="28"/>
        </w:rPr>
      </w:pPr>
      <w:r>
        <w:rPr>
          <w:i/>
          <w:sz w:val="28"/>
        </w:rPr>
        <w:lastRenderedPageBreak/>
        <w:t xml:space="preserve"> Проблемы</w:t>
      </w:r>
      <w:r>
        <w:rPr>
          <w:sz w:val="28"/>
        </w:rPr>
        <w:t xml:space="preserve"> соотношения словообразования с другими языковыми уровнями в германских языках: Межвуз. сб. науч.  тр</w:t>
      </w:r>
      <w:proofErr w:type="gramStart"/>
      <w:r>
        <w:rPr>
          <w:sz w:val="28"/>
        </w:rPr>
        <w:t>.-</w:t>
      </w:r>
      <w:proofErr w:type="gramEnd"/>
      <w:r>
        <w:rPr>
          <w:sz w:val="28"/>
        </w:rPr>
        <w:t>Смоленск: СГПИ, 1985.- 220 с.</w:t>
      </w:r>
    </w:p>
    <w:p w:rsidR="00127DD4" w:rsidRDefault="00127DD4" w:rsidP="00001D7F">
      <w:pPr>
        <w:numPr>
          <w:ilvl w:val="0"/>
          <w:numId w:val="60"/>
        </w:numPr>
        <w:tabs>
          <w:tab w:val="clear" w:pos="360"/>
          <w:tab w:val="left" w:pos="540"/>
          <w:tab w:val="num" w:pos="720"/>
          <w:tab w:val="left" w:pos="900"/>
        </w:tabs>
        <w:suppressAutoHyphens w:val="0"/>
        <w:spacing w:line="360" w:lineRule="auto"/>
        <w:ind w:left="720"/>
        <w:jc w:val="both"/>
        <w:rPr>
          <w:sz w:val="28"/>
        </w:rPr>
      </w:pPr>
      <w:r>
        <w:rPr>
          <w:i/>
          <w:sz w:val="28"/>
        </w:rPr>
        <w:t xml:space="preserve"> Прокопчук О.О.</w:t>
      </w:r>
      <w:r>
        <w:rPr>
          <w:sz w:val="28"/>
        </w:rPr>
        <w:t xml:space="preserve"> Дієслівні значення іменних віддієслівних утворень// Мовознавство. – 1975.- № 1.- С. 33-37.</w:t>
      </w:r>
    </w:p>
    <w:p w:rsidR="00127DD4" w:rsidRDefault="00127DD4" w:rsidP="00001D7F">
      <w:pPr>
        <w:numPr>
          <w:ilvl w:val="0"/>
          <w:numId w:val="60"/>
        </w:numPr>
        <w:tabs>
          <w:tab w:val="clear" w:pos="360"/>
          <w:tab w:val="left" w:pos="540"/>
          <w:tab w:val="num" w:pos="720"/>
          <w:tab w:val="left" w:pos="900"/>
        </w:tabs>
        <w:suppressAutoHyphens w:val="0"/>
        <w:spacing w:line="360" w:lineRule="auto"/>
        <w:ind w:left="720"/>
        <w:jc w:val="both"/>
        <w:rPr>
          <w:sz w:val="28"/>
        </w:rPr>
      </w:pPr>
      <w:r>
        <w:rPr>
          <w:sz w:val="28"/>
        </w:rPr>
        <w:t xml:space="preserve"> </w:t>
      </w:r>
      <w:r>
        <w:rPr>
          <w:i/>
          <w:sz w:val="28"/>
        </w:rPr>
        <w:t>Пупынин Ю.</w:t>
      </w:r>
      <w:r>
        <w:rPr>
          <w:sz w:val="28"/>
        </w:rPr>
        <w:t>А. О типах субъекта в русских пассивных и активных конструкциях//Функциональный анализ грамматических форм и конструкций</w:t>
      </w:r>
      <w:proofErr w:type="gramStart"/>
      <w:r>
        <w:rPr>
          <w:sz w:val="28"/>
        </w:rPr>
        <w:t>:М</w:t>
      </w:r>
      <w:proofErr w:type="gramEnd"/>
      <w:r>
        <w:rPr>
          <w:sz w:val="28"/>
        </w:rPr>
        <w:t>ежвуз. сб.- Л.: ЛГПИ им. А.И.Герцена, 1988.- с.114-129.</w:t>
      </w:r>
    </w:p>
    <w:p w:rsidR="00127DD4" w:rsidRDefault="00127DD4" w:rsidP="00001D7F">
      <w:pPr>
        <w:numPr>
          <w:ilvl w:val="0"/>
          <w:numId w:val="60"/>
        </w:numPr>
        <w:tabs>
          <w:tab w:val="clear" w:pos="360"/>
          <w:tab w:val="left" w:pos="540"/>
          <w:tab w:val="num" w:pos="720"/>
          <w:tab w:val="left" w:pos="900"/>
        </w:tabs>
        <w:suppressAutoHyphens w:val="0"/>
        <w:spacing w:line="360" w:lineRule="auto"/>
        <w:ind w:left="720"/>
        <w:jc w:val="both"/>
        <w:rPr>
          <w:sz w:val="28"/>
        </w:rPr>
      </w:pPr>
      <w:r>
        <w:rPr>
          <w:i/>
          <w:sz w:val="28"/>
        </w:rPr>
        <w:t xml:space="preserve"> Ростовцева Н.Н.</w:t>
      </w:r>
      <w:r>
        <w:rPr>
          <w:sz w:val="28"/>
        </w:rPr>
        <w:t xml:space="preserve"> О статусе так называемого безличного пассива: Синтаксис простого предложения в современном немецком языке//Межвуз. сб. науч. тр./ Под ред. Б.А. Абрамова.- М., 1982.- С. 76-88.</w:t>
      </w:r>
    </w:p>
    <w:p w:rsidR="00127DD4" w:rsidRDefault="00127DD4" w:rsidP="00001D7F">
      <w:pPr>
        <w:numPr>
          <w:ilvl w:val="0"/>
          <w:numId w:val="60"/>
        </w:numPr>
        <w:tabs>
          <w:tab w:val="clear" w:pos="360"/>
          <w:tab w:val="num" w:pos="540"/>
          <w:tab w:val="num" w:pos="720"/>
          <w:tab w:val="left" w:pos="900"/>
        </w:tabs>
        <w:suppressAutoHyphens w:val="0"/>
        <w:spacing w:line="360" w:lineRule="auto"/>
        <w:ind w:left="720"/>
        <w:jc w:val="both"/>
        <w:rPr>
          <w:sz w:val="28"/>
        </w:rPr>
      </w:pPr>
      <w:r>
        <w:rPr>
          <w:i/>
          <w:sz w:val="28"/>
        </w:rPr>
        <w:t xml:space="preserve"> Рябова Н.Ю.</w:t>
      </w:r>
      <w:r>
        <w:rPr>
          <w:sz w:val="28"/>
        </w:rPr>
        <w:t xml:space="preserve"> Производные слова и корреляктивные словосочетания (К вопр. разноуровневой синонимии)</w:t>
      </w:r>
      <w:proofErr w:type="gramStart"/>
      <w:r>
        <w:rPr>
          <w:sz w:val="28"/>
        </w:rPr>
        <w:t>:А</w:t>
      </w:r>
      <w:proofErr w:type="gramEnd"/>
      <w:r>
        <w:rPr>
          <w:sz w:val="28"/>
        </w:rPr>
        <w:t>втореф. дис.… канд. филол. наук:10.02.04/ Мин. ГПИИЯ. - Минск, 1991.- 24 с.</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rPr>
      </w:pPr>
      <w:r>
        <w:rPr>
          <w:i/>
          <w:sz w:val="28"/>
        </w:rPr>
        <w:t xml:space="preserve"> Салькова В.Е</w:t>
      </w:r>
      <w:r>
        <w:rPr>
          <w:sz w:val="28"/>
        </w:rPr>
        <w:t>. К проблеме контекстуальной синонимии (на материале соврем</w:t>
      </w:r>
      <w:proofErr w:type="gramStart"/>
      <w:r>
        <w:rPr>
          <w:sz w:val="28"/>
        </w:rPr>
        <w:t>.</w:t>
      </w:r>
      <w:proofErr w:type="gramEnd"/>
      <w:r>
        <w:rPr>
          <w:sz w:val="28"/>
        </w:rPr>
        <w:t xml:space="preserve"> </w:t>
      </w:r>
      <w:proofErr w:type="gramStart"/>
      <w:r>
        <w:rPr>
          <w:sz w:val="28"/>
        </w:rPr>
        <w:t>н</w:t>
      </w:r>
      <w:proofErr w:type="gramEnd"/>
      <w:r>
        <w:rPr>
          <w:sz w:val="28"/>
        </w:rPr>
        <w:t>ем. яз.) // Ученые зап. 1-го Моск. пед. ин-та.- М.,1967.- Т.37.- С. 287-303.</w:t>
      </w:r>
    </w:p>
    <w:p w:rsidR="00127DD4" w:rsidRDefault="00127DD4" w:rsidP="00001D7F">
      <w:pPr>
        <w:numPr>
          <w:ilvl w:val="0"/>
          <w:numId w:val="60"/>
        </w:numPr>
        <w:tabs>
          <w:tab w:val="clear" w:pos="360"/>
          <w:tab w:val="left" w:pos="540"/>
          <w:tab w:val="left" w:pos="720"/>
          <w:tab w:val="left" w:pos="900"/>
        </w:tabs>
        <w:suppressAutoHyphens w:val="0"/>
        <w:spacing w:line="360" w:lineRule="auto"/>
        <w:ind w:left="720"/>
        <w:jc w:val="both"/>
        <w:rPr>
          <w:sz w:val="28"/>
        </w:rPr>
      </w:pPr>
      <w:r>
        <w:rPr>
          <w:i/>
          <w:sz w:val="28"/>
        </w:rPr>
        <w:t xml:space="preserve"> Салькова Д.А</w:t>
      </w:r>
      <w:r>
        <w:rPr>
          <w:sz w:val="28"/>
        </w:rPr>
        <w:t>. К определению синтаксической синонимии// Ученые зап. 1-го Моск. пед</w:t>
      </w:r>
      <w:proofErr w:type="gramStart"/>
      <w:r>
        <w:rPr>
          <w:sz w:val="28"/>
        </w:rPr>
        <w:t>.и</w:t>
      </w:r>
      <w:proofErr w:type="gramEnd"/>
      <w:r>
        <w:rPr>
          <w:sz w:val="28"/>
        </w:rPr>
        <w:t>н-та.- М.,1967.- Т.37.- С. 304-324.</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rPr>
      </w:pPr>
      <w:r>
        <w:rPr>
          <w:i/>
          <w:sz w:val="28"/>
        </w:rPr>
        <w:t>Синев Р.Г.</w:t>
      </w:r>
      <w:r>
        <w:rPr>
          <w:sz w:val="28"/>
        </w:rPr>
        <w:t xml:space="preserve"> Безличный пассив в немецкой научной речи и его соответствие в русском языке// Преподавание иностр. яз. Теория и практика.- М.,1971.- С.39 -  47.</w:t>
      </w:r>
    </w:p>
    <w:p w:rsidR="00127DD4" w:rsidRDefault="00127DD4" w:rsidP="00001D7F">
      <w:pPr>
        <w:numPr>
          <w:ilvl w:val="0"/>
          <w:numId w:val="60"/>
        </w:numPr>
        <w:tabs>
          <w:tab w:val="clear" w:pos="360"/>
          <w:tab w:val="left" w:pos="540"/>
          <w:tab w:val="num" w:pos="720"/>
          <w:tab w:val="left" w:pos="900"/>
        </w:tabs>
        <w:suppressAutoHyphens w:val="0"/>
        <w:spacing w:line="360" w:lineRule="auto"/>
        <w:ind w:left="720"/>
        <w:jc w:val="both"/>
        <w:rPr>
          <w:sz w:val="28"/>
        </w:rPr>
      </w:pPr>
      <w:r>
        <w:rPr>
          <w:i/>
          <w:sz w:val="28"/>
        </w:rPr>
        <w:t>Сильницкий Т.Т.</w:t>
      </w:r>
      <w:r>
        <w:rPr>
          <w:sz w:val="28"/>
        </w:rPr>
        <w:t xml:space="preserve"> Глагольная валентность и залог// Типология пассив</w:t>
      </w:r>
      <w:proofErr w:type="gramStart"/>
      <w:r>
        <w:rPr>
          <w:sz w:val="28"/>
        </w:rPr>
        <w:t>.</w:t>
      </w:r>
      <w:proofErr w:type="gramEnd"/>
      <w:r>
        <w:rPr>
          <w:sz w:val="28"/>
        </w:rPr>
        <w:t xml:space="preserve"> </w:t>
      </w:r>
      <w:proofErr w:type="gramStart"/>
      <w:r>
        <w:rPr>
          <w:sz w:val="28"/>
        </w:rPr>
        <w:t>к</w:t>
      </w:r>
      <w:proofErr w:type="gramEnd"/>
      <w:r>
        <w:rPr>
          <w:sz w:val="28"/>
        </w:rPr>
        <w:t>онструкций. Диатезы и залоги.- Л.: Ин-т языкознания, 1974.- С.54 – 73.</w:t>
      </w:r>
    </w:p>
    <w:p w:rsidR="00127DD4" w:rsidRDefault="00127DD4" w:rsidP="00001D7F">
      <w:pPr>
        <w:numPr>
          <w:ilvl w:val="0"/>
          <w:numId w:val="60"/>
        </w:numPr>
        <w:tabs>
          <w:tab w:val="clear" w:pos="360"/>
          <w:tab w:val="left" w:pos="540"/>
          <w:tab w:val="num" w:pos="720"/>
          <w:tab w:val="left" w:pos="900"/>
        </w:tabs>
        <w:suppressAutoHyphens w:val="0"/>
        <w:spacing w:line="360" w:lineRule="auto"/>
        <w:ind w:left="720"/>
        <w:jc w:val="both"/>
        <w:rPr>
          <w:sz w:val="28"/>
        </w:rPr>
      </w:pPr>
      <w:r>
        <w:rPr>
          <w:i/>
          <w:sz w:val="28"/>
        </w:rPr>
        <w:t>Сильницкий Т.Т.</w:t>
      </w:r>
      <w:r>
        <w:rPr>
          <w:sz w:val="28"/>
        </w:rPr>
        <w:t xml:space="preserve"> Залог и валентность//Категория залога: Материалы конф.-Л.: Ин-т языкознания, 1970.- С.53-63.</w:t>
      </w:r>
    </w:p>
    <w:p w:rsidR="00127DD4" w:rsidRDefault="00127DD4" w:rsidP="00001D7F">
      <w:pPr>
        <w:numPr>
          <w:ilvl w:val="0"/>
          <w:numId w:val="60"/>
        </w:numPr>
        <w:tabs>
          <w:tab w:val="clear" w:pos="360"/>
          <w:tab w:val="left" w:pos="540"/>
          <w:tab w:val="num" w:pos="720"/>
          <w:tab w:val="left" w:pos="900"/>
        </w:tabs>
        <w:suppressAutoHyphens w:val="0"/>
        <w:spacing w:line="360" w:lineRule="auto"/>
        <w:ind w:left="720"/>
        <w:jc w:val="both"/>
        <w:rPr>
          <w:i/>
          <w:sz w:val="28"/>
        </w:rPr>
      </w:pPr>
      <w:r>
        <w:rPr>
          <w:i/>
          <w:sz w:val="28"/>
        </w:rPr>
        <w:t xml:space="preserve">Смирницкий А.И. </w:t>
      </w:r>
      <w:r>
        <w:rPr>
          <w:sz w:val="28"/>
        </w:rPr>
        <w:t>Лексикология английского языка</w:t>
      </w:r>
      <w:proofErr w:type="gramStart"/>
      <w:r>
        <w:rPr>
          <w:sz w:val="28"/>
        </w:rPr>
        <w:t>.-</w:t>
      </w:r>
      <w:proofErr w:type="gramEnd"/>
      <w:r>
        <w:rPr>
          <w:sz w:val="28"/>
        </w:rPr>
        <w:t>М.: Изд-во лит. на ин. яз. , 1956. – 260 с.</w:t>
      </w:r>
    </w:p>
    <w:p w:rsidR="00127DD4" w:rsidRDefault="00127DD4" w:rsidP="00001D7F">
      <w:pPr>
        <w:numPr>
          <w:ilvl w:val="0"/>
          <w:numId w:val="60"/>
        </w:numPr>
        <w:tabs>
          <w:tab w:val="clear" w:pos="360"/>
          <w:tab w:val="left" w:pos="540"/>
          <w:tab w:val="num" w:pos="720"/>
          <w:tab w:val="left" w:pos="900"/>
          <w:tab w:val="left" w:pos="1080"/>
        </w:tabs>
        <w:suppressAutoHyphens w:val="0"/>
        <w:spacing w:line="360" w:lineRule="auto"/>
        <w:ind w:left="720"/>
        <w:jc w:val="both"/>
        <w:rPr>
          <w:sz w:val="28"/>
        </w:rPr>
      </w:pPr>
      <w:r>
        <w:rPr>
          <w:i/>
          <w:sz w:val="28"/>
        </w:rPr>
        <w:t xml:space="preserve">Смирницкий А.И. </w:t>
      </w:r>
      <w:r>
        <w:rPr>
          <w:sz w:val="28"/>
        </w:rPr>
        <w:t>Синтаксис английского языка.- М., 1957.- с. 260.</w:t>
      </w:r>
    </w:p>
    <w:p w:rsidR="00127DD4" w:rsidRDefault="00127DD4" w:rsidP="00001D7F">
      <w:pPr>
        <w:numPr>
          <w:ilvl w:val="0"/>
          <w:numId w:val="60"/>
        </w:numPr>
        <w:tabs>
          <w:tab w:val="clear" w:pos="360"/>
          <w:tab w:val="left" w:pos="426"/>
          <w:tab w:val="left" w:pos="540"/>
          <w:tab w:val="num" w:pos="720"/>
          <w:tab w:val="left" w:pos="900"/>
          <w:tab w:val="left" w:pos="1080"/>
        </w:tabs>
        <w:suppressAutoHyphens w:val="0"/>
        <w:spacing w:line="360" w:lineRule="auto"/>
        <w:ind w:left="720"/>
        <w:jc w:val="both"/>
        <w:rPr>
          <w:sz w:val="28"/>
        </w:rPr>
      </w:pPr>
      <w:r>
        <w:rPr>
          <w:i/>
          <w:sz w:val="28"/>
        </w:rPr>
        <w:lastRenderedPageBreak/>
        <w:t>Соловей Н.В.</w:t>
      </w:r>
      <w:r>
        <w:rPr>
          <w:sz w:val="28"/>
        </w:rPr>
        <w:t xml:space="preserve"> Пассивная перспектива английского предложения: Автореф. дис.… канд. филол. наук:10.02.04/ Киев</w:t>
      </w:r>
      <w:proofErr w:type="gramStart"/>
      <w:r>
        <w:rPr>
          <w:sz w:val="28"/>
        </w:rPr>
        <w:t>.</w:t>
      </w:r>
      <w:proofErr w:type="gramEnd"/>
      <w:r>
        <w:rPr>
          <w:sz w:val="28"/>
        </w:rPr>
        <w:t xml:space="preserve"> </w:t>
      </w:r>
      <w:proofErr w:type="gramStart"/>
      <w:r>
        <w:rPr>
          <w:sz w:val="28"/>
        </w:rPr>
        <w:t>г</w:t>
      </w:r>
      <w:proofErr w:type="gramEnd"/>
      <w:r>
        <w:rPr>
          <w:sz w:val="28"/>
        </w:rPr>
        <w:t>ос. ун-т им. Шевченко. – К., 1988. – 23 с.</w:t>
      </w:r>
    </w:p>
    <w:p w:rsidR="00127DD4" w:rsidRDefault="00127DD4" w:rsidP="00001D7F">
      <w:pPr>
        <w:numPr>
          <w:ilvl w:val="0"/>
          <w:numId w:val="60"/>
        </w:numPr>
        <w:tabs>
          <w:tab w:val="clear" w:pos="360"/>
          <w:tab w:val="left" w:pos="426"/>
          <w:tab w:val="left" w:pos="540"/>
          <w:tab w:val="num" w:pos="720"/>
          <w:tab w:val="left" w:pos="900"/>
          <w:tab w:val="left" w:pos="1080"/>
        </w:tabs>
        <w:suppressAutoHyphens w:val="0"/>
        <w:spacing w:line="360" w:lineRule="auto"/>
        <w:ind w:left="720"/>
        <w:jc w:val="both"/>
        <w:rPr>
          <w:sz w:val="28"/>
        </w:rPr>
      </w:pPr>
      <w:r>
        <w:rPr>
          <w:i/>
          <w:sz w:val="28"/>
        </w:rPr>
        <w:t>Степаненко В.А</w:t>
      </w:r>
      <w:r>
        <w:rPr>
          <w:sz w:val="28"/>
        </w:rPr>
        <w:t>. Зоонимы в немецком словообразовании (к пробл. соотношения сложн. слова и словосочетания): Автореф. дис.… канд. филол. наук:10.02.04/ МПГУ им. Ленина. – М., 1992.- 16 с.</w:t>
      </w:r>
    </w:p>
    <w:p w:rsidR="00127DD4" w:rsidRDefault="00127DD4" w:rsidP="00001D7F">
      <w:pPr>
        <w:numPr>
          <w:ilvl w:val="0"/>
          <w:numId w:val="60"/>
        </w:numPr>
        <w:tabs>
          <w:tab w:val="clear" w:pos="360"/>
          <w:tab w:val="left" w:pos="426"/>
          <w:tab w:val="left" w:pos="540"/>
          <w:tab w:val="num" w:pos="720"/>
          <w:tab w:val="left" w:pos="900"/>
          <w:tab w:val="left" w:pos="1080"/>
        </w:tabs>
        <w:suppressAutoHyphens w:val="0"/>
        <w:spacing w:line="360" w:lineRule="auto"/>
        <w:ind w:left="720"/>
        <w:jc w:val="both"/>
        <w:rPr>
          <w:sz w:val="28"/>
        </w:rPr>
      </w:pPr>
      <w:r>
        <w:rPr>
          <w:i/>
          <w:sz w:val="28"/>
        </w:rPr>
        <w:t>Степанова М.Д.,</w:t>
      </w:r>
      <w:r>
        <w:rPr>
          <w:sz w:val="28"/>
        </w:rPr>
        <w:t xml:space="preserve"> </w:t>
      </w:r>
      <w:r>
        <w:rPr>
          <w:i/>
          <w:sz w:val="28"/>
        </w:rPr>
        <w:t>Фляйшер В.</w:t>
      </w:r>
      <w:r>
        <w:rPr>
          <w:sz w:val="28"/>
        </w:rPr>
        <w:t xml:space="preserve"> Теоретические основы словообразования в немецком языке.- М.: Высш. шк., 1984.- 264 с.</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rPr>
      </w:pPr>
      <w:r>
        <w:rPr>
          <w:i/>
          <w:sz w:val="28"/>
        </w:rPr>
        <w:t>Судиловская В.Г.</w:t>
      </w:r>
      <w:r>
        <w:rPr>
          <w:sz w:val="28"/>
        </w:rPr>
        <w:t xml:space="preserve"> Семантико-стилистическая характеристика производных с суффиксом -</w:t>
      </w:r>
      <w:r>
        <w:rPr>
          <w:sz w:val="28"/>
          <w:lang w:val="de-DE"/>
        </w:rPr>
        <w:t>bar</w:t>
      </w:r>
      <w:r>
        <w:rPr>
          <w:sz w:val="28"/>
        </w:rPr>
        <w:t>, -</w:t>
      </w:r>
      <w:r>
        <w:rPr>
          <w:sz w:val="28"/>
          <w:lang w:val="de-DE"/>
        </w:rPr>
        <w:t>lich</w:t>
      </w:r>
      <w:r>
        <w:rPr>
          <w:sz w:val="28"/>
        </w:rPr>
        <w:t>, -</w:t>
      </w:r>
      <w:r>
        <w:rPr>
          <w:sz w:val="28"/>
          <w:lang w:val="de-DE"/>
        </w:rPr>
        <w:t>sam</w:t>
      </w:r>
      <w:r>
        <w:rPr>
          <w:sz w:val="28"/>
        </w:rPr>
        <w:t>: Автореф. дис.… канд. филол. наук: 10.02.04/ ЛГПИ им. Герцена. – Л., 1979.- 24 с.</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rPr>
      </w:pPr>
      <w:r>
        <w:rPr>
          <w:i/>
          <w:sz w:val="28"/>
        </w:rPr>
        <w:t>Сулимовская З.В.</w:t>
      </w:r>
      <w:r>
        <w:rPr>
          <w:sz w:val="28"/>
        </w:rPr>
        <w:t xml:space="preserve"> Грамматическая сущность и функционирование структур вторичной предикации в современном английском языке: Автореф. дис.… канд. филол. наук:10.02.04/ Одесса, 1981.- 23 с.</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rPr>
      </w:pPr>
      <w:r>
        <w:rPr>
          <w:i/>
          <w:sz w:val="28"/>
        </w:rPr>
        <w:t>Супрун А.Е., Плотников Б.А., Аладко Ж..С.</w:t>
      </w:r>
      <w:r>
        <w:rPr>
          <w:sz w:val="28"/>
        </w:rPr>
        <w:t xml:space="preserve"> К дистрибутивн</w:t>
      </w:r>
      <w:proofErr w:type="gramStart"/>
      <w:r>
        <w:rPr>
          <w:sz w:val="28"/>
        </w:rPr>
        <w:t>о-</w:t>
      </w:r>
      <w:proofErr w:type="gramEnd"/>
      <w:r>
        <w:rPr>
          <w:sz w:val="28"/>
        </w:rPr>
        <w:t xml:space="preserve"> корреляционному изучению лексической семантики//Актуал.  пробл. лексико-логики/ Новосиб. гос. ун-т: Докл. 2- й лингв. конф.- Новосибирск, 1969. – С.194-201.</w:t>
      </w:r>
    </w:p>
    <w:p w:rsidR="00127DD4" w:rsidRDefault="00127DD4" w:rsidP="00001D7F">
      <w:pPr>
        <w:numPr>
          <w:ilvl w:val="0"/>
          <w:numId w:val="60"/>
        </w:numPr>
        <w:tabs>
          <w:tab w:val="clear" w:pos="360"/>
          <w:tab w:val="num" w:pos="720"/>
          <w:tab w:val="left" w:pos="900"/>
        </w:tabs>
        <w:suppressAutoHyphens w:val="0"/>
        <w:spacing w:line="360" w:lineRule="auto"/>
        <w:ind w:left="720"/>
        <w:rPr>
          <w:sz w:val="28"/>
        </w:rPr>
      </w:pPr>
      <w:r>
        <w:rPr>
          <w:i/>
          <w:sz w:val="28"/>
        </w:rPr>
        <w:t>Сусов И.П.</w:t>
      </w:r>
      <w:r>
        <w:rPr>
          <w:sz w:val="28"/>
        </w:rPr>
        <w:t xml:space="preserve"> Семантическая структура предложения.- Тула: Тул. гос. пед. ин-т им. Л.Н.Толстого, 1973.- 141 с.</w:t>
      </w:r>
    </w:p>
    <w:p w:rsidR="00127DD4" w:rsidRDefault="00127DD4" w:rsidP="00001D7F">
      <w:pPr>
        <w:numPr>
          <w:ilvl w:val="0"/>
          <w:numId w:val="60"/>
        </w:numPr>
        <w:tabs>
          <w:tab w:val="clear" w:pos="360"/>
          <w:tab w:val="num" w:pos="720"/>
          <w:tab w:val="left" w:pos="900"/>
        </w:tabs>
        <w:suppressAutoHyphens w:val="0"/>
        <w:spacing w:line="360" w:lineRule="auto"/>
        <w:ind w:left="720"/>
        <w:jc w:val="both"/>
        <w:rPr>
          <w:sz w:val="28"/>
        </w:rPr>
      </w:pPr>
      <w:r>
        <w:rPr>
          <w:i/>
          <w:sz w:val="28"/>
        </w:rPr>
        <w:t>Теоретические</w:t>
      </w:r>
      <w:r>
        <w:rPr>
          <w:sz w:val="28"/>
        </w:rPr>
        <w:t xml:space="preserve"> аспекты деривации: Межвуз. сб. науч. тр.-                                   Пермь:  Перм. ун-т, 1982.- 160 с.</w:t>
      </w:r>
    </w:p>
    <w:p w:rsidR="00127DD4" w:rsidRDefault="00127DD4" w:rsidP="00001D7F">
      <w:pPr>
        <w:numPr>
          <w:ilvl w:val="0"/>
          <w:numId w:val="60"/>
        </w:numPr>
        <w:tabs>
          <w:tab w:val="clear" w:pos="360"/>
          <w:tab w:val="num" w:pos="720"/>
          <w:tab w:val="left" w:pos="900"/>
        </w:tabs>
        <w:suppressAutoHyphens w:val="0"/>
        <w:spacing w:line="360" w:lineRule="auto"/>
        <w:ind w:left="720"/>
        <w:rPr>
          <w:sz w:val="28"/>
        </w:rPr>
      </w:pPr>
      <w:r>
        <w:rPr>
          <w:i/>
          <w:sz w:val="28"/>
        </w:rPr>
        <w:t>Типология</w:t>
      </w:r>
      <w:r>
        <w:rPr>
          <w:sz w:val="28"/>
        </w:rPr>
        <w:t xml:space="preserve"> грамматических категорий.- М.: Наука, 1975.- 218 с.</w:t>
      </w:r>
    </w:p>
    <w:p w:rsidR="00127DD4" w:rsidRDefault="00127DD4" w:rsidP="00001D7F">
      <w:pPr>
        <w:numPr>
          <w:ilvl w:val="0"/>
          <w:numId w:val="60"/>
        </w:numPr>
        <w:tabs>
          <w:tab w:val="clear" w:pos="360"/>
          <w:tab w:val="num" w:pos="720"/>
          <w:tab w:val="left" w:pos="900"/>
        </w:tabs>
        <w:suppressAutoHyphens w:val="0"/>
        <w:spacing w:line="360" w:lineRule="auto"/>
        <w:ind w:left="720"/>
        <w:jc w:val="both"/>
        <w:rPr>
          <w:sz w:val="28"/>
        </w:rPr>
      </w:pPr>
      <w:r>
        <w:rPr>
          <w:i/>
          <w:sz w:val="28"/>
        </w:rPr>
        <w:t xml:space="preserve">Типология </w:t>
      </w:r>
      <w:r>
        <w:rPr>
          <w:sz w:val="28"/>
        </w:rPr>
        <w:t>результативных конструкций / Результатив, статив, пассив, перфект// Л.: Наука, 1983. – 263 с.</w:t>
      </w:r>
    </w:p>
    <w:p w:rsidR="00127DD4" w:rsidRDefault="00127DD4" w:rsidP="00001D7F">
      <w:pPr>
        <w:numPr>
          <w:ilvl w:val="0"/>
          <w:numId w:val="60"/>
        </w:numPr>
        <w:tabs>
          <w:tab w:val="clear" w:pos="360"/>
          <w:tab w:val="num" w:pos="720"/>
          <w:tab w:val="left" w:pos="900"/>
        </w:tabs>
        <w:suppressAutoHyphens w:val="0"/>
        <w:spacing w:line="360" w:lineRule="auto"/>
        <w:ind w:left="720"/>
        <w:jc w:val="both"/>
        <w:rPr>
          <w:sz w:val="28"/>
        </w:rPr>
      </w:pPr>
      <w:r>
        <w:rPr>
          <w:i/>
          <w:sz w:val="28"/>
        </w:rPr>
        <w:t>Халилова Е.Ю</w:t>
      </w:r>
      <w:r>
        <w:rPr>
          <w:sz w:val="28"/>
        </w:rPr>
        <w:t>. Исследования продуктивности словообразовательной модели (на материале глагольн. префикс</w:t>
      </w:r>
      <w:proofErr w:type="gramStart"/>
      <w:r>
        <w:rPr>
          <w:sz w:val="28"/>
        </w:rPr>
        <w:t>.</w:t>
      </w:r>
      <w:proofErr w:type="gramEnd"/>
      <w:r>
        <w:rPr>
          <w:sz w:val="28"/>
        </w:rPr>
        <w:t xml:space="preserve"> </w:t>
      </w:r>
      <w:proofErr w:type="gramStart"/>
      <w:r>
        <w:rPr>
          <w:sz w:val="28"/>
        </w:rPr>
        <w:t>о</w:t>
      </w:r>
      <w:proofErr w:type="gramEnd"/>
      <w:r>
        <w:rPr>
          <w:sz w:val="28"/>
        </w:rPr>
        <w:t xml:space="preserve">бразований соврем. англ. яз.) // </w:t>
      </w:r>
      <w:proofErr w:type="gramStart"/>
      <w:r>
        <w:rPr>
          <w:sz w:val="28"/>
        </w:rPr>
        <w:t>Ученые зап. 1-го Моск. пед. ин-та.)</w:t>
      </w:r>
      <w:proofErr w:type="gramEnd"/>
      <w:r>
        <w:rPr>
          <w:sz w:val="28"/>
        </w:rPr>
        <w:t>- М.,1967.- Т.37.-  С.365-383.</w:t>
      </w:r>
    </w:p>
    <w:p w:rsidR="00127DD4" w:rsidRDefault="00127DD4" w:rsidP="00001D7F">
      <w:pPr>
        <w:numPr>
          <w:ilvl w:val="0"/>
          <w:numId w:val="60"/>
        </w:numPr>
        <w:tabs>
          <w:tab w:val="clear" w:pos="360"/>
          <w:tab w:val="num" w:pos="720"/>
          <w:tab w:val="left" w:pos="900"/>
        </w:tabs>
        <w:suppressAutoHyphens w:val="0"/>
        <w:spacing w:line="360" w:lineRule="auto"/>
        <w:ind w:left="720"/>
        <w:rPr>
          <w:sz w:val="28"/>
        </w:rPr>
      </w:pPr>
      <w:r>
        <w:rPr>
          <w:i/>
          <w:sz w:val="28"/>
        </w:rPr>
        <w:t>Харитонова И.Я</w:t>
      </w:r>
      <w:r>
        <w:rPr>
          <w:sz w:val="28"/>
        </w:rPr>
        <w:t>. Вопросы взаимодействия лексики и грамматики.- К.: Высш. шк., 1982. – 160 с.</w:t>
      </w:r>
    </w:p>
    <w:p w:rsidR="00127DD4" w:rsidRDefault="00127DD4" w:rsidP="00001D7F">
      <w:pPr>
        <w:numPr>
          <w:ilvl w:val="0"/>
          <w:numId w:val="60"/>
        </w:numPr>
        <w:tabs>
          <w:tab w:val="clear" w:pos="360"/>
          <w:tab w:val="num" w:pos="720"/>
          <w:tab w:val="left" w:pos="900"/>
          <w:tab w:val="left" w:pos="1260"/>
        </w:tabs>
        <w:suppressAutoHyphens w:val="0"/>
        <w:spacing w:line="360" w:lineRule="auto"/>
        <w:ind w:left="720"/>
        <w:jc w:val="both"/>
        <w:rPr>
          <w:sz w:val="28"/>
        </w:rPr>
      </w:pPr>
      <w:r>
        <w:rPr>
          <w:i/>
          <w:sz w:val="28"/>
        </w:rPr>
        <w:lastRenderedPageBreak/>
        <w:t xml:space="preserve"> Холодович А.А</w:t>
      </w:r>
      <w:r>
        <w:rPr>
          <w:sz w:val="28"/>
        </w:rPr>
        <w:t>. Залог//Категория залога: Материалы конф.-Л.:ЛО ИЯ АН СССР, 1970.- С.1-27.</w:t>
      </w:r>
    </w:p>
    <w:p w:rsidR="00127DD4" w:rsidRDefault="00127DD4" w:rsidP="00001D7F">
      <w:pPr>
        <w:numPr>
          <w:ilvl w:val="0"/>
          <w:numId w:val="60"/>
        </w:numPr>
        <w:tabs>
          <w:tab w:val="clear" w:pos="360"/>
          <w:tab w:val="num" w:pos="720"/>
          <w:tab w:val="left" w:pos="900"/>
          <w:tab w:val="left" w:pos="1260"/>
        </w:tabs>
        <w:suppressAutoHyphens w:val="0"/>
        <w:spacing w:line="360" w:lineRule="auto"/>
        <w:ind w:left="720"/>
        <w:jc w:val="both"/>
        <w:rPr>
          <w:sz w:val="28"/>
        </w:rPr>
      </w:pPr>
      <w:r>
        <w:rPr>
          <w:i/>
          <w:sz w:val="28"/>
        </w:rPr>
        <w:t xml:space="preserve"> Храковский А.А.</w:t>
      </w:r>
      <w:r>
        <w:rPr>
          <w:sz w:val="28"/>
        </w:rPr>
        <w:t xml:space="preserve"> Пассивные конструкции//Типология пассив</w:t>
      </w:r>
      <w:proofErr w:type="gramStart"/>
      <w:r>
        <w:rPr>
          <w:sz w:val="28"/>
        </w:rPr>
        <w:t>.</w:t>
      </w:r>
      <w:proofErr w:type="gramEnd"/>
      <w:r>
        <w:rPr>
          <w:sz w:val="28"/>
        </w:rPr>
        <w:t xml:space="preserve"> </w:t>
      </w:r>
      <w:proofErr w:type="gramStart"/>
      <w:r>
        <w:rPr>
          <w:sz w:val="28"/>
        </w:rPr>
        <w:t>к</w:t>
      </w:r>
      <w:proofErr w:type="gramEnd"/>
      <w:r>
        <w:rPr>
          <w:sz w:val="28"/>
        </w:rPr>
        <w:t>онструкций. Диатезы и залоги.- Л.:ЛО ИЯ АН СССР, 1974.- С.5-46.</w:t>
      </w:r>
    </w:p>
    <w:p w:rsidR="00127DD4" w:rsidRDefault="00127DD4" w:rsidP="00001D7F">
      <w:pPr>
        <w:numPr>
          <w:ilvl w:val="0"/>
          <w:numId w:val="60"/>
        </w:numPr>
        <w:tabs>
          <w:tab w:val="clear" w:pos="360"/>
          <w:tab w:val="num" w:pos="720"/>
          <w:tab w:val="left" w:pos="900"/>
          <w:tab w:val="left" w:pos="1260"/>
        </w:tabs>
        <w:suppressAutoHyphens w:val="0"/>
        <w:spacing w:line="360" w:lineRule="auto"/>
        <w:ind w:left="720"/>
        <w:jc w:val="both"/>
        <w:rPr>
          <w:sz w:val="28"/>
        </w:rPr>
      </w:pPr>
      <w:r>
        <w:rPr>
          <w:i/>
          <w:sz w:val="28"/>
        </w:rPr>
        <w:t xml:space="preserve"> Храковский В.С.</w:t>
      </w:r>
      <w:r>
        <w:rPr>
          <w:sz w:val="28"/>
        </w:rPr>
        <w:t xml:space="preserve"> Конструкции пассивного залога//Категория залога: Материалы конф.- Л.:ЛО ИЯ АН СССР, 1970.- С.27- 42.</w:t>
      </w:r>
    </w:p>
    <w:p w:rsidR="00127DD4" w:rsidRDefault="00127DD4" w:rsidP="00001D7F">
      <w:pPr>
        <w:numPr>
          <w:ilvl w:val="0"/>
          <w:numId w:val="60"/>
        </w:numPr>
        <w:tabs>
          <w:tab w:val="clear" w:pos="360"/>
          <w:tab w:val="num" w:pos="720"/>
          <w:tab w:val="left" w:pos="900"/>
          <w:tab w:val="left" w:pos="1260"/>
        </w:tabs>
        <w:suppressAutoHyphens w:val="0"/>
        <w:spacing w:line="360" w:lineRule="auto"/>
        <w:ind w:left="720"/>
        <w:jc w:val="both"/>
        <w:rPr>
          <w:sz w:val="28"/>
        </w:rPr>
      </w:pPr>
      <w:r>
        <w:rPr>
          <w:i/>
          <w:sz w:val="28"/>
        </w:rPr>
        <w:t xml:space="preserve"> Худова Е.Ю</w:t>
      </w:r>
      <w:r>
        <w:rPr>
          <w:sz w:val="28"/>
        </w:rPr>
        <w:t>. Словообразовательная и семантико-синтаксическая характеристика имён прилагательных в немецком языке 17 века: Автореф. дис.… канд. филол. наук:10.02.04/ МГПИ им. Ленина. М., 1988.- 15 с.</w:t>
      </w:r>
    </w:p>
    <w:p w:rsidR="00127DD4" w:rsidRDefault="00127DD4" w:rsidP="00001D7F">
      <w:pPr>
        <w:numPr>
          <w:ilvl w:val="0"/>
          <w:numId w:val="60"/>
        </w:numPr>
        <w:tabs>
          <w:tab w:val="clear" w:pos="360"/>
          <w:tab w:val="num" w:pos="720"/>
          <w:tab w:val="left" w:pos="900"/>
        </w:tabs>
        <w:suppressAutoHyphens w:val="0"/>
        <w:spacing w:line="360" w:lineRule="auto"/>
        <w:ind w:left="720"/>
        <w:jc w:val="both"/>
        <w:rPr>
          <w:sz w:val="28"/>
        </w:rPr>
      </w:pPr>
      <w:r>
        <w:rPr>
          <w:i/>
          <w:sz w:val="28"/>
        </w:rPr>
        <w:t xml:space="preserve"> Худякова Д.В.</w:t>
      </w:r>
      <w:r>
        <w:rPr>
          <w:sz w:val="28"/>
        </w:rPr>
        <w:t xml:space="preserve"> К вопросу о безличных предложениях в немецком языке // Романо-герм. филология/ Под ред. В.Н.Ярцевой.- М., 1957.- Вып. 1.- С.63-78.</w:t>
      </w:r>
    </w:p>
    <w:p w:rsidR="00127DD4" w:rsidRDefault="00127DD4" w:rsidP="00001D7F">
      <w:pPr>
        <w:numPr>
          <w:ilvl w:val="0"/>
          <w:numId w:val="60"/>
        </w:numPr>
        <w:tabs>
          <w:tab w:val="clear" w:pos="360"/>
          <w:tab w:val="num" w:pos="720"/>
          <w:tab w:val="left" w:pos="900"/>
        </w:tabs>
        <w:suppressAutoHyphens w:val="0"/>
        <w:spacing w:line="360" w:lineRule="auto"/>
        <w:ind w:left="720"/>
        <w:jc w:val="both"/>
        <w:rPr>
          <w:sz w:val="28"/>
        </w:rPr>
      </w:pPr>
      <w:r>
        <w:rPr>
          <w:i/>
          <w:sz w:val="28"/>
        </w:rPr>
        <w:t xml:space="preserve">Чекунова И.А. </w:t>
      </w:r>
      <w:r>
        <w:rPr>
          <w:sz w:val="28"/>
        </w:rPr>
        <w:t>Объектность в логическом и лингвистическом аспектах//Вестн. Киев</w:t>
      </w:r>
      <w:proofErr w:type="gramStart"/>
      <w:r>
        <w:rPr>
          <w:sz w:val="28"/>
        </w:rPr>
        <w:t>.</w:t>
      </w:r>
      <w:proofErr w:type="gramEnd"/>
      <w:r>
        <w:rPr>
          <w:sz w:val="28"/>
        </w:rPr>
        <w:t xml:space="preserve"> </w:t>
      </w:r>
      <w:proofErr w:type="gramStart"/>
      <w:r>
        <w:rPr>
          <w:sz w:val="28"/>
        </w:rPr>
        <w:t>у</w:t>
      </w:r>
      <w:proofErr w:type="gramEnd"/>
      <w:r>
        <w:rPr>
          <w:sz w:val="28"/>
        </w:rPr>
        <w:t>н-та. Романо-герм. филология.- К., 1990.- №24-С.65-78.</w:t>
      </w:r>
    </w:p>
    <w:p w:rsidR="00127DD4" w:rsidRDefault="00127DD4" w:rsidP="00001D7F">
      <w:pPr>
        <w:numPr>
          <w:ilvl w:val="0"/>
          <w:numId w:val="60"/>
        </w:numPr>
        <w:tabs>
          <w:tab w:val="clear" w:pos="360"/>
          <w:tab w:val="num" w:pos="720"/>
          <w:tab w:val="left" w:pos="900"/>
        </w:tabs>
        <w:suppressAutoHyphens w:val="0"/>
        <w:spacing w:line="360" w:lineRule="auto"/>
        <w:ind w:left="720"/>
        <w:jc w:val="both"/>
        <w:rPr>
          <w:sz w:val="28"/>
        </w:rPr>
      </w:pPr>
      <w:r>
        <w:rPr>
          <w:i/>
          <w:sz w:val="28"/>
        </w:rPr>
        <w:t>Чехет Т.Э.</w:t>
      </w:r>
      <w:r>
        <w:rPr>
          <w:sz w:val="28"/>
        </w:rPr>
        <w:t xml:space="preserve"> Разноуровневые единицы с пасивным значением как предикаты модуса//Вестн. Киев</w:t>
      </w:r>
      <w:proofErr w:type="gramStart"/>
      <w:r>
        <w:rPr>
          <w:sz w:val="28"/>
        </w:rPr>
        <w:t>.</w:t>
      </w:r>
      <w:proofErr w:type="gramEnd"/>
      <w:r>
        <w:rPr>
          <w:sz w:val="28"/>
        </w:rPr>
        <w:t xml:space="preserve"> </w:t>
      </w:r>
      <w:proofErr w:type="gramStart"/>
      <w:r>
        <w:rPr>
          <w:sz w:val="28"/>
        </w:rPr>
        <w:t>у</w:t>
      </w:r>
      <w:proofErr w:type="gramEnd"/>
      <w:r>
        <w:rPr>
          <w:sz w:val="28"/>
        </w:rPr>
        <w:t>н-та. Романо-герм. филология.- К., 1990.- №24-С.61-65.</w:t>
      </w:r>
    </w:p>
    <w:p w:rsidR="00127DD4" w:rsidRDefault="00127DD4" w:rsidP="00001D7F">
      <w:pPr>
        <w:numPr>
          <w:ilvl w:val="0"/>
          <w:numId w:val="60"/>
        </w:numPr>
        <w:tabs>
          <w:tab w:val="clear" w:pos="360"/>
          <w:tab w:val="num" w:pos="720"/>
          <w:tab w:val="left" w:pos="900"/>
        </w:tabs>
        <w:suppressAutoHyphens w:val="0"/>
        <w:spacing w:line="360" w:lineRule="auto"/>
        <w:ind w:left="720"/>
        <w:jc w:val="both"/>
        <w:rPr>
          <w:sz w:val="28"/>
        </w:rPr>
      </w:pPr>
      <w:r>
        <w:rPr>
          <w:i/>
          <w:sz w:val="28"/>
        </w:rPr>
        <w:t>Чехет Т.Е</w:t>
      </w:r>
      <w:r>
        <w:rPr>
          <w:sz w:val="28"/>
        </w:rPr>
        <w:t xml:space="preserve">. Прагматичні особливості </w:t>
      </w:r>
      <w:proofErr w:type="gramStart"/>
      <w:r>
        <w:rPr>
          <w:sz w:val="28"/>
        </w:rPr>
        <w:t>р</w:t>
      </w:r>
      <w:proofErr w:type="gramEnd"/>
      <w:r>
        <w:rPr>
          <w:sz w:val="28"/>
        </w:rPr>
        <w:t>ізнорівневих одиниць з пасивним значенням в сучасній англійській мові: Автореф. дис.… канд. філол. наук:10.02.04/ К.: КДУ ім Шевченка. К., 1992.- 16 с.</w:t>
      </w:r>
    </w:p>
    <w:p w:rsidR="00127DD4" w:rsidRDefault="00127DD4" w:rsidP="00001D7F">
      <w:pPr>
        <w:numPr>
          <w:ilvl w:val="0"/>
          <w:numId w:val="60"/>
        </w:numPr>
        <w:tabs>
          <w:tab w:val="clear" w:pos="360"/>
          <w:tab w:val="num" w:pos="720"/>
          <w:tab w:val="left" w:pos="900"/>
        </w:tabs>
        <w:suppressAutoHyphens w:val="0"/>
        <w:spacing w:line="360" w:lineRule="auto"/>
        <w:ind w:left="720"/>
        <w:jc w:val="both"/>
        <w:rPr>
          <w:sz w:val="28"/>
        </w:rPr>
      </w:pPr>
      <w:r>
        <w:rPr>
          <w:i/>
          <w:sz w:val="28"/>
        </w:rPr>
        <w:t xml:space="preserve">Шадрин В.И. </w:t>
      </w:r>
      <w:r>
        <w:rPr>
          <w:sz w:val="28"/>
        </w:rPr>
        <w:t>Об ономасиологической интерпретации структуры простого предложения в анг. яз. Проблемы семантики простого предложения: Сб. ст</w:t>
      </w:r>
      <w:proofErr w:type="gramStart"/>
      <w:r>
        <w:rPr>
          <w:sz w:val="28"/>
        </w:rPr>
        <w:t xml:space="preserve">..- </w:t>
      </w:r>
      <w:proofErr w:type="gramEnd"/>
      <w:r>
        <w:rPr>
          <w:sz w:val="28"/>
        </w:rPr>
        <w:t>Иркутск: ИГПИ, 1985.- с.3-7.</w:t>
      </w:r>
    </w:p>
    <w:p w:rsidR="00127DD4" w:rsidRDefault="00127DD4" w:rsidP="00001D7F">
      <w:pPr>
        <w:numPr>
          <w:ilvl w:val="0"/>
          <w:numId w:val="60"/>
        </w:numPr>
        <w:tabs>
          <w:tab w:val="clear" w:pos="360"/>
          <w:tab w:val="num" w:pos="720"/>
          <w:tab w:val="left" w:pos="900"/>
        </w:tabs>
        <w:suppressAutoHyphens w:val="0"/>
        <w:spacing w:line="360" w:lineRule="auto"/>
        <w:ind w:left="720"/>
        <w:jc w:val="both"/>
        <w:rPr>
          <w:sz w:val="28"/>
        </w:rPr>
      </w:pPr>
      <w:r>
        <w:rPr>
          <w:i/>
          <w:sz w:val="28"/>
        </w:rPr>
        <w:t>Шендельс Е.И</w:t>
      </w:r>
      <w:r>
        <w:rPr>
          <w:sz w:val="28"/>
        </w:rPr>
        <w:t>. Многозначность и синонимия в грамматике. - М.: Высш. шк., 1970.- 204 с.</w:t>
      </w:r>
    </w:p>
    <w:p w:rsidR="00127DD4" w:rsidRDefault="00127DD4" w:rsidP="00001D7F">
      <w:pPr>
        <w:numPr>
          <w:ilvl w:val="0"/>
          <w:numId w:val="60"/>
        </w:numPr>
        <w:tabs>
          <w:tab w:val="clear" w:pos="360"/>
          <w:tab w:val="left" w:pos="540"/>
          <w:tab w:val="num" w:pos="720"/>
          <w:tab w:val="left" w:pos="900"/>
        </w:tabs>
        <w:suppressAutoHyphens w:val="0"/>
        <w:spacing w:line="360" w:lineRule="auto"/>
        <w:ind w:left="720"/>
        <w:jc w:val="both"/>
        <w:rPr>
          <w:sz w:val="28"/>
        </w:rPr>
      </w:pPr>
      <w:r>
        <w:rPr>
          <w:i/>
          <w:sz w:val="28"/>
        </w:rPr>
        <w:t>Швидка Л.В.</w:t>
      </w:r>
      <w:r>
        <w:rPr>
          <w:sz w:val="28"/>
        </w:rPr>
        <w:t xml:space="preserve"> Семантичні та синтаксичні особливості суб′єкта вторинної предикативності (на </w:t>
      </w:r>
      <w:proofErr w:type="gramStart"/>
      <w:r>
        <w:rPr>
          <w:sz w:val="28"/>
        </w:rPr>
        <w:t>матер</w:t>
      </w:r>
      <w:proofErr w:type="gramEnd"/>
      <w:r>
        <w:rPr>
          <w:sz w:val="28"/>
        </w:rPr>
        <w:t>іалі дієприкметника ІІ сучасн. нім. мови): Автореф. дис.… канд. філол. наук:10.02.04/ КДЛУ. – К., 1995.- 24 с.</w:t>
      </w:r>
    </w:p>
    <w:p w:rsidR="00127DD4" w:rsidRDefault="00127DD4" w:rsidP="00001D7F">
      <w:pPr>
        <w:numPr>
          <w:ilvl w:val="0"/>
          <w:numId w:val="60"/>
        </w:numPr>
        <w:tabs>
          <w:tab w:val="clear" w:pos="360"/>
          <w:tab w:val="left" w:pos="284"/>
          <w:tab w:val="left" w:pos="426"/>
          <w:tab w:val="left" w:pos="540"/>
          <w:tab w:val="num" w:pos="720"/>
          <w:tab w:val="left" w:pos="900"/>
          <w:tab w:val="left" w:pos="1080"/>
        </w:tabs>
        <w:suppressAutoHyphens w:val="0"/>
        <w:spacing w:line="360" w:lineRule="auto"/>
        <w:ind w:left="720"/>
        <w:jc w:val="both"/>
        <w:rPr>
          <w:sz w:val="28"/>
        </w:rPr>
      </w:pPr>
      <w:r>
        <w:rPr>
          <w:i/>
          <w:sz w:val="28"/>
        </w:rPr>
        <w:t>Штелинг Д.А.</w:t>
      </w:r>
      <w:r>
        <w:rPr>
          <w:sz w:val="28"/>
        </w:rPr>
        <w:t xml:space="preserve"> О неоднородности морфологических категорий//Вопр. языкознания.-1959.- №1. – С.55-64.</w:t>
      </w:r>
    </w:p>
    <w:p w:rsidR="00127DD4" w:rsidRDefault="00127DD4" w:rsidP="00001D7F">
      <w:pPr>
        <w:numPr>
          <w:ilvl w:val="0"/>
          <w:numId w:val="60"/>
        </w:numPr>
        <w:tabs>
          <w:tab w:val="clear" w:pos="360"/>
          <w:tab w:val="left" w:pos="540"/>
          <w:tab w:val="num" w:pos="720"/>
          <w:tab w:val="left" w:pos="900"/>
          <w:tab w:val="left" w:pos="1080"/>
        </w:tabs>
        <w:suppressAutoHyphens w:val="0"/>
        <w:spacing w:line="360" w:lineRule="auto"/>
        <w:ind w:left="720"/>
        <w:jc w:val="both"/>
        <w:rPr>
          <w:sz w:val="28"/>
        </w:rPr>
      </w:pPr>
      <w:r>
        <w:rPr>
          <w:i/>
          <w:sz w:val="28"/>
        </w:rPr>
        <w:lastRenderedPageBreak/>
        <w:t>Штелинг Д.А.</w:t>
      </w:r>
      <w:r>
        <w:rPr>
          <w:sz w:val="28"/>
        </w:rPr>
        <w:t xml:space="preserve"> О семантике бинарных оппозиций </w:t>
      </w:r>
      <w:proofErr w:type="gramStart"/>
      <w:r>
        <w:rPr>
          <w:sz w:val="28"/>
        </w:rPr>
        <w:t xml:space="preserve">( </w:t>
      </w:r>
      <w:proofErr w:type="gramEnd"/>
      <w:r>
        <w:rPr>
          <w:sz w:val="28"/>
        </w:rPr>
        <w:t>на материале англ. яз.)// Пробл. синхрон. изучения граммат. строя яз.</w:t>
      </w:r>
      <w:proofErr w:type="gramStart"/>
      <w:r>
        <w:rPr>
          <w:sz w:val="28"/>
        </w:rPr>
        <w:t>:Т</w:t>
      </w:r>
      <w:proofErr w:type="gramEnd"/>
      <w:r>
        <w:rPr>
          <w:sz w:val="28"/>
        </w:rPr>
        <w:t>ез., докл. и сообщ. науч. конф.- М., 1965.- С.216-219.</w:t>
      </w:r>
    </w:p>
    <w:p w:rsidR="00127DD4" w:rsidRDefault="00127DD4" w:rsidP="00001D7F">
      <w:pPr>
        <w:numPr>
          <w:ilvl w:val="0"/>
          <w:numId w:val="60"/>
        </w:numPr>
        <w:tabs>
          <w:tab w:val="clear" w:pos="360"/>
          <w:tab w:val="left" w:pos="540"/>
          <w:tab w:val="num" w:pos="720"/>
          <w:tab w:val="left" w:pos="900"/>
          <w:tab w:val="left" w:pos="1080"/>
        </w:tabs>
        <w:suppressAutoHyphens w:val="0"/>
        <w:spacing w:line="360" w:lineRule="auto"/>
        <w:ind w:left="720"/>
        <w:jc w:val="both"/>
        <w:rPr>
          <w:sz w:val="28"/>
        </w:rPr>
      </w:pPr>
      <w:r>
        <w:rPr>
          <w:i/>
          <w:sz w:val="28"/>
        </w:rPr>
        <w:t>Штелинг Д.А.</w:t>
      </w:r>
      <w:r>
        <w:rPr>
          <w:sz w:val="28"/>
        </w:rPr>
        <w:t xml:space="preserve"> Парадигматика и синтагматика категории залога//Иностр. яз</w:t>
      </w:r>
      <w:proofErr w:type="gramStart"/>
      <w:r>
        <w:rPr>
          <w:sz w:val="28"/>
        </w:rPr>
        <w:t>.</w:t>
      </w:r>
      <w:proofErr w:type="gramEnd"/>
      <w:r>
        <w:rPr>
          <w:sz w:val="28"/>
        </w:rPr>
        <w:t xml:space="preserve"> </w:t>
      </w:r>
      <w:proofErr w:type="gramStart"/>
      <w:r>
        <w:rPr>
          <w:sz w:val="28"/>
        </w:rPr>
        <w:t>в</w:t>
      </w:r>
      <w:proofErr w:type="gramEnd"/>
      <w:r>
        <w:rPr>
          <w:sz w:val="28"/>
        </w:rPr>
        <w:t xml:space="preserve"> шк.- 1976.-№4.- С.8-18.</w:t>
      </w:r>
    </w:p>
    <w:p w:rsidR="00127DD4" w:rsidRDefault="00127DD4" w:rsidP="00001D7F">
      <w:pPr>
        <w:numPr>
          <w:ilvl w:val="0"/>
          <w:numId w:val="60"/>
        </w:numPr>
        <w:tabs>
          <w:tab w:val="clear" w:pos="360"/>
          <w:tab w:val="left" w:pos="540"/>
          <w:tab w:val="num" w:pos="720"/>
          <w:tab w:val="left" w:pos="900"/>
        </w:tabs>
        <w:suppressAutoHyphens w:val="0"/>
        <w:spacing w:line="360" w:lineRule="auto"/>
        <w:ind w:left="720"/>
        <w:jc w:val="both"/>
        <w:rPr>
          <w:sz w:val="28"/>
        </w:rPr>
      </w:pPr>
      <w:r>
        <w:rPr>
          <w:i/>
          <w:sz w:val="28"/>
        </w:rPr>
        <w:t>Шубык С.А</w:t>
      </w:r>
      <w:r>
        <w:rPr>
          <w:sz w:val="28"/>
        </w:rPr>
        <w:t>. Категория залога и поле залоговости в немецком языке.- Л.: Наука, 1989.- 122 с.</w:t>
      </w:r>
    </w:p>
    <w:p w:rsidR="00127DD4" w:rsidRDefault="00127DD4" w:rsidP="00001D7F">
      <w:pPr>
        <w:numPr>
          <w:ilvl w:val="0"/>
          <w:numId w:val="60"/>
        </w:numPr>
        <w:tabs>
          <w:tab w:val="clear" w:pos="360"/>
          <w:tab w:val="left" w:pos="540"/>
          <w:tab w:val="num" w:pos="720"/>
          <w:tab w:val="left" w:pos="900"/>
        </w:tabs>
        <w:suppressAutoHyphens w:val="0"/>
        <w:spacing w:line="360" w:lineRule="auto"/>
        <w:ind w:left="720"/>
        <w:jc w:val="both"/>
        <w:rPr>
          <w:sz w:val="28"/>
        </w:rPr>
      </w:pPr>
      <w:r>
        <w:rPr>
          <w:i/>
          <w:sz w:val="28"/>
        </w:rPr>
        <w:t>Щерба Л.В.</w:t>
      </w:r>
      <w:r>
        <w:rPr>
          <w:sz w:val="28"/>
        </w:rPr>
        <w:t xml:space="preserve"> Языковая система и речевая деятельность</w:t>
      </w:r>
      <w:proofErr w:type="gramStart"/>
      <w:r>
        <w:rPr>
          <w:sz w:val="28"/>
        </w:rPr>
        <w:t xml:space="preserve"> .</w:t>
      </w:r>
      <w:proofErr w:type="gramEnd"/>
      <w:r>
        <w:rPr>
          <w:sz w:val="28"/>
        </w:rPr>
        <w:t>- Л.: Наука, 1974, 425 с.</w:t>
      </w:r>
    </w:p>
    <w:p w:rsidR="00127DD4" w:rsidRDefault="00127DD4" w:rsidP="00001D7F">
      <w:pPr>
        <w:numPr>
          <w:ilvl w:val="0"/>
          <w:numId w:val="60"/>
        </w:numPr>
        <w:tabs>
          <w:tab w:val="clear" w:pos="360"/>
          <w:tab w:val="left" w:pos="540"/>
          <w:tab w:val="num" w:pos="720"/>
          <w:tab w:val="left" w:pos="900"/>
        </w:tabs>
        <w:suppressAutoHyphens w:val="0"/>
        <w:spacing w:line="360" w:lineRule="auto"/>
        <w:ind w:left="720"/>
        <w:jc w:val="both"/>
        <w:rPr>
          <w:sz w:val="28"/>
        </w:rPr>
      </w:pPr>
      <w:r>
        <w:rPr>
          <w:i/>
          <w:sz w:val="28"/>
        </w:rPr>
        <w:t xml:space="preserve"> Янулевичене В.А.</w:t>
      </w:r>
      <w:r>
        <w:rPr>
          <w:sz w:val="28"/>
        </w:rPr>
        <w:t xml:space="preserve"> Словообразовательные значения абстрактных отглагольных имён английского языка: Автореф. дис.… канд. филол. наук:10.02.04/ МИИЯ им. М. Тореза. – М., 1989.- 23 с.</w:t>
      </w:r>
    </w:p>
    <w:p w:rsidR="00127DD4" w:rsidRDefault="00127DD4" w:rsidP="00001D7F">
      <w:pPr>
        <w:numPr>
          <w:ilvl w:val="0"/>
          <w:numId w:val="60"/>
        </w:numPr>
        <w:tabs>
          <w:tab w:val="clear" w:pos="360"/>
          <w:tab w:val="left" w:pos="540"/>
          <w:tab w:val="num" w:pos="720"/>
          <w:tab w:val="left" w:pos="900"/>
        </w:tabs>
        <w:suppressAutoHyphens w:val="0"/>
        <w:spacing w:line="360" w:lineRule="auto"/>
        <w:ind w:left="720"/>
        <w:jc w:val="both"/>
        <w:rPr>
          <w:sz w:val="28"/>
        </w:rPr>
      </w:pPr>
      <w:r>
        <w:rPr>
          <w:i/>
          <w:sz w:val="28"/>
        </w:rPr>
        <w:t xml:space="preserve"> Яхонтов С.Е.</w:t>
      </w:r>
      <w:r>
        <w:rPr>
          <w:sz w:val="28"/>
        </w:rPr>
        <w:t xml:space="preserve"> Формальное определение залога//Типология пассивных конструкций. Диатезы и залоги</w:t>
      </w:r>
      <w:proofErr w:type="gramStart"/>
      <w:r>
        <w:rPr>
          <w:sz w:val="28"/>
        </w:rPr>
        <w:t>.-</w:t>
      </w:r>
      <w:proofErr w:type="gramEnd"/>
      <w:r>
        <w:rPr>
          <w:sz w:val="28"/>
        </w:rPr>
        <w:t>Л.: ЛО ИЯ АН СССР, 1974.- С.46 –54.</w:t>
      </w:r>
    </w:p>
    <w:p w:rsidR="00127DD4" w:rsidRDefault="00127DD4" w:rsidP="00001D7F">
      <w:pPr>
        <w:numPr>
          <w:ilvl w:val="0"/>
          <w:numId w:val="60"/>
        </w:numPr>
        <w:tabs>
          <w:tab w:val="clear" w:pos="360"/>
          <w:tab w:val="left" w:pos="540"/>
          <w:tab w:val="num" w:pos="720"/>
          <w:tab w:val="left" w:pos="900"/>
        </w:tabs>
        <w:suppressAutoHyphens w:val="0"/>
        <w:spacing w:line="360" w:lineRule="auto"/>
        <w:ind w:left="720"/>
        <w:jc w:val="both"/>
        <w:rPr>
          <w:sz w:val="28"/>
        </w:rPr>
      </w:pPr>
      <w:r>
        <w:rPr>
          <w:i/>
          <w:sz w:val="28"/>
          <w:lang w:val="de-DE"/>
        </w:rPr>
        <w:t xml:space="preserve"> Admoni W</w:t>
      </w:r>
      <w:r>
        <w:rPr>
          <w:sz w:val="28"/>
          <w:lang w:val="de-DE"/>
        </w:rPr>
        <w:t xml:space="preserve">. Der deutsche Sprachbau/Theoretische Grammatik. – </w:t>
      </w:r>
      <w:r>
        <w:rPr>
          <w:sz w:val="28"/>
        </w:rPr>
        <w:t>Л</w:t>
      </w:r>
      <w:r>
        <w:rPr>
          <w:sz w:val="28"/>
          <w:lang w:val="de-DE"/>
        </w:rPr>
        <w:t xml:space="preserve">.: </w:t>
      </w:r>
      <w:r>
        <w:rPr>
          <w:sz w:val="28"/>
        </w:rPr>
        <w:t>Учпедизд</w:t>
      </w:r>
      <w:r>
        <w:rPr>
          <w:sz w:val="28"/>
          <w:lang w:val="de-DE"/>
        </w:rPr>
        <w:t xml:space="preserve">., </w:t>
      </w:r>
      <w:r>
        <w:rPr>
          <w:sz w:val="28"/>
        </w:rPr>
        <w:t>Ленингр</w:t>
      </w:r>
      <w:r>
        <w:rPr>
          <w:sz w:val="28"/>
          <w:lang w:val="de-DE"/>
        </w:rPr>
        <w:t xml:space="preserve">.. </w:t>
      </w:r>
      <w:r>
        <w:rPr>
          <w:sz w:val="28"/>
        </w:rPr>
        <w:t>отд</w:t>
      </w:r>
      <w:r>
        <w:rPr>
          <w:sz w:val="28"/>
          <w:lang w:val="de-DE"/>
        </w:rPr>
        <w:t>-</w:t>
      </w:r>
      <w:r>
        <w:rPr>
          <w:sz w:val="28"/>
        </w:rPr>
        <w:t>ние</w:t>
      </w:r>
      <w:r>
        <w:rPr>
          <w:sz w:val="28"/>
          <w:lang w:val="de-DE"/>
        </w:rPr>
        <w:t xml:space="preserve">., 1960.- </w:t>
      </w:r>
      <w:r>
        <w:rPr>
          <w:sz w:val="28"/>
        </w:rPr>
        <w:t>264 с.</w:t>
      </w:r>
    </w:p>
    <w:p w:rsidR="00127DD4" w:rsidRDefault="00127DD4" w:rsidP="00001D7F">
      <w:pPr>
        <w:numPr>
          <w:ilvl w:val="0"/>
          <w:numId w:val="60"/>
        </w:numPr>
        <w:tabs>
          <w:tab w:val="clear" w:pos="360"/>
          <w:tab w:val="left" w:pos="540"/>
          <w:tab w:val="num" w:pos="720"/>
          <w:tab w:val="left" w:pos="900"/>
        </w:tabs>
        <w:suppressAutoHyphens w:val="0"/>
        <w:spacing w:line="360" w:lineRule="auto"/>
        <w:ind w:left="720"/>
        <w:jc w:val="both"/>
        <w:rPr>
          <w:sz w:val="28"/>
          <w:lang w:val="de-DE"/>
        </w:rPr>
      </w:pPr>
      <w:r>
        <w:rPr>
          <w:i/>
          <w:sz w:val="28"/>
          <w:lang w:val="de-DE"/>
        </w:rPr>
        <w:t>Barz Irmhild</w:t>
      </w:r>
      <w:r>
        <w:rPr>
          <w:sz w:val="28"/>
          <w:lang w:val="de-DE"/>
        </w:rPr>
        <w:t xml:space="preserve"> Nomination durch Wortbildung//Linguistische Studien.- Leipzig: VEB Verl. Enzyklopädie, 1988.- 233 S.</w:t>
      </w:r>
    </w:p>
    <w:p w:rsidR="00127DD4" w:rsidRDefault="00127DD4" w:rsidP="00001D7F">
      <w:pPr>
        <w:numPr>
          <w:ilvl w:val="0"/>
          <w:numId w:val="60"/>
        </w:numPr>
        <w:tabs>
          <w:tab w:val="clear" w:pos="360"/>
          <w:tab w:val="left" w:pos="540"/>
          <w:tab w:val="num" w:pos="720"/>
          <w:tab w:val="left" w:pos="900"/>
        </w:tabs>
        <w:suppressAutoHyphens w:val="0"/>
        <w:spacing w:line="360" w:lineRule="auto"/>
        <w:ind w:left="720"/>
        <w:jc w:val="both"/>
        <w:rPr>
          <w:sz w:val="28"/>
          <w:lang w:val="de-DE"/>
        </w:rPr>
      </w:pPr>
      <w:r>
        <w:rPr>
          <w:i/>
          <w:sz w:val="28"/>
          <w:lang w:val="de-DE"/>
        </w:rPr>
        <w:t>Brinker K</w:t>
      </w:r>
      <w:r>
        <w:rPr>
          <w:sz w:val="28"/>
          <w:lang w:val="de-DE"/>
        </w:rPr>
        <w:t>.  Das Passiv im heutigen Deutsch. Form und Funktion.-München:Max Hueber Verl.; Pädagogischer Verl. Schwann, 1971.- 97 S.</w:t>
      </w:r>
    </w:p>
    <w:p w:rsidR="00127DD4" w:rsidRDefault="00127DD4" w:rsidP="00001D7F">
      <w:pPr>
        <w:numPr>
          <w:ilvl w:val="0"/>
          <w:numId w:val="60"/>
        </w:numPr>
        <w:tabs>
          <w:tab w:val="clear" w:pos="360"/>
          <w:tab w:val="left" w:pos="540"/>
          <w:tab w:val="num" w:pos="720"/>
          <w:tab w:val="left" w:pos="900"/>
        </w:tabs>
        <w:suppressAutoHyphens w:val="0"/>
        <w:spacing w:line="360" w:lineRule="auto"/>
        <w:ind w:left="720"/>
        <w:jc w:val="both"/>
        <w:rPr>
          <w:sz w:val="28"/>
          <w:lang w:val="de-DE"/>
        </w:rPr>
      </w:pPr>
      <w:r>
        <w:rPr>
          <w:i/>
          <w:sz w:val="28"/>
          <w:lang w:val="de-DE"/>
        </w:rPr>
        <w:t>Bzdega A</w:t>
      </w:r>
      <w:r>
        <w:rPr>
          <w:sz w:val="28"/>
          <w:lang w:val="de-DE"/>
        </w:rPr>
        <w:t>. Zur Syntax und  Wortbildung der Nominalisierung im Deutschen//Forschungen zur deutschen Grammatikergebnisse und Perspektiven// Linguistische Studien. Re</w:t>
      </w:r>
      <w:r>
        <w:rPr>
          <w:sz w:val="28"/>
        </w:rPr>
        <w:t>і</w:t>
      </w:r>
      <w:r>
        <w:rPr>
          <w:sz w:val="28"/>
          <w:lang w:val="de-DE"/>
        </w:rPr>
        <w:t>he A.- Berlin, 1985.- Nr. 127.- S.147-159.</w:t>
      </w:r>
    </w:p>
    <w:p w:rsidR="00127DD4" w:rsidRDefault="00127DD4" w:rsidP="00001D7F">
      <w:pPr>
        <w:numPr>
          <w:ilvl w:val="0"/>
          <w:numId w:val="60"/>
        </w:numPr>
        <w:tabs>
          <w:tab w:val="clear" w:pos="360"/>
          <w:tab w:val="left" w:pos="540"/>
          <w:tab w:val="num" w:pos="720"/>
          <w:tab w:val="left" w:pos="900"/>
        </w:tabs>
        <w:suppressAutoHyphens w:val="0"/>
        <w:spacing w:line="360" w:lineRule="auto"/>
        <w:ind w:left="720"/>
        <w:jc w:val="both"/>
        <w:rPr>
          <w:sz w:val="28"/>
          <w:lang w:val="de-DE"/>
        </w:rPr>
      </w:pPr>
      <w:r>
        <w:rPr>
          <w:i/>
          <w:sz w:val="28"/>
          <w:lang w:val="de-DE"/>
        </w:rPr>
        <w:t>Czarnecki T.</w:t>
      </w:r>
      <w:r>
        <w:rPr>
          <w:sz w:val="28"/>
          <w:lang w:val="de-DE"/>
        </w:rPr>
        <w:t xml:space="preserve"> Das Passiv im Deutschen und Polnischen/Form und Verwendung.-Warsz.: WUW, 1985. – 212 S.</w:t>
      </w:r>
    </w:p>
    <w:p w:rsidR="00127DD4" w:rsidRDefault="00127DD4" w:rsidP="00001D7F">
      <w:pPr>
        <w:numPr>
          <w:ilvl w:val="0"/>
          <w:numId w:val="60"/>
        </w:numPr>
        <w:tabs>
          <w:tab w:val="clear" w:pos="36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 xml:space="preserve">Die deutsche </w:t>
      </w:r>
      <w:r>
        <w:rPr>
          <w:sz w:val="28"/>
          <w:lang w:val="de-DE"/>
        </w:rPr>
        <w:t>Sprache. Kleine Enzyklopädie.- Leipzig: VEB Bibliographisches Institut.- 1970.- 1.,2. Bd.- 1174 S.</w:t>
      </w:r>
    </w:p>
    <w:p w:rsidR="00127DD4" w:rsidRDefault="00127DD4" w:rsidP="00001D7F">
      <w:pPr>
        <w:numPr>
          <w:ilvl w:val="0"/>
          <w:numId w:val="60"/>
        </w:numPr>
        <w:tabs>
          <w:tab w:val="clear" w:pos="36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DUDEN</w:t>
      </w:r>
      <w:r>
        <w:rPr>
          <w:sz w:val="28"/>
          <w:lang w:val="de-DE"/>
        </w:rPr>
        <w:t xml:space="preserve">. Grammatik der deutschen Gegenwartssprache. 4., völlig neu bearb. u. erw. </w:t>
      </w:r>
      <w:r>
        <w:rPr>
          <w:sz w:val="28"/>
          <w:lang w:val="en-US"/>
        </w:rPr>
        <w:t>Aufl</w:t>
      </w:r>
      <w:proofErr w:type="gramStart"/>
      <w:r>
        <w:rPr>
          <w:sz w:val="28"/>
          <w:lang w:val="en-US"/>
        </w:rPr>
        <w:t>.-</w:t>
      </w:r>
      <w:proofErr w:type="gramEnd"/>
      <w:r>
        <w:rPr>
          <w:sz w:val="28"/>
          <w:lang w:val="en-US"/>
        </w:rPr>
        <w:t xml:space="preserve"> </w:t>
      </w:r>
      <w:r>
        <w:rPr>
          <w:sz w:val="28"/>
          <w:lang w:val="de-DE"/>
        </w:rPr>
        <w:t>Mannheim; Leipzig; Wien; Zürich: Dudenverl., 1984.- 799 S.</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lastRenderedPageBreak/>
        <w:t xml:space="preserve"> </w:t>
      </w:r>
      <w:r>
        <w:rPr>
          <w:i/>
          <w:sz w:val="28"/>
          <w:lang w:val="de-DE"/>
        </w:rPr>
        <w:t xml:space="preserve">Eisenberg P. </w:t>
      </w:r>
      <w:r>
        <w:rPr>
          <w:sz w:val="28"/>
          <w:lang w:val="de-DE"/>
        </w:rPr>
        <w:t>Oberflächenstruktur und logische Struktur//Untersuchungen zur Syntax und Semantik des deutschen Prädikats</w:t>
      </w:r>
      <w:r>
        <w:rPr>
          <w:sz w:val="28"/>
        </w:rPr>
        <w:t>а</w:t>
      </w:r>
      <w:r>
        <w:rPr>
          <w:sz w:val="28"/>
          <w:lang w:val="de-DE"/>
        </w:rPr>
        <w:t>djektivs.- Tübingen: Max Nimeyer Verl., 1976.- 219 S.</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sz w:val="28"/>
          <w:lang w:val="en-US"/>
        </w:rPr>
        <w:t xml:space="preserve"> </w:t>
      </w:r>
      <w:r>
        <w:rPr>
          <w:i/>
          <w:sz w:val="28"/>
          <w:lang w:val="de-DE"/>
        </w:rPr>
        <w:t>Engel U</w:t>
      </w:r>
      <w:r w:rsidRPr="00127DD4">
        <w:rPr>
          <w:i/>
          <w:sz w:val="28"/>
          <w:lang w:val="en-US"/>
        </w:rPr>
        <w:t>.</w:t>
      </w:r>
      <w:r>
        <w:rPr>
          <w:sz w:val="28"/>
          <w:lang w:val="de-DE"/>
        </w:rPr>
        <w:t xml:space="preserve"> Deutsche Grammatik, 3., korrigierte Auflage. Heidelberg:Julius Gross Verlag, 1996.- S.137-150.</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Erben J.</w:t>
      </w:r>
      <w:r>
        <w:rPr>
          <w:sz w:val="28"/>
          <w:lang w:val="de-DE"/>
        </w:rPr>
        <w:t xml:space="preserve"> Einführung in die deutsche Wortbildungslehre. Erich-Schmidt-Verl., 1975.- 160 S.</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Erben J.</w:t>
      </w:r>
      <w:r>
        <w:rPr>
          <w:sz w:val="28"/>
          <w:lang w:val="de-DE"/>
        </w:rPr>
        <w:t xml:space="preserve"> Die Grammatik. Ein Abriss. - München: Max Hueber Verl., 1972. -  392 S.</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Flämig W.</w:t>
      </w:r>
      <w:r>
        <w:rPr>
          <w:sz w:val="28"/>
          <w:lang w:val="de-DE"/>
        </w:rPr>
        <w:t xml:space="preserve"> Grammatik des Deutschen. Einführung in die Struktur- und Wirkungszusammenhänge. – Berlin: Akad. Verl. GmbH,  1991.- 364 S.</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Fleischer W.</w:t>
      </w:r>
      <w:r>
        <w:rPr>
          <w:sz w:val="28"/>
          <w:lang w:val="de-DE"/>
        </w:rPr>
        <w:t xml:space="preserve"> Wortbildung </w:t>
      </w:r>
      <w:proofErr w:type="gramStart"/>
      <w:r>
        <w:rPr>
          <w:sz w:val="28"/>
          <w:lang w:val="de-DE"/>
        </w:rPr>
        <w:t>der deutschen Gegenwartssprache.- Leipzig</w:t>
      </w:r>
      <w:proofErr w:type="gramEnd"/>
      <w:r>
        <w:rPr>
          <w:sz w:val="28"/>
          <w:lang w:val="de-DE"/>
        </w:rPr>
        <w:t>: Bibliograph. Inst., 1976. – 364 S.</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Fleischer W., Barz I</w:t>
      </w:r>
      <w:r>
        <w:rPr>
          <w:sz w:val="28"/>
          <w:lang w:val="de-DE"/>
        </w:rPr>
        <w:t>. Wortbildung der deutschen Gegenwartssprache.- Tübingen:Max Niemeyer Verl., 1992.- 375 S.</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Fluri R</w:t>
      </w:r>
      <w:r>
        <w:rPr>
          <w:sz w:val="28"/>
          <w:lang w:val="de-DE"/>
        </w:rPr>
        <w:t xml:space="preserve">. Struktur und Bedeutungsgeschichte des Adjektiv-Suffixes </w:t>
      </w:r>
      <w:r w:rsidRPr="00127DD4">
        <w:rPr>
          <w:sz w:val="28"/>
          <w:lang w:val="en-US"/>
        </w:rPr>
        <w:t>-</w:t>
      </w:r>
      <w:r>
        <w:rPr>
          <w:sz w:val="28"/>
          <w:lang w:val="de-DE"/>
        </w:rPr>
        <w:t xml:space="preserve">bar// Abhandlung zur Erlangung der Doktorwürde der Philosophischen Fakultät I der Universität Zürich:Verl. P.G. Keller-Winterthur, 1964.- 131 S. </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Glinz H.</w:t>
      </w:r>
      <w:r>
        <w:rPr>
          <w:sz w:val="28"/>
          <w:lang w:val="de-DE"/>
        </w:rPr>
        <w:t xml:space="preserve"> Die innere Form des Deutschen: Eine neue deutsche Grammatik.- Bern; München: Francke, 1952.-505 S. </w:t>
      </w:r>
    </w:p>
    <w:p w:rsidR="00127DD4" w:rsidRDefault="00127DD4" w:rsidP="00001D7F">
      <w:pPr>
        <w:numPr>
          <w:ilvl w:val="0"/>
          <w:numId w:val="60"/>
        </w:numPr>
        <w:tabs>
          <w:tab w:val="clear" w:pos="360"/>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 xml:space="preserve">Grammatik </w:t>
      </w:r>
      <w:r>
        <w:rPr>
          <w:sz w:val="28"/>
          <w:lang w:val="de-DE"/>
        </w:rPr>
        <w:t>der deutschen Sprache von Gisela Zifonum, Ludger Hoffmann, Bruno Stecker. -Berlin-New York: Walter de Gruyter, 1997.- Bd.3.- S.1789-1854.</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 xml:space="preserve">Grečko V.K </w:t>
      </w:r>
      <w:r>
        <w:rPr>
          <w:sz w:val="28"/>
          <w:lang w:val="de-DE"/>
        </w:rPr>
        <w:t>Das deutsche Passiv und seine Synonyme in der Sprache der Wissenschaft// DaF – 1989.- H.1. – S. 85-89.</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sz w:val="28"/>
          <w:lang w:val="en-US"/>
        </w:rPr>
        <w:t xml:space="preserve"> </w:t>
      </w:r>
      <w:r>
        <w:rPr>
          <w:i/>
          <w:sz w:val="28"/>
          <w:lang w:val="de-DE"/>
        </w:rPr>
        <w:t xml:space="preserve">Helbig G. </w:t>
      </w:r>
      <w:r>
        <w:rPr>
          <w:sz w:val="28"/>
          <w:lang w:val="de-DE"/>
        </w:rPr>
        <w:t>Zu einigen theoretischen und praktischen Problemen von Lexikoneintragungen für Verben (unter dem Aspekt der Beziehungen zwischen Syntax und Semantik) //Forschungen zur deutschen Grammatikergebnisse und Perspektiven// Linguistische Studien. Re</w:t>
      </w:r>
      <w:r>
        <w:rPr>
          <w:sz w:val="28"/>
        </w:rPr>
        <w:t>і</w:t>
      </w:r>
      <w:r>
        <w:rPr>
          <w:sz w:val="28"/>
          <w:lang w:val="de-DE"/>
        </w:rPr>
        <w:t>he A.- Berlin, 1985.- Nr. 127.- S.43-65.</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lastRenderedPageBreak/>
        <w:t xml:space="preserve"> </w:t>
      </w:r>
      <w:r>
        <w:rPr>
          <w:i/>
          <w:sz w:val="28"/>
          <w:lang w:val="de-DE"/>
        </w:rPr>
        <w:t>Helbig G.</w:t>
      </w:r>
      <w:r>
        <w:rPr>
          <w:sz w:val="28"/>
          <w:lang w:val="de-DE"/>
        </w:rPr>
        <w:t xml:space="preserve"> Das Problem der Genera des Verbs in der deutschen Gegenwartssprache//Deutsch als Fremdsprache. –1968. - H.3.- S.129-148.</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Helbig G., Heinrich G</w:t>
      </w:r>
      <w:r>
        <w:rPr>
          <w:sz w:val="28"/>
          <w:lang w:val="de-DE"/>
        </w:rPr>
        <w:t xml:space="preserve">.  Das Vorgangspassiv.- Leipzig: VEB Verl. Enzykl., 1978.- 76 S. </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Helbig G.</w:t>
      </w:r>
      <w:r>
        <w:rPr>
          <w:sz w:val="28"/>
          <w:lang w:val="de-DE"/>
        </w:rPr>
        <w:t xml:space="preserve"> Bemerkungen zum Zustandspassiv// DaF – 1982.- H.2. – S. 97-102.</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Helbig G</w:t>
      </w:r>
      <w:r>
        <w:rPr>
          <w:sz w:val="28"/>
          <w:lang w:val="de-DE"/>
        </w:rPr>
        <w:t>. Was ist ein unpersönliches Passiv? //DaF- 1975.- H.5. – S.271-277.</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Helbig G., Kempter F</w:t>
      </w:r>
      <w:r>
        <w:rPr>
          <w:sz w:val="28"/>
          <w:lang w:val="de-DE"/>
        </w:rPr>
        <w:t>. Das Zustandspassiv// Zur Theorie und Praxis des Deutschunterrichts für Ausländer.- Leipzig:VEB Enzyklop., 1978.- 48 S.</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Helbig G., Buscha J</w:t>
      </w:r>
      <w:r>
        <w:rPr>
          <w:sz w:val="28"/>
          <w:lang w:val="de-DE"/>
        </w:rPr>
        <w:t>. Deutsche Grammatik/ Ein Handbuch für den Ausländerunterricht .-Berlin, München, Wien, Zürich, New York, 2001.-654 S.</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Helbig G.</w:t>
      </w:r>
      <w:r>
        <w:rPr>
          <w:sz w:val="28"/>
          <w:lang w:val="de-DE"/>
        </w:rPr>
        <w:t xml:space="preserve"> Das Passiv – und kein Ende// DaF.- 1989.- H.4.- S.215-221.</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 xml:space="preserve">Iffland E. </w:t>
      </w:r>
      <w:r>
        <w:rPr>
          <w:sz w:val="28"/>
          <w:lang w:val="de-DE"/>
        </w:rPr>
        <w:t>Valenztheoretische Probeme bei der Nominalisierung von Sätzen mit mehrwertigen Verben// Jenaer Semantik-Syntax-Symposium: Wissenschaftliche Beiträge.-Jena:Friedrich-Schiller-Universität</w:t>
      </w:r>
      <w:proofErr w:type="gramStart"/>
      <w:r>
        <w:rPr>
          <w:sz w:val="28"/>
          <w:lang w:val="de-DE"/>
        </w:rPr>
        <w:t>,1982</w:t>
      </w:r>
      <w:proofErr w:type="gramEnd"/>
      <w:r>
        <w:rPr>
          <w:sz w:val="28"/>
          <w:lang w:val="de-DE"/>
        </w:rPr>
        <w:t>.-S</w:t>
      </w:r>
      <w:r w:rsidRPr="00127DD4">
        <w:rPr>
          <w:sz w:val="28"/>
          <w:lang w:val="en-US"/>
        </w:rPr>
        <w:t>.</w:t>
      </w:r>
      <w:r>
        <w:rPr>
          <w:sz w:val="28"/>
          <w:lang w:val="de-DE"/>
        </w:rPr>
        <w:t>64-75.</w:t>
      </w:r>
    </w:p>
    <w:p w:rsidR="00127DD4" w:rsidRDefault="00127DD4" w:rsidP="00001D7F">
      <w:pPr>
        <w:numPr>
          <w:ilvl w:val="0"/>
          <w:numId w:val="60"/>
        </w:numPr>
        <w:tabs>
          <w:tab w:val="clear" w:pos="360"/>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Jäntti A.</w:t>
      </w:r>
      <w:r>
        <w:rPr>
          <w:sz w:val="28"/>
          <w:lang w:val="de-DE"/>
        </w:rPr>
        <w:t xml:space="preserve"> Zum Reflexiv und Passiv im heutigen Deutsch//Eine syntaktische Untersuchung mit semantischen Ansätzen.- Helsinki: Suomalainen Tiedeskatemia, 1978.- 305 S.</w:t>
      </w:r>
    </w:p>
    <w:p w:rsidR="00127DD4" w:rsidRDefault="00127DD4" w:rsidP="00001D7F">
      <w:pPr>
        <w:numPr>
          <w:ilvl w:val="0"/>
          <w:numId w:val="60"/>
        </w:numPr>
        <w:tabs>
          <w:tab w:val="clear" w:pos="360"/>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Jung W.</w:t>
      </w:r>
      <w:r>
        <w:rPr>
          <w:sz w:val="28"/>
          <w:lang w:val="de-DE"/>
        </w:rPr>
        <w:t xml:space="preserve"> Grammatik der deutschen Sprache.- Leipzig: VEB Bibliograph. Ins., 1980.- 488 S.</w:t>
      </w:r>
    </w:p>
    <w:p w:rsidR="00127DD4" w:rsidRDefault="00127DD4" w:rsidP="00001D7F">
      <w:pPr>
        <w:numPr>
          <w:ilvl w:val="0"/>
          <w:numId w:val="60"/>
        </w:numPr>
        <w:tabs>
          <w:tab w:val="clear" w:pos="360"/>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Kleine</w:t>
      </w:r>
      <w:r>
        <w:rPr>
          <w:sz w:val="28"/>
          <w:lang w:val="de-DE"/>
        </w:rPr>
        <w:t xml:space="preserve"> Enzyklopädie Deutsche Sprache. - Leipzig: VEB Bibliograph. Ins.,1983.- 724 S.</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en-US"/>
        </w:rPr>
      </w:pPr>
      <w:r w:rsidRPr="00127DD4">
        <w:rPr>
          <w:i/>
          <w:sz w:val="28"/>
          <w:lang w:val="en-US"/>
        </w:rPr>
        <w:t xml:space="preserve"> </w:t>
      </w:r>
      <w:r>
        <w:rPr>
          <w:i/>
          <w:sz w:val="28"/>
          <w:lang w:val="de-DE"/>
        </w:rPr>
        <w:t>Koo Myung-Chul</w:t>
      </w:r>
      <w:r>
        <w:rPr>
          <w:sz w:val="28"/>
          <w:lang w:val="de-DE"/>
        </w:rPr>
        <w:t xml:space="preserve">. Kausativ und Passiv im Deutschen. Peter Lang Europäischer Verlag der Wissenschaften. - Frankfurt am Main, Berlin-New York-Paris-Wien, 1997.- </w:t>
      </w:r>
      <w:r>
        <w:rPr>
          <w:sz w:val="28"/>
          <w:lang w:val="en-US"/>
        </w:rPr>
        <w:t>S. 83-145.</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Kotin M</w:t>
      </w:r>
      <w:r>
        <w:rPr>
          <w:sz w:val="28"/>
          <w:lang w:val="de-DE"/>
        </w:rPr>
        <w:t>. Die Herausbildung der grammatischen Kategorie des Genus verbi im Deutschen.- Hamburg: Helmut Buske Verl., 1998.- 181 S.</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Latzel S.</w:t>
      </w:r>
      <w:r>
        <w:rPr>
          <w:sz w:val="28"/>
          <w:lang w:val="de-DE"/>
        </w:rPr>
        <w:t xml:space="preserve"> Das deutsche Passiv als Lernproblem. München,1982. – 36 S.</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Lehmann D., Spranger U.</w:t>
      </w:r>
      <w:r>
        <w:rPr>
          <w:sz w:val="28"/>
          <w:lang w:val="de-DE"/>
        </w:rPr>
        <w:t xml:space="preserve"> Zum Problem der subjektlosen Sätze// Zeitschrift für Phonetik, Sprachwissenschaft und Kommunikationsforschung, 1968, Bd.21.- S.304-322.</w:t>
      </w:r>
    </w:p>
    <w:p w:rsidR="00127DD4" w:rsidRDefault="00127DD4" w:rsidP="00001D7F">
      <w:pPr>
        <w:numPr>
          <w:ilvl w:val="0"/>
          <w:numId w:val="60"/>
        </w:numPr>
        <w:tabs>
          <w:tab w:val="clear" w:pos="360"/>
          <w:tab w:val="left" w:pos="426"/>
          <w:tab w:val="left" w:pos="540"/>
          <w:tab w:val="num" w:pos="720"/>
          <w:tab w:val="left" w:pos="900"/>
          <w:tab w:val="num" w:pos="7560"/>
        </w:tabs>
        <w:suppressAutoHyphens w:val="0"/>
        <w:spacing w:line="360" w:lineRule="auto"/>
        <w:ind w:left="720"/>
        <w:jc w:val="both"/>
        <w:rPr>
          <w:sz w:val="28"/>
          <w:lang w:val="de-DE"/>
        </w:rPr>
      </w:pPr>
      <w:r w:rsidRPr="00127DD4">
        <w:rPr>
          <w:i/>
          <w:sz w:val="28"/>
          <w:lang w:val="en-US"/>
        </w:rPr>
        <w:lastRenderedPageBreak/>
        <w:t xml:space="preserve"> </w:t>
      </w:r>
      <w:r>
        <w:rPr>
          <w:i/>
          <w:sz w:val="28"/>
          <w:lang w:val="de-DE"/>
        </w:rPr>
        <w:t xml:space="preserve">Laurenčikova E. </w:t>
      </w:r>
      <w:r>
        <w:rPr>
          <w:sz w:val="28"/>
          <w:lang w:val="de-DE"/>
        </w:rPr>
        <w:t>Modale Infinitivkonstruktionen in der Fachsprache Ökonomie // DaF – 1982.- H.2. – S. 68-69.</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Matzke B.</w:t>
      </w:r>
      <w:r>
        <w:rPr>
          <w:sz w:val="28"/>
          <w:lang w:val="de-DE"/>
        </w:rPr>
        <w:t xml:space="preserve"> Zur Problematik der Passivsynonyme im Deutschen – dargestellt an den Fügungen „Reflexivpronomen + Verb“, „sein + zu + Inf.“, „lassen + sich + Inf.“: Dissertation zur Erlangung des akademischen Grades eines Doktors - Jena: Friedrich-Schiller- Universität, 1977.- 130 S.</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 xml:space="preserve">Matzke B. </w:t>
      </w:r>
      <w:r>
        <w:rPr>
          <w:sz w:val="28"/>
          <w:lang w:val="de-DE"/>
        </w:rPr>
        <w:t>Zu semantischen Regularitäten bei grammatischen Transformationen, speziell zu Regularitäten bei der Transformation von Konstruktionen des werden-Passivs// Jenaer Semantik-Syntax-Symposium: Wissenschaftliche Beiträge.-Jena:Friedrich-Schiller-Universität,1982.-S.75-81.</w:t>
      </w:r>
    </w:p>
    <w:p w:rsidR="00127DD4" w:rsidRDefault="00127DD4" w:rsidP="00001D7F">
      <w:pPr>
        <w:numPr>
          <w:ilvl w:val="0"/>
          <w:numId w:val="60"/>
        </w:numPr>
        <w:tabs>
          <w:tab w:val="clear" w:pos="360"/>
          <w:tab w:val="left" w:pos="426"/>
          <w:tab w:val="left" w:pos="540"/>
          <w:tab w:val="num" w:pos="720"/>
          <w:tab w:val="left" w:pos="900"/>
          <w:tab w:val="num" w:pos="7560"/>
        </w:tabs>
        <w:suppressAutoHyphens w:val="0"/>
        <w:spacing w:line="360" w:lineRule="auto"/>
        <w:ind w:left="720"/>
        <w:jc w:val="both"/>
        <w:rPr>
          <w:sz w:val="28"/>
          <w:lang w:val="de-DE"/>
        </w:rPr>
      </w:pPr>
      <w:r w:rsidRPr="00127DD4">
        <w:rPr>
          <w:i/>
          <w:sz w:val="28"/>
          <w:lang w:val="en-US"/>
        </w:rPr>
        <w:t xml:space="preserve"> </w:t>
      </w:r>
      <w:r>
        <w:rPr>
          <w:i/>
          <w:sz w:val="28"/>
          <w:lang w:val="de-DE"/>
        </w:rPr>
        <w:t xml:space="preserve">Matzke B. </w:t>
      </w:r>
      <w:r>
        <w:rPr>
          <w:sz w:val="28"/>
          <w:lang w:val="de-DE"/>
        </w:rPr>
        <w:t>Die Modalität der Fügung „sein + zu +Infinitiv“ in juristischen Texten // DaF – 1982.- H.2. – S. 72-74.</w:t>
      </w:r>
    </w:p>
    <w:p w:rsidR="00127DD4" w:rsidRDefault="00127DD4" w:rsidP="00001D7F">
      <w:pPr>
        <w:numPr>
          <w:ilvl w:val="0"/>
          <w:numId w:val="60"/>
        </w:numPr>
        <w:tabs>
          <w:tab w:val="clear" w:pos="360"/>
          <w:tab w:val="left" w:pos="426"/>
          <w:tab w:val="left" w:pos="540"/>
          <w:tab w:val="num" w:pos="720"/>
          <w:tab w:val="left" w:pos="900"/>
          <w:tab w:val="num" w:pos="7560"/>
        </w:tabs>
        <w:suppressAutoHyphens w:val="0"/>
        <w:spacing w:line="360" w:lineRule="auto"/>
        <w:ind w:left="720"/>
        <w:jc w:val="both"/>
        <w:rPr>
          <w:sz w:val="28"/>
          <w:lang w:val="de-DE"/>
        </w:rPr>
      </w:pPr>
      <w:r w:rsidRPr="00127DD4">
        <w:rPr>
          <w:i/>
          <w:sz w:val="28"/>
          <w:lang w:val="en-US"/>
        </w:rPr>
        <w:t xml:space="preserve"> </w:t>
      </w:r>
      <w:r>
        <w:rPr>
          <w:i/>
          <w:sz w:val="28"/>
          <w:lang w:val="de-DE"/>
        </w:rPr>
        <w:t xml:space="preserve">Matzke B. </w:t>
      </w:r>
      <w:r>
        <w:rPr>
          <w:sz w:val="28"/>
          <w:lang w:val="de-DE"/>
        </w:rPr>
        <w:t>Zur Modalität der Fügung „sein + zu +Infinitiv“ und ihrer Beeinflussung durch die Verbsemantik // DaF – 1982.- H.5. – S. 235-237.</w:t>
      </w:r>
    </w:p>
    <w:p w:rsidR="00127DD4" w:rsidRDefault="00127DD4" w:rsidP="00001D7F">
      <w:pPr>
        <w:numPr>
          <w:ilvl w:val="0"/>
          <w:numId w:val="60"/>
        </w:numPr>
        <w:tabs>
          <w:tab w:val="clear" w:pos="360"/>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Mühlner W., Sommerfeldt K., Güstrow E.</w:t>
      </w:r>
      <w:r>
        <w:rPr>
          <w:sz w:val="28"/>
          <w:lang w:val="de-DE"/>
        </w:rPr>
        <w:t xml:space="preserve"> Genus und Genusfeld im Deutschen und Russischen// DaF.-1977.- H.2.- 107 – 112 S.</w:t>
      </w:r>
    </w:p>
    <w:p w:rsidR="00127DD4" w:rsidRDefault="00127DD4" w:rsidP="00001D7F">
      <w:pPr>
        <w:numPr>
          <w:ilvl w:val="0"/>
          <w:numId w:val="60"/>
        </w:numPr>
        <w:tabs>
          <w:tab w:val="clear" w:pos="360"/>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Padučeva E. V.</w:t>
      </w:r>
      <w:r>
        <w:rPr>
          <w:sz w:val="28"/>
          <w:lang w:val="de-DE"/>
        </w:rPr>
        <w:t xml:space="preserve"> Referentielle Aspekte der Semantik des Satzes//Syntax, Semantik, Lexikon/ Hrsg. von M.Bierwitsch, W.Motsch u. I.Zimmermann: Studia grammatica XXIX.- Berlin: Akad.-Verl., 1988.- S.171-185.</w:t>
      </w:r>
    </w:p>
    <w:p w:rsidR="00127DD4" w:rsidRDefault="00127DD4" w:rsidP="00001D7F">
      <w:pPr>
        <w:numPr>
          <w:ilvl w:val="0"/>
          <w:numId w:val="60"/>
        </w:numPr>
        <w:tabs>
          <w:tab w:val="clear" w:pos="360"/>
          <w:tab w:val="left" w:pos="540"/>
          <w:tab w:val="num" w:pos="720"/>
          <w:tab w:val="left" w:pos="900"/>
        </w:tabs>
        <w:suppressAutoHyphens w:val="0"/>
        <w:spacing w:line="360" w:lineRule="auto"/>
        <w:ind w:left="720"/>
        <w:jc w:val="both"/>
        <w:rPr>
          <w:sz w:val="28"/>
          <w:lang w:val="en-US"/>
        </w:rPr>
      </w:pPr>
      <w:r w:rsidRPr="00127DD4">
        <w:rPr>
          <w:i/>
          <w:sz w:val="28"/>
          <w:lang w:val="en-US"/>
        </w:rPr>
        <w:t xml:space="preserve"> </w:t>
      </w:r>
      <w:r>
        <w:rPr>
          <w:i/>
          <w:sz w:val="28"/>
          <w:lang w:val="de-DE"/>
        </w:rPr>
        <w:t>Pape-Müller S.</w:t>
      </w:r>
      <w:r>
        <w:rPr>
          <w:sz w:val="28"/>
          <w:lang w:val="de-DE"/>
        </w:rPr>
        <w:t xml:space="preserve"> Textfunktion des Passivs. Untersuchungen zur Verwendung von grammatisch-lexikalischen Passivformen.-Tübingen: Max Niemeyer Verl., 1980.- </w:t>
      </w:r>
      <w:r>
        <w:rPr>
          <w:sz w:val="28"/>
          <w:lang w:val="en-US"/>
        </w:rPr>
        <w:t>239 S.</w:t>
      </w:r>
    </w:p>
    <w:p w:rsidR="00127DD4" w:rsidRDefault="00127DD4" w:rsidP="00001D7F">
      <w:pPr>
        <w:numPr>
          <w:ilvl w:val="0"/>
          <w:numId w:val="60"/>
        </w:numPr>
        <w:tabs>
          <w:tab w:val="clear" w:pos="360"/>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Paul V</w:t>
      </w:r>
      <w:r>
        <w:rPr>
          <w:sz w:val="28"/>
          <w:lang w:val="de-DE"/>
        </w:rPr>
        <w:t>. Zur Geschichte des deutschen Passivs//Akten des Kolloquiums über das Passiv im Deutschen, Nizza 1986// Tübingen: Max Niemeyer Verl., 1987.- S.3-15.</w:t>
      </w:r>
    </w:p>
    <w:p w:rsidR="00127DD4" w:rsidRDefault="00127DD4" w:rsidP="00001D7F">
      <w:pPr>
        <w:numPr>
          <w:ilvl w:val="0"/>
          <w:numId w:val="60"/>
        </w:numPr>
        <w:tabs>
          <w:tab w:val="clear" w:pos="360"/>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Probleme</w:t>
      </w:r>
      <w:r>
        <w:rPr>
          <w:sz w:val="28"/>
          <w:lang w:val="de-DE"/>
        </w:rPr>
        <w:t xml:space="preserve"> der sprachlichen Nomination/Materialien der Konferenz/ Leipzig: Karl-Marx-Universität, 1982.- 173 S.</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en-US"/>
        </w:rPr>
      </w:pPr>
      <w:r w:rsidRPr="00127DD4">
        <w:rPr>
          <w:i/>
          <w:sz w:val="28"/>
          <w:lang w:val="en-US"/>
        </w:rPr>
        <w:t xml:space="preserve"> </w:t>
      </w:r>
      <w:r>
        <w:rPr>
          <w:i/>
          <w:sz w:val="28"/>
          <w:lang w:val="de-DE"/>
        </w:rPr>
        <w:t>Rapp I.</w:t>
      </w:r>
      <w:r>
        <w:rPr>
          <w:sz w:val="28"/>
          <w:lang w:val="de-DE"/>
        </w:rPr>
        <w:t xml:space="preserve"> Partizipien und semantische Struktur. Zu passivischen Konstruktionen mit dem 3. Status//Studien zur deutschen Grammatik. – Tübingen: Stauffenburgverlag, 1997.- 54 S.</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sz w:val="28"/>
          <w:lang w:val="en-US"/>
        </w:rPr>
        <w:lastRenderedPageBreak/>
        <w:t xml:space="preserve"> </w:t>
      </w:r>
      <w:r>
        <w:rPr>
          <w:i/>
          <w:sz w:val="28"/>
          <w:lang w:val="de-DE"/>
        </w:rPr>
        <w:t xml:space="preserve">Ros G. </w:t>
      </w:r>
      <w:r>
        <w:rPr>
          <w:sz w:val="28"/>
          <w:lang w:val="de-DE"/>
        </w:rPr>
        <w:t>Zur semantischen Beschreibung deutscher Wortbildungsmorpheme// Linguistischen Studien:Reihe Arbeitsberichte-Berlin:Akademieverlag, 1980. - Nr.65. – 123-133 S.</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Rösch O</w:t>
      </w:r>
      <w:r>
        <w:rPr>
          <w:sz w:val="28"/>
          <w:lang w:val="de-DE"/>
        </w:rPr>
        <w:t>. Untersuchungen zu passivwertigen Funktionsverbgefügen im Deutschen der Gegenwart. Ein Beitrag zur funktionalen Valenzgrammatik.- Hamburg: Helmut Buske Verlag, 1994.- 164 S.</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Rottluff A.</w:t>
      </w:r>
      <w:r>
        <w:rPr>
          <w:sz w:val="28"/>
          <w:lang w:val="de-DE"/>
        </w:rPr>
        <w:t xml:space="preserve"> Zum Verhältnis von werden-Passiv und der lassen+sich+Infinitivfügung als Passivsynonym in eingebetteten Sätzen//DaF.- 1982.- H. 5 – S.335-340 .</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Růžička R</w:t>
      </w:r>
      <w:r w:rsidRPr="00127DD4">
        <w:rPr>
          <w:i/>
          <w:sz w:val="28"/>
          <w:lang w:val="en-US"/>
        </w:rPr>
        <w:t>.</w:t>
      </w:r>
      <w:r>
        <w:rPr>
          <w:i/>
          <w:sz w:val="28"/>
          <w:lang w:val="de-DE"/>
        </w:rPr>
        <w:t>.</w:t>
      </w:r>
      <w:r>
        <w:rPr>
          <w:sz w:val="28"/>
          <w:lang w:val="de-DE"/>
        </w:rPr>
        <w:t xml:space="preserve"> Lexikalische, syntaktische und pragmatische Restriktionen des unpersönlichen Passivs (Eine komparative Etüde)// DaF.-1989.- H.16.- S. 350-352.</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Schendels E</w:t>
      </w:r>
      <w:r>
        <w:rPr>
          <w:sz w:val="28"/>
          <w:lang w:val="de-DE"/>
        </w:rPr>
        <w:t>. Deutsche Grammatik.- Moskau: Vysšaja skola, 1982. - 400S.</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sz w:val="28"/>
          <w:lang w:val="en-US"/>
        </w:rPr>
        <w:t xml:space="preserve"> </w:t>
      </w:r>
      <w:r>
        <w:rPr>
          <w:i/>
          <w:sz w:val="28"/>
          <w:lang w:val="de-DE"/>
        </w:rPr>
        <w:t>Schippan T</w:t>
      </w:r>
      <w:r>
        <w:rPr>
          <w:sz w:val="28"/>
          <w:lang w:val="de-DE"/>
        </w:rPr>
        <w:t>. Wortschatz und Grammatik im funktional-kommunikativer Sehweise//Forschungen zur deutschen Grammatikergebnisse und Perspektiven// Linguistische Studien. Reihe A.- Berlin, 1985.- Nr. 127.- S.65-75.</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Schippan T.</w:t>
      </w:r>
      <w:r>
        <w:rPr>
          <w:sz w:val="28"/>
          <w:lang w:val="de-DE"/>
        </w:rPr>
        <w:t xml:space="preserve"> Arten der lexikalischen Bedeutung /</w:t>
      </w:r>
      <w:r>
        <w:rPr>
          <w:i/>
          <w:sz w:val="28"/>
          <w:lang w:val="de-DE"/>
        </w:rPr>
        <w:t xml:space="preserve">Fragen </w:t>
      </w:r>
      <w:r>
        <w:rPr>
          <w:sz w:val="28"/>
          <w:lang w:val="de-DE"/>
        </w:rPr>
        <w:t>der semantischen Analyse//Linguistischen Studien:Reihe Arbeitsberichte -Berlin: Akademie-verlag,  1980. - Nr.65. – 51-61 S.</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Schmidt F.</w:t>
      </w:r>
      <w:r>
        <w:rPr>
          <w:sz w:val="28"/>
          <w:lang w:val="de-DE"/>
        </w:rPr>
        <w:t xml:space="preserve"> Symbolische Syntax.- Halle (Saale): Max Niemeyer Verl., 1970.- 196 S.</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en-US"/>
        </w:rPr>
      </w:pPr>
      <w:r w:rsidRPr="00127DD4">
        <w:rPr>
          <w:i/>
          <w:sz w:val="28"/>
          <w:lang w:val="en-US"/>
        </w:rPr>
        <w:t xml:space="preserve"> </w:t>
      </w:r>
      <w:r>
        <w:rPr>
          <w:i/>
          <w:sz w:val="28"/>
          <w:lang w:val="de-DE"/>
        </w:rPr>
        <w:t>Schmidt W.</w:t>
      </w:r>
      <w:r>
        <w:rPr>
          <w:sz w:val="28"/>
          <w:lang w:val="de-DE"/>
        </w:rPr>
        <w:t xml:space="preserve"> Grundfragen der deutschen Grammatik. Eine Einführung in die funktionale Sprachlehre.- </w:t>
      </w:r>
      <w:r>
        <w:rPr>
          <w:sz w:val="28"/>
          <w:lang w:val="en-US"/>
        </w:rPr>
        <w:t>Berlin: Volk und Wissen Volkseigener Verlag, 1973.- 332 S.</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Schmidt W.</w:t>
      </w:r>
      <w:r>
        <w:rPr>
          <w:sz w:val="28"/>
          <w:lang w:val="de-DE"/>
        </w:rPr>
        <w:t xml:space="preserve"> Lexikalische und aktuelle Bedeutung//Beiträge zur Theorie der Wortbedeutung// 5., unver. Aufl.- Berlin: Akad., 1986.- 130 S.</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Schröder M.</w:t>
      </w:r>
      <w:r>
        <w:rPr>
          <w:sz w:val="28"/>
          <w:lang w:val="de-DE"/>
        </w:rPr>
        <w:t xml:space="preserve"> Die frühmittelhochdeutschen -lich-Bildungen.- Leipzig. – 1982.- 194 S. </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Sommerfeldt E.K.</w:t>
      </w:r>
      <w:r>
        <w:rPr>
          <w:sz w:val="28"/>
          <w:lang w:val="de-DE"/>
        </w:rPr>
        <w:t xml:space="preserve"> Operationale Grammatik des Deutschen. Eine Skizze.-München:Iudicium-Verl., 1993.-156 S.</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lastRenderedPageBreak/>
        <w:t xml:space="preserve"> </w:t>
      </w:r>
      <w:r>
        <w:rPr>
          <w:i/>
          <w:sz w:val="28"/>
          <w:lang w:val="de-DE"/>
        </w:rPr>
        <w:t>Sommerfeldt K., Schreiber H., Starke G.</w:t>
      </w:r>
      <w:r>
        <w:rPr>
          <w:sz w:val="28"/>
          <w:lang w:val="de-DE"/>
        </w:rPr>
        <w:t xml:space="preserve"> Grammatisch-semantische Felder//Einführungen und Übungen. - Berlin-München-Wien-Zürich-New York: Langescheidt-Verl..- 1991.- 127 S.</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 xml:space="preserve">Stechow v. A., Sternfeld A. </w:t>
      </w:r>
      <w:r>
        <w:rPr>
          <w:sz w:val="28"/>
          <w:lang w:val="de-DE"/>
        </w:rPr>
        <w:t>Bausteine syntaktischen Wissens/ Ein Lehrbuch der generativen Grammatik. – Opladen: Westdeutscher Verlag GmbH, 1988. – S.496.</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rPr>
          <w:sz w:val="28"/>
          <w:lang w:val="de-DE"/>
        </w:rPr>
      </w:pPr>
      <w:r w:rsidRPr="00127DD4">
        <w:rPr>
          <w:i/>
          <w:sz w:val="28"/>
          <w:lang w:val="en-US"/>
        </w:rPr>
        <w:t xml:space="preserve"> </w:t>
      </w:r>
      <w:r>
        <w:rPr>
          <w:i/>
          <w:sz w:val="28"/>
          <w:lang w:val="de-DE"/>
        </w:rPr>
        <w:t xml:space="preserve">Spiewok W. </w:t>
      </w:r>
      <w:r>
        <w:rPr>
          <w:sz w:val="28"/>
          <w:lang w:val="de-DE"/>
        </w:rPr>
        <w:t>Zur Typologie der Seme/Fragen</w:t>
      </w:r>
      <w:r>
        <w:rPr>
          <w:i/>
          <w:sz w:val="28"/>
          <w:lang w:val="de-DE"/>
        </w:rPr>
        <w:t xml:space="preserve"> </w:t>
      </w:r>
      <w:r>
        <w:rPr>
          <w:sz w:val="28"/>
          <w:lang w:val="de-DE"/>
        </w:rPr>
        <w:t>der semantischen Analyse// Linguistischen Studien:Reihe Arbeitsberichte-Berlin:Akademieverlag, 1980. - Nr.65. – 1-13 S.</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sz w:val="28"/>
          <w:lang w:val="en-US"/>
        </w:rPr>
        <w:t xml:space="preserve"> </w:t>
      </w:r>
      <w:r>
        <w:rPr>
          <w:i/>
          <w:sz w:val="28"/>
          <w:lang w:val="de-DE"/>
        </w:rPr>
        <w:t xml:space="preserve">Textbezogene </w:t>
      </w:r>
      <w:r>
        <w:rPr>
          <w:sz w:val="28"/>
          <w:lang w:val="de-DE"/>
        </w:rPr>
        <w:t>Nominationsforschung/Studien zur deutschen Gegenwarts-sprache/Hrsg. von W.Fleischer/ Linguistische Studien/ Reihe A.-Berlin: Akad., 1985.- Nr.123.- 140 S.</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Thieroff R.</w:t>
      </w:r>
      <w:r>
        <w:rPr>
          <w:sz w:val="28"/>
          <w:lang w:val="de-DE"/>
        </w:rPr>
        <w:t xml:space="preserve"> Das finite Verb im Deutschen. Tempus-Modus-Distanz.-Tübingen, 1992.- 316 S.</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de-DE"/>
        </w:rPr>
      </w:pPr>
      <w:r w:rsidRPr="00127DD4">
        <w:rPr>
          <w:i/>
          <w:sz w:val="28"/>
          <w:lang w:val="en-US"/>
        </w:rPr>
        <w:t xml:space="preserve"> </w:t>
      </w:r>
      <w:r>
        <w:rPr>
          <w:i/>
          <w:sz w:val="28"/>
          <w:lang w:val="de-DE"/>
        </w:rPr>
        <w:t>Toman H.</w:t>
      </w:r>
      <w:r>
        <w:rPr>
          <w:sz w:val="28"/>
          <w:lang w:val="de-DE"/>
        </w:rPr>
        <w:t xml:space="preserve"> Wortsyntax/ Eine Diskussion ausgewählter Probleme deutscher Wortbildung/ 2., erweiterte Aufl.- Tübingen: Max Niemeyer Verlag, 1987.-</w:t>
      </w:r>
    </w:p>
    <w:p w:rsidR="00127DD4" w:rsidRDefault="00127DD4" w:rsidP="00127DD4">
      <w:pPr>
        <w:tabs>
          <w:tab w:val="left" w:pos="426"/>
          <w:tab w:val="left" w:pos="540"/>
          <w:tab w:val="left" w:pos="1080"/>
        </w:tabs>
        <w:spacing w:line="360" w:lineRule="auto"/>
        <w:ind w:left="720"/>
        <w:jc w:val="both"/>
        <w:rPr>
          <w:sz w:val="28"/>
          <w:lang w:val="de-DE"/>
        </w:rPr>
      </w:pPr>
      <w:r>
        <w:rPr>
          <w:sz w:val="28"/>
          <w:lang w:val="de-DE"/>
        </w:rPr>
        <w:t>S. 2 -103.</w:t>
      </w:r>
    </w:p>
    <w:p w:rsidR="00127DD4" w:rsidRDefault="00127DD4" w:rsidP="00001D7F">
      <w:pPr>
        <w:numPr>
          <w:ilvl w:val="0"/>
          <w:numId w:val="60"/>
        </w:numPr>
        <w:tabs>
          <w:tab w:val="clear" w:pos="360"/>
          <w:tab w:val="left" w:pos="426"/>
          <w:tab w:val="left" w:pos="540"/>
          <w:tab w:val="num" w:pos="720"/>
          <w:tab w:val="left" w:pos="900"/>
        </w:tabs>
        <w:suppressAutoHyphens w:val="0"/>
        <w:spacing w:line="360" w:lineRule="auto"/>
        <w:ind w:left="720"/>
        <w:jc w:val="both"/>
        <w:rPr>
          <w:sz w:val="28"/>
          <w:lang w:val="en-US"/>
        </w:rPr>
      </w:pPr>
      <w:r>
        <w:rPr>
          <w:i/>
          <w:sz w:val="28"/>
          <w:lang w:val="de-DE"/>
        </w:rPr>
        <w:t>Walther G.</w:t>
      </w:r>
      <w:r>
        <w:rPr>
          <w:sz w:val="28"/>
          <w:lang w:val="de-DE"/>
        </w:rPr>
        <w:t xml:space="preserve"> Zur syntaktischen und kontextuellen Bedeutung des werden-Passivs in: Linguistische Studien. Reihe A.- Berlin: Akad. der Wissenschaften der DDR Zentralinstitut für Sprachwissenschaft, 1982.- </w:t>
      </w:r>
      <w:r>
        <w:rPr>
          <w:sz w:val="28"/>
          <w:lang w:val="en-US"/>
        </w:rPr>
        <w:t>Arbeitsberichte 98.- 1-67 S.</w:t>
      </w:r>
    </w:p>
    <w:p w:rsidR="00127DD4" w:rsidRDefault="00127DD4" w:rsidP="00001D7F">
      <w:pPr>
        <w:numPr>
          <w:ilvl w:val="0"/>
          <w:numId w:val="60"/>
        </w:numPr>
        <w:tabs>
          <w:tab w:val="clear" w:pos="360"/>
          <w:tab w:val="left" w:pos="540"/>
          <w:tab w:val="num" w:pos="720"/>
          <w:tab w:val="left" w:pos="900"/>
        </w:tabs>
        <w:suppressAutoHyphens w:val="0"/>
        <w:spacing w:line="360" w:lineRule="auto"/>
        <w:ind w:left="720"/>
        <w:jc w:val="both"/>
        <w:rPr>
          <w:sz w:val="28"/>
          <w:lang w:val="de-DE"/>
        </w:rPr>
      </w:pPr>
      <w:r w:rsidRPr="00127DD4">
        <w:rPr>
          <w:sz w:val="28"/>
          <w:lang w:val="en-US"/>
        </w:rPr>
        <w:t xml:space="preserve"> </w:t>
      </w:r>
      <w:r>
        <w:rPr>
          <w:i/>
          <w:sz w:val="28"/>
          <w:lang w:val="de-DE"/>
        </w:rPr>
        <w:t>Walther G.</w:t>
      </w:r>
      <w:r>
        <w:rPr>
          <w:sz w:val="28"/>
          <w:lang w:val="de-DE"/>
        </w:rPr>
        <w:t xml:space="preserve"> Zur kontextuellen Bedeutung des Passivs (an einem Beispiel aus dem Deutschen)//Jenaer Semantik-Syntax-Symposium/Wissenschaftliche Beiträge/ Jena: Friedrich-Schiller-Universität, 1982.- 111-119 S.</w:t>
      </w:r>
    </w:p>
    <w:p w:rsidR="00127DD4" w:rsidRDefault="00127DD4" w:rsidP="00001D7F">
      <w:pPr>
        <w:numPr>
          <w:ilvl w:val="0"/>
          <w:numId w:val="60"/>
        </w:numPr>
        <w:tabs>
          <w:tab w:val="clear" w:pos="360"/>
          <w:tab w:val="left" w:pos="540"/>
          <w:tab w:val="num" w:pos="720"/>
          <w:tab w:val="left" w:pos="900"/>
          <w:tab w:val="left" w:pos="1440"/>
        </w:tabs>
        <w:suppressAutoHyphens w:val="0"/>
        <w:spacing w:line="360" w:lineRule="auto"/>
        <w:ind w:left="720"/>
        <w:jc w:val="both"/>
        <w:rPr>
          <w:sz w:val="28"/>
          <w:lang w:val="de-DE"/>
        </w:rPr>
      </w:pPr>
      <w:r w:rsidRPr="00127DD4">
        <w:rPr>
          <w:sz w:val="28"/>
          <w:lang w:val="en-US"/>
        </w:rPr>
        <w:t xml:space="preserve"> </w:t>
      </w:r>
      <w:r>
        <w:rPr>
          <w:i/>
          <w:sz w:val="28"/>
          <w:lang w:val="de-DE"/>
        </w:rPr>
        <w:t>Weinrich H.</w:t>
      </w:r>
      <w:r>
        <w:rPr>
          <w:sz w:val="28"/>
          <w:lang w:val="de-DE"/>
        </w:rPr>
        <w:t xml:space="preserve"> Textgrammatik der deutschen Sprache. - Mannheim- Leipzig-Wien-Zürich: Dudenverlag, 1993.- 155-181 S.</w:t>
      </w:r>
    </w:p>
    <w:p w:rsidR="00127DD4" w:rsidRDefault="00127DD4" w:rsidP="00001D7F">
      <w:pPr>
        <w:numPr>
          <w:ilvl w:val="0"/>
          <w:numId w:val="60"/>
        </w:numPr>
        <w:tabs>
          <w:tab w:val="clear" w:pos="360"/>
          <w:tab w:val="left" w:pos="540"/>
          <w:tab w:val="num" w:pos="720"/>
          <w:tab w:val="left" w:pos="900"/>
          <w:tab w:val="left" w:pos="1440"/>
        </w:tabs>
        <w:suppressAutoHyphens w:val="0"/>
        <w:spacing w:line="360" w:lineRule="auto"/>
        <w:ind w:left="720"/>
        <w:jc w:val="both"/>
        <w:rPr>
          <w:sz w:val="28"/>
          <w:lang w:val="de-DE"/>
        </w:rPr>
      </w:pPr>
      <w:r>
        <w:rPr>
          <w:i/>
          <w:sz w:val="28"/>
          <w:lang w:val="de-DE"/>
        </w:rPr>
        <w:t>Wurzel W.</w:t>
      </w:r>
      <w:r>
        <w:rPr>
          <w:sz w:val="28"/>
          <w:lang w:val="de-DE"/>
        </w:rPr>
        <w:t xml:space="preserve"> Zur Ermittlung morphologischer Kategorien// Jenaer Semantik-Syntax-Symposium/Wissenschaftliche Beiträge/ Jena: Friedrich-Schiller-Universität, 1982.- 119 - 129 S.</w:t>
      </w:r>
    </w:p>
    <w:p w:rsidR="00127DD4" w:rsidRDefault="00127DD4" w:rsidP="00127DD4">
      <w:pPr>
        <w:spacing w:line="360" w:lineRule="auto"/>
        <w:jc w:val="both"/>
        <w:rPr>
          <w:position w:val="6"/>
          <w:sz w:val="28"/>
        </w:rPr>
      </w:pPr>
    </w:p>
    <w:p w:rsidR="00127DD4" w:rsidRDefault="00127DD4" w:rsidP="00127DD4">
      <w:pPr>
        <w:tabs>
          <w:tab w:val="left" w:pos="426"/>
          <w:tab w:val="left" w:pos="900"/>
        </w:tabs>
        <w:spacing w:line="360" w:lineRule="auto"/>
        <w:jc w:val="center"/>
        <w:rPr>
          <w:b/>
          <w:sz w:val="28"/>
        </w:rPr>
      </w:pPr>
      <w:r>
        <w:rPr>
          <w:sz w:val="28"/>
        </w:rPr>
        <w:br w:type="page"/>
      </w:r>
      <w:r>
        <w:rPr>
          <w:b/>
          <w:sz w:val="28"/>
        </w:rPr>
        <w:lastRenderedPageBreak/>
        <w:t>СПИСОК ЛЕКСИКОГРАФІЧНИХ ДЖЕРЕЛ</w:t>
      </w:r>
    </w:p>
    <w:p w:rsidR="00127DD4" w:rsidRDefault="00127DD4" w:rsidP="00127DD4">
      <w:pPr>
        <w:tabs>
          <w:tab w:val="left" w:pos="426"/>
        </w:tabs>
        <w:spacing w:line="360" w:lineRule="auto"/>
        <w:jc w:val="center"/>
        <w:rPr>
          <w:b/>
          <w:sz w:val="28"/>
        </w:rPr>
      </w:pPr>
    </w:p>
    <w:p w:rsidR="00127DD4" w:rsidRDefault="00127DD4" w:rsidP="00001D7F">
      <w:pPr>
        <w:pStyle w:val="af9"/>
        <w:numPr>
          <w:ilvl w:val="0"/>
          <w:numId w:val="61"/>
        </w:numPr>
        <w:autoSpaceDE w:val="0"/>
        <w:autoSpaceDN w:val="0"/>
        <w:spacing w:line="360" w:lineRule="auto"/>
        <w:jc w:val="both"/>
        <w:rPr>
          <w:sz w:val="28"/>
        </w:rPr>
      </w:pPr>
      <w:r>
        <w:rPr>
          <w:i/>
          <w:sz w:val="28"/>
        </w:rPr>
        <w:t>Москальская О.И.</w:t>
      </w:r>
      <w:r>
        <w:rPr>
          <w:i/>
          <w:sz w:val="28"/>
          <w:lang w:val="uk-UA"/>
        </w:rPr>
        <w:t xml:space="preserve"> </w:t>
      </w:r>
      <w:r>
        <w:rPr>
          <w:sz w:val="28"/>
        </w:rPr>
        <w:t>Большой немецко-рус</w:t>
      </w:r>
      <w:r>
        <w:rPr>
          <w:sz w:val="28"/>
          <w:lang w:val="uk-UA"/>
        </w:rPr>
        <w:t>с</w:t>
      </w:r>
      <w:r>
        <w:rPr>
          <w:sz w:val="28"/>
        </w:rPr>
        <w:t>кий словарь. 2 т. М.: Русский язык, 1980.- 656 с.</w:t>
      </w:r>
    </w:p>
    <w:p w:rsidR="00127DD4" w:rsidRDefault="00127DD4" w:rsidP="00001D7F">
      <w:pPr>
        <w:pStyle w:val="af9"/>
        <w:numPr>
          <w:ilvl w:val="0"/>
          <w:numId w:val="61"/>
        </w:numPr>
        <w:autoSpaceDE w:val="0"/>
        <w:autoSpaceDN w:val="0"/>
        <w:spacing w:line="360" w:lineRule="auto"/>
        <w:jc w:val="both"/>
        <w:rPr>
          <w:sz w:val="28"/>
        </w:rPr>
      </w:pPr>
      <w:r>
        <w:rPr>
          <w:i/>
          <w:sz w:val="28"/>
        </w:rPr>
        <w:t>Словарь</w:t>
      </w:r>
      <w:r>
        <w:rPr>
          <w:sz w:val="28"/>
        </w:rPr>
        <w:t xml:space="preserve"> словообразовательных элементов немецкого языка. Под руководством М.Д. Степановой</w:t>
      </w:r>
      <w:proofErr w:type="gramStart"/>
      <w:r>
        <w:rPr>
          <w:sz w:val="28"/>
        </w:rPr>
        <w:t>.М</w:t>
      </w:r>
      <w:proofErr w:type="gramEnd"/>
      <w:r>
        <w:rPr>
          <w:sz w:val="28"/>
        </w:rPr>
        <w:t xml:space="preserve">., 1979. </w:t>
      </w:r>
    </w:p>
    <w:p w:rsidR="00127DD4" w:rsidRDefault="00127DD4" w:rsidP="00001D7F">
      <w:pPr>
        <w:pStyle w:val="af9"/>
        <w:numPr>
          <w:ilvl w:val="0"/>
          <w:numId w:val="61"/>
        </w:numPr>
        <w:autoSpaceDE w:val="0"/>
        <w:autoSpaceDN w:val="0"/>
        <w:spacing w:line="360" w:lineRule="auto"/>
        <w:jc w:val="both"/>
        <w:rPr>
          <w:sz w:val="28"/>
        </w:rPr>
      </w:pPr>
      <w:r>
        <w:rPr>
          <w:i/>
          <w:sz w:val="28"/>
          <w:lang w:val="de-DE"/>
        </w:rPr>
        <w:t>Rachmanow</w:t>
      </w:r>
      <w:r>
        <w:rPr>
          <w:i/>
          <w:sz w:val="28"/>
        </w:rPr>
        <w:t xml:space="preserve"> </w:t>
      </w:r>
      <w:r>
        <w:rPr>
          <w:i/>
          <w:sz w:val="28"/>
          <w:lang w:val="de-DE"/>
        </w:rPr>
        <w:t>I</w:t>
      </w:r>
      <w:r>
        <w:rPr>
          <w:i/>
          <w:sz w:val="28"/>
        </w:rPr>
        <w:t>.</w:t>
      </w:r>
      <w:r>
        <w:rPr>
          <w:i/>
          <w:sz w:val="28"/>
          <w:lang w:val="de-DE"/>
        </w:rPr>
        <w:t>W</w:t>
      </w:r>
      <w:r>
        <w:rPr>
          <w:i/>
          <w:sz w:val="28"/>
        </w:rPr>
        <w:t xml:space="preserve">., </w:t>
      </w:r>
      <w:r>
        <w:rPr>
          <w:i/>
          <w:sz w:val="28"/>
          <w:lang w:val="de-DE"/>
        </w:rPr>
        <w:t>Minina</w:t>
      </w:r>
      <w:r>
        <w:rPr>
          <w:i/>
          <w:sz w:val="28"/>
        </w:rPr>
        <w:t xml:space="preserve"> </w:t>
      </w:r>
      <w:r>
        <w:rPr>
          <w:i/>
          <w:sz w:val="28"/>
          <w:lang w:val="de-DE"/>
        </w:rPr>
        <w:t>N</w:t>
      </w:r>
      <w:r>
        <w:rPr>
          <w:i/>
          <w:sz w:val="28"/>
        </w:rPr>
        <w:t>.</w:t>
      </w:r>
      <w:r>
        <w:rPr>
          <w:i/>
          <w:sz w:val="28"/>
          <w:lang w:val="de-DE"/>
        </w:rPr>
        <w:t>M</w:t>
      </w:r>
      <w:r>
        <w:rPr>
          <w:i/>
          <w:sz w:val="28"/>
        </w:rPr>
        <w:t xml:space="preserve">., </w:t>
      </w:r>
      <w:r>
        <w:rPr>
          <w:i/>
          <w:sz w:val="28"/>
          <w:lang w:val="de-DE"/>
        </w:rPr>
        <w:t>Malzewa</w:t>
      </w:r>
      <w:r>
        <w:rPr>
          <w:i/>
          <w:sz w:val="28"/>
        </w:rPr>
        <w:t xml:space="preserve"> </w:t>
      </w:r>
      <w:r>
        <w:rPr>
          <w:i/>
          <w:sz w:val="28"/>
          <w:lang w:val="de-DE"/>
        </w:rPr>
        <w:t>D</w:t>
      </w:r>
      <w:r>
        <w:rPr>
          <w:i/>
          <w:sz w:val="28"/>
        </w:rPr>
        <w:t>.</w:t>
      </w:r>
      <w:r>
        <w:rPr>
          <w:i/>
          <w:sz w:val="28"/>
          <w:lang w:val="de-DE"/>
        </w:rPr>
        <w:t>G</w:t>
      </w:r>
      <w:r>
        <w:rPr>
          <w:i/>
          <w:sz w:val="28"/>
        </w:rPr>
        <w:t xml:space="preserve">., </w:t>
      </w:r>
      <w:r>
        <w:rPr>
          <w:i/>
          <w:sz w:val="28"/>
          <w:lang w:val="de-DE"/>
        </w:rPr>
        <w:t>Rachmanowa</w:t>
      </w:r>
      <w:r>
        <w:rPr>
          <w:i/>
          <w:sz w:val="28"/>
        </w:rPr>
        <w:t xml:space="preserve"> </w:t>
      </w:r>
      <w:r>
        <w:rPr>
          <w:i/>
          <w:sz w:val="28"/>
          <w:lang w:val="de-DE"/>
        </w:rPr>
        <w:t>L</w:t>
      </w:r>
      <w:r>
        <w:rPr>
          <w:i/>
          <w:sz w:val="28"/>
        </w:rPr>
        <w:t>.</w:t>
      </w:r>
      <w:r>
        <w:rPr>
          <w:i/>
          <w:sz w:val="28"/>
          <w:lang w:val="de-DE"/>
        </w:rPr>
        <w:t>I</w:t>
      </w:r>
      <w:r>
        <w:rPr>
          <w:i/>
          <w:sz w:val="28"/>
        </w:rPr>
        <w:t xml:space="preserve">. </w:t>
      </w:r>
      <w:r>
        <w:rPr>
          <w:sz w:val="28"/>
          <w:lang w:val="de-DE"/>
        </w:rPr>
        <w:t>Deutsch</w:t>
      </w:r>
      <w:r>
        <w:rPr>
          <w:sz w:val="28"/>
        </w:rPr>
        <w:t>-</w:t>
      </w:r>
      <w:r>
        <w:rPr>
          <w:sz w:val="28"/>
          <w:lang w:val="de-DE"/>
        </w:rPr>
        <w:t>russisches</w:t>
      </w:r>
      <w:r>
        <w:rPr>
          <w:sz w:val="28"/>
        </w:rPr>
        <w:t xml:space="preserve"> </w:t>
      </w:r>
      <w:r>
        <w:rPr>
          <w:sz w:val="28"/>
          <w:lang w:val="de-DE"/>
        </w:rPr>
        <w:t>Synonymw</w:t>
      </w:r>
      <w:r>
        <w:rPr>
          <w:sz w:val="28"/>
        </w:rPr>
        <w:t>ö</w:t>
      </w:r>
      <w:r>
        <w:rPr>
          <w:sz w:val="28"/>
          <w:lang w:val="de-DE"/>
        </w:rPr>
        <w:t>rterbuch</w:t>
      </w:r>
      <w:r>
        <w:rPr>
          <w:sz w:val="28"/>
        </w:rPr>
        <w:t xml:space="preserve">. – </w:t>
      </w:r>
      <w:r>
        <w:rPr>
          <w:sz w:val="28"/>
          <w:lang w:val="de-DE"/>
        </w:rPr>
        <w:t>Moskau</w:t>
      </w:r>
      <w:r>
        <w:rPr>
          <w:sz w:val="28"/>
        </w:rPr>
        <w:t xml:space="preserve">: </w:t>
      </w:r>
      <w:r>
        <w:rPr>
          <w:sz w:val="28"/>
          <w:lang w:val="de-DE"/>
        </w:rPr>
        <w:t>Russki</w:t>
      </w:r>
      <w:r>
        <w:rPr>
          <w:sz w:val="28"/>
        </w:rPr>
        <w:t xml:space="preserve"> </w:t>
      </w:r>
      <w:r>
        <w:rPr>
          <w:sz w:val="28"/>
          <w:lang w:val="de-DE"/>
        </w:rPr>
        <w:t>jasyk</w:t>
      </w:r>
      <w:r>
        <w:rPr>
          <w:sz w:val="28"/>
        </w:rPr>
        <w:t>, 1983.-704</w:t>
      </w:r>
      <w:r>
        <w:rPr>
          <w:sz w:val="28"/>
          <w:lang w:val="de-DE"/>
        </w:rPr>
        <w:t>S</w:t>
      </w:r>
      <w:r>
        <w:rPr>
          <w:sz w:val="28"/>
        </w:rPr>
        <w:t>.</w:t>
      </w:r>
    </w:p>
    <w:p w:rsidR="00127DD4" w:rsidRDefault="00127DD4" w:rsidP="00001D7F">
      <w:pPr>
        <w:pStyle w:val="af9"/>
        <w:numPr>
          <w:ilvl w:val="0"/>
          <w:numId w:val="61"/>
        </w:numPr>
        <w:autoSpaceDE w:val="0"/>
        <w:autoSpaceDN w:val="0"/>
        <w:spacing w:line="360" w:lineRule="auto"/>
        <w:jc w:val="both"/>
        <w:rPr>
          <w:sz w:val="28"/>
          <w:lang w:val="de-DE"/>
        </w:rPr>
      </w:pPr>
      <w:r>
        <w:rPr>
          <w:i/>
          <w:sz w:val="28"/>
          <w:lang w:val="de-DE"/>
        </w:rPr>
        <w:t>Görner H.</w:t>
      </w:r>
      <w:r>
        <w:rPr>
          <w:sz w:val="28"/>
          <w:lang w:val="de-DE"/>
        </w:rPr>
        <w:t xml:space="preserve">, </w:t>
      </w:r>
      <w:r>
        <w:rPr>
          <w:i/>
          <w:sz w:val="28"/>
          <w:lang w:val="de-DE"/>
        </w:rPr>
        <w:t>Kempcke G.</w:t>
      </w:r>
      <w:r>
        <w:rPr>
          <w:sz w:val="28"/>
          <w:lang w:val="de-DE"/>
        </w:rPr>
        <w:t xml:space="preserve"> Synonymwörterbuch/ Sinnverwandte Ausdrücke der deutschen Sprache/ Leipzig:VEB Bibliographisches Institut, 1973. – 643 S.</w:t>
      </w:r>
    </w:p>
    <w:p w:rsidR="00127DD4" w:rsidRDefault="00127DD4" w:rsidP="00001D7F">
      <w:pPr>
        <w:pStyle w:val="af9"/>
        <w:numPr>
          <w:ilvl w:val="0"/>
          <w:numId w:val="61"/>
        </w:numPr>
        <w:autoSpaceDE w:val="0"/>
        <w:autoSpaceDN w:val="0"/>
        <w:spacing w:line="360" w:lineRule="auto"/>
        <w:jc w:val="both"/>
        <w:rPr>
          <w:sz w:val="28"/>
          <w:lang w:val="de-DE"/>
        </w:rPr>
      </w:pPr>
      <w:r>
        <w:rPr>
          <w:i/>
          <w:sz w:val="28"/>
          <w:lang w:val="de-DE"/>
        </w:rPr>
        <w:t xml:space="preserve">Sommerfeldt K.-E., Schreiber H. </w:t>
      </w:r>
      <w:r>
        <w:rPr>
          <w:sz w:val="28"/>
          <w:lang w:val="de-DE"/>
        </w:rPr>
        <w:t>Wörterbuch zur Valenz und Distribution deutscher Adjektive.- Leipzig: VEB Bibliographisches Institut, 1983. – 435 S.</w:t>
      </w:r>
    </w:p>
    <w:p w:rsidR="00127DD4" w:rsidRDefault="00127DD4" w:rsidP="00001D7F">
      <w:pPr>
        <w:pStyle w:val="af9"/>
        <w:numPr>
          <w:ilvl w:val="0"/>
          <w:numId w:val="61"/>
        </w:numPr>
        <w:autoSpaceDE w:val="0"/>
        <w:autoSpaceDN w:val="0"/>
        <w:spacing w:line="360" w:lineRule="auto"/>
        <w:jc w:val="both"/>
        <w:rPr>
          <w:sz w:val="28"/>
          <w:lang w:val="de-DE"/>
        </w:rPr>
      </w:pPr>
      <w:r>
        <w:rPr>
          <w:i/>
          <w:sz w:val="28"/>
          <w:lang w:val="de-DE"/>
        </w:rPr>
        <w:t>DUDEN</w:t>
      </w:r>
      <w:r>
        <w:rPr>
          <w:sz w:val="28"/>
          <w:lang w:val="de-DE"/>
        </w:rPr>
        <w:t xml:space="preserve"> Das Herkunftswörterbuch. Etymologie der deutschen Sprache./ 2., völlig neu bearb. u. </w:t>
      </w:r>
      <w:r>
        <w:rPr>
          <w:sz w:val="28"/>
          <w:lang w:val="uk-UA"/>
        </w:rPr>
        <w:t>е</w:t>
      </w:r>
      <w:r>
        <w:rPr>
          <w:sz w:val="28"/>
          <w:lang w:val="de-DE"/>
        </w:rPr>
        <w:t>rw. Aufl.- Mannheim, Wien, Zürich: Dudenverlag, 1989. – 839 S.</w:t>
      </w:r>
    </w:p>
    <w:p w:rsidR="00127DD4" w:rsidRDefault="00127DD4" w:rsidP="00001D7F">
      <w:pPr>
        <w:pStyle w:val="af9"/>
        <w:numPr>
          <w:ilvl w:val="0"/>
          <w:numId w:val="61"/>
        </w:numPr>
        <w:autoSpaceDE w:val="0"/>
        <w:autoSpaceDN w:val="0"/>
        <w:spacing w:line="360" w:lineRule="auto"/>
        <w:jc w:val="both"/>
        <w:rPr>
          <w:sz w:val="28"/>
          <w:lang w:val="de-DE"/>
        </w:rPr>
      </w:pPr>
      <w:r>
        <w:rPr>
          <w:i/>
          <w:sz w:val="28"/>
          <w:lang w:val="de-DE"/>
        </w:rPr>
        <w:t>DUDEN</w:t>
      </w:r>
      <w:r>
        <w:rPr>
          <w:sz w:val="28"/>
          <w:lang w:val="de-DE"/>
        </w:rPr>
        <w:t xml:space="preserve"> – Das große Wörterbuch der deutschen Sprache. Mannheim, 1999.- 3., elektronische Aufl., 200 000 Stichwöter.</w:t>
      </w:r>
    </w:p>
    <w:p w:rsidR="00127DD4" w:rsidRDefault="00127DD4" w:rsidP="00001D7F">
      <w:pPr>
        <w:pStyle w:val="af9"/>
        <w:numPr>
          <w:ilvl w:val="0"/>
          <w:numId w:val="61"/>
        </w:numPr>
        <w:autoSpaceDE w:val="0"/>
        <w:autoSpaceDN w:val="0"/>
        <w:spacing w:line="360" w:lineRule="auto"/>
        <w:jc w:val="both"/>
        <w:rPr>
          <w:sz w:val="28"/>
          <w:lang w:val="de-DE"/>
        </w:rPr>
      </w:pPr>
      <w:r>
        <w:rPr>
          <w:i/>
          <w:sz w:val="28"/>
          <w:lang w:val="de-DE"/>
        </w:rPr>
        <w:t>Klappenbach R.</w:t>
      </w:r>
      <w:r>
        <w:rPr>
          <w:sz w:val="28"/>
          <w:lang w:val="de-DE"/>
        </w:rPr>
        <w:t xml:space="preserve"> Wörterbuch der deutschen Gegenwartssprache.- Berlin: Akademie-Verlag, 1980.- 6 Bd.- 4579 S.</w:t>
      </w:r>
    </w:p>
    <w:p w:rsidR="00127DD4" w:rsidRDefault="00127DD4" w:rsidP="00001D7F">
      <w:pPr>
        <w:pStyle w:val="af9"/>
        <w:numPr>
          <w:ilvl w:val="0"/>
          <w:numId w:val="61"/>
        </w:numPr>
        <w:tabs>
          <w:tab w:val="left" w:pos="426"/>
        </w:tabs>
        <w:autoSpaceDE w:val="0"/>
        <w:autoSpaceDN w:val="0"/>
        <w:spacing w:line="360" w:lineRule="auto"/>
        <w:jc w:val="both"/>
        <w:rPr>
          <w:sz w:val="28"/>
          <w:lang w:val="en-US"/>
        </w:rPr>
      </w:pPr>
      <w:r>
        <w:rPr>
          <w:i/>
          <w:sz w:val="28"/>
          <w:lang w:val="de-DE"/>
        </w:rPr>
        <w:t>Kluge F.</w:t>
      </w:r>
      <w:r>
        <w:rPr>
          <w:sz w:val="28"/>
          <w:lang w:val="de-DE"/>
        </w:rPr>
        <w:t xml:space="preserve"> Etymologisches Wörterbuch der deutschen Sprache.- Berlin: New York: Walter de Gruter, 1989.- </w:t>
      </w:r>
      <w:r>
        <w:rPr>
          <w:sz w:val="28"/>
          <w:lang w:val="en-US"/>
        </w:rPr>
        <w:t xml:space="preserve">822 S. </w:t>
      </w:r>
    </w:p>
    <w:p w:rsidR="00127DD4" w:rsidRDefault="00127DD4" w:rsidP="00001D7F">
      <w:pPr>
        <w:pStyle w:val="af9"/>
        <w:numPr>
          <w:ilvl w:val="0"/>
          <w:numId w:val="61"/>
        </w:numPr>
        <w:tabs>
          <w:tab w:val="left" w:pos="426"/>
        </w:tabs>
        <w:autoSpaceDE w:val="0"/>
        <w:autoSpaceDN w:val="0"/>
        <w:spacing w:line="360" w:lineRule="auto"/>
        <w:jc w:val="both"/>
        <w:rPr>
          <w:sz w:val="28"/>
          <w:lang w:val="en-US"/>
        </w:rPr>
      </w:pPr>
      <w:r>
        <w:rPr>
          <w:i/>
          <w:sz w:val="28"/>
          <w:lang w:val="de-DE"/>
        </w:rPr>
        <w:t>Mater E.</w:t>
      </w:r>
      <w:r>
        <w:rPr>
          <w:sz w:val="28"/>
          <w:lang w:val="de-DE"/>
        </w:rPr>
        <w:t xml:space="preserve"> Rückläufiges Wörterbuch der deutschen Gegenwartssprache.- Leipzig: VEB Enzyklopädie,</w:t>
      </w:r>
      <w:r>
        <w:rPr>
          <w:sz w:val="28"/>
          <w:lang w:val="en-US"/>
        </w:rPr>
        <w:t xml:space="preserve">1970.- 696 S. </w:t>
      </w:r>
    </w:p>
    <w:p w:rsidR="00127DD4" w:rsidRDefault="00127DD4" w:rsidP="00001D7F">
      <w:pPr>
        <w:pStyle w:val="af9"/>
        <w:numPr>
          <w:ilvl w:val="0"/>
          <w:numId w:val="61"/>
        </w:numPr>
        <w:tabs>
          <w:tab w:val="left" w:pos="426"/>
        </w:tabs>
        <w:autoSpaceDE w:val="0"/>
        <w:autoSpaceDN w:val="0"/>
        <w:spacing w:line="360" w:lineRule="auto"/>
        <w:jc w:val="both"/>
        <w:rPr>
          <w:sz w:val="28"/>
          <w:lang w:val="de-DE"/>
        </w:rPr>
      </w:pPr>
      <w:r>
        <w:rPr>
          <w:i/>
          <w:sz w:val="28"/>
          <w:lang w:val="de-DE"/>
        </w:rPr>
        <w:t>Wörter</w:t>
      </w:r>
      <w:r>
        <w:rPr>
          <w:sz w:val="28"/>
          <w:lang w:val="de-DE"/>
        </w:rPr>
        <w:t xml:space="preserve"> und Wendungen von E.Agricola.- Leipzig: VEB Bibliographisches Institut, 1979.- 818 S.</w:t>
      </w:r>
    </w:p>
    <w:p w:rsidR="00127DD4" w:rsidRDefault="00127DD4" w:rsidP="00127DD4">
      <w:pPr>
        <w:pStyle w:val="af9"/>
        <w:spacing w:line="360" w:lineRule="auto"/>
        <w:jc w:val="both"/>
        <w:rPr>
          <w:sz w:val="24"/>
          <w:lang w:val="de-DE"/>
        </w:rPr>
      </w:pPr>
    </w:p>
    <w:p w:rsidR="00127DD4" w:rsidRDefault="00127DD4" w:rsidP="00127DD4">
      <w:pPr>
        <w:pStyle w:val="af9"/>
        <w:rPr>
          <w:lang w:val="de-DE"/>
        </w:rPr>
      </w:pPr>
    </w:p>
    <w:p w:rsidR="00127DD4" w:rsidRDefault="00127DD4" w:rsidP="00127DD4">
      <w:pPr>
        <w:tabs>
          <w:tab w:val="left" w:pos="426"/>
        </w:tabs>
        <w:spacing w:line="360" w:lineRule="auto"/>
        <w:rPr>
          <w:b/>
          <w:sz w:val="28"/>
        </w:rPr>
      </w:pPr>
    </w:p>
    <w:p w:rsidR="00127DD4" w:rsidRDefault="00127DD4" w:rsidP="00127DD4">
      <w:pPr>
        <w:pStyle w:val="af9"/>
        <w:spacing w:after="120" w:line="360" w:lineRule="auto"/>
        <w:rPr>
          <w:rFonts w:ascii="Times New Roman" w:hAnsi="Times New Roman"/>
          <w:sz w:val="28"/>
          <w:lang w:val="uk-UA"/>
        </w:rPr>
      </w:pPr>
    </w:p>
    <w:p w:rsidR="00E8063E" w:rsidRPr="00BE5DC6" w:rsidRDefault="00E8063E" w:rsidP="00C802F5">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11"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D7F" w:rsidRDefault="00001D7F">
      <w:r>
        <w:separator/>
      </w:r>
    </w:p>
  </w:endnote>
  <w:endnote w:type="continuationSeparator" w:id="0">
    <w:p w:rsidR="00001D7F" w:rsidRDefault="0000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D7F" w:rsidRDefault="00001D7F">
      <w:r>
        <w:separator/>
      </w:r>
    </w:p>
  </w:footnote>
  <w:footnote w:type="continuationSeparator" w:id="0">
    <w:p w:rsidR="00001D7F" w:rsidRDefault="00001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D4" w:rsidRDefault="00127DD4">
    <w:pPr>
      <w:pStyle w:val="afffffffd"/>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127DD4" w:rsidRDefault="00127DD4">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D4" w:rsidRDefault="00127DD4">
    <w:pPr>
      <w:pStyle w:val="afffffffd"/>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127DD4" w:rsidRDefault="00127DD4">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B4B6A1C"/>
    <w:multiLevelType w:val="hybridMultilevel"/>
    <w:tmpl w:val="48E25A8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8B27F34"/>
    <w:multiLevelType w:val="hybridMultilevel"/>
    <w:tmpl w:val="FFA4F63A"/>
    <w:lvl w:ilvl="0" w:tplc="FFFFFFFF">
      <w:start w:val="1"/>
      <w:numFmt w:val="decimal"/>
      <w:lvlText w:val="%1."/>
      <w:lvlJc w:val="left"/>
      <w:pPr>
        <w:tabs>
          <w:tab w:val="num" w:pos="810"/>
        </w:tabs>
        <w:ind w:left="810" w:hanging="510"/>
      </w:pPr>
      <w:rPr>
        <w:rFonts w:hint="default"/>
      </w:rPr>
    </w:lvl>
    <w:lvl w:ilvl="1" w:tplc="FFFFFFFF" w:tentative="1">
      <w:start w:val="1"/>
      <w:numFmt w:val="lowerLetter"/>
      <w:lvlText w:val="%2."/>
      <w:lvlJc w:val="left"/>
      <w:pPr>
        <w:tabs>
          <w:tab w:val="num" w:pos="1380"/>
        </w:tabs>
        <w:ind w:left="1380" w:hanging="360"/>
      </w:pPr>
    </w:lvl>
    <w:lvl w:ilvl="2" w:tplc="FFFFFFFF" w:tentative="1">
      <w:start w:val="1"/>
      <w:numFmt w:val="lowerRoman"/>
      <w:lvlText w:val="%3."/>
      <w:lvlJc w:val="right"/>
      <w:pPr>
        <w:tabs>
          <w:tab w:val="num" w:pos="2100"/>
        </w:tabs>
        <w:ind w:left="2100" w:hanging="180"/>
      </w:pPr>
    </w:lvl>
    <w:lvl w:ilvl="3" w:tplc="FFFFFFFF" w:tentative="1">
      <w:start w:val="1"/>
      <w:numFmt w:val="decimal"/>
      <w:lvlText w:val="%4."/>
      <w:lvlJc w:val="left"/>
      <w:pPr>
        <w:tabs>
          <w:tab w:val="num" w:pos="2820"/>
        </w:tabs>
        <w:ind w:left="2820" w:hanging="360"/>
      </w:pPr>
    </w:lvl>
    <w:lvl w:ilvl="4" w:tplc="FFFFFFFF" w:tentative="1">
      <w:start w:val="1"/>
      <w:numFmt w:val="lowerLetter"/>
      <w:lvlText w:val="%5."/>
      <w:lvlJc w:val="left"/>
      <w:pPr>
        <w:tabs>
          <w:tab w:val="num" w:pos="3540"/>
        </w:tabs>
        <w:ind w:left="3540" w:hanging="360"/>
      </w:pPr>
    </w:lvl>
    <w:lvl w:ilvl="5" w:tplc="FFFFFFFF" w:tentative="1">
      <w:start w:val="1"/>
      <w:numFmt w:val="lowerRoman"/>
      <w:lvlText w:val="%6."/>
      <w:lvlJc w:val="right"/>
      <w:pPr>
        <w:tabs>
          <w:tab w:val="num" w:pos="4260"/>
        </w:tabs>
        <w:ind w:left="4260" w:hanging="180"/>
      </w:pPr>
    </w:lvl>
    <w:lvl w:ilvl="6" w:tplc="FFFFFFFF" w:tentative="1">
      <w:start w:val="1"/>
      <w:numFmt w:val="decimal"/>
      <w:lvlText w:val="%7."/>
      <w:lvlJc w:val="left"/>
      <w:pPr>
        <w:tabs>
          <w:tab w:val="num" w:pos="4980"/>
        </w:tabs>
        <w:ind w:left="4980" w:hanging="360"/>
      </w:pPr>
    </w:lvl>
    <w:lvl w:ilvl="7" w:tplc="FFFFFFFF" w:tentative="1">
      <w:start w:val="1"/>
      <w:numFmt w:val="lowerLetter"/>
      <w:lvlText w:val="%8."/>
      <w:lvlJc w:val="left"/>
      <w:pPr>
        <w:tabs>
          <w:tab w:val="num" w:pos="5700"/>
        </w:tabs>
        <w:ind w:left="5700" w:hanging="360"/>
      </w:pPr>
    </w:lvl>
    <w:lvl w:ilvl="8" w:tplc="FFFFFFFF" w:tentative="1">
      <w:start w:val="1"/>
      <w:numFmt w:val="lowerRoman"/>
      <w:lvlText w:val="%9."/>
      <w:lvlJc w:val="right"/>
      <w:pPr>
        <w:tabs>
          <w:tab w:val="num" w:pos="6420"/>
        </w:tabs>
        <w:ind w:left="6420" w:hanging="180"/>
      </w:pPr>
    </w:lvl>
  </w:abstractNum>
  <w:abstractNum w:abstractNumId="49">
    <w:nsid w:val="29D3501B"/>
    <w:multiLevelType w:val="hybridMultilevel"/>
    <w:tmpl w:val="3DCADEF6"/>
    <w:lvl w:ilvl="0" w:tplc="FFFFFFFF">
      <w:start w:val="1"/>
      <w:numFmt w:val="decimal"/>
      <w:lvlText w:val="%1."/>
      <w:lvlJc w:val="left"/>
      <w:pPr>
        <w:tabs>
          <w:tab w:val="num" w:pos="765"/>
        </w:tabs>
        <w:ind w:left="765" w:hanging="405"/>
      </w:pPr>
      <w:rPr>
        <w:rFonts w:hint="default"/>
      </w:rPr>
    </w:lvl>
    <w:lvl w:ilvl="1" w:tplc="FFFFFFFF">
      <w:numFmt w:val="bullet"/>
      <w:lvlText w:val=""/>
      <w:lvlJc w:val="left"/>
      <w:pPr>
        <w:tabs>
          <w:tab w:val="num" w:pos="2370"/>
        </w:tabs>
        <w:ind w:left="2370" w:hanging="1290"/>
      </w:pPr>
      <w:rPr>
        <w:rFonts w:ascii="Symbol" w:eastAsia="Times New Roman" w:hAnsi="Symbol"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5F679BA"/>
    <w:multiLevelType w:val="hybridMultilevel"/>
    <w:tmpl w:val="C21AF00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5CE802A9"/>
    <w:multiLevelType w:val="singleLevel"/>
    <w:tmpl w:val="FFD8BE90"/>
    <w:lvl w:ilvl="0">
      <w:start w:val="1"/>
      <w:numFmt w:val="decimal"/>
      <w:pStyle w:val="BodyText2"/>
      <w:lvlText w:val="%1."/>
      <w:lvlJc w:val="left"/>
      <w:pPr>
        <w:tabs>
          <w:tab w:val="num" w:pos="360"/>
        </w:tabs>
        <w:ind w:left="360" w:hanging="360"/>
      </w:pPr>
    </w:lvl>
  </w:abstractNum>
  <w:abstractNum w:abstractNumId="58">
    <w:nsid w:val="634E78A1"/>
    <w:multiLevelType w:val="multilevel"/>
    <w:tmpl w:val="FBB62AC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0">
    <w:nsid w:val="749E1866"/>
    <w:multiLevelType w:val="singleLevel"/>
    <w:tmpl w:val="0419000F"/>
    <w:lvl w:ilvl="0">
      <w:start w:val="1"/>
      <w:numFmt w:val="decimal"/>
      <w:lvlText w:val="%1."/>
      <w:lvlJc w:val="left"/>
      <w:pPr>
        <w:tabs>
          <w:tab w:val="num" w:pos="360"/>
        </w:tabs>
        <w:ind w:left="360" w:hanging="360"/>
      </w:p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3"/>
  </w:num>
  <w:num w:numId="39">
    <w:abstractNumId w:val="55"/>
  </w:num>
  <w:num w:numId="40">
    <w:abstractNumId w:val="7"/>
  </w:num>
  <w:num w:numId="41">
    <w:abstractNumId w:val="6"/>
  </w:num>
  <w:num w:numId="42">
    <w:abstractNumId w:val="5"/>
  </w:num>
  <w:num w:numId="43">
    <w:abstractNumId w:val="50"/>
  </w:num>
  <w:num w:numId="44">
    <w:abstractNumId w:val="52"/>
  </w:num>
  <w:num w:numId="45">
    <w:abstractNumId w:val="51"/>
  </w:num>
  <w:num w:numId="46">
    <w:abstractNumId w:val="0"/>
  </w:num>
  <w:num w:numId="47">
    <w:abstractNumId w:val="54"/>
  </w:num>
  <w:num w:numId="48">
    <w:abstractNumId w:val="46"/>
  </w:num>
  <w:num w:numId="49">
    <w:abstractNumId w:val="3"/>
  </w:num>
  <w:num w:numId="50">
    <w:abstractNumId w:val="2"/>
  </w:num>
  <w:num w:numId="51">
    <w:abstractNumId w:val="1"/>
  </w:num>
  <w:num w:numId="52">
    <w:abstractNumId w:val="47"/>
  </w:num>
  <w:num w:numId="53">
    <w:abstractNumId w:val="59"/>
  </w:num>
  <w:num w:numId="54">
    <w:abstractNumId w:val="4"/>
  </w:num>
  <w:num w:numId="55">
    <w:abstractNumId w:val="57"/>
  </w:num>
  <w:num w:numId="56">
    <w:abstractNumId w:val="58"/>
  </w:num>
  <w:num w:numId="57">
    <w:abstractNumId w:val="45"/>
  </w:num>
  <w:num w:numId="58">
    <w:abstractNumId w:val="49"/>
  </w:num>
  <w:num w:numId="59">
    <w:abstractNumId w:val="48"/>
  </w:num>
  <w:num w:numId="60">
    <w:abstractNumId w:val="60"/>
  </w:num>
  <w:num w:numId="61">
    <w:abstractNumId w:val="5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1D7F"/>
    <w:rsid w:val="00007646"/>
    <w:rsid w:val="000236C9"/>
    <w:rsid w:val="000312C4"/>
    <w:rsid w:val="00031EB2"/>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D65B7"/>
    <w:rsid w:val="000E1CDB"/>
    <w:rsid w:val="000E2DCB"/>
    <w:rsid w:val="000E4C67"/>
    <w:rsid w:val="000E6014"/>
    <w:rsid w:val="000F4E10"/>
    <w:rsid w:val="00100F75"/>
    <w:rsid w:val="00101B12"/>
    <w:rsid w:val="00107B0D"/>
    <w:rsid w:val="001201ED"/>
    <w:rsid w:val="001218E1"/>
    <w:rsid w:val="00127DD4"/>
    <w:rsid w:val="00131584"/>
    <w:rsid w:val="0013651E"/>
    <w:rsid w:val="00136956"/>
    <w:rsid w:val="001407E0"/>
    <w:rsid w:val="001412DA"/>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F8"/>
    <w:rsid w:val="001A6E56"/>
    <w:rsid w:val="001A7321"/>
    <w:rsid w:val="001B1132"/>
    <w:rsid w:val="001B3317"/>
    <w:rsid w:val="001B5294"/>
    <w:rsid w:val="001B5B25"/>
    <w:rsid w:val="001C0C72"/>
    <w:rsid w:val="001C3631"/>
    <w:rsid w:val="001C5549"/>
    <w:rsid w:val="001D0FFF"/>
    <w:rsid w:val="001D5364"/>
    <w:rsid w:val="001D61A9"/>
    <w:rsid w:val="001E1DDF"/>
    <w:rsid w:val="001E293A"/>
    <w:rsid w:val="001E6B85"/>
    <w:rsid w:val="001F1507"/>
    <w:rsid w:val="001F1B16"/>
    <w:rsid w:val="001F3D5E"/>
    <w:rsid w:val="00201730"/>
    <w:rsid w:val="00207DDB"/>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CC0"/>
    <w:rsid w:val="00272F3D"/>
    <w:rsid w:val="002757EE"/>
    <w:rsid w:val="00275C86"/>
    <w:rsid w:val="00276CAF"/>
    <w:rsid w:val="002953C8"/>
    <w:rsid w:val="002958EC"/>
    <w:rsid w:val="002A03CB"/>
    <w:rsid w:val="002A5C4A"/>
    <w:rsid w:val="002B08F6"/>
    <w:rsid w:val="002B7BF1"/>
    <w:rsid w:val="002C22C4"/>
    <w:rsid w:val="002C28F9"/>
    <w:rsid w:val="002E04F4"/>
    <w:rsid w:val="002E197C"/>
    <w:rsid w:val="002F1544"/>
    <w:rsid w:val="002F21AF"/>
    <w:rsid w:val="002F42F0"/>
    <w:rsid w:val="002F4E5A"/>
    <w:rsid w:val="002F550A"/>
    <w:rsid w:val="00301FD2"/>
    <w:rsid w:val="0030592D"/>
    <w:rsid w:val="0031511A"/>
    <w:rsid w:val="00326443"/>
    <w:rsid w:val="003355AA"/>
    <w:rsid w:val="00342393"/>
    <w:rsid w:val="0034663F"/>
    <w:rsid w:val="00350E90"/>
    <w:rsid w:val="0035582A"/>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41D"/>
    <w:rsid w:val="003B1D18"/>
    <w:rsid w:val="003C38B0"/>
    <w:rsid w:val="003E2560"/>
    <w:rsid w:val="003F307A"/>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0596"/>
    <w:rsid w:val="00442E0F"/>
    <w:rsid w:val="00443246"/>
    <w:rsid w:val="00445AF6"/>
    <w:rsid w:val="00447CDC"/>
    <w:rsid w:val="00450BE6"/>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1EE2"/>
    <w:rsid w:val="006539F7"/>
    <w:rsid w:val="0066258B"/>
    <w:rsid w:val="00665901"/>
    <w:rsid w:val="00666C2E"/>
    <w:rsid w:val="00674E91"/>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45"/>
    <w:rsid w:val="007401CF"/>
    <w:rsid w:val="00742899"/>
    <w:rsid w:val="007452A6"/>
    <w:rsid w:val="00750CA9"/>
    <w:rsid w:val="00754E06"/>
    <w:rsid w:val="0076148A"/>
    <w:rsid w:val="0076155F"/>
    <w:rsid w:val="007645FC"/>
    <w:rsid w:val="007666B2"/>
    <w:rsid w:val="00773B27"/>
    <w:rsid w:val="00773FBC"/>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22C9A"/>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81748"/>
    <w:rsid w:val="00890940"/>
    <w:rsid w:val="0089309B"/>
    <w:rsid w:val="00895489"/>
    <w:rsid w:val="008A109A"/>
    <w:rsid w:val="008B30F3"/>
    <w:rsid w:val="008B559C"/>
    <w:rsid w:val="008C734A"/>
    <w:rsid w:val="008D250C"/>
    <w:rsid w:val="008D40B1"/>
    <w:rsid w:val="008D5A37"/>
    <w:rsid w:val="008D67B7"/>
    <w:rsid w:val="008D693A"/>
    <w:rsid w:val="008D69F9"/>
    <w:rsid w:val="008E200A"/>
    <w:rsid w:val="008E3846"/>
    <w:rsid w:val="008F11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3F1E"/>
    <w:rsid w:val="00A27D10"/>
    <w:rsid w:val="00A31F79"/>
    <w:rsid w:val="00A33B24"/>
    <w:rsid w:val="00A33C9B"/>
    <w:rsid w:val="00A33D42"/>
    <w:rsid w:val="00A4158A"/>
    <w:rsid w:val="00A41FCB"/>
    <w:rsid w:val="00A42738"/>
    <w:rsid w:val="00A445AD"/>
    <w:rsid w:val="00A521E0"/>
    <w:rsid w:val="00A55F35"/>
    <w:rsid w:val="00A60964"/>
    <w:rsid w:val="00A61486"/>
    <w:rsid w:val="00A62BFD"/>
    <w:rsid w:val="00A65D06"/>
    <w:rsid w:val="00A65ECB"/>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5DC6"/>
    <w:rsid w:val="00BE6F31"/>
    <w:rsid w:val="00BE7A08"/>
    <w:rsid w:val="00BF0985"/>
    <w:rsid w:val="00BF0A69"/>
    <w:rsid w:val="00C031A4"/>
    <w:rsid w:val="00C03886"/>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6AD5"/>
    <w:rsid w:val="00C70285"/>
    <w:rsid w:val="00C802F5"/>
    <w:rsid w:val="00C840C2"/>
    <w:rsid w:val="00C84B7F"/>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E6DD0"/>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5BB0"/>
    <w:rsid w:val="00D963CD"/>
    <w:rsid w:val="00D97F12"/>
    <w:rsid w:val="00DA49B1"/>
    <w:rsid w:val="00DB1D95"/>
    <w:rsid w:val="00DB3801"/>
    <w:rsid w:val="00DC6500"/>
    <w:rsid w:val="00DC7973"/>
    <w:rsid w:val="00DD1496"/>
    <w:rsid w:val="00DD1F52"/>
    <w:rsid w:val="00DD2508"/>
    <w:rsid w:val="00DD2FF3"/>
    <w:rsid w:val="00DD7AD2"/>
    <w:rsid w:val="00DE69DA"/>
    <w:rsid w:val="00DF2453"/>
    <w:rsid w:val="00DF37A3"/>
    <w:rsid w:val="00DF4558"/>
    <w:rsid w:val="00DF5D8E"/>
    <w:rsid w:val="00DF649B"/>
    <w:rsid w:val="00DF697A"/>
    <w:rsid w:val="00E0070B"/>
    <w:rsid w:val="00E047B3"/>
    <w:rsid w:val="00E131CE"/>
    <w:rsid w:val="00E13B3A"/>
    <w:rsid w:val="00E14CEF"/>
    <w:rsid w:val="00E17508"/>
    <w:rsid w:val="00E20FFA"/>
    <w:rsid w:val="00E26F4E"/>
    <w:rsid w:val="00E27985"/>
    <w:rsid w:val="00E30C47"/>
    <w:rsid w:val="00E320BB"/>
    <w:rsid w:val="00E46F32"/>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D74E8"/>
    <w:rsid w:val="00EE2571"/>
    <w:rsid w:val="00EE6E21"/>
    <w:rsid w:val="00EE70C1"/>
    <w:rsid w:val="00EF2802"/>
    <w:rsid w:val="00EF4092"/>
    <w:rsid w:val="00EF6625"/>
    <w:rsid w:val="00EF6AFF"/>
    <w:rsid w:val="00F07646"/>
    <w:rsid w:val="00F07695"/>
    <w:rsid w:val="00F1657B"/>
    <w:rsid w:val="00F249F9"/>
    <w:rsid w:val="00F30791"/>
    <w:rsid w:val="00F36349"/>
    <w:rsid w:val="00F41E8D"/>
    <w:rsid w:val="00F4275F"/>
    <w:rsid w:val="00F46135"/>
    <w:rsid w:val="00F538A7"/>
    <w:rsid w:val="00F54347"/>
    <w:rsid w:val="00F562F9"/>
    <w:rsid w:val="00F73D29"/>
    <w:rsid w:val="00F778D4"/>
    <w:rsid w:val="00F85B36"/>
    <w:rsid w:val="00F864E0"/>
    <w:rsid w:val="00F86864"/>
    <w:rsid w:val="00F959B5"/>
    <w:rsid w:val="00FA0515"/>
    <w:rsid w:val="00FA45E7"/>
    <w:rsid w:val="00FA7242"/>
    <w:rsid w:val="00FB1D5E"/>
    <w:rsid w:val="00FB74D9"/>
    <w:rsid w:val="00FC0325"/>
    <w:rsid w:val="00FC214A"/>
    <w:rsid w:val="00FC6655"/>
    <w:rsid w:val="00FD207C"/>
    <w:rsid w:val="00FD5E67"/>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endnote text" w:uiPriority="99"/>
    <w:lsdException w:name="List Bullet 2" w:uiPriority="99"/>
    <w:lsdException w:name="Title" w:semiHidden="0" w:uiPriority="99" w:unhideWhenUsed="0" w:qFormat="1"/>
    <w:lsdException w:name="Default Paragraph Font" w:uiPriority="1"/>
    <w:lsdException w:name="Subtitle" w:semiHidden="0" w:uiPriority="99"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uiPriority w:val="99"/>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uiPriority w:val="99"/>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uiPriority w:val="99"/>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uiPriority w:val="99"/>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0">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4">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1">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BodyText2">
    <w:name w:val="Body Text 2"/>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BodyTextIndent2">
    <w:name w:val="Body Text Indent 2"/>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numPr>
        <w:numId w:val="2"/>
      </w:numPr>
      <w:suppressAutoHyphens w:val="0"/>
      <w:jc w:val="both"/>
    </w:pPr>
    <w:rPr>
      <w:rFonts w:ascii="Times New Roman" w:eastAsia="Times New Roman" w:hAnsi="Times New Roman" w:cs="Times New Roman"/>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endnote text" w:uiPriority="99"/>
    <w:lsdException w:name="List Bullet 2" w:uiPriority="99"/>
    <w:lsdException w:name="Title" w:semiHidden="0" w:uiPriority="99" w:unhideWhenUsed="0" w:qFormat="1"/>
    <w:lsdException w:name="Default Paragraph Font" w:uiPriority="1"/>
    <w:lsdException w:name="Subtitle" w:semiHidden="0" w:uiPriority="99"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uiPriority w:val="99"/>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uiPriority w:val="99"/>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uiPriority w:val="99"/>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uiPriority w:val="99"/>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0">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4">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1">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BodyText2">
    <w:name w:val="Body Text 2"/>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BodyTextIndent2">
    <w:name w:val="Body Text Indent 2"/>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numPr>
        <w:numId w:val="2"/>
      </w:numPr>
      <w:suppressAutoHyphens w:val="0"/>
      <w:jc w:val="both"/>
    </w:pPr>
    <w:rPr>
      <w:rFonts w:ascii="Times New Roman" w:eastAsia="Times New Roman"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1854</TotalTime>
  <Pages>34</Pages>
  <Words>8030</Words>
  <Characters>45771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53694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605</cp:revision>
  <cp:lastPrinted>2009-02-06T08:36:00Z</cp:lastPrinted>
  <dcterms:created xsi:type="dcterms:W3CDTF">2015-03-22T11:10:00Z</dcterms:created>
  <dcterms:modified xsi:type="dcterms:W3CDTF">2015-04-10T08:45:00Z</dcterms:modified>
</cp:coreProperties>
</file>