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A104" w14:textId="7DFCA8D9" w:rsidR="001D3537" w:rsidRDefault="00966C50" w:rsidP="00966C50">
      <w:pPr>
        <w:rPr>
          <w:rFonts w:ascii="Verdana" w:hAnsi="Verdana"/>
          <w:b/>
          <w:bCs/>
          <w:color w:val="000000"/>
          <w:shd w:val="clear" w:color="auto" w:fill="FFFFFF"/>
        </w:rPr>
      </w:pPr>
      <w:r>
        <w:rPr>
          <w:rFonts w:ascii="Verdana" w:hAnsi="Verdana"/>
          <w:b/>
          <w:bCs/>
          <w:color w:val="000000"/>
          <w:shd w:val="clear" w:color="auto" w:fill="FFFFFF"/>
        </w:rPr>
        <w:t>Козак Людмила Василівна. Особистісно орієнтоване навчання природознавства майбутніх вихователів дошкільних навчальних закладів у педагогічному коледжі : дис... канд. пед. наук: 13.00.04 / Інститут педагогіки і психології професійної освіти АПН України. — К., 2006. — 245, [10]арк. + додатки (120арк.) — Дві кн. одиниці. — Бібліогр.: арк. 229-245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6C50" w:rsidRPr="00966C50" w14:paraId="0D23B0FE" w14:textId="77777777" w:rsidTr="00966C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6C50" w:rsidRPr="00966C50" w14:paraId="7DB3023C" w14:textId="77777777">
              <w:trPr>
                <w:tblCellSpacing w:w="0" w:type="dxa"/>
              </w:trPr>
              <w:tc>
                <w:tcPr>
                  <w:tcW w:w="0" w:type="auto"/>
                  <w:vAlign w:val="center"/>
                  <w:hideMark/>
                </w:tcPr>
                <w:p w14:paraId="274E5D5F" w14:textId="77777777" w:rsidR="00966C50" w:rsidRPr="00966C50" w:rsidRDefault="00966C50" w:rsidP="00966C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6C50">
                    <w:rPr>
                      <w:rFonts w:ascii="Times New Roman" w:eastAsia="Times New Roman" w:hAnsi="Times New Roman" w:cs="Times New Roman"/>
                      <w:b/>
                      <w:bCs/>
                      <w:sz w:val="24"/>
                      <w:szCs w:val="24"/>
                    </w:rPr>
                    <w:lastRenderedPageBreak/>
                    <w:t>Козак Л.В. Особистісно орієнтоване навчання природознавства майбутніх вихователів дошкільних навчальних закладів у педагогічному коледжі. </w:t>
                  </w:r>
                  <w:r w:rsidRPr="00966C50">
                    <w:rPr>
                      <w:rFonts w:ascii="Times New Roman" w:eastAsia="Times New Roman" w:hAnsi="Times New Roman" w:cs="Times New Roman"/>
                      <w:sz w:val="24"/>
                      <w:szCs w:val="24"/>
                    </w:rPr>
                    <w:t>– Рукопис.</w:t>
                  </w:r>
                </w:p>
                <w:p w14:paraId="0460D145" w14:textId="77777777" w:rsidR="00966C50" w:rsidRPr="00966C50" w:rsidRDefault="00966C50" w:rsidP="00966C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6C5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АПН України, Київ, 2006.</w:t>
                  </w:r>
                </w:p>
                <w:p w14:paraId="1148E9AF" w14:textId="77777777" w:rsidR="00966C50" w:rsidRPr="00966C50" w:rsidRDefault="00966C50" w:rsidP="00966C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6C50">
                    <w:rPr>
                      <w:rFonts w:ascii="Times New Roman" w:eastAsia="Times New Roman" w:hAnsi="Times New Roman" w:cs="Times New Roman"/>
                      <w:sz w:val="24"/>
                      <w:szCs w:val="24"/>
                    </w:rPr>
                    <w:t>Дисертацію присвячено проблемі особистісно орієнтованого навчання природознавства майбутніх вихователів дошкільних навчальних закладів у педагогічному коледжі. Проаналізовано стан дослідження проблеми у педагогічній теорії та практиці; розроблено та обґрунтовано: </w:t>
                  </w:r>
                  <w:r w:rsidRPr="00966C50">
                    <w:rPr>
                      <w:rFonts w:ascii="Times New Roman" w:eastAsia="Times New Roman" w:hAnsi="Times New Roman" w:cs="Times New Roman"/>
                      <w:i/>
                      <w:iCs/>
                      <w:sz w:val="24"/>
                      <w:szCs w:val="24"/>
                    </w:rPr>
                    <w:t>модель</w:t>
                  </w:r>
                  <w:r w:rsidRPr="00966C50">
                    <w:rPr>
                      <w:rFonts w:ascii="Times New Roman" w:eastAsia="Times New Roman" w:hAnsi="Times New Roman" w:cs="Times New Roman"/>
                      <w:sz w:val="24"/>
                      <w:szCs w:val="24"/>
                    </w:rPr>
                    <w:t> особистісно орієнтованого навчання природознавства спрямовану на оволодіння професійними знаннями й уміннями, формування позитивного ціннісного ставлення до природи та педагогічної діяльності, розвиток професійно значущих якостей, забезпечення особистісної та професійної самореалізації майбутніх фахівців і </w:t>
                  </w:r>
                  <w:r w:rsidRPr="00966C50">
                    <w:rPr>
                      <w:rFonts w:ascii="Times New Roman" w:eastAsia="Times New Roman" w:hAnsi="Times New Roman" w:cs="Times New Roman"/>
                      <w:i/>
                      <w:iCs/>
                      <w:sz w:val="24"/>
                      <w:szCs w:val="24"/>
                    </w:rPr>
                    <w:t>критерії </w:t>
                  </w:r>
                  <w:r w:rsidRPr="00966C50">
                    <w:rPr>
                      <w:rFonts w:ascii="Times New Roman" w:eastAsia="Times New Roman" w:hAnsi="Times New Roman" w:cs="Times New Roman"/>
                      <w:sz w:val="24"/>
                      <w:szCs w:val="24"/>
                    </w:rPr>
                    <w:t>ефективності особистісно орієнтованого навчання природознавства майбутніх вихователів дошкільних навчальних закладів у педагогічному коледжі, що відображають мотивацію до майбутньої професійної діяльності, ціннісне особистісне ставлення до навколишньої природи, рівень теоретичних знань та практичних умінь з природознавчої дисципліни, навичок до самостійної діяльності, рівень розвитку особистісних та професійних якостей майбутніх вихователів: емоційно-вольових, креативних, комунікативних.</w:t>
                  </w:r>
                </w:p>
                <w:p w14:paraId="35399918" w14:textId="77777777" w:rsidR="00966C50" w:rsidRPr="00966C50" w:rsidRDefault="00966C50" w:rsidP="00966C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6C50">
                    <w:rPr>
                      <w:rFonts w:ascii="Times New Roman" w:eastAsia="Times New Roman" w:hAnsi="Times New Roman" w:cs="Times New Roman"/>
                      <w:sz w:val="24"/>
                      <w:szCs w:val="24"/>
                    </w:rPr>
                    <w:t>Визначено та обґрунтовано </w:t>
                  </w:r>
                  <w:r w:rsidRPr="00966C50">
                    <w:rPr>
                      <w:rFonts w:ascii="Times New Roman" w:eastAsia="Times New Roman" w:hAnsi="Times New Roman" w:cs="Times New Roman"/>
                      <w:i/>
                      <w:iCs/>
                      <w:sz w:val="24"/>
                      <w:szCs w:val="24"/>
                    </w:rPr>
                    <w:t>зміст</w:t>
                  </w:r>
                  <w:r w:rsidRPr="00966C50">
                    <w:rPr>
                      <w:rFonts w:ascii="Times New Roman" w:eastAsia="Times New Roman" w:hAnsi="Times New Roman" w:cs="Times New Roman"/>
                      <w:sz w:val="24"/>
                      <w:szCs w:val="24"/>
                    </w:rPr>
                    <w:t> особистісно орієнтованого навчання природознавства майбутніх вихователів дошкільних навчальних закладів; доцільні форми і методи особистісно орієнтованого навчання природознавства майбутніх вихователів дошкільних навчальних закладів.</w:t>
                  </w:r>
                </w:p>
              </w:tc>
            </w:tr>
          </w:tbl>
          <w:p w14:paraId="5769B3CD" w14:textId="77777777" w:rsidR="00966C50" w:rsidRPr="00966C50" w:rsidRDefault="00966C50" w:rsidP="00966C50">
            <w:pPr>
              <w:spacing w:after="0" w:line="240" w:lineRule="auto"/>
              <w:rPr>
                <w:rFonts w:ascii="Times New Roman" w:eastAsia="Times New Roman" w:hAnsi="Times New Roman" w:cs="Times New Roman"/>
                <w:sz w:val="24"/>
                <w:szCs w:val="24"/>
              </w:rPr>
            </w:pPr>
          </w:p>
        </w:tc>
      </w:tr>
      <w:tr w:rsidR="00966C50" w:rsidRPr="00966C50" w14:paraId="57D3E3C8" w14:textId="77777777" w:rsidTr="00966C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6C50" w:rsidRPr="00966C50" w14:paraId="04876EF1" w14:textId="77777777">
              <w:trPr>
                <w:tblCellSpacing w:w="0" w:type="dxa"/>
              </w:trPr>
              <w:tc>
                <w:tcPr>
                  <w:tcW w:w="0" w:type="auto"/>
                  <w:vAlign w:val="center"/>
                  <w:hideMark/>
                </w:tcPr>
                <w:p w14:paraId="2D49BADE" w14:textId="77777777" w:rsidR="00966C50" w:rsidRPr="00966C50" w:rsidRDefault="00966C50" w:rsidP="00966C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6C50">
                    <w:rPr>
                      <w:rFonts w:ascii="Times New Roman" w:eastAsia="Times New Roman" w:hAnsi="Times New Roman" w:cs="Times New Roman"/>
                      <w:sz w:val="24"/>
                      <w:szCs w:val="24"/>
                    </w:rPr>
                    <w:t>1. Науковий аналіз проблеми особистісно орієнтованого навчання майбутніх вихователів дошкільних навчальних закладів показав, що означена проблема перебуває в центрі уваги як вітчизняних, так і зарубіжних дослідників. Показано, що особистісно орієнтоване навчання природознавства спирається на принцип гуманізації та гуманітаризації освіти і сприяє врахуванню індивідуальних особливостей студента, залишаючи йому право на самобутність та унікальність. Головним ціннісним орієнтиром особистісно орієнтованого навчання є особистість студента, розвиток його інтелектуального, творчого та духовно-естетичного потенціалу. Особистісно орієнтоване навчання ставить студента у позицію активного учасника навчального процесу. Доведено, що особистісно орієнтоване навчання природознавства забезпечує якісну фахову підготовку майбутнього вихователя у природознавчій галузі; оволодіння уміннями та навичками професійного самовдосконалення; сприяє формуванню екологічної культури, ціннісних орієнтацій, розвитку особистісних та професійних якостей майбутніх фахівців.</w:t>
                  </w:r>
                </w:p>
                <w:p w14:paraId="0092B224" w14:textId="77777777" w:rsidR="00966C50" w:rsidRPr="00966C50" w:rsidRDefault="00966C50" w:rsidP="00966C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6C50">
                    <w:rPr>
                      <w:rFonts w:ascii="Times New Roman" w:eastAsia="Times New Roman" w:hAnsi="Times New Roman" w:cs="Times New Roman"/>
                      <w:sz w:val="24"/>
                      <w:szCs w:val="24"/>
                    </w:rPr>
                    <w:t>2. Розроблена і теоретично обґрунтована </w:t>
                  </w:r>
                  <w:r w:rsidRPr="00966C50">
                    <w:rPr>
                      <w:rFonts w:ascii="Times New Roman" w:eastAsia="Times New Roman" w:hAnsi="Times New Roman" w:cs="Times New Roman"/>
                      <w:i/>
                      <w:iCs/>
                      <w:sz w:val="24"/>
                      <w:szCs w:val="24"/>
                    </w:rPr>
                    <w:t>модель</w:t>
                  </w:r>
                  <w:r w:rsidRPr="00966C50">
                    <w:rPr>
                      <w:rFonts w:ascii="Times New Roman" w:eastAsia="Times New Roman" w:hAnsi="Times New Roman" w:cs="Times New Roman"/>
                      <w:sz w:val="24"/>
                      <w:szCs w:val="24"/>
                    </w:rPr>
                    <w:t> особистісно орієнтованого навчання природознавства майбутніх вихователів дошкільних навчальних закладів у педагогічному коледжі спрямована на оволодіння ними професійними знаннями й уміннями, формування позитивного ціннісного ставлення до природи та педагогічної діяльності, розвиток професійно значущих якостей, забезпечення особистісної та професійної самореалізації майбутніх фахівців. </w:t>
                  </w:r>
                  <w:r w:rsidRPr="00966C50">
                    <w:rPr>
                      <w:rFonts w:ascii="Times New Roman" w:eastAsia="Times New Roman" w:hAnsi="Times New Roman" w:cs="Times New Roman"/>
                      <w:i/>
                      <w:iCs/>
                      <w:sz w:val="24"/>
                      <w:szCs w:val="24"/>
                    </w:rPr>
                    <w:t>Критерії </w:t>
                  </w:r>
                  <w:r w:rsidRPr="00966C50">
                    <w:rPr>
                      <w:rFonts w:ascii="Times New Roman" w:eastAsia="Times New Roman" w:hAnsi="Times New Roman" w:cs="Times New Roman"/>
                      <w:sz w:val="24"/>
                      <w:szCs w:val="24"/>
                    </w:rPr>
                    <w:t xml:space="preserve">ефективності особистісно орієнтованого навчання природознавства майбутніх вихователів дошкільних навчальних закладів у педагогічному коледжі (мотиваційний, когнітивний, емоційно-вольовий, креативний, комунікативний) відображають мотивацію студентів до навчання природознавства, ціннісне особистісне ставлення до навколишньої </w:t>
                  </w:r>
                  <w:r w:rsidRPr="00966C50">
                    <w:rPr>
                      <w:rFonts w:ascii="Times New Roman" w:eastAsia="Times New Roman" w:hAnsi="Times New Roman" w:cs="Times New Roman"/>
                      <w:sz w:val="24"/>
                      <w:szCs w:val="24"/>
                    </w:rPr>
                    <w:lastRenderedPageBreak/>
                    <w:t>природи, рівень теоретичних знань та практичних умінь з природознавчої дисципліни, навичок до самостійної діяльності, рівень особистісних та професійних якостей майбутніх вихователів (емоційно-вольових, креативних, комунікативних).</w:t>
                  </w:r>
                </w:p>
                <w:p w14:paraId="16C8BA3D" w14:textId="77777777" w:rsidR="00966C50" w:rsidRPr="00966C50" w:rsidRDefault="00966C50" w:rsidP="00966C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6C50">
                    <w:rPr>
                      <w:rFonts w:ascii="Times New Roman" w:eastAsia="Times New Roman" w:hAnsi="Times New Roman" w:cs="Times New Roman"/>
                      <w:sz w:val="24"/>
                      <w:szCs w:val="24"/>
                    </w:rPr>
                    <w:t>3. Подальшого розвитку набули принципи відбору змісту навчального матеріалу з природознавства для підготовки майбутніх вихователів дошкільних навчальних закладів: науковості, розвивального і виховного характеру знань, цілісності і системності, наочності, професійної спрямованості, гуманізації та демократизації, творчої активності, свідомості і самостійності, урахування суб’єктного досвіду, варіативності, емоційного сприйняття, краєзнавчого, фенологічного, планетарного, екологічного. Розроблено та обґрунтовано </w:t>
                  </w:r>
                  <w:r w:rsidRPr="00966C50">
                    <w:rPr>
                      <w:rFonts w:ascii="Times New Roman" w:eastAsia="Times New Roman" w:hAnsi="Times New Roman" w:cs="Times New Roman"/>
                      <w:i/>
                      <w:iCs/>
                      <w:sz w:val="24"/>
                      <w:szCs w:val="24"/>
                    </w:rPr>
                    <w:t>зміст навчального курсу</w:t>
                  </w:r>
                  <w:r w:rsidRPr="00966C50">
                    <w:rPr>
                      <w:rFonts w:ascii="Times New Roman" w:eastAsia="Times New Roman" w:hAnsi="Times New Roman" w:cs="Times New Roman"/>
                      <w:sz w:val="24"/>
                      <w:szCs w:val="24"/>
                    </w:rPr>
                    <w:t> з основ природознавства з методикою ознайомлення дітей з природою, що спрямований на поетапне формування професійної компетентності майбутніх вихователів у галузі природознавства відповідно до державних стандартів вищої освіти, здатності творчо застосовувати професійні знання, вміння і навички у практичній діяльності; розвиток спостережливості, фантазії, дослідницьких умінь; виховання екологічної культури, позитивного ціннісного ставлення до природи; вироблення вмінь дискутувати, послідовно та логічно розкривати думки, вивчати, узагальнювати і використовувати кращий педагогічний досвід. Доведено, що варіативний характер завдань для самостійної роботи, врахування суб’єктивного досвіду студентів, їх інтересів та уподобань, можливості вибору форм опрацювання навчального матеріалу та його розкриття на занятті сприяють формуванню компонентів особистості майбутнього вихователя.</w:t>
                  </w:r>
                </w:p>
                <w:p w14:paraId="2D9D819E" w14:textId="77777777" w:rsidR="00966C50" w:rsidRPr="00966C50" w:rsidRDefault="00966C50" w:rsidP="00966C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6C50">
                    <w:rPr>
                      <w:rFonts w:ascii="Times New Roman" w:eastAsia="Times New Roman" w:hAnsi="Times New Roman" w:cs="Times New Roman"/>
                      <w:sz w:val="24"/>
                      <w:szCs w:val="24"/>
                    </w:rPr>
                    <w:t>4. Виявлено доцільні форми і методи особистісно орієнтованого навчання природознавства майбутніх вихователів дошкільних навчальних закладів: евристична бесіда, дискусія, аналіз педагогічних ситуацій, ділові та рольові ігри, вікторини, творчі проекти, пошуково-дослідницька діяльність у природі, природничі диктанти; технологічні прийоми та педагогічні технології: відкритого навчання, творчого розвитку, створення ситуації успіху, ситуації вибору, опора на суб’єктивний досвід студента та розкрито особливості їх застосування на лекційних, практичних, семінарських заняттях.</w:t>
                  </w:r>
                </w:p>
                <w:p w14:paraId="0E824602" w14:textId="77777777" w:rsidR="00966C50" w:rsidRPr="00966C50" w:rsidRDefault="00966C50" w:rsidP="00966C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6C50">
                    <w:rPr>
                      <w:rFonts w:ascii="Times New Roman" w:eastAsia="Times New Roman" w:hAnsi="Times New Roman" w:cs="Times New Roman"/>
                      <w:sz w:val="24"/>
                      <w:szCs w:val="24"/>
                    </w:rPr>
                    <w:t>5. Результати педагогічного експерименту свідчать, що всі показники ефективності особистісно орієнтованого навчання природознавства майбутніх вихователів дошкільних навчальних закладів в експериментальних групах вищі, ніж у контрольних. Теоретично обґрунтовані та експериментально перевірені положення щодо доцільності впровадження особистісно орієнтованого навчання природознавства майбутніх вихователів дошкільних навчальних закладів у педагогічному коледжі покладено в основу змісту навчально-методичного посібника з проблем особистісно орієнтованої професійної підготовки майбутніх вихователів, навчальних програм, методичних рекомендацій з організації особистісно орієнтованого навчання природознавства майбутніх вихователів дошкільних закладів у педагогічному коледжі для викладачів і студентів вищих педагогічних навчальних закладів І–ІV рівнів акредитації.</w:t>
                  </w:r>
                </w:p>
                <w:p w14:paraId="36C46E04" w14:textId="77777777" w:rsidR="00966C50" w:rsidRPr="00966C50" w:rsidRDefault="00966C50" w:rsidP="00966C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6C50">
                    <w:rPr>
                      <w:rFonts w:ascii="Times New Roman" w:eastAsia="Times New Roman" w:hAnsi="Times New Roman" w:cs="Times New Roman"/>
                      <w:sz w:val="24"/>
                      <w:szCs w:val="24"/>
                    </w:rPr>
                    <w:t>Результати дослідження можуть бути використані в процесі вивчення природознавчих дисциплін у вищих педагогічних навчальних закладах І–ІІ рівнів акредитації; а також у системі післядипломної педагогічної освіти.</w:t>
                  </w:r>
                </w:p>
                <w:p w14:paraId="28BD62E3" w14:textId="77777777" w:rsidR="00966C50" w:rsidRPr="00966C50" w:rsidRDefault="00966C50" w:rsidP="00966C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6C50">
                    <w:rPr>
                      <w:rFonts w:ascii="Times New Roman" w:eastAsia="Times New Roman" w:hAnsi="Times New Roman" w:cs="Times New Roman"/>
                      <w:sz w:val="24"/>
                      <w:szCs w:val="24"/>
                    </w:rPr>
                    <w:t xml:space="preserve">Однак проведене дослідження не вичерпує проблеми організації особистісно орієнтованого навчання природознавства майбутніх вихователів дошкільних навчальних закладів. Подальшого </w:t>
                  </w:r>
                  <w:r w:rsidRPr="00966C50">
                    <w:rPr>
                      <w:rFonts w:ascii="Times New Roman" w:eastAsia="Times New Roman" w:hAnsi="Times New Roman" w:cs="Times New Roman"/>
                      <w:sz w:val="24"/>
                      <w:szCs w:val="24"/>
                    </w:rPr>
                    <w:lastRenderedPageBreak/>
                    <w:t>дослідження потребують такі її аспекти: розвиток мотивації майбутніх вихователів дошкільних навчальних закладів до навчання упродовж життя; психологічні умови формування професійно-значущих якостей майбутніх вихователів у процесі особистісно орієнтованого навчання природознавства.</w:t>
                  </w:r>
                </w:p>
              </w:tc>
            </w:tr>
          </w:tbl>
          <w:p w14:paraId="5AB7CA2C" w14:textId="77777777" w:rsidR="00966C50" w:rsidRPr="00966C50" w:rsidRDefault="00966C50" w:rsidP="00966C50">
            <w:pPr>
              <w:spacing w:after="0" w:line="240" w:lineRule="auto"/>
              <w:rPr>
                <w:rFonts w:ascii="Times New Roman" w:eastAsia="Times New Roman" w:hAnsi="Times New Roman" w:cs="Times New Roman"/>
                <w:sz w:val="24"/>
                <w:szCs w:val="24"/>
              </w:rPr>
            </w:pPr>
          </w:p>
        </w:tc>
      </w:tr>
    </w:tbl>
    <w:p w14:paraId="60E679ED" w14:textId="77777777" w:rsidR="00966C50" w:rsidRPr="00966C50" w:rsidRDefault="00966C50" w:rsidP="00966C50"/>
    <w:sectPr w:rsidR="00966C50" w:rsidRPr="00966C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0D9F" w14:textId="77777777" w:rsidR="000851EF" w:rsidRDefault="000851EF">
      <w:pPr>
        <w:spacing w:after="0" w:line="240" w:lineRule="auto"/>
      </w:pPr>
      <w:r>
        <w:separator/>
      </w:r>
    </w:p>
  </w:endnote>
  <w:endnote w:type="continuationSeparator" w:id="0">
    <w:p w14:paraId="61874882" w14:textId="77777777" w:rsidR="000851EF" w:rsidRDefault="0008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1EDD" w14:textId="77777777" w:rsidR="000851EF" w:rsidRDefault="000851EF">
      <w:pPr>
        <w:spacing w:after="0" w:line="240" w:lineRule="auto"/>
      </w:pPr>
      <w:r>
        <w:separator/>
      </w:r>
    </w:p>
  </w:footnote>
  <w:footnote w:type="continuationSeparator" w:id="0">
    <w:p w14:paraId="3A8692F7" w14:textId="77777777" w:rsidR="000851EF" w:rsidRDefault="00085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51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1EF"/>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3A7"/>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29445</TotalTime>
  <Pages>4</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5961</cp:revision>
  <dcterms:created xsi:type="dcterms:W3CDTF">2024-06-20T08:51:00Z</dcterms:created>
  <dcterms:modified xsi:type="dcterms:W3CDTF">2024-07-21T13:39:00Z</dcterms:modified>
  <cp:category/>
</cp:coreProperties>
</file>