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B8FE8" w14:textId="56BBD689" w:rsidR="00C564EF" w:rsidRDefault="006F494F" w:rsidP="006F494F">
      <w:pPr>
        <w:rPr>
          <w:rFonts w:ascii="Verdana" w:hAnsi="Verdana"/>
          <w:b/>
          <w:bCs/>
          <w:color w:val="000000"/>
          <w:shd w:val="clear" w:color="auto" w:fill="FFFFFF"/>
        </w:rPr>
      </w:pPr>
      <w:r>
        <w:rPr>
          <w:rFonts w:ascii="Verdana" w:hAnsi="Verdana"/>
          <w:b/>
          <w:bCs/>
          <w:color w:val="000000"/>
          <w:shd w:val="clear" w:color="auto" w:fill="FFFFFF"/>
        </w:rPr>
        <w:t>Ємел'яненко Тетяна Георгіївна. Інформаційна технологія для підтримки прийняття рішень в задачах гідрогеохімічного моніторингу : дис... канд. техн. наук: 05.13.06 / Дніпропетровський національний ун-т. — Д., 2007. — 187арк. — Бібліогр.: арк. 130-145</w:t>
      </w:r>
    </w:p>
    <w:p w14:paraId="101612F1" w14:textId="77777777" w:rsidR="006F494F" w:rsidRPr="006F494F" w:rsidRDefault="006F494F" w:rsidP="006F49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F494F">
        <w:rPr>
          <w:rFonts w:ascii="Times New Roman" w:eastAsia="Times New Roman" w:hAnsi="Times New Roman" w:cs="Times New Roman"/>
          <w:b/>
          <w:bCs/>
          <w:color w:val="000000"/>
          <w:sz w:val="27"/>
          <w:szCs w:val="27"/>
        </w:rPr>
        <w:t>Ємел’яненко Т.Г. Інформаційна технологія для підтримки прийняття рішень в задачах гідрогеохімічного моніторингу</w:t>
      </w:r>
      <w:r w:rsidRPr="006F494F">
        <w:rPr>
          <w:rFonts w:ascii="Times New Roman" w:eastAsia="Times New Roman" w:hAnsi="Times New Roman" w:cs="Times New Roman"/>
          <w:color w:val="000000"/>
          <w:sz w:val="27"/>
          <w:szCs w:val="27"/>
        </w:rPr>
        <w:t>. – Рукопис.</w:t>
      </w:r>
    </w:p>
    <w:p w14:paraId="39E17241" w14:textId="77777777" w:rsidR="006F494F" w:rsidRPr="006F494F" w:rsidRDefault="006F494F" w:rsidP="006F49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F494F">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Дніпропетровський національний університет МОН України, Дніпропетровськ, 2007.</w:t>
      </w:r>
    </w:p>
    <w:p w14:paraId="18E90520" w14:textId="77777777" w:rsidR="006F494F" w:rsidRPr="006F494F" w:rsidRDefault="006F494F" w:rsidP="006F494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F494F">
        <w:rPr>
          <w:rFonts w:ascii="Times New Roman" w:eastAsia="Times New Roman" w:hAnsi="Times New Roman" w:cs="Times New Roman"/>
          <w:color w:val="000000"/>
          <w:sz w:val="27"/>
          <w:szCs w:val="27"/>
        </w:rPr>
        <w:t>Дисертацію присвячено розробці інформаційної технології для підтримки прийняття рішень підчас обробки та аналізу даних гідрогеохімічного моніторингу. Запропоновано застосування сплайн-регресії для опису моделей тренда гідрогеохімічних процесів зі структурними змінами. Удосконалено метод побудови кусково-поліноміального тренда, що дозволило врахувати структурні зміни гідрогеохімічних процесів, підвищити інформативність результатів обробки даних та обчислювальну ефективність методу. Уперше запропоновано метод вибору статистичних моделей гідрогеохімічних процесів за рахунок побудови групової оцінки за порівняльними результатами застосованих методів статистичного аналізу даних, що дозволило автоматизувати процес вибору.</w:t>
      </w:r>
    </w:p>
    <w:p w14:paraId="7F222FA4" w14:textId="77777777" w:rsidR="006F494F" w:rsidRPr="006F494F" w:rsidRDefault="006F494F" w:rsidP="006F494F"/>
    <w:sectPr w:rsidR="006F494F" w:rsidRPr="006F494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DE360" w14:textId="77777777" w:rsidR="007F031B" w:rsidRDefault="007F031B">
      <w:pPr>
        <w:spacing w:after="0" w:line="240" w:lineRule="auto"/>
      </w:pPr>
      <w:r>
        <w:separator/>
      </w:r>
    </w:p>
  </w:endnote>
  <w:endnote w:type="continuationSeparator" w:id="0">
    <w:p w14:paraId="6999368D" w14:textId="77777777" w:rsidR="007F031B" w:rsidRDefault="007F0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77CC9" w14:textId="77777777" w:rsidR="007F031B" w:rsidRDefault="007F031B">
      <w:pPr>
        <w:spacing w:after="0" w:line="240" w:lineRule="auto"/>
      </w:pPr>
      <w:r>
        <w:separator/>
      </w:r>
    </w:p>
  </w:footnote>
  <w:footnote w:type="continuationSeparator" w:id="0">
    <w:p w14:paraId="650172A8" w14:textId="77777777" w:rsidR="007F031B" w:rsidRDefault="007F0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F031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4D3F"/>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4F"/>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44C"/>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31B"/>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46"/>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60814</TotalTime>
  <Pages>1</Pages>
  <Words>201</Words>
  <Characters>1148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11338</cp:revision>
  <dcterms:created xsi:type="dcterms:W3CDTF">2024-06-20T08:51:00Z</dcterms:created>
  <dcterms:modified xsi:type="dcterms:W3CDTF">2024-11-06T14:03:00Z</dcterms:modified>
  <cp:category/>
</cp:coreProperties>
</file>