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E0A4"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Картель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Николай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Александрович</w:t>
      </w:r>
      <w:r w:rsidRPr="00B47950">
        <w:rPr>
          <w:rFonts w:ascii="Helvetica" w:hAnsi="Helvetica" w:cs="Helvetica"/>
          <w:b/>
          <w:bCs/>
          <w:color w:val="222222"/>
          <w:sz w:val="21"/>
          <w:szCs w:val="21"/>
        </w:rPr>
        <w:t>.</w:t>
      </w:r>
    </w:p>
    <w:p w14:paraId="4E57E6E4"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Взаимодействие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чужеродного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генетического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материала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геномом</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высших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 xml:space="preserve"> : </w:t>
      </w:r>
      <w:r w:rsidRPr="00B47950">
        <w:rPr>
          <w:rFonts w:ascii="Helvetica" w:hAnsi="Helvetica" w:cs="Helvetica" w:hint="eastAsia"/>
          <w:b/>
          <w:bCs/>
          <w:color w:val="222222"/>
          <w:sz w:val="21"/>
          <w:szCs w:val="21"/>
        </w:rPr>
        <w:t>диссертация</w:t>
      </w:r>
      <w:r w:rsidRPr="00B47950">
        <w:rPr>
          <w:rFonts w:ascii="Helvetica" w:hAnsi="Helvetica" w:cs="Helvetica"/>
          <w:b/>
          <w:bCs/>
          <w:color w:val="222222"/>
          <w:sz w:val="21"/>
          <w:szCs w:val="21"/>
        </w:rPr>
        <w:t xml:space="preserve"> ... </w:t>
      </w:r>
      <w:r w:rsidRPr="00B47950">
        <w:rPr>
          <w:rFonts w:ascii="Helvetica" w:hAnsi="Helvetica" w:cs="Helvetica" w:hint="eastAsia"/>
          <w:b/>
          <w:bCs/>
          <w:color w:val="222222"/>
          <w:sz w:val="21"/>
          <w:szCs w:val="21"/>
        </w:rPr>
        <w:t>доктора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биологических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наук</w:t>
      </w:r>
      <w:r w:rsidRPr="00B47950">
        <w:rPr>
          <w:rFonts w:ascii="Helvetica" w:hAnsi="Helvetica" w:cs="Helvetica"/>
          <w:b/>
          <w:bCs/>
          <w:color w:val="222222"/>
          <w:sz w:val="21"/>
          <w:szCs w:val="21"/>
        </w:rPr>
        <w:t xml:space="preserve"> : 03.00.15. - </w:t>
      </w:r>
      <w:r w:rsidRPr="00B47950">
        <w:rPr>
          <w:rFonts w:ascii="Helvetica" w:hAnsi="Helvetica" w:cs="Helvetica" w:hint="eastAsia"/>
          <w:b/>
          <w:bCs/>
          <w:color w:val="222222"/>
          <w:sz w:val="21"/>
          <w:szCs w:val="21"/>
        </w:rPr>
        <w:t>Минск</w:t>
      </w:r>
      <w:r w:rsidRPr="00B47950">
        <w:rPr>
          <w:rFonts w:ascii="Helvetica" w:hAnsi="Helvetica" w:cs="Helvetica"/>
          <w:b/>
          <w:bCs/>
          <w:color w:val="222222"/>
          <w:sz w:val="21"/>
          <w:szCs w:val="21"/>
        </w:rPr>
        <w:t xml:space="preserve">, 1983. - 362 </w:t>
      </w:r>
      <w:r w:rsidRPr="00B47950">
        <w:rPr>
          <w:rFonts w:ascii="Helvetica" w:hAnsi="Helvetica" w:cs="Helvetica" w:hint="eastAsia"/>
          <w:b/>
          <w:bCs/>
          <w:color w:val="222222"/>
          <w:sz w:val="21"/>
          <w:szCs w:val="21"/>
        </w:rPr>
        <w:t>с</w:t>
      </w:r>
      <w:r w:rsidRPr="00B47950">
        <w:rPr>
          <w:rFonts w:ascii="Helvetica" w:hAnsi="Helvetica" w:cs="Helvetica"/>
          <w:b/>
          <w:bCs/>
          <w:color w:val="222222"/>
          <w:sz w:val="21"/>
          <w:szCs w:val="21"/>
        </w:rPr>
        <w:t xml:space="preserve">. : </w:t>
      </w:r>
      <w:r w:rsidRPr="00B47950">
        <w:rPr>
          <w:rFonts w:ascii="Helvetica" w:hAnsi="Helvetica" w:cs="Helvetica" w:hint="eastAsia"/>
          <w:b/>
          <w:bCs/>
          <w:color w:val="222222"/>
          <w:sz w:val="21"/>
          <w:szCs w:val="21"/>
        </w:rPr>
        <w:t>ил</w:t>
      </w:r>
      <w:r w:rsidRPr="00B47950">
        <w:rPr>
          <w:rFonts w:ascii="Helvetica" w:hAnsi="Helvetica" w:cs="Helvetica"/>
          <w:b/>
          <w:bCs/>
          <w:color w:val="222222"/>
          <w:sz w:val="21"/>
          <w:szCs w:val="21"/>
        </w:rPr>
        <w:t>.</w:t>
      </w:r>
    </w:p>
    <w:p w14:paraId="1D41A793"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больше</w:t>
      </w:r>
    </w:p>
    <w:p w14:paraId="7AC677B5"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Цитаты</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из</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текста</w:t>
      </w:r>
      <w:r w:rsidRPr="00B47950">
        <w:rPr>
          <w:rFonts w:ascii="Helvetica" w:hAnsi="Helvetica" w:cs="Helvetica"/>
          <w:b/>
          <w:bCs/>
          <w:color w:val="222222"/>
          <w:sz w:val="21"/>
          <w:szCs w:val="21"/>
        </w:rPr>
        <w:t>:</w:t>
      </w:r>
    </w:p>
    <w:p w14:paraId="2AEB5BA2"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стр</w:t>
      </w:r>
      <w:r w:rsidRPr="00B47950">
        <w:rPr>
          <w:rFonts w:ascii="Helvetica" w:hAnsi="Helvetica" w:cs="Helvetica"/>
          <w:b/>
          <w:bCs/>
          <w:color w:val="222222"/>
          <w:sz w:val="21"/>
          <w:szCs w:val="21"/>
        </w:rPr>
        <w:t>. 1</w:t>
      </w:r>
    </w:p>
    <w:p w14:paraId="22271984"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Y;/^^^iA^'/ </w:t>
      </w:r>
      <w:r w:rsidRPr="00B47950">
        <w:rPr>
          <w:rFonts w:ascii="Helvetica" w:hAnsi="Helvetica" w:cs="Helvetica" w:hint="eastAsia"/>
          <w:b/>
          <w:bCs/>
          <w:color w:val="222222"/>
          <w:sz w:val="21"/>
          <w:szCs w:val="21"/>
        </w:rPr>
        <w:t>АКАДЕМИЯ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НАУК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БЕЛОРУССКОЙ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ССР</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ИНСТИТУТ</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ГЕНЕТИКИ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ЦИТОЛОГИИ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правах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рукописи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КАРТЕЛЬ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Николай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Александрович</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л</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УДК</w:t>
      </w:r>
      <w:r w:rsidRPr="00B47950">
        <w:rPr>
          <w:rFonts w:ascii="Helvetica" w:hAnsi="Helvetica" w:cs="Helvetica"/>
          <w:b/>
          <w:bCs/>
          <w:color w:val="222222"/>
          <w:sz w:val="21"/>
          <w:szCs w:val="21"/>
        </w:rPr>
        <w:t xml:space="preserve"> 581.18^ '</w:t>
      </w:r>
      <w:r w:rsidRPr="00B47950">
        <w:rPr>
          <w:rFonts w:ascii="Helvetica" w:hAnsi="Helvetica" w:cs="Helvetica" w:hint="eastAsia"/>
          <w:b/>
          <w:bCs/>
          <w:color w:val="222222"/>
          <w:sz w:val="21"/>
          <w:szCs w:val="21"/>
        </w:rPr>
        <w:t>ВЗАИМОДЕЙСТВИЕ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ЧУЖЕРОДНОГО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ГЕНЕТИЧЕСКОГО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МАТЕРИАЛА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ГЕНОМОМ</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ВЫСШИХ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 xml:space="preserve"> (03.00.15 - </w:t>
      </w:r>
      <w:r w:rsidRPr="00B47950">
        <w:rPr>
          <w:rFonts w:ascii="Helvetica" w:hAnsi="Helvetica" w:cs="Helvetica" w:hint="eastAsia"/>
          <w:b/>
          <w:bCs/>
          <w:color w:val="222222"/>
          <w:sz w:val="21"/>
          <w:szCs w:val="21"/>
        </w:rPr>
        <w:t>генетика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Диссертационная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работа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соискание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ученой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степени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доктора</w:t>
      </w:r>
    </w:p>
    <w:p w14:paraId="510A9141"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стр</w:t>
      </w:r>
      <w:r w:rsidRPr="00B47950">
        <w:rPr>
          <w:rFonts w:ascii="Helvetica" w:hAnsi="Helvetica" w:cs="Helvetica"/>
          <w:b/>
          <w:bCs/>
          <w:color w:val="222222"/>
          <w:sz w:val="21"/>
          <w:szCs w:val="21"/>
        </w:rPr>
        <w:t>. 8</w:t>
      </w:r>
    </w:p>
    <w:p w14:paraId="1D733C36"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I98I). </w:t>
      </w:r>
      <w:r w:rsidRPr="00B47950">
        <w:rPr>
          <w:rFonts w:ascii="Helvetica" w:hAnsi="Helvetica" w:cs="Helvetica" w:hint="eastAsia"/>
          <w:b/>
          <w:bCs/>
          <w:color w:val="222222"/>
          <w:sz w:val="21"/>
          <w:szCs w:val="21"/>
        </w:rPr>
        <w:t>Не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выяснены</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теоретические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основы</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взаимодействия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чуже­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родного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генетического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материала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геномом</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высших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разработаны</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методы</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использования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препаратов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для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инду­</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цирования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наследственных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изменений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у</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высших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Исследования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данной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проблеме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нашей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стране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впервые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были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начаты</w:t>
      </w:r>
    </w:p>
    <w:p w14:paraId="68D9B609"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стр</w:t>
      </w:r>
      <w:r w:rsidRPr="00B47950">
        <w:rPr>
          <w:rFonts w:ascii="Helvetica" w:hAnsi="Helvetica" w:cs="Helvetica"/>
          <w:b/>
          <w:bCs/>
          <w:color w:val="222222"/>
          <w:sz w:val="21"/>
          <w:szCs w:val="21"/>
        </w:rPr>
        <w:t>. 9</w:t>
      </w:r>
    </w:p>
    <w:p w14:paraId="03296FFC"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ших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помощью</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чужеродного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генетического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материала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Выполнением</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этих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исследований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преследовалась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цель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изу­</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чения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нового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направления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генетике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 xml:space="preserve"> - </w:t>
      </w:r>
      <w:r w:rsidRPr="00B47950">
        <w:rPr>
          <w:rFonts w:ascii="Helvetica" w:hAnsi="Helvetica" w:cs="Helvetica" w:hint="eastAsia"/>
          <w:b/>
          <w:bCs/>
          <w:color w:val="222222"/>
          <w:sz w:val="21"/>
          <w:szCs w:val="21"/>
        </w:rPr>
        <w:t>взаимодействие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чужеродного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генетического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материала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геномом</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высших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Главной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задачей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исследования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являлась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разработка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теоретичес­</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ких</w:t>
      </w:r>
    </w:p>
    <w:p w14:paraId="67B9BB8F" w14:textId="77777777" w:rsidR="00B47950" w:rsidRPr="00B47950" w:rsidRDefault="00B47950" w:rsidP="00B47950">
      <w:pPr>
        <w:rPr>
          <w:rFonts w:ascii="Helvetica" w:hAnsi="Helvetica" w:cs="Helvetica"/>
          <w:b/>
          <w:bCs/>
          <w:color w:val="222222"/>
          <w:sz w:val="21"/>
          <w:szCs w:val="21"/>
        </w:rPr>
      </w:pPr>
    </w:p>
    <w:p w14:paraId="5B5D52D0"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Оглавление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диссертации</w:t>
      </w:r>
    </w:p>
    <w:p w14:paraId="263EDBB1"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доктор</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биологических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наук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Картель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Николай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Александрович</w:t>
      </w:r>
    </w:p>
    <w:p w14:paraId="547EDEE1"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lastRenderedPageBreak/>
        <w:t>ВВЕДЕНИЕ</w:t>
      </w:r>
    </w:p>
    <w:p w14:paraId="223945D1" w14:textId="77777777" w:rsidR="00B47950" w:rsidRPr="00B47950" w:rsidRDefault="00B47950" w:rsidP="00B47950">
      <w:pPr>
        <w:rPr>
          <w:rFonts w:ascii="Helvetica" w:hAnsi="Helvetica" w:cs="Helvetica"/>
          <w:b/>
          <w:bCs/>
          <w:color w:val="222222"/>
          <w:sz w:val="21"/>
          <w:szCs w:val="21"/>
        </w:rPr>
      </w:pPr>
    </w:p>
    <w:p w14:paraId="0A3821DF"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ГЛАВА</w:t>
      </w:r>
      <w:r w:rsidRPr="00B47950">
        <w:rPr>
          <w:rFonts w:ascii="Helvetica" w:hAnsi="Helvetica" w:cs="Helvetica"/>
          <w:b/>
          <w:bCs/>
          <w:color w:val="222222"/>
          <w:sz w:val="21"/>
          <w:szCs w:val="21"/>
        </w:rPr>
        <w:t xml:space="preserve"> I.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МЕТОДЫ</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ЕЕ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ВЫДЕЛЕНИЯ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МЕЧЕНИЯ</w:t>
      </w:r>
    </w:p>
    <w:p w14:paraId="26780B4E" w14:textId="77777777" w:rsidR="00B47950" w:rsidRPr="00B47950" w:rsidRDefault="00B47950" w:rsidP="00B47950">
      <w:pPr>
        <w:rPr>
          <w:rFonts w:ascii="Helvetica" w:hAnsi="Helvetica" w:cs="Helvetica"/>
          <w:b/>
          <w:bCs/>
          <w:color w:val="222222"/>
          <w:sz w:val="21"/>
          <w:szCs w:val="21"/>
        </w:rPr>
      </w:pPr>
    </w:p>
    <w:p w14:paraId="66567804"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АНАЛИЗА</w:t>
      </w:r>
    </w:p>
    <w:p w14:paraId="1E4712A3" w14:textId="77777777" w:rsidR="00B47950" w:rsidRPr="00B47950" w:rsidRDefault="00B47950" w:rsidP="00B47950">
      <w:pPr>
        <w:rPr>
          <w:rFonts w:ascii="Helvetica" w:hAnsi="Helvetica" w:cs="Helvetica"/>
          <w:b/>
          <w:bCs/>
          <w:color w:val="222222"/>
          <w:sz w:val="21"/>
          <w:szCs w:val="21"/>
        </w:rPr>
      </w:pPr>
    </w:p>
    <w:p w14:paraId="27A2C13F"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1.1. </w:t>
      </w:r>
      <w:r w:rsidRPr="00B47950">
        <w:rPr>
          <w:rFonts w:ascii="Helvetica" w:hAnsi="Helvetica" w:cs="Helvetica" w:hint="eastAsia"/>
          <w:b/>
          <w:bCs/>
          <w:color w:val="222222"/>
          <w:sz w:val="21"/>
          <w:szCs w:val="21"/>
        </w:rPr>
        <w:t>Структура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организация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геноме</w:t>
      </w:r>
      <w:r w:rsidRPr="00B47950">
        <w:rPr>
          <w:rFonts w:ascii="Helvetica" w:hAnsi="Helvetica" w:cs="Helvetica"/>
          <w:b/>
          <w:bCs/>
          <w:color w:val="222222"/>
          <w:sz w:val="21"/>
          <w:szCs w:val="21"/>
        </w:rPr>
        <w:t>.</w:t>
      </w:r>
    </w:p>
    <w:p w14:paraId="29DC530C" w14:textId="77777777" w:rsidR="00B47950" w:rsidRPr="00B47950" w:rsidRDefault="00B47950" w:rsidP="00B47950">
      <w:pPr>
        <w:rPr>
          <w:rFonts w:ascii="Helvetica" w:hAnsi="Helvetica" w:cs="Helvetica"/>
          <w:b/>
          <w:bCs/>
          <w:color w:val="222222"/>
          <w:sz w:val="21"/>
          <w:szCs w:val="21"/>
        </w:rPr>
      </w:pPr>
    </w:p>
    <w:p w14:paraId="046ABFF1"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1.2. </w:t>
      </w:r>
      <w:r w:rsidRPr="00B47950">
        <w:rPr>
          <w:rFonts w:ascii="Helvetica" w:hAnsi="Helvetica" w:cs="Helvetica" w:hint="eastAsia"/>
          <w:b/>
          <w:bCs/>
          <w:color w:val="222222"/>
          <w:sz w:val="21"/>
          <w:szCs w:val="21"/>
        </w:rPr>
        <w:t>Методические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вопросы</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выделения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анализа</w:t>
      </w:r>
    </w:p>
    <w:p w14:paraId="0E522618" w14:textId="77777777" w:rsidR="00B47950" w:rsidRPr="00B47950" w:rsidRDefault="00B47950" w:rsidP="00B47950">
      <w:pPr>
        <w:rPr>
          <w:rFonts w:ascii="Helvetica" w:hAnsi="Helvetica" w:cs="Helvetica"/>
          <w:b/>
          <w:bCs/>
          <w:color w:val="222222"/>
          <w:sz w:val="21"/>
          <w:szCs w:val="21"/>
        </w:rPr>
      </w:pPr>
    </w:p>
    <w:p w14:paraId="008C1A46"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p>
    <w:p w14:paraId="19D8A1B6" w14:textId="77777777" w:rsidR="00B47950" w:rsidRPr="00B47950" w:rsidRDefault="00B47950" w:rsidP="00B47950">
      <w:pPr>
        <w:rPr>
          <w:rFonts w:ascii="Helvetica" w:hAnsi="Helvetica" w:cs="Helvetica"/>
          <w:b/>
          <w:bCs/>
          <w:color w:val="222222"/>
          <w:sz w:val="21"/>
          <w:szCs w:val="21"/>
        </w:rPr>
      </w:pPr>
    </w:p>
    <w:p w14:paraId="26C07206"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1.3. </w:t>
      </w:r>
      <w:r w:rsidRPr="00B47950">
        <w:rPr>
          <w:rFonts w:ascii="Helvetica" w:hAnsi="Helvetica" w:cs="Helvetica" w:hint="eastAsia"/>
          <w:b/>
          <w:bCs/>
          <w:color w:val="222222"/>
          <w:sz w:val="21"/>
          <w:szCs w:val="21"/>
        </w:rPr>
        <w:t>Методические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вопросы</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получения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радиоактивных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препаратов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анализа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радиоактив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ности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w:t>
      </w:r>
    </w:p>
    <w:p w14:paraId="3FE32A48" w14:textId="77777777" w:rsidR="00B47950" w:rsidRPr="00B47950" w:rsidRDefault="00B47950" w:rsidP="00B47950">
      <w:pPr>
        <w:rPr>
          <w:rFonts w:ascii="Helvetica" w:hAnsi="Helvetica" w:cs="Helvetica"/>
          <w:b/>
          <w:bCs/>
          <w:color w:val="222222"/>
          <w:sz w:val="21"/>
          <w:szCs w:val="21"/>
        </w:rPr>
      </w:pPr>
    </w:p>
    <w:p w14:paraId="08D9E30A"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ГЛАВА</w:t>
      </w:r>
      <w:r w:rsidRPr="00B47950">
        <w:rPr>
          <w:rFonts w:ascii="Helvetica" w:hAnsi="Helvetica" w:cs="Helvetica"/>
          <w:b/>
          <w:bCs/>
          <w:color w:val="222222"/>
          <w:sz w:val="21"/>
          <w:szCs w:val="21"/>
        </w:rPr>
        <w:t xml:space="preserve"> 2. </w:t>
      </w:r>
      <w:r w:rsidRPr="00B47950">
        <w:rPr>
          <w:rFonts w:ascii="Helvetica" w:hAnsi="Helvetica" w:cs="Helvetica" w:hint="eastAsia"/>
          <w:b/>
          <w:bCs/>
          <w:color w:val="222222"/>
          <w:sz w:val="21"/>
          <w:szCs w:val="21"/>
        </w:rPr>
        <w:t>ВКЛЮЧЕНИЕ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ЭКЗОГЕННОЙ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РЕЦИПИЕНТ</w:t>
      </w:r>
    </w:p>
    <w:p w14:paraId="29E7AE62" w14:textId="77777777" w:rsidR="00B47950" w:rsidRPr="00B47950" w:rsidRDefault="00B47950" w:rsidP="00B47950">
      <w:pPr>
        <w:rPr>
          <w:rFonts w:ascii="Helvetica" w:hAnsi="Helvetica" w:cs="Helvetica"/>
          <w:b/>
          <w:bCs/>
          <w:color w:val="222222"/>
          <w:sz w:val="21"/>
          <w:szCs w:val="21"/>
        </w:rPr>
      </w:pPr>
    </w:p>
    <w:p w14:paraId="38199E79"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2.1. </w:t>
      </w:r>
      <w:r w:rsidRPr="00B47950">
        <w:rPr>
          <w:rFonts w:ascii="Helvetica" w:hAnsi="Helvetica" w:cs="Helvetica" w:hint="eastAsia"/>
          <w:b/>
          <w:bCs/>
          <w:color w:val="222222"/>
          <w:sz w:val="21"/>
          <w:szCs w:val="21"/>
        </w:rPr>
        <w:t>Анализ</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проблемы</w:t>
      </w:r>
    </w:p>
    <w:p w14:paraId="49E15CA0" w14:textId="77777777" w:rsidR="00B47950" w:rsidRPr="00B47950" w:rsidRDefault="00B47950" w:rsidP="00B47950">
      <w:pPr>
        <w:rPr>
          <w:rFonts w:ascii="Helvetica" w:hAnsi="Helvetica" w:cs="Helvetica"/>
          <w:b/>
          <w:bCs/>
          <w:color w:val="222222"/>
          <w:sz w:val="21"/>
          <w:szCs w:val="21"/>
        </w:rPr>
      </w:pPr>
    </w:p>
    <w:p w14:paraId="65AB49B4"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2.2. </w:t>
      </w:r>
      <w:r w:rsidRPr="00B47950">
        <w:rPr>
          <w:rFonts w:ascii="Helvetica" w:hAnsi="Helvetica" w:cs="Helvetica" w:hint="eastAsia"/>
          <w:b/>
          <w:bCs/>
          <w:color w:val="222222"/>
          <w:sz w:val="21"/>
          <w:szCs w:val="21"/>
        </w:rPr>
        <w:t>Поглощение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растениями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экзогенной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гомологичной</w:t>
      </w:r>
      <w:r w:rsidRPr="00B47950">
        <w:rPr>
          <w:rFonts w:ascii="Helvetica" w:hAnsi="Helvetica" w:cs="Helvetica"/>
          <w:b/>
          <w:bCs/>
          <w:color w:val="222222"/>
          <w:sz w:val="21"/>
          <w:szCs w:val="21"/>
        </w:rPr>
        <w:t xml:space="preserve"> 3</w:t>
      </w:r>
      <w:r w:rsidRPr="00B47950">
        <w:rPr>
          <w:rFonts w:ascii="Helvetica" w:hAnsi="Helvetica" w:cs="Helvetica" w:hint="eastAsia"/>
          <w:b/>
          <w:bCs/>
          <w:color w:val="222222"/>
          <w:sz w:val="21"/>
          <w:szCs w:val="21"/>
        </w:rPr>
        <w:t>Н</w:t>
      </w:r>
      <w:r w:rsidRPr="00B47950">
        <w:rPr>
          <w:rFonts w:ascii="Helvetica" w:hAnsi="Helvetica" w:cs="Helvetica"/>
          <w:b/>
          <w:bCs/>
          <w:color w:val="222222"/>
          <w:sz w:val="21"/>
          <w:szCs w:val="21"/>
        </w:rPr>
        <w:t>-</w:t>
      </w:r>
      <w:r w:rsidRPr="00B47950">
        <w:rPr>
          <w:rFonts w:ascii="Helvetica" w:hAnsi="Helvetica" w:cs="Helvetica" w:hint="eastAsia"/>
          <w:b/>
          <w:bCs/>
          <w:color w:val="222222"/>
          <w:sz w:val="21"/>
          <w:szCs w:val="21"/>
        </w:rPr>
        <w:t>ДНК</w:t>
      </w:r>
    </w:p>
    <w:p w14:paraId="77376796" w14:textId="77777777" w:rsidR="00B47950" w:rsidRPr="00B47950" w:rsidRDefault="00B47950" w:rsidP="00B47950">
      <w:pPr>
        <w:rPr>
          <w:rFonts w:ascii="Helvetica" w:hAnsi="Helvetica" w:cs="Helvetica"/>
          <w:b/>
          <w:bCs/>
          <w:color w:val="222222"/>
          <w:sz w:val="21"/>
          <w:szCs w:val="21"/>
        </w:rPr>
      </w:pPr>
    </w:p>
    <w:p w14:paraId="238DE698"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2.3. </w:t>
      </w:r>
      <w:r w:rsidRPr="00B47950">
        <w:rPr>
          <w:rFonts w:ascii="Helvetica" w:hAnsi="Helvetica" w:cs="Helvetica" w:hint="eastAsia"/>
          <w:b/>
          <w:bCs/>
          <w:color w:val="222222"/>
          <w:sz w:val="21"/>
          <w:szCs w:val="21"/>
        </w:rPr>
        <w:t>Изучение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включения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экзогенной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методом</w:t>
      </w:r>
      <w:r w:rsidRPr="00B47950">
        <w:rPr>
          <w:rFonts w:ascii="Helvetica" w:hAnsi="Helvetica" w:cs="Helvetica"/>
          <w:b/>
          <w:bCs/>
          <w:color w:val="222222"/>
          <w:sz w:val="21"/>
          <w:szCs w:val="21"/>
        </w:rPr>
        <w:t xml:space="preserve"> . </w:t>
      </w:r>
      <w:r w:rsidRPr="00B47950">
        <w:rPr>
          <w:rFonts w:ascii="Helvetica" w:hAnsi="Helvetica" w:cs="Helvetica" w:hint="eastAsia"/>
          <w:b/>
          <w:bCs/>
          <w:color w:val="222222"/>
          <w:sz w:val="21"/>
          <w:szCs w:val="21"/>
        </w:rPr>
        <w:t>радиоавтографии</w:t>
      </w:r>
    </w:p>
    <w:p w14:paraId="15D42DDD" w14:textId="77777777" w:rsidR="00B47950" w:rsidRPr="00B47950" w:rsidRDefault="00B47950" w:rsidP="00B47950">
      <w:pPr>
        <w:rPr>
          <w:rFonts w:ascii="Helvetica" w:hAnsi="Helvetica" w:cs="Helvetica"/>
          <w:b/>
          <w:bCs/>
          <w:color w:val="222222"/>
          <w:sz w:val="21"/>
          <w:szCs w:val="21"/>
        </w:rPr>
      </w:pPr>
    </w:p>
    <w:p w14:paraId="07F02632"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2</w:t>
      </w:r>
      <w:r w:rsidRPr="00B47950">
        <w:rPr>
          <w:rFonts w:ascii="Helvetica" w:hAnsi="Helvetica" w:cs="Helvetica" w:hint="eastAsia"/>
          <w:b/>
          <w:bCs/>
          <w:color w:val="222222"/>
          <w:sz w:val="21"/>
          <w:szCs w:val="21"/>
        </w:rPr>
        <w:t>Л</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Поглощение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гомологичной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Зйв</w:t>
      </w:r>
      <w:r w:rsidRPr="00B47950">
        <w:rPr>
          <w:rFonts w:ascii="Helvetica" w:hAnsi="Helvetica" w:cs="Helvetica"/>
          <w:b/>
          <w:bCs/>
          <w:color w:val="222222"/>
          <w:sz w:val="21"/>
          <w:szCs w:val="21"/>
        </w:rPr>
        <w:t>-</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интактными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зародышами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ячменя</w:t>
      </w:r>
    </w:p>
    <w:p w14:paraId="22F5F467" w14:textId="77777777" w:rsidR="00B47950" w:rsidRPr="00B47950" w:rsidRDefault="00B47950" w:rsidP="00B47950">
      <w:pPr>
        <w:rPr>
          <w:rFonts w:ascii="Helvetica" w:hAnsi="Helvetica" w:cs="Helvetica"/>
          <w:b/>
          <w:bCs/>
          <w:color w:val="222222"/>
          <w:sz w:val="21"/>
          <w:szCs w:val="21"/>
        </w:rPr>
      </w:pPr>
    </w:p>
    <w:p w14:paraId="50ADDBA6"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lastRenderedPageBreak/>
        <w:t xml:space="preserve">2.5. </w:t>
      </w:r>
      <w:r w:rsidRPr="00B47950">
        <w:rPr>
          <w:rFonts w:ascii="Helvetica" w:hAnsi="Helvetica" w:cs="Helvetica" w:hint="eastAsia"/>
          <w:b/>
          <w:bCs/>
          <w:color w:val="222222"/>
          <w:sz w:val="21"/>
          <w:szCs w:val="21"/>
        </w:rPr>
        <w:t>Изучение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включения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экзогенной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ядра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клеток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зародышей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ячменя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помощью</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двойной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метки</w:t>
      </w:r>
      <w:r w:rsidRPr="00B47950">
        <w:rPr>
          <w:rFonts w:ascii="Helvetica" w:hAnsi="Helvetica" w:cs="Helvetica"/>
          <w:b/>
          <w:bCs/>
          <w:color w:val="222222"/>
          <w:sz w:val="21"/>
          <w:szCs w:val="21"/>
        </w:rPr>
        <w:t xml:space="preserve"> . </w:t>
      </w:r>
      <w:r w:rsidRPr="00B47950">
        <w:rPr>
          <w:rFonts w:ascii="Helvetica" w:hAnsi="Helvetica" w:cs="Helvetica" w:hint="eastAsia"/>
          <w:b/>
          <w:bCs/>
          <w:color w:val="222222"/>
          <w:sz w:val="21"/>
          <w:szCs w:val="21"/>
        </w:rPr>
        <w:t>НО</w:t>
      </w:r>
    </w:p>
    <w:p w14:paraId="38D04D0A" w14:textId="77777777" w:rsidR="00B47950" w:rsidRPr="00B47950" w:rsidRDefault="00B47950" w:rsidP="00B47950">
      <w:pPr>
        <w:rPr>
          <w:rFonts w:ascii="Helvetica" w:hAnsi="Helvetica" w:cs="Helvetica"/>
          <w:b/>
          <w:bCs/>
          <w:color w:val="222222"/>
          <w:sz w:val="21"/>
          <w:szCs w:val="21"/>
        </w:rPr>
      </w:pPr>
    </w:p>
    <w:p w14:paraId="2A285B64"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ГЛАВА</w:t>
      </w:r>
      <w:r w:rsidRPr="00B47950">
        <w:rPr>
          <w:rFonts w:ascii="Helvetica" w:hAnsi="Helvetica" w:cs="Helvetica"/>
          <w:b/>
          <w:bCs/>
          <w:color w:val="222222"/>
          <w:sz w:val="21"/>
          <w:szCs w:val="21"/>
        </w:rPr>
        <w:t xml:space="preserve"> 3. </w:t>
      </w:r>
      <w:r w:rsidRPr="00B47950">
        <w:rPr>
          <w:rFonts w:ascii="Helvetica" w:hAnsi="Helvetica" w:cs="Helvetica" w:hint="eastAsia"/>
          <w:b/>
          <w:bCs/>
          <w:color w:val="222222"/>
          <w:sz w:val="21"/>
          <w:szCs w:val="21"/>
        </w:rPr>
        <w:t>ИЗУЧЕНИЕ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ФИЗИОЛОГИЧЕСКОГО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ФЕНОТИПИЧЕСКОГО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ВЛИЯНИЯ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ЭКЗОГЕННОЙ</w:t>
      </w:r>
      <w:r w:rsidRPr="00B47950">
        <w:rPr>
          <w:rFonts w:ascii="Helvetica" w:hAnsi="Helvetica" w:cs="Helvetica"/>
          <w:b/>
          <w:bCs/>
          <w:color w:val="222222"/>
          <w:sz w:val="21"/>
          <w:szCs w:val="21"/>
        </w:rPr>
        <w:t>.</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РАСТИТЕЛЬНЫЙ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ОРГАНИЗМ</w:t>
      </w:r>
      <w:r w:rsidRPr="00B47950">
        <w:rPr>
          <w:rFonts w:ascii="Helvetica" w:hAnsi="Helvetica" w:cs="Helvetica"/>
          <w:b/>
          <w:bCs/>
          <w:color w:val="222222"/>
          <w:sz w:val="21"/>
          <w:szCs w:val="21"/>
        </w:rPr>
        <w:t>.".</w:t>
      </w:r>
    </w:p>
    <w:p w14:paraId="6946CE3D" w14:textId="77777777" w:rsidR="00B47950" w:rsidRPr="00B47950" w:rsidRDefault="00B47950" w:rsidP="00B47950">
      <w:pPr>
        <w:rPr>
          <w:rFonts w:ascii="Helvetica" w:hAnsi="Helvetica" w:cs="Helvetica"/>
          <w:b/>
          <w:bCs/>
          <w:color w:val="222222"/>
          <w:sz w:val="21"/>
          <w:szCs w:val="21"/>
        </w:rPr>
      </w:pPr>
    </w:p>
    <w:p w14:paraId="5C62DBDE"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3.1. </w:t>
      </w:r>
      <w:r w:rsidRPr="00B47950">
        <w:rPr>
          <w:rFonts w:ascii="Helvetica" w:hAnsi="Helvetica" w:cs="Helvetica" w:hint="eastAsia"/>
          <w:b/>
          <w:bCs/>
          <w:color w:val="222222"/>
          <w:sz w:val="21"/>
          <w:szCs w:val="21"/>
        </w:rPr>
        <w:t>Влияние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экзогенной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включение</w:t>
      </w:r>
      <w:r w:rsidRPr="00B47950">
        <w:rPr>
          <w:rFonts w:ascii="Helvetica" w:hAnsi="Helvetica" w:cs="Helvetica"/>
          <w:b/>
          <w:bCs/>
          <w:color w:val="222222"/>
          <w:sz w:val="21"/>
          <w:szCs w:val="21"/>
        </w:rPr>
        <w:t xml:space="preserve"> 3</w:t>
      </w:r>
      <w:r w:rsidRPr="00B47950">
        <w:rPr>
          <w:rFonts w:ascii="Helvetica" w:hAnsi="Helvetica" w:cs="Helvetica" w:hint="eastAsia"/>
          <w:b/>
          <w:bCs/>
          <w:color w:val="222222"/>
          <w:sz w:val="21"/>
          <w:szCs w:val="21"/>
        </w:rPr>
        <w:t>Н</w:t>
      </w:r>
      <w:r w:rsidRPr="00B47950">
        <w:rPr>
          <w:rFonts w:ascii="Helvetica" w:hAnsi="Helvetica" w:cs="Helvetica"/>
          <w:b/>
          <w:bCs/>
          <w:color w:val="222222"/>
          <w:sz w:val="21"/>
          <w:szCs w:val="21"/>
        </w:rPr>
        <w:t>-</w:t>
      </w:r>
      <w:r w:rsidRPr="00B47950">
        <w:rPr>
          <w:rFonts w:ascii="Helvetica" w:hAnsi="Helvetica" w:cs="Helvetica" w:hint="eastAsia"/>
          <w:b/>
          <w:bCs/>
          <w:color w:val="222222"/>
          <w:sz w:val="21"/>
          <w:szCs w:val="21"/>
        </w:rPr>
        <w:t>тимидина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клетки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p>
    <w:p w14:paraId="5799A817" w14:textId="77777777" w:rsidR="00B47950" w:rsidRPr="00B47950" w:rsidRDefault="00B47950" w:rsidP="00B47950">
      <w:pPr>
        <w:rPr>
          <w:rFonts w:ascii="Helvetica" w:hAnsi="Helvetica" w:cs="Helvetica"/>
          <w:b/>
          <w:bCs/>
          <w:color w:val="222222"/>
          <w:sz w:val="21"/>
          <w:szCs w:val="21"/>
        </w:rPr>
      </w:pPr>
    </w:p>
    <w:p w14:paraId="3CD26F65"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3.2. </w:t>
      </w:r>
      <w:r w:rsidRPr="00B47950">
        <w:rPr>
          <w:rFonts w:ascii="Helvetica" w:hAnsi="Helvetica" w:cs="Helvetica" w:hint="eastAsia"/>
          <w:b/>
          <w:bCs/>
          <w:color w:val="222222"/>
          <w:sz w:val="21"/>
          <w:szCs w:val="21"/>
        </w:rPr>
        <w:t>Влияние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экзогенной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завязываемость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всхожесть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семян</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рост</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развитие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p>
    <w:p w14:paraId="700844E3" w14:textId="77777777" w:rsidR="00B47950" w:rsidRPr="00B47950" w:rsidRDefault="00B47950" w:rsidP="00B47950">
      <w:pPr>
        <w:rPr>
          <w:rFonts w:ascii="Helvetica" w:hAnsi="Helvetica" w:cs="Helvetica"/>
          <w:b/>
          <w:bCs/>
          <w:color w:val="222222"/>
          <w:sz w:val="21"/>
          <w:szCs w:val="21"/>
        </w:rPr>
      </w:pPr>
    </w:p>
    <w:p w14:paraId="0847B872"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3.3. </w:t>
      </w:r>
      <w:r w:rsidRPr="00B47950">
        <w:rPr>
          <w:rFonts w:ascii="Helvetica" w:hAnsi="Helvetica" w:cs="Helvetica" w:hint="eastAsia"/>
          <w:b/>
          <w:bCs/>
          <w:color w:val="222222"/>
          <w:sz w:val="21"/>
          <w:szCs w:val="21"/>
        </w:rPr>
        <w:t>Влияние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каллусообразование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органо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генез</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культуре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клеток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зародышей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ячменя</w:t>
      </w:r>
    </w:p>
    <w:p w14:paraId="427BAA2E" w14:textId="77777777" w:rsidR="00B47950" w:rsidRPr="00B47950" w:rsidRDefault="00B47950" w:rsidP="00B47950">
      <w:pPr>
        <w:rPr>
          <w:rFonts w:ascii="Helvetica" w:hAnsi="Helvetica" w:cs="Helvetica"/>
          <w:b/>
          <w:bCs/>
          <w:color w:val="222222"/>
          <w:sz w:val="21"/>
          <w:szCs w:val="21"/>
        </w:rPr>
      </w:pPr>
    </w:p>
    <w:p w14:paraId="1D3C8C77"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3.4. </w:t>
      </w:r>
      <w:r w:rsidRPr="00B47950">
        <w:rPr>
          <w:rFonts w:ascii="Helvetica" w:hAnsi="Helvetica" w:cs="Helvetica" w:hint="eastAsia"/>
          <w:b/>
          <w:bCs/>
          <w:color w:val="222222"/>
          <w:sz w:val="21"/>
          <w:szCs w:val="21"/>
        </w:rPr>
        <w:t>Влияние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экзогенной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пестролистность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устойчивость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корневым</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гнилям</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морозоустойчивость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ячменя</w:t>
      </w:r>
      <w:r w:rsidRPr="00B47950">
        <w:rPr>
          <w:rFonts w:ascii="Helvetica" w:hAnsi="Helvetica" w:cs="Helvetica"/>
          <w:b/>
          <w:bCs/>
          <w:color w:val="222222"/>
          <w:sz w:val="21"/>
          <w:szCs w:val="21"/>
        </w:rPr>
        <w:t>.</w:t>
      </w:r>
    </w:p>
    <w:p w14:paraId="36E57E55" w14:textId="77777777" w:rsidR="00B47950" w:rsidRPr="00B47950" w:rsidRDefault="00B47950" w:rsidP="00B47950">
      <w:pPr>
        <w:rPr>
          <w:rFonts w:ascii="Helvetica" w:hAnsi="Helvetica" w:cs="Helvetica"/>
          <w:b/>
          <w:bCs/>
          <w:color w:val="222222"/>
          <w:sz w:val="21"/>
          <w:szCs w:val="21"/>
        </w:rPr>
      </w:pPr>
    </w:p>
    <w:p w14:paraId="1D2C5933"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3.4.1. </w:t>
      </w:r>
      <w:r w:rsidRPr="00B47950">
        <w:rPr>
          <w:rFonts w:ascii="Helvetica" w:hAnsi="Helvetica" w:cs="Helvetica" w:hint="eastAsia"/>
          <w:b/>
          <w:bCs/>
          <w:color w:val="222222"/>
          <w:sz w:val="21"/>
          <w:szCs w:val="21"/>
        </w:rPr>
        <w:t>Пестролистность</w:t>
      </w:r>
      <w:r w:rsidRPr="00B47950">
        <w:rPr>
          <w:rFonts w:ascii="Helvetica" w:hAnsi="Helvetica" w:cs="Helvetica"/>
          <w:b/>
          <w:bCs/>
          <w:color w:val="222222"/>
          <w:sz w:val="21"/>
          <w:szCs w:val="21"/>
        </w:rPr>
        <w:t>.</w:t>
      </w:r>
    </w:p>
    <w:p w14:paraId="4966B698" w14:textId="77777777" w:rsidR="00B47950" w:rsidRPr="00B47950" w:rsidRDefault="00B47950" w:rsidP="00B47950">
      <w:pPr>
        <w:rPr>
          <w:rFonts w:ascii="Helvetica" w:hAnsi="Helvetica" w:cs="Helvetica"/>
          <w:b/>
          <w:bCs/>
          <w:color w:val="222222"/>
          <w:sz w:val="21"/>
          <w:szCs w:val="21"/>
        </w:rPr>
      </w:pPr>
    </w:p>
    <w:p w14:paraId="0477C07C"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3.4.2. </w:t>
      </w:r>
      <w:r w:rsidRPr="00B47950">
        <w:rPr>
          <w:rFonts w:ascii="Helvetica" w:hAnsi="Helvetica" w:cs="Helvetica" w:hint="eastAsia"/>
          <w:b/>
          <w:bCs/>
          <w:color w:val="222222"/>
          <w:sz w:val="21"/>
          <w:szCs w:val="21"/>
        </w:rPr>
        <w:t>Устойчивость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корневой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гнили</w:t>
      </w:r>
    </w:p>
    <w:p w14:paraId="012011AB" w14:textId="77777777" w:rsidR="00B47950" w:rsidRPr="00B47950" w:rsidRDefault="00B47950" w:rsidP="00B47950">
      <w:pPr>
        <w:rPr>
          <w:rFonts w:ascii="Helvetica" w:hAnsi="Helvetica" w:cs="Helvetica"/>
          <w:b/>
          <w:bCs/>
          <w:color w:val="222222"/>
          <w:sz w:val="21"/>
          <w:szCs w:val="21"/>
        </w:rPr>
      </w:pPr>
    </w:p>
    <w:p w14:paraId="46527E93"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3.4.3. </w:t>
      </w:r>
      <w:r w:rsidRPr="00B47950">
        <w:rPr>
          <w:rFonts w:ascii="Helvetica" w:hAnsi="Helvetica" w:cs="Helvetica" w:hint="eastAsia"/>
          <w:b/>
          <w:bCs/>
          <w:color w:val="222222"/>
          <w:sz w:val="21"/>
          <w:szCs w:val="21"/>
        </w:rPr>
        <w:t>Морозоустойчивость</w:t>
      </w:r>
      <w:r w:rsidRPr="00B47950">
        <w:rPr>
          <w:rFonts w:ascii="Helvetica" w:hAnsi="Helvetica" w:cs="Helvetica"/>
          <w:b/>
          <w:bCs/>
          <w:color w:val="222222"/>
          <w:sz w:val="21"/>
          <w:szCs w:val="21"/>
        </w:rPr>
        <w:t>.</w:t>
      </w:r>
    </w:p>
    <w:p w14:paraId="65CEA2BF" w14:textId="77777777" w:rsidR="00B47950" w:rsidRPr="00B47950" w:rsidRDefault="00B47950" w:rsidP="00B47950">
      <w:pPr>
        <w:rPr>
          <w:rFonts w:ascii="Helvetica" w:hAnsi="Helvetica" w:cs="Helvetica"/>
          <w:b/>
          <w:bCs/>
          <w:color w:val="222222"/>
          <w:sz w:val="21"/>
          <w:szCs w:val="21"/>
        </w:rPr>
      </w:pPr>
    </w:p>
    <w:p w14:paraId="43465A6B"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ГЛАВА</w:t>
      </w:r>
      <w:r w:rsidRPr="00B47950">
        <w:rPr>
          <w:rFonts w:ascii="Helvetica" w:hAnsi="Helvetica" w:cs="Helvetica"/>
          <w:b/>
          <w:bCs/>
          <w:color w:val="222222"/>
          <w:sz w:val="21"/>
          <w:szCs w:val="21"/>
        </w:rPr>
        <w:t xml:space="preserve"> 4. </w:t>
      </w:r>
      <w:r w:rsidRPr="00B47950">
        <w:rPr>
          <w:rFonts w:ascii="Helvetica" w:hAnsi="Helvetica" w:cs="Helvetica" w:hint="eastAsia"/>
          <w:b/>
          <w:bCs/>
          <w:color w:val="222222"/>
          <w:sz w:val="21"/>
          <w:szCs w:val="21"/>
        </w:rPr>
        <w:t>ЦИТОГЕНЕТИЧЕСКОЕ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ДЕЙСТВИЕ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p>
    <w:p w14:paraId="7D079D53" w14:textId="77777777" w:rsidR="00B47950" w:rsidRPr="00B47950" w:rsidRDefault="00B47950" w:rsidP="00B47950">
      <w:pPr>
        <w:rPr>
          <w:rFonts w:ascii="Helvetica" w:hAnsi="Helvetica" w:cs="Helvetica"/>
          <w:b/>
          <w:bCs/>
          <w:color w:val="222222"/>
          <w:sz w:val="21"/>
          <w:szCs w:val="21"/>
        </w:rPr>
      </w:pPr>
    </w:p>
    <w:p w14:paraId="282B6CEB"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4.1. </w:t>
      </w:r>
      <w:r w:rsidRPr="00B47950">
        <w:rPr>
          <w:rFonts w:ascii="Helvetica" w:hAnsi="Helvetica" w:cs="Helvetica" w:hint="eastAsia"/>
          <w:b/>
          <w:bCs/>
          <w:color w:val="222222"/>
          <w:sz w:val="21"/>
          <w:szCs w:val="21"/>
        </w:rPr>
        <w:t>Краткий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литературный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обзор</w:t>
      </w:r>
    </w:p>
    <w:p w14:paraId="24FE3F47" w14:textId="77777777" w:rsidR="00B47950" w:rsidRPr="00B47950" w:rsidRDefault="00B47950" w:rsidP="00B47950">
      <w:pPr>
        <w:rPr>
          <w:rFonts w:ascii="Helvetica" w:hAnsi="Helvetica" w:cs="Helvetica"/>
          <w:b/>
          <w:bCs/>
          <w:color w:val="222222"/>
          <w:sz w:val="21"/>
          <w:szCs w:val="21"/>
        </w:rPr>
      </w:pPr>
    </w:p>
    <w:p w14:paraId="48CE3A58"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4.2. </w:t>
      </w:r>
      <w:r w:rsidRPr="00B47950">
        <w:rPr>
          <w:rFonts w:ascii="Helvetica" w:hAnsi="Helvetica" w:cs="Helvetica" w:hint="eastAsia"/>
          <w:b/>
          <w:bCs/>
          <w:color w:val="222222"/>
          <w:sz w:val="21"/>
          <w:szCs w:val="21"/>
        </w:rPr>
        <w:t>Влияние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образование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аберраций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хро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мо</w:t>
      </w:r>
      <w:r w:rsidRPr="00B47950">
        <w:rPr>
          <w:rFonts w:ascii="Helvetica" w:hAnsi="Helvetica" w:cs="Helvetica" w:hint="eastAsia"/>
          <w:b/>
          <w:bCs/>
          <w:color w:val="222222"/>
          <w:sz w:val="21"/>
          <w:szCs w:val="21"/>
        </w:rPr>
        <w:lastRenderedPageBreak/>
        <w:t>сом</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у</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ячменя</w:t>
      </w:r>
    </w:p>
    <w:p w14:paraId="2AA11A9C" w14:textId="77777777" w:rsidR="00B47950" w:rsidRPr="00B47950" w:rsidRDefault="00B47950" w:rsidP="00B47950">
      <w:pPr>
        <w:rPr>
          <w:rFonts w:ascii="Helvetica" w:hAnsi="Helvetica" w:cs="Helvetica"/>
          <w:b/>
          <w:bCs/>
          <w:color w:val="222222"/>
          <w:sz w:val="21"/>
          <w:szCs w:val="21"/>
        </w:rPr>
      </w:pPr>
    </w:p>
    <w:p w14:paraId="0186A7F2"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4.3. </w:t>
      </w:r>
      <w:r w:rsidRPr="00B47950">
        <w:rPr>
          <w:rFonts w:ascii="Helvetica" w:hAnsi="Helvetica" w:cs="Helvetica" w:hint="eastAsia"/>
          <w:b/>
          <w:bCs/>
          <w:color w:val="222222"/>
          <w:sz w:val="21"/>
          <w:szCs w:val="21"/>
        </w:rPr>
        <w:t>Влияние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частоту</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спектр</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повреждений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хромосом</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клетках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облученных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семян</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ячменя</w:t>
      </w:r>
      <w:r w:rsidRPr="00B47950">
        <w:rPr>
          <w:rFonts w:ascii="Helvetica" w:hAnsi="Helvetica" w:cs="Helvetica"/>
          <w:b/>
          <w:bCs/>
          <w:color w:val="222222"/>
          <w:sz w:val="21"/>
          <w:szCs w:val="21"/>
        </w:rPr>
        <w:t>.</w:t>
      </w:r>
    </w:p>
    <w:p w14:paraId="25E59727" w14:textId="77777777" w:rsidR="00B47950" w:rsidRPr="00B47950" w:rsidRDefault="00B47950" w:rsidP="00B47950">
      <w:pPr>
        <w:rPr>
          <w:rFonts w:ascii="Helvetica" w:hAnsi="Helvetica" w:cs="Helvetica"/>
          <w:b/>
          <w:bCs/>
          <w:color w:val="222222"/>
          <w:sz w:val="21"/>
          <w:szCs w:val="21"/>
        </w:rPr>
      </w:pPr>
    </w:p>
    <w:p w14:paraId="73E47B66"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4.3.1. </w:t>
      </w:r>
      <w:r w:rsidRPr="00B47950">
        <w:rPr>
          <w:rFonts w:ascii="Helvetica" w:hAnsi="Helvetica" w:cs="Helvetica" w:hint="eastAsia"/>
          <w:b/>
          <w:bCs/>
          <w:color w:val="222222"/>
          <w:sz w:val="21"/>
          <w:szCs w:val="21"/>
        </w:rPr>
        <w:t>Эксперименты</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действию</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общую</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частоту</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аберраций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хромосом</w:t>
      </w:r>
      <w:r w:rsidRPr="00B47950">
        <w:rPr>
          <w:rFonts w:ascii="Helvetica" w:hAnsi="Helvetica" w:cs="Helvetica"/>
          <w:b/>
          <w:bCs/>
          <w:color w:val="222222"/>
          <w:sz w:val="21"/>
          <w:szCs w:val="21"/>
        </w:rPr>
        <w:t>.</w:t>
      </w:r>
      <w:r w:rsidRPr="00B47950">
        <w:rPr>
          <w:rFonts w:ascii="Helvetica" w:hAnsi="Helvetica" w:cs="Helvetica" w:hint="eastAsia"/>
          <w:b/>
          <w:bCs/>
          <w:color w:val="222222"/>
          <w:sz w:val="21"/>
          <w:szCs w:val="21"/>
        </w:rPr>
        <w:t>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клетках</w:t>
      </w:r>
      <w:r w:rsidRPr="00B47950">
        <w:rPr>
          <w:rFonts w:ascii="Helvetica" w:hAnsi="Helvetica" w:cs="Helvetica"/>
          <w:b/>
          <w:bCs/>
          <w:color w:val="222222"/>
          <w:sz w:val="21"/>
          <w:szCs w:val="21"/>
        </w:rPr>
        <w:t xml:space="preserve"> . </w:t>
      </w:r>
      <w:r w:rsidRPr="00B47950">
        <w:rPr>
          <w:rFonts w:ascii="Helvetica" w:hAnsi="Helvetica" w:cs="Helvetica" w:hint="eastAsia"/>
          <w:b/>
          <w:bCs/>
          <w:color w:val="222222"/>
          <w:sz w:val="21"/>
          <w:szCs w:val="21"/>
        </w:rPr>
        <w:t>облученных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семян</w:t>
      </w:r>
    </w:p>
    <w:p w14:paraId="1F5EE14B" w14:textId="77777777" w:rsidR="00B47950" w:rsidRPr="00B47950" w:rsidRDefault="00B47950" w:rsidP="00B47950">
      <w:pPr>
        <w:rPr>
          <w:rFonts w:ascii="Helvetica" w:hAnsi="Helvetica" w:cs="Helvetica"/>
          <w:b/>
          <w:bCs/>
          <w:color w:val="222222"/>
          <w:sz w:val="21"/>
          <w:szCs w:val="21"/>
        </w:rPr>
      </w:pPr>
    </w:p>
    <w:p w14:paraId="15F5C567"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4.3.2. </w:t>
      </w:r>
      <w:r w:rsidRPr="00B47950">
        <w:rPr>
          <w:rFonts w:ascii="Helvetica" w:hAnsi="Helvetica" w:cs="Helvetica" w:hint="eastAsia"/>
          <w:b/>
          <w:bCs/>
          <w:color w:val="222222"/>
          <w:sz w:val="21"/>
          <w:szCs w:val="21"/>
        </w:rPr>
        <w:t>Влияние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соотношение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одиночных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двойных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мостов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клетках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облученных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семян</w:t>
      </w:r>
      <w:r w:rsidRPr="00B47950">
        <w:rPr>
          <w:rFonts w:ascii="Helvetica" w:hAnsi="Helvetica" w:cs="Helvetica"/>
          <w:b/>
          <w:bCs/>
          <w:color w:val="222222"/>
          <w:sz w:val="21"/>
          <w:szCs w:val="21"/>
        </w:rPr>
        <w:t>.</w:t>
      </w:r>
    </w:p>
    <w:p w14:paraId="10A2BB04" w14:textId="77777777" w:rsidR="00B47950" w:rsidRPr="00B47950" w:rsidRDefault="00B47950" w:rsidP="00B47950">
      <w:pPr>
        <w:rPr>
          <w:rFonts w:ascii="Helvetica" w:hAnsi="Helvetica" w:cs="Helvetica"/>
          <w:b/>
          <w:bCs/>
          <w:color w:val="222222"/>
          <w:sz w:val="21"/>
          <w:szCs w:val="21"/>
        </w:rPr>
      </w:pPr>
    </w:p>
    <w:p w14:paraId="4DED3D94"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4.3.2.1. </w:t>
      </w:r>
      <w:r w:rsidRPr="00B47950">
        <w:rPr>
          <w:rFonts w:ascii="Helvetica" w:hAnsi="Helvetica" w:cs="Helvetica" w:hint="eastAsia"/>
          <w:b/>
          <w:bCs/>
          <w:color w:val="222222"/>
          <w:sz w:val="21"/>
          <w:szCs w:val="21"/>
        </w:rPr>
        <w:t>Зависимость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эффекта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от</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концентрации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нативности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препарата</w:t>
      </w:r>
    </w:p>
    <w:p w14:paraId="2160284A" w14:textId="77777777" w:rsidR="00B47950" w:rsidRPr="00B47950" w:rsidRDefault="00B47950" w:rsidP="00B47950">
      <w:pPr>
        <w:rPr>
          <w:rFonts w:ascii="Helvetica" w:hAnsi="Helvetica" w:cs="Helvetica"/>
          <w:b/>
          <w:bCs/>
          <w:color w:val="222222"/>
          <w:sz w:val="21"/>
          <w:szCs w:val="21"/>
        </w:rPr>
      </w:pPr>
    </w:p>
    <w:p w14:paraId="00F66A57"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4.3.2.2. </w:t>
      </w:r>
      <w:r w:rsidRPr="00B47950">
        <w:rPr>
          <w:rFonts w:ascii="Helvetica" w:hAnsi="Helvetica" w:cs="Helvetica" w:hint="eastAsia"/>
          <w:b/>
          <w:bCs/>
          <w:color w:val="222222"/>
          <w:sz w:val="21"/>
          <w:szCs w:val="21"/>
        </w:rPr>
        <w:t>Эффективность</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разного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происхождения</w:t>
      </w:r>
    </w:p>
    <w:p w14:paraId="085A3BB7" w14:textId="77777777" w:rsidR="00B47950" w:rsidRPr="00B47950" w:rsidRDefault="00B47950" w:rsidP="00B47950">
      <w:pPr>
        <w:rPr>
          <w:rFonts w:ascii="Helvetica" w:hAnsi="Helvetica" w:cs="Helvetica"/>
          <w:b/>
          <w:bCs/>
          <w:color w:val="222222"/>
          <w:sz w:val="21"/>
          <w:szCs w:val="21"/>
        </w:rPr>
      </w:pPr>
    </w:p>
    <w:p w14:paraId="08B18020"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4.4. </w:t>
      </w:r>
      <w:r w:rsidRPr="00B47950">
        <w:rPr>
          <w:rFonts w:ascii="Helvetica" w:hAnsi="Helvetica" w:cs="Helvetica" w:hint="eastAsia"/>
          <w:b/>
          <w:bCs/>
          <w:color w:val="222222"/>
          <w:sz w:val="21"/>
          <w:szCs w:val="21"/>
        </w:rPr>
        <w:t>Частота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спектр</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аберраций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хромосом</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обработке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облученных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семян</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геномными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фракциями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p>
    <w:p w14:paraId="1C8D03C9" w14:textId="77777777" w:rsidR="00B47950" w:rsidRPr="00B47950" w:rsidRDefault="00B47950" w:rsidP="00B47950">
      <w:pPr>
        <w:rPr>
          <w:rFonts w:ascii="Helvetica" w:hAnsi="Helvetica" w:cs="Helvetica"/>
          <w:b/>
          <w:bCs/>
          <w:color w:val="222222"/>
          <w:sz w:val="21"/>
          <w:szCs w:val="21"/>
        </w:rPr>
      </w:pPr>
    </w:p>
    <w:p w14:paraId="68D70208"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ГЛАВА</w:t>
      </w:r>
      <w:r w:rsidRPr="00B47950">
        <w:rPr>
          <w:rFonts w:ascii="Helvetica" w:hAnsi="Helvetica" w:cs="Helvetica"/>
          <w:b/>
          <w:bCs/>
          <w:color w:val="222222"/>
          <w:sz w:val="21"/>
          <w:szCs w:val="21"/>
        </w:rPr>
        <w:t xml:space="preserve"> 5. </w:t>
      </w:r>
      <w:r w:rsidRPr="00B47950">
        <w:rPr>
          <w:rFonts w:ascii="Helvetica" w:hAnsi="Helvetica" w:cs="Helvetica" w:hint="eastAsia"/>
          <w:b/>
          <w:bCs/>
          <w:color w:val="222222"/>
          <w:sz w:val="21"/>
          <w:szCs w:val="21"/>
        </w:rPr>
        <w:t>ИЗУЧЕНИЕ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ГЕНЕТИЧЕСКОГО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ДЕЙСТВИЯ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p>
    <w:p w14:paraId="1B75E475" w14:textId="77777777" w:rsidR="00B47950" w:rsidRPr="00B47950" w:rsidRDefault="00B47950" w:rsidP="00B47950">
      <w:pPr>
        <w:rPr>
          <w:rFonts w:ascii="Helvetica" w:hAnsi="Helvetica" w:cs="Helvetica"/>
          <w:b/>
          <w:bCs/>
          <w:color w:val="222222"/>
          <w:sz w:val="21"/>
          <w:szCs w:val="21"/>
        </w:rPr>
      </w:pPr>
    </w:p>
    <w:p w14:paraId="14CA1BBF"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5.1. </w:t>
      </w:r>
      <w:r w:rsidRPr="00B47950">
        <w:rPr>
          <w:rFonts w:ascii="Helvetica" w:hAnsi="Helvetica" w:cs="Helvetica" w:hint="eastAsia"/>
          <w:b/>
          <w:bCs/>
          <w:color w:val="222222"/>
          <w:sz w:val="21"/>
          <w:szCs w:val="21"/>
        </w:rPr>
        <w:t>Состояние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проблемы</w:t>
      </w:r>
    </w:p>
    <w:p w14:paraId="28972D8E" w14:textId="77777777" w:rsidR="00B47950" w:rsidRPr="00B47950" w:rsidRDefault="00B47950" w:rsidP="00B47950">
      <w:pPr>
        <w:rPr>
          <w:rFonts w:ascii="Helvetica" w:hAnsi="Helvetica" w:cs="Helvetica"/>
          <w:b/>
          <w:bCs/>
          <w:color w:val="222222"/>
          <w:sz w:val="21"/>
          <w:szCs w:val="21"/>
        </w:rPr>
      </w:pPr>
    </w:p>
    <w:p w14:paraId="4ABB58C8"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5.2. </w:t>
      </w:r>
      <w:r w:rsidRPr="00B47950">
        <w:rPr>
          <w:rFonts w:ascii="Helvetica" w:hAnsi="Helvetica" w:cs="Helvetica" w:hint="eastAsia"/>
          <w:b/>
          <w:bCs/>
          <w:color w:val="222222"/>
          <w:sz w:val="21"/>
          <w:szCs w:val="21"/>
        </w:rPr>
        <w:t>Способы</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введения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исходный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материал</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использованные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экспериментах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индуцированию</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наследственных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изменений</w:t>
      </w:r>
    </w:p>
    <w:p w14:paraId="1049D357" w14:textId="77777777" w:rsidR="00B47950" w:rsidRPr="00B47950" w:rsidRDefault="00B47950" w:rsidP="00B47950">
      <w:pPr>
        <w:rPr>
          <w:rFonts w:ascii="Helvetica" w:hAnsi="Helvetica" w:cs="Helvetica"/>
          <w:b/>
          <w:bCs/>
          <w:color w:val="222222"/>
          <w:sz w:val="21"/>
          <w:szCs w:val="21"/>
        </w:rPr>
      </w:pPr>
    </w:p>
    <w:p w14:paraId="7B3D6C8B"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5.3. </w:t>
      </w:r>
      <w:r w:rsidRPr="00B47950">
        <w:rPr>
          <w:rFonts w:ascii="Helvetica" w:hAnsi="Helvetica" w:cs="Helvetica" w:hint="eastAsia"/>
          <w:b/>
          <w:bCs/>
          <w:color w:val="222222"/>
          <w:sz w:val="21"/>
          <w:szCs w:val="21"/>
        </w:rPr>
        <w:t>Генетические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эффекты</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чужеродной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ДНК</w:t>
      </w:r>
    </w:p>
    <w:p w14:paraId="7E7A1CAF" w14:textId="77777777" w:rsidR="00B47950" w:rsidRPr="00B47950" w:rsidRDefault="00B47950" w:rsidP="00B47950">
      <w:pPr>
        <w:rPr>
          <w:rFonts w:ascii="Helvetica" w:hAnsi="Helvetica" w:cs="Helvetica"/>
          <w:b/>
          <w:bCs/>
          <w:color w:val="222222"/>
          <w:sz w:val="21"/>
          <w:szCs w:val="21"/>
        </w:rPr>
      </w:pPr>
    </w:p>
    <w:p w14:paraId="2DAB6015"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5.3.1. </w:t>
      </w:r>
      <w:r w:rsidRPr="00B47950">
        <w:rPr>
          <w:rFonts w:ascii="Helvetica" w:hAnsi="Helvetica" w:cs="Helvetica" w:hint="eastAsia"/>
          <w:b/>
          <w:bCs/>
          <w:color w:val="222222"/>
          <w:sz w:val="21"/>
          <w:szCs w:val="21"/>
        </w:rPr>
        <w:t>Реверсия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мутантного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признака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вакси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дикому</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типу</w:t>
      </w:r>
    </w:p>
    <w:p w14:paraId="2291DEDF" w14:textId="77777777" w:rsidR="00B47950" w:rsidRPr="00B47950" w:rsidRDefault="00B47950" w:rsidP="00B47950">
      <w:pPr>
        <w:rPr>
          <w:rFonts w:ascii="Helvetica" w:hAnsi="Helvetica" w:cs="Helvetica"/>
          <w:b/>
          <w:bCs/>
          <w:color w:val="222222"/>
          <w:sz w:val="21"/>
          <w:szCs w:val="21"/>
        </w:rPr>
      </w:pPr>
    </w:p>
    <w:p w14:paraId="511FD14D"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5.3.2. </w:t>
      </w:r>
      <w:r w:rsidRPr="00B47950">
        <w:rPr>
          <w:rFonts w:ascii="Helvetica" w:hAnsi="Helvetica" w:cs="Helvetica" w:hint="eastAsia"/>
          <w:b/>
          <w:bCs/>
          <w:color w:val="222222"/>
          <w:sz w:val="21"/>
          <w:szCs w:val="21"/>
        </w:rPr>
        <w:t>Фенотипическая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изменчивость</w:t>
      </w:r>
    </w:p>
    <w:p w14:paraId="4CAD4AF8" w14:textId="77777777" w:rsidR="00B47950" w:rsidRPr="00B47950" w:rsidRDefault="00B47950" w:rsidP="00B47950">
      <w:pPr>
        <w:rPr>
          <w:rFonts w:ascii="Helvetica" w:hAnsi="Helvetica" w:cs="Helvetica"/>
          <w:b/>
          <w:bCs/>
          <w:color w:val="222222"/>
          <w:sz w:val="21"/>
          <w:szCs w:val="21"/>
        </w:rPr>
      </w:pPr>
    </w:p>
    <w:p w14:paraId="2F21D753"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5.3.3. </w:t>
      </w:r>
      <w:r w:rsidRPr="00B47950">
        <w:rPr>
          <w:rFonts w:ascii="Helvetica" w:hAnsi="Helvetica" w:cs="Helvetica" w:hint="eastAsia"/>
          <w:b/>
          <w:bCs/>
          <w:color w:val="222222"/>
          <w:sz w:val="21"/>
          <w:szCs w:val="21"/>
        </w:rPr>
        <w:t>Наследственные</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изменения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хозяйственно</w:t>
      </w:r>
      <w:r w:rsidRPr="00B47950">
        <w:rPr>
          <w:rFonts w:ascii="Helvetica" w:hAnsi="Helvetica" w:cs="Helvetica"/>
          <w:b/>
          <w:bCs/>
          <w:color w:val="222222"/>
          <w:sz w:val="21"/>
          <w:szCs w:val="21"/>
        </w:rPr>
        <w:t xml:space="preserve">- . </w:t>
      </w:r>
      <w:r w:rsidRPr="00B47950">
        <w:rPr>
          <w:rFonts w:ascii="Helvetica" w:hAnsi="Helvetica" w:cs="Helvetica" w:hint="eastAsia"/>
          <w:b/>
          <w:bCs/>
          <w:color w:val="222222"/>
          <w:sz w:val="21"/>
          <w:szCs w:val="21"/>
        </w:rPr>
        <w:t>полезных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признаков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ячменя</w:t>
      </w:r>
    </w:p>
    <w:p w14:paraId="404E4CB7" w14:textId="77777777" w:rsidR="00B47950" w:rsidRPr="00B47950" w:rsidRDefault="00B47950" w:rsidP="00B47950">
      <w:pPr>
        <w:rPr>
          <w:rFonts w:ascii="Helvetica" w:hAnsi="Helvetica" w:cs="Helvetica"/>
          <w:b/>
          <w:bCs/>
          <w:color w:val="222222"/>
          <w:sz w:val="21"/>
          <w:szCs w:val="21"/>
        </w:rPr>
      </w:pPr>
    </w:p>
    <w:p w14:paraId="16E1DFDA"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b/>
          <w:bCs/>
          <w:color w:val="222222"/>
          <w:sz w:val="21"/>
          <w:szCs w:val="21"/>
        </w:rPr>
        <w:t xml:space="preserve">5.4. </w:t>
      </w:r>
      <w:r w:rsidRPr="00B47950">
        <w:rPr>
          <w:rFonts w:ascii="Helvetica" w:hAnsi="Helvetica" w:cs="Helvetica" w:hint="eastAsia"/>
          <w:b/>
          <w:bCs/>
          <w:color w:val="222222"/>
          <w:sz w:val="21"/>
          <w:szCs w:val="21"/>
        </w:rPr>
        <w:t>Анализ</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возможных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механизмов</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действия</w:t>
      </w:r>
    </w:p>
    <w:p w14:paraId="725559BA" w14:textId="77777777" w:rsidR="00B47950" w:rsidRPr="00B47950" w:rsidRDefault="00B47950" w:rsidP="00B47950">
      <w:pPr>
        <w:rPr>
          <w:rFonts w:ascii="Helvetica" w:hAnsi="Helvetica" w:cs="Helvetica"/>
          <w:b/>
          <w:bCs/>
          <w:color w:val="222222"/>
          <w:sz w:val="21"/>
          <w:szCs w:val="21"/>
        </w:rPr>
      </w:pPr>
    </w:p>
    <w:p w14:paraId="4F6022DD" w14:textId="77777777" w:rsidR="00B47950" w:rsidRPr="00B47950" w:rsidRDefault="00B47950" w:rsidP="00B47950">
      <w:pPr>
        <w:rPr>
          <w:rFonts w:ascii="Helvetica" w:hAnsi="Helvetica" w:cs="Helvetica"/>
          <w:b/>
          <w:bCs/>
          <w:color w:val="222222"/>
          <w:sz w:val="21"/>
          <w:szCs w:val="21"/>
        </w:rPr>
      </w:pPr>
      <w:r w:rsidRPr="00B47950">
        <w:rPr>
          <w:rFonts w:ascii="Helvetica" w:hAnsi="Helvetica" w:cs="Helvetica" w:hint="eastAsia"/>
          <w:b/>
          <w:bCs/>
          <w:color w:val="222222"/>
          <w:sz w:val="21"/>
          <w:szCs w:val="21"/>
        </w:rPr>
        <w:t>ДНК</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на</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геном</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r w:rsidRPr="00B47950">
        <w:rPr>
          <w:rFonts w:ascii="Helvetica" w:hAnsi="Helvetica" w:cs="Helvetica"/>
          <w:b/>
          <w:bCs/>
          <w:color w:val="222222"/>
          <w:sz w:val="21"/>
          <w:szCs w:val="21"/>
        </w:rPr>
        <w:t>.</w:t>
      </w:r>
    </w:p>
    <w:p w14:paraId="36266083" w14:textId="77777777" w:rsidR="00B47950" w:rsidRPr="00B47950" w:rsidRDefault="00B47950" w:rsidP="00B47950">
      <w:pPr>
        <w:rPr>
          <w:rFonts w:ascii="Helvetica" w:hAnsi="Helvetica" w:cs="Helvetica"/>
          <w:b/>
          <w:bCs/>
          <w:color w:val="222222"/>
          <w:sz w:val="21"/>
          <w:szCs w:val="21"/>
        </w:rPr>
      </w:pPr>
    </w:p>
    <w:p w14:paraId="109CC004" w14:textId="79514E77" w:rsidR="00484EB4" w:rsidRPr="00B47950" w:rsidRDefault="00B47950" w:rsidP="00B47950">
      <w:r w:rsidRPr="00B47950">
        <w:rPr>
          <w:rFonts w:ascii="Helvetica" w:hAnsi="Helvetica" w:cs="Helvetica"/>
          <w:b/>
          <w:bCs/>
          <w:color w:val="222222"/>
          <w:sz w:val="21"/>
          <w:szCs w:val="21"/>
        </w:rPr>
        <w:t xml:space="preserve">5.5. </w:t>
      </w:r>
      <w:r w:rsidRPr="00B47950">
        <w:rPr>
          <w:rFonts w:ascii="Helvetica" w:hAnsi="Helvetica" w:cs="Helvetica" w:hint="eastAsia"/>
          <w:b/>
          <w:bCs/>
          <w:color w:val="222222"/>
          <w:sz w:val="21"/>
          <w:szCs w:val="21"/>
        </w:rPr>
        <w:t>О</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перспективах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получения</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генетической</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трансформации</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у</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сельскохозяйственных</w:t>
      </w:r>
      <w:r w:rsidRPr="00B47950">
        <w:rPr>
          <w:rFonts w:ascii="Helvetica" w:hAnsi="Helvetica" w:cs="Helvetica"/>
          <w:b/>
          <w:bCs/>
          <w:color w:val="222222"/>
          <w:sz w:val="21"/>
          <w:szCs w:val="21"/>
        </w:rPr>
        <w:t xml:space="preserve"> </w:t>
      </w:r>
      <w:r w:rsidRPr="00B47950">
        <w:rPr>
          <w:rFonts w:ascii="Helvetica" w:hAnsi="Helvetica" w:cs="Helvetica" w:hint="eastAsia"/>
          <w:b/>
          <w:bCs/>
          <w:color w:val="222222"/>
          <w:sz w:val="21"/>
          <w:szCs w:val="21"/>
        </w:rPr>
        <w:t>растений</w:t>
      </w:r>
    </w:p>
    <w:sectPr w:rsidR="00484EB4" w:rsidRPr="00B479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0D0C" w14:textId="77777777" w:rsidR="00E564B2" w:rsidRDefault="00E564B2">
      <w:pPr>
        <w:spacing w:after="0" w:line="240" w:lineRule="auto"/>
      </w:pPr>
      <w:r>
        <w:separator/>
      </w:r>
    </w:p>
  </w:endnote>
  <w:endnote w:type="continuationSeparator" w:id="0">
    <w:p w14:paraId="1AF5C34A" w14:textId="77777777" w:rsidR="00E564B2" w:rsidRDefault="00E5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0175" w14:textId="77777777" w:rsidR="00E564B2" w:rsidRDefault="00E564B2"/>
    <w:p w14:paraId="4156E495" w14:textId="77777777" w:rsidR="00E564B2" w:rsidRDefault="00E564B2"/>
    <w:p w14:paraId="3D8C045E" w14:textId="77777777" w:rsidR="00E564B2" w:rsidRDefault="00E564B2"/>
    <w:p w14:paraId="3F9054A1" w14:textId="77777777" w:rsidR="00E564B2" w:rsidRDefault="00E564B2"/>
    <w:p w14:paraId="1F0B6D19" w14:textId="77777777" w:rsidR="00E564B2" w:rsidRDefault="00E564B2"/>
    <w:p w14:paraId="14650BEF" w14:textId="77777777" w:rsidR="00E564B2" w:rsidRDefault="00E564B2"/>
    <w:p w14:paraId="03879DFA" w14:textId="77777777" w:rsidR="00E564B2" w:rsidRDefault="00E564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01DFE0" wp14:editId="7DF682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0BF8" w14:textId="77777777" w:rsidR="00E564B2" w:rsidRDefault="00E564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01DF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A60BF8" w14:textId="77777777" w:rsidR="00E564B2" w:rsidRDefault="00E564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C4449C" w14:textId="77777777" w:rsidR="00E564B2" w:rsidRDefault="00E564B2"/>
    <w:p w14:paraId="7888BE67" w14:textId="77777777" w:rsidR="00E564B2" w:rsidRDefault="00E564B2"/>
    <w:p w14:paraId="30FD7C4A" w14:textId="77777777" w:rsidR="00E564B2" w:rsidRDefault="00E564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FA029A" wp14:editId="3642C9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F1A2B" w14:textId="77777777" w:rsidR="00E564B2" w:rsidRDefault="00E564B2"/>
                          <w:p w14:paraId="0A1BBF90" w14:textId="77777777" w:rsidR="00E564B2" w:rsidRDefault="00E564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FA02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7F1A2B" w14:textId="77777777" w:rsidR="00E564B2" w:rsidRDefault="00E564B2"/>
                    <w:p w14:paraId="0A1BBF90" w14:textId="77777777" w:rsidR="00E564B2" w:rsidRDefault="00E564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95FAED" w14:textId="77777777" w:rsidR="00E564B2" w:rsidRDefault="00E564B2"/>
    <w:p w14:paraId="1FC819FC" w14:textId="77777777" w:rsidR="00E564B2" w:rsidRDefault="00E564B2">
      <w:pPr>
        <w:rPr>
          <w:sz w:val="2"/>
          <w:szCs w:val="2"/>
        </w:rPr>
      </w:pPr>
    </w:p>
    <w:p w14:paraId="5A99A1C0" w14:textId="77777777" w:rsidR="00E564B2" w:rsidRDefault="00E564B2"/>
    <w:p w14:paraId="52DF2E59" w14:textId="77777777" w:rsidR="00E564B2" w:rsidRDefault="00E564B2">
      <w:pPr>
        <w:spacing w:after="0" w:line="240" w:lineRule="auto"/>
      </w:pPr>
    </w:p>
  </w:footnote>
  <w:footnote w:type="continuationSeparator" w:id="0">
    <w:p w14:paraId="19C9B15D" w14:textId="77777777" w:rsidR="00E564B2" w:rsidRDefault="00E56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B2"/>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210830</TotalTime>
  <Pages>5</Pages>
  <Words>546</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2067</cp:revision>
  <cp:lastPrinted>2009-02-06T05:36:00Z</cp:lastPrinted>
  <dcterms:created xsi:type="dcterms:W3CDTF">2024-01-07T13:43:00Z</dcterms:created>
  <dcterms:modified xsi:type="dcterms:W3CDTF">2025-11-20T08:16:00Z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