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3A0B31" w:rsidRDefault="003A0B31" w:rsidP="003A0B31">
      <w:r w:rsidRPr="003A0B31">
        <w:rPr>
          <w:rFonts w:ascii="Times New Roman" w:eastAsia="Arial Narrow" w:hAnsi="Times New Roman" w:cs="Times New Roman"/>
          <w:b/>
          <w:bCs/>
          <w:color w:val="000000"/>
          <w:kern w:val="0"/>
          <w:sz w:val="24"/>
          <w:lang w:val="uk-UA" w:eastAsia="ru-RU" w:bidi="ru-RU"/>
        </w:rPr>
        <w:t xml:space="preserve">Байрамов </w:t>
      </w:r>
      <w:r w:rsidRPr="003A0B31">
        <w:rPr>
          <w:rFonts w:ascii="Times New Roman" w:eastAsia="Arial Narrow" w:hAnsi="Times New Roman" w:cs="Times New Roman"/>
          <w:b/>
          <w:bCs/>
          <w:color w:val="000000"/>
          <w:kern w:val="0"/>
          <w:sz w:val="24"/>
          <w:lang w:val="uk-UA" w:eastAsia="uk-UA" w:bidi="uk-UA"/>
        </w:rPr>
        <w:t>Ешгін Алі огли</w:t>
      </w:r>
      <w:r w:rsidRPr="003A0B31">
        <w:rPr>
          <w:rFonts w:ascii="Times New Roman" w:hAnsi="Times New Roman" w:cs="Times New Roman"/>
          <w:color w:val="000000"/>
          <w:kern w:val="0"/>
          <w:sz w:val="24"/>
          <w:szCs w:val="24"/>
          <w:lang w:val="uk-UA" w:eastAsia="uk-UA" w:bidi="uk-UA"/>
        </w:rPr>
        <w:t>, аспірант кафедри фінансів, об</w:t>
      </w:r>
      <w:r w:rsidRPr="003A0B31">
        <w:rPr>
          <w:rFonts w:ascii="Times New Roman" w:hAnsi="Times New Roman" w:cs="Times New Roman"/>
          <w:color w:val="000000"/>
          <w:kern w:val="0"/>
          <w:sz w:val="24"/>
          <w:szCs w:val="24"/>
          <w:lang w:val="uk-UA" w:eastAsia="uk-UA" w:bidi="uk-UA"/>
        </w:rPr>
        <w:softHyphen/>
        <w:t>ліку та економічної безпеки Уманського державного педаго</w:t>
      </w:r>
      <w:r w:rsidRPr="003A0B31">
        <w:rPr>
          <w:rFonts w:ascii="Times New Roman" w:hAnsi="Times New Roman" w:cs="Times New Roman"/>
          <w:color w:val="000000"/>
          <w:kern w:val="0"/>
          <w:sz w:val="24"/>
          <w:szCs w:val="24"/>
          <w:lang w:val="uk-UA" w:eastAsia="uk-UA" w:bidi="uk-UA"/>
        </w:rPr>
        <w:softHyphen/>
        <w:t>гічного університету імені Павла Тичини: «Науково-методичні основи організації державної підтримки інноваційного під</w:t>
      </w:r>
      <w:r w:rsidRPr="003A0B31">
        <w:rPr>
          <w:rFonts w:ascii="Times New Roman" w:hAnsi="Times New Roman" w:cs="Times New Roman"/>
          <w:color w:val="000000"/>
          <w:kern w:val="0"/>
          <w:sz w:val="24"/>
          <w:szCs w:val="24"/>
          <w:lang w:val="uk-UA" w:eastAsia="uk-UA" w:bidi="uk-UA"/>
        </w:rPr>
        <w:softHyphen/>
        <w:t>приємництва» (08.00.03 - економіка та управління національ</w:t>
      </w:r>
      <w:r w:rsidRPr="003A0B31">
        <w:rPr>
          <w:rFonts w:ascii="Times New Roman" w:hAnsi="Times New Roman" w:cs="Times New Roman"/>
          <w:color w:val="000000"/>
          <w:kern w:val="0"/>
          <w:sz w:val="24"/>
          <w:szCs w:val="24"/>
          <w:lang w:val="uk-UA" w:eastAsia="uk-UA" w:bidi="uk-UA"/>
        </w:rPr>
        <w:softHyphen/>
        <w:t>ним господарством). Спецрада Д 79.051.04 у Чернігівському національному технологічному університеті</w:t>
      </w:r>
    </w:p>
    <w:sectPr w:rsidR="00086D61" w:rsidRPr="003A0B3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37F2D-1020-4F68-BE6B-9109DE99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2020-05-20T12:11:00Z</dcterms:created>
  <dcterms:modified xsi:type="dcterms:W3CDTF">2020-05-22T09:48:00Z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