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5214DB" w:rsidRDefault="006811B4" w:rsidP="00564DD2">
      <w:pPr>
        <w:rPr>
          <w:rFonts w:ascii="Verdana" w:hAnsi="Verdana"/>
          <w:color w:val="FF0000"/>
          <w:sz w:val="18"/>
          <w:szCs w:val="18"/>
        </w:rPr>
      </w:pPr>
      <w:r>
        <w:rPr>
          <w:rFonts w:ascii="Verdana" w:hAnsi="Verdana"/>
          <w:color w:val="000000"/>
          <w:sz w:val="18"/>
          <w:szCs w:val="18"/>
          <w:shd w:val="clear" w:color="auto" w:fill="FFFFFF"/>
        </w:rPr>
        <w:t>Правовое регулирование дисциплины труда работников железнодорожного транспорта Российской Федерации</w:t>
      </w:r>
      <w:r>
        <w:rPr>
          <w:rFonts w:ascii="Verdana" w:hAnsi="Verdana"/>
          <w:color w:val="000000"/>
          <w:sz w:val="18"/>
          <w:szCs w:val="18"/>
        </w:rPr>
        <w:br/>
      </w:r>
      <w:r>
        <w:rPr>
          <w:rFonts w:ascii="Verdana" w:hAnsi="Verdana"/>
          <w:color w:val="000000"/>
          <w:sz w:val="18"/>
          <w:szCs w:val="18"/>
        </w:rPr>
        <w:br/>
      </w:r>
    </w:p>
    <w:p w:rsidR="006811B4" w:rsidRDefault="006811B4" w:rsidP="00564DD2">
      <w:pPr>
        <w:rPr>
          <w:rFonts w:ascii="Verdana" w:hAnsi="Verdana"/>
          <w:color w:val="FF0000"/>
          <w:sz w:val="18"/>
          <w:szCs w:val="18"/>
        </w:rPr>
      </w:pPr>
    </w:p>
    <w:p w:rsidR="006811B4" w:rsidRDefault="006811B4" w:rsidP="00564DD2">
      <w:pPr>
        <w:rPr>
          <w:rFonts w:ascii="Verdana" w:hAnsi="Verdana"/>
          <w:color w:val="FF0000"/>
          <w:sz w:val="18"/>
          <w:szCs w:val="18"/>
        </w:rPr>
      </w:pPr>
    </w:p>
    <w:p w:rsidR="006811B4" w:rsidRDefault="006811B4" w:rsidP="006811B4">
      <w:pPr>
        <w:spacing w:line="270" w:lineRule="atLeast"/>
        <w:rPr>
          <w:rFonts w:ascii="Verdana" w:hAnsi="Verdana"/>
          <w:b/>
          <w:bCs/>
          <w:color w:val="000000"/>
          <w:sz w:val="18"/>
          <w:szCs w:val="18"/>
        </w:rPr>
      </w:pPr>
      <w:r>
        <w:rPr>
          <w:rFonts w:ascii="Verdana" w:hAnsi="Verdana"/>
          <w:b/>
          <w:bCs/>
          <w:color w:val="000000"/>
          <w:sz w:val="18"/>
          <w:szCs w:val="18"/>
        </w:rPr>
        <w:t>Год: </w:t>
      </w:r>
    </w:p>
    <w:p w:rsidR="006811B4" w:rsidRDefault="006811B4" w:rsidP="006811B4">
      <w:pPr>
        <w:spacing w:line="270" w:lineRule="atLeast"/>
        <w:rPr>
          <w:rFonts w:ascii="Verdana" w:hAnsi="Verdana"/>
          <w:color w:val="000000"/>
          <w:sz w:val="18"/>
          <w:szCs w:val="18"/>
        </w:rPr>
      </w:pPr>
      <w:r>
        <w:rPr>
          <w:rFonts w:ascii="Verdana" w:hAnsi="Verdana"/>
          <w:color w:val="000000"/>
          <w:sz w:val="18"/>
          <w:szCs w:val="18"/>
        </w:rPr>
        <w:t>2009</w:t>
      </w:r>
    </w:p>
    <w:p w:rsidR="006811B4" w:rsidRDefault="006811B4" w:rsidP="006811B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811B4" w:rsidRDefault="006811B4" w:rsidP="006811B4">
      <w:pPr>
        <w:spacing w:line="270" w:lineRule="atLeast"/>
        <w:rPr>
          <w:rFonts w:ascii="Verdana" w:hAnsi="Verdana"/>
          <w:color w:val="000000"/>
          <w:sz w:val="18"/>
          <w:szCs w:val="18"/>
        </w:rPr>
      </w:pPr>
      <w:r>
        <w:rPr>
          <w:rFonts w:ascii="Verdana" w:hAnsi="Verdana"/>
          <w:color w:val="000000"/>
          <w:sz w:val="18"/>
          <w:szCs w:val="18"/>
        </w:rPr>
        <w:t>Филиппова, Марианна Юрьевна</w:t>
      </w:r>
    </w:p>
    <w:p w:rsidR="006811B4" w:rsidRDefault="006811B4" w:rsidP="006811B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811B4" w:rsidRDefault="006811B4" w:rsidP="006811B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811B4" w:rsidRDefault="006811B4" w:rsidP="006811B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811B4" w:rsidRDefault="006811B4" w:rsidP="006811B4">
      <w:pPr>
        <w:spacing w:line="270" w:lineRule="atLeast"/>
        <w:rPr>
          <w:rFonts w:ascii="Verdana" w:hAnsi="Verdana"/>
          <w:color w:val="000000"/>
          <w:sz w:val="18"/>
          <w:szCs w:val="18"/>
        </w:rPr>
      </w:pPr>
      <w:r>
        <w:rPr>
          <w:rFonts w:ascii="Verdana" w:hAnsi="Verdana"/>
          <w:color w:val="000000"/>
          <w:sz w:val="18"/>
          <w:szCs w:val="18"/>
        </w:rPr>
        <w:t>Москва</w:t>
      </w:r>
    </w:p>
    <w:p w:rsidR="006811B4" w:rsidRDefault="006811B4" w:rsidP="006811B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811B4" w:rsidRDefault="006811B4" w:rsidP="006811B4">
      <w:pPr>
        <w:spacing w:line="270" w:lineRule="atLeast"/>
        <w:rPr>
          <w:rFonts w:ascii="Verdana" w:hAnsi="Verdana"/>
          <w:color w:val="000000"/>
          <w:sz w:val="18"/>
          <w:szCs w:val="18"/>
        </w:rPr>
      </w:pPr>
      <w:r>
        <w:rPr>
          <w:rFonts w:ascii="Verdana" w:hAnsi="Verdana"/>
          <w:color w:val="000000"/>
          <w:sz w:val="18"/>
          <w:szCs w:val="18"/>
        </w:rPr>
        <w:t>12.00.05</w:t>
      </w:r>
    </w:p>
    <w:p w:rsidR="006811B4" w:rsidRDefault="006811B4" w:rsidP="006811B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811B4" w:rsidRDefault="006811B4" w:rsidP="006811B4">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6811B4" w:rsidRDefault="006811B4" w:rsidP="006811B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811B4" w:rsidRDefault="006811B4" w:rsidP="006811B4">
      <w:pPr>
        <w:spacing w:line="270" w:lineRule="atLeast"/>
        <w:rPr>
          <w:rFonts w:ascii="Verdana" w:hAnsi="Verdana"/>
          <w:color w:val="000000"/>
          <w:sz w:val="18"/>
          <w:szCs w:val="18"/>
        </w:rPr>
      </w:pPr>
      <w:r>
        <w:rPr>
          <w:rFonts w:ascii="Verdana" w:hAnsi="Verdana"/>
          <w:color w:val="000000"/>
          <w:sz w:val="18"/>
          <w:szCs w:val="18"/>
        </w:rPr>
        <w:t>195</w:t>
      </w:r>
    </w:p>
    <w:p w:rsidR="006811B4" w:rsidRDefault="006811B4" w:rsidP="006811B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Филиппова, Марианна Юрьевна</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Теоретические аспекты</w:t>
      </w:r>
      <w:r>
        <w:rPr>
          <w:rStyle w:val="WW8Num3z0"/>
          <w:rFonts w:ascii="Verdana" w:hAnsi="Verdana"/>
          <w:color w:val="000000"/>
          <w:sz w:val="18"/>
          <w:szCs w:val="18"/>
        </w:rPr>
        <w:t> </w:t>
      </w:r>
      <w:r>
        <w:rPr>
          <w:rStyle w:val="WW8Num4z0"/>
          <w:rFonts w:ascii="Verdana" w:hAnsi="Verdana"/>
          <w:color w:val="4682B4"/>
          <w:sz w:val="18"/>
          <w:szCs w:val="18"/>
        </w:rPr>
        <w:t>дисциплины</w:t>
      </w:r>
      <w:r>
        <w:rPr>
          <w:rStyle w:val="WW8Num3z0"/>
          <w:rFonts w:ascii="Verdana" w:hAnsi="Verdana"/>
          <w:color w:val="000000"/>
          <w:sz w:val="18"/>
          <w:szCs w:val="18"/>
        </w:rPr>
        <w:t> </w:t>
      </w:r>
      <w:r>
        <w:rPr>
          <w:rFonts w:ascii="Verdana" w:hAnsi="Verdana"/>
          <w:color w:val="000000"/>
          <w:sz w:val="18"/>
          <w:szCs w:val="18"/>
        </w:rPr>
        <w:t>труда</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Становление и развитие отечественной теории дисциплины</w:t>
      </w:r>
      <w:r>
        <w:rPr>
          <w:rStyle w:val="WW8Num3z0"/>
          <w:rFonts w:ascii="Verdana" w:hAnsi="Verdana"/>
          <w:color w:val="000000"/>
          <w:sz w:val="18"/>
          <w:szCs w:val="18"/>
        </w:rPr>
        <w:t> </w:t>
      </w:r>
      <w:r>
        <w:rPr>
          <w:rStyle w:val="WW8Num4z0"/>
          <w:rFonts w:ascii="Verdana" w:hAnsi="Verdana"/>
          <w:color w:val="4682B4"/>
          <w:sz w:val="18"/>
          <w:szCs w:val="18"/>
        </w:rPr>
        <w:t>труда</w:t>
      </w:r>
      <w:r>
        <w:rPr>
          <w:rFonts w:ascii="Verdana" w:hAnsi="Verdana"/>
          <w:color w:val="000000"/>
          <w:sz w:val="18"/>
          <w:szCs w:val="18"/>
        </w:rPr>
        <w:t>.</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Сущность и правовая природа дисциплины труда.</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 Вида</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Значение и содержание дисциплины трудана железнодорожном транспорте.</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Значение дисциплины труда на железнодорожном транспорте.</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Дисциплина труда как элемент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 работниками железнодорожного транспорта. 73^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Методы обеспечения трудовой дисциплины</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железнодорожного транспорта:.</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Специальная</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Fonts w:ascii="Verdana" w:hAnsi="Verdana"/>
          <w:color w:val="000000"/>
          <w:sz w:val="18"/>
          <w:szCs w:val="18"/>
        </w:rPr>
        <w:t>; ответственность работников железнодорожного транспорта:.</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Обусловленность специальной дисциплинарной ответственности работников</w:t>
      </w:r>
      <w:r>
        <w:rPr>
          <w:rStyle w:val="WW8Num3z0"/>
          <w:rFonts w:ascii="Verdana" w:hAnsi="Verdana"/>
          <w:color w:val="000000"/>
          <w:sz w:val="18"/>
          <w:szCs w:val="18"/>
        </w:rPr>
        <w:t> </w:t>
      </w:r>
      <w:r>
        <w:rPr>
          <w:rStyle w:val="WW8Num4z0"/>
          <w:rFonts w:ascii="Verdana" w:hAnsi="Verdana"/>
          <w:color w:val="4682B4"/>
          <w:sz w:val="18"/>
          <w:szCs w:val="18"/>
        </w:rPr>
        <w:t>железнодорожного</w:t>
      </w:r>
      <w:r>
        <w:rPr>
          <w:rStyle w:val="WW8Num3z0"/>
          <w:rFonts w:ascii="Verdana" w:hAnsi="Verdana"/>
          <w:color w:val="000000"/>
          <w:sz w:val="18"/>
          <w:szCs w:val="18"/>
        </w:rPr>
        <w:t> </w:t>
      </w:r>
      <w:r>
        <w:rPr>
          <w:rFonts w:ascii="Verdana" w:hAnsi="Verdana"/>
          <w:color w:val="000000"/>
          <w:sz w:val="18"/>
          <w:szCs w:val="18"/>
        </w:rPr>
        <w:t>транспорта объективными факторами, связанными с особым характером их труда.—.</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проступок как основание привлечения работников железнодорожного</w:t>
      </w:r>
      <w:r>
        <w:rPr>
          <w:rStyle w:val="WW8Num3z0"/>
          <w:rFonts w:ascii="Verdana" w:hAnsi="Verdana"/>
          <w:color w:val="000000"/>
          <w:sz w:val="18"/>
          <w:szCs w:val="18"/>
        </w:rPr>
        <w:t> </w:t>
      </w:r>
      <w:r>
        <w:rPr>
          <w:rStyle w:val="WW8Num4z0"/>
          <w:rFonts w:ascii="Verdana" w:hAnsi="Verdana"/>
          <w:color w:val="4682B4"/>
          <w:sz w:val="18"/>
          <w:szCs w:val="18"/>
        </w:rPr>
        <w:t>транспорта</w:t>
      </w:r>
      <w:r>
        <w:rPr>
          <w:rStyle w:val="WW8Num3z0"/>
          <w:rFonts w:ascii="Verdana" w:hAnsi="Verdana"/>
          <w:color w:val="000000"/>
          <w:sz w:val="18"/>
          <w:szCs w:val="18"/>
        </w:rPr>
        <w:t> </w:t>
      </w:r>
      <w:r>
        <w:rPr>
          <w:rFonts w:ascii="Verdana" w:hAnsi="Verdana"/>
          <w:color w:val="000000"/>
          <w:sz w:val="18"/>
          <w:szCs w:val="18"/>
        </w:rPr>
        <w:t>к дисциплинарной ответственности</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Виды</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применяемых к работникам железнодорожного транспорта и порядок их наложения.</w:t>
      </w:r>
    </w:p>
    <w:p w:rsidR="006811B4" w:rsidRDefault="006811B4" w:rsidP="006811B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дисциплины труда работников железнодорожного транспорта Российской Федерации"</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научного исследования. Проблемы обеспечения дисциплины труда работников железнодорожного транспорта становятся особенно актуальными на современном этапе реформирования транспортного комплекса, когда наличие разработанной правовой базы регулирования трудовых отношений в железнодорожной отрасли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Fonts w:ascii="Verdana" w:hAnsi="Verdana"/>
          <w:color w:val="000000"/>
          <w:sz w:val="18"/>
          <w:szCs w:val="18"/>
        </w:rPr>
        <w:t>эффективного и безопасного функционирования не только железных дорог, но и смежных видов транспорта.</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показало проведенное исследование и анализ нормативных правовых актов, в правовом регулировании дисциплины труда работников железнодорожного транспорта на .современном этапе имеет место большое количество</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xml:space="preserve">. Ныне действующее Положение о дисциплине в этой отрасли в большей части признано не соответствующим закону; проект Положения о дисциплине работников железнодорожного транспорта общего пользования Российской Федерации, принятый </w:t>
      </w:r>
      <w:r>
        <w:rPr>
          <w:rFonts w:ascii="Verdana" w:hAnsi="Verdana"/>
          <w:color w:val="000000"/>
          <w:sz w:val="18"/>
          <w:szCs w:val="18"/>
        </w:rPr>
        <w:lastRenderedPageBreak/>
        <w:t>Государственной Думой в первом чтении 24 мая 2007г., как представляется,</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сужает круг лиц, подлежащих специальной</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ограничивая его лишь теми работниками, трудовые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которых связаны с движением поездов; не содержит определения</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проступка работника железнодорожного транспорта; оставляет за рамками права работников, а также права и обязанности работодателя. Далеки от совершенства и локальные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«РЖД» и его структурных подразделений.</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момента своего возникновения и по сегодняшний день, во все исторические периоды развития России, независимо от социально-экономического строя и внешнеполитической ситуации, железнодорожный транспорт был и остается важнейшей составляющей отечественной транспортной системы, основным средством перевозок грузов, пассажиров и багажа. В настоящее время железнодорожный транспорт представляет собой сложное комплексное образование с развитой инфраструктурой, объединяющее многие тысячи людей в особое профессиональное сообщество с давними и славными традициями, сообщество, где нередко встречается преемственность поколений, выражающаяся в формировании династий железнодорожников; сообщество, составляющей частью которого всегда было чувство гордости и ответственности за избранную профессию, порученное дело. Железнодорожный транспорт являет собой ту сферу деятельности, специфика которой обусловливает</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к работникам особых требований в части, касающейся соблюдения дисциплины труда, независимо от того, связаны ли профессиональные обязанности каждого трудящегося непосредственно с движением поездов и технических средств железнодорожного транспорта, или нет — поскольку в данной отрасли наблюдается выраженная взаимосвязь между действиями работников, деятельность которых напрямую не связана с управлением железнодорожными транспортными средствами, но обеспечивает бесперебойное и качественное функционирование перевозочного процесса, и</w:t>
      </w:r>
      <w:r>
        <w:rPr>
          <w:rStyle w:val="WW8Num3z0"/>
          <w:rFonts w:ascii="Verdana" w:hAnsi="Verdana"/>
          <w:color w:val="000000"/>
          <w:sz w:val="18"/>
          <w:szCs w:val="18"/>
        </w:rPr>
        <w:t> </w:t>
      </w:r>
      <w:r>
        <w:rPr>
          <w:rStyle w:val="WW8Num4z0"/>
          <w:rFonts w:ascii="Verdana" w:hAnsi="Verdana"/>
          <w:color w:val="4682B4"/>
          <w:sz w:val="18"/>
          <w:szCs w:val="18"/>
        </w:rPr>
        <w:t>надлежащей</w:t>
      </w:r>
      <w:r>
        <w:rPr>
          <w:rFonts w:ascii="Verdana" w:hAnsi="Verdana"/>
          <w:color w:val="000000"/>
          <w:sz w:val="18"/>
          <w:szCs w:val="18"/>
        </w:rPr>
        <w:t>, безопасной деятельностью железных дорог.</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сфере железнодорожного транспорта даже незначительные отступления работников от предписанного поведения могут повлечь за собой необратимые последствия — как для жизни и здоровья людей, так и для природной среды. Использование новых технологий, неуклонный рост научно-технического прогресса, внедрение новых форм автоматизации в управление процессом перевозок, с одной стороны облегчают труд работников, совершенствуют деятельность железных дорог, с другой повышают требования к соблюдению дисциплины труда.</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 средствах массовой информации были высказаны мнения о нецелесообразности сохранения института специальной дисциплинарной ответственности, в том числе — и для работников железнодорожного транспорта. Так, 20 июля 2007г., на очередном заседании Российской трехсторонней комиссии по регулированию социально-трудовых отношений в процессе обсуждения</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о дисциплине работников транспорта координатор профсоюзной стороны, председатель Федерации независимых профсоюзов России, Михаил Шмаков, определил</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уставы как дополнительные рычаги давления на работников. Аргументируя свою позицию в эфире радиостанции «</w:t>
      </w:r>
      <w:r>
        <w:rPr>
          <w:rStyle w:val="WW8Num4z0"/>
          <w:rFonts w:ascii="Verdana" w:hAnsi="Verdana"/>
          <w:color w:val="4682B4"/>
          <w:sz w:val="18"/>
          <w:szCs w:val="18"/>
        </w:rPr>
        <w:t>Эхо Москвы</w:t>
      </w:r>
      <w:r>
        <w:rPr>
          <w:rFonts w:ascii="Verdana" w:hAnsi="Verdana"/>
          <w:color w:val="000000"/>
          <w:sz w:val="18"/>
          <w:szCs w:val="18"/>
        </w:rPr>
        <w:t>» 22 июля 2007г, М. Шмаков указал, что дисциплинарные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и положения о дисциплине, устанавливающие дополнительные по сравнению с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меры дисциплинарных взысканий к работникам отдельных отраслей, не соответствуют правовому государству и должны быть упразднены. Спорность подобной позиции явилась одной из предпосылок актуальности рассмотрения правового регулирования дисциплины труда работников железнодорожного транспорта с попыткой научного обоснования необходимости не только сохранения специальной дисциплинарной ответственности для работников железнодорожной отрасли, но и совершенствования данного института сообразно требованиям современности с внесением соответствующих предложений.</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 актуально рассмотрение проблем правового регулирования дисциплины труда на железнодорожном транспорте в условиях структурного реформирования отрасли, когда меняются привычные формы привлечения труда в данную сферу деятельности, возникают новые организационные отношения, но её основная задача — безопасные и эффективные перевозки грузов, пассажиров и</w:t>
      </w:r>
      <w:r>
        <w:rPr>
          <w:rStyle w:val="WW8Num3z0"/>
          <w:rFonts w:ascii="Verdana" w:hAnsi="Verdana"/>
          <w:color w:val="000000"/>
          <w:sz w:val="18"/>
          <w:szCs w:val="18"/>
        </w:rPr>
        <w:t> </w:t>
      </w:r>
      <w:r>
        <w:rPr>
          <w:rStyle w:val="WW8Num4z0"/>
          <w:rFonts w:ascii="Verdana" w:hAnsi="Verdana"/>
          <w:color w:val="4682B4"/>
          <w:sz w:val="18"/>
          <w:szCs w:val="18"/>
        </w:rPr>
        <w:t>грузобагажа</w:t>
      </w:r>
      <w:r>
        <w:rPr>
          <w:rStyle w:val="WW8Num3z0"/>
          <w:rFonts w:ascii="Verdana" w:hAnsi="Verdana"/>
          <w:color w:val="000000"/>
          <w:sz w:val="18"/>
          <w:szCs w:val="18"/>
        </w:rPr>
        <w:t> </w:t>
      </w:r>
      <w:r>
        <w:rPr>
          <w:rFonts w:ascii="Verdana" w:hAnsi="Verdana"/>
          <w:color w:val="000000"/>
          <w:sz w:val="18"/>
          <w:szCs w:val="18"/>
        </w:rPr>
        <w:t xml:space="preserve">— остается прежней. Вместе с тем, анализ нормативных правовых актов, регламентирующих трудовые отношения работников железнодорожного транспорта, позволяет сделать вывод о том, что в сфере регулирования дисциплины труда наблюдаются </w:t>
      </w:r>
      <w:r>
        <w:rPr>
          <w:rFonts w:ascii="Verdana" w:hAnsi="Verdana"/>
          <w:color w:val="000000"/>
          <w:sz w:val="18"/>
          <w:szCs w:val="18"/>
        </w:rPr>
        <w:lastRenderedPageBreak/>
        <w:t>некоторые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xml:space="preserve">, ряд механизмов, применяемых в регламентировании трудовой дисциплины железнодорожников, не является легально определенным, содержится только в локальных нормативных правовых актах предприятий и организаций железнодорожного транспорта. Кроме того, современные реалии требуют изменения определенных дефиниций, содержащихся в указанных нормативных правовых актах, включения новых определений, соответствующих современному уровню развития отечественного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законодательства</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труде</w:t>
      </w:r>
      <w:r>
        <w:rPr>
          <w:rFonts w:ascii="Verdana" w:hAnsi="Verdana"/>
          <w:color w:val="000000"/>
          <w:sz w:val="18"/>
          <w:szCs w:val="18"/>
        </w:rPr>
        <w:t xml:space="preserve">, </w:t>
      </w:r>
      <w:r>
        <w:rPr>
          <w:rFonts w:ascii="Verdana" w:hAnsi="Verdana" w:cs="Verdana"/>
          <w:color w:val="000000"/>
          <w:sz w:val="18"/>
          <w:szCs w:val="18"/>
        </w:rPr>
        <w:t>реалиям</w:t>
      </w:r>
      <w:r>
        <w:rPr>
          <w:rFonts w:ascii="Verdana" w:hAnsi="Verdana"/>
          <w:color w:val="000000"/>
          <w:sz w:val="18"/>
          <w:szCs w:val="18"/>
        </w:rPr>
        <w:t xml:space="preserve"> </w:t>
      </w:r>
      <w:r>
        <w:rPr>
          <w:rFonts w:ascii="Verdana" w:hAnsi="Verdana" w:cs="Verdana"/>
          <w:color w:val="000000"/>
          <w:sz w:val="18"/>
          <w:szCs w:val="18"/>
        </w:rPr>
        <w:t>современного</w:t>
      </w:r>
      <w:r>
        <w:rPr>
          <w:rFonts w:ascii="Verdana" w:hAnsi="Verdana"/>
          <w:color w:val="000000"/>
          <w:sz w:val="18"/>
          <w:szCs w:val="18"/>
        </w:rPr>
        <w:t xml:space="preserve"> </w:t>
      </w:r>
      <w:r>
        <w:rPr>
          <w:rFonts w:ascii="Verdana" w:hAnsi="Verdana" w:cs="Verdana"/>
          <w:color w:val="000000"/>
          <w:sz w:val="18"/>
          <w:szCs w:val="18"/>
        </w:rPr>
        <w:t>этапа</w:t>
      </w:r>
      <w:r>
        <w:rPr>
          <w:rFonts w:ascii="Verdana" w:hAnsi="Verdana"/>
          <w:color w:val="000000"/>
          <w:sz w:val="18"/>
          <w:szCs w:val="18"/>
        </w:rPr>
        <w:t xml:space="preserve"> </w:t>
      </w:r>
      <w:r>
        <w:rPr>
          <w:rFonts w:ascii="Verdana" w:hAnsi="Verdana" w:cs="Verdana"/>
          <w:color w:val="000000"/>
          <w:sz w:val="18"/>
          <w:szCs w:val="18"/>
        </w:rPr>
        <w:t>социально</w:t>
      </w:r>
      <w:r>
        <w:rPr>
          <w:rFonts w:ascii="Verdana" w:hAnsi="Verdana"/>
          <w:color w:val="000000"/>
          <w:sz w:val="18"/>
          <w:szCs w:val="18"/>
        </w:rPr>
        <w:t>-</w:t>
      </w:r>
      <w:r>
        <w:rPr>
          <w:rFonts w:ascii="Verdana" w:hAnsi="Verdana" w:cs="Verdana"/>
          <w:color w:val="000000"/>
          <w:sz w:val="18"/>
          <w:szCs w:val="18"/>
        </w:rPr>
        <w:t>экономического</w:t>
      </w:r>
      <w:r>
        <w:rPr>
          <w:rFonts w:ascii="Verdana" w:hAnsi="Verdana"/>
          <w:color w:val="000000"/>
          <w:sz w:val="18"/>
          <w:szCs w:val="18"/>
        </w:rPr>
        <w:t xml:space="preserve"> </w:t>
      </w:r>
      <w:r>
        <w:rPr>
          <w:rFonts w:ascii="Verdana" w:hAnsi="Verdana" w:cs="Verdana"/>
          <w:color w:val="000000"/>
          <w:sz w:val="18"/>
          <w:szCs w:val="18"/>
        </w:rPr>
        <w:t>развития</w:t>
      </w:r>
      <w:r>
        <w:rPr>
          <w:rFonts w:ascii="Verdana" w:hAnsi="Verdana"/>
          <w:color w:val="000000"/>
          <w:sz w:val="18"/>
          <w:szCs w:val="18"/>
        </w:rPr>
        <w:t xml:space="preserve"> </w:t>
      </w:r>
      <w:r>
        <w:rPr>
          <w:rFonts w:ascii="Verdana" w:hAnsi="Verdana" w:cs="Verdana"/>
          <w:color w:val="000000"/>
          <w:sz w:val="18"/>
          <w:szCs w:val="18"/>
        </w:rPr>
        <w:t>России</w:t>
      </w:r>
      <w:r>
        <w:rPr>
          <w:rFonts w:ascii="Verdana" w:hAnsi="Verdana"/>
          <w:color w:val="000000"/>
          <w:sz w:val="18"/>
          <w:szCs w:val="18"/>
        </w:rPr>
        <w:t>.</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вышесказанное и определило выбор темы данного исследования.</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осуществление комплексного анализа правового регулирования дисциплины труда работников железнодорожного транспорта Российской Федерации и обоснование предложений по дальнейшему его совершенствованию.</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поставленной цели исследования обусловила необходимость решения следующих задач:</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общетеоретические аспекты дисциплины труда;</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выявить принципиальные особенности в организации труда на железнодорожном транспорте, обуславливающие повышенное значение соблюдения дисциплины труда работниками железнодорожной отрасли;</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охарактеризовать дисциплину труда как элемент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 работниками железнодорожного транспорта;</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исследовать методы обеспечения дисциплины труда работников железнодорожного транспорта;</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выделить признаки специальной дисциплинарной ответственности;</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рассмотреть критерии дифференциации дисциплинарной ответственности на общую и специальную;</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выявить объективную необходимость специальной дисциплинарной ответственности работников железнодорожного транспорта;</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исследовать состав дисциплинарного</w:t>
      </w:r>
      <w:r>
        <w:rPr>
          <w:rStyle w:val="WW8Num3z0"/>
          <w:rFonts w:ascii="Verdana" w:hAnsi="Verdana"/>
          <w:color w:val="000000"/>
          <w:sz w:val="18"/>
          <w:szCs w:val="18"/>
        </w:rPr>
        <w:t> </w:t>
      </w:r>
      <w:r>
        <w:rPr>
          <w:rStyle w:val="WW8Num4z0"/>
          <w:rFonts w:ascii="Verdana" w:hAnsi="Verdana"/>
          <w:color w:val="4682B4"/>
          <w:sz w:val="18"/>
          <w:szCs w:val="18"/>
        </w:rPr>
        <w:t>проступка</w:t>
      </w:r>
      <w:r>
        <w:rPr>
          <w:rStyle w:val="WW8Num3z0"/>
          <w:rFonts w:ascii="Verdana" w:hAnsi="Verdana"/>
          <w:color w:val="000000"/>
          <w:sz w:val="18"/>
          <w:szCs w:val="18"/>
        </w:rPr>
        <w:t> </w:t>
      </w:r>
      <w:r>
        <w:rPr>
          <w:rFonts w:ascii="Verdana" w:hAnsi="Verdana"/>
          <w:color w:val="000000"/>
          <w:sz w:val="18"/>
          <w:szCs w:val="18"/>
        </w:rPr>
        <w:t>работников железнодорожного транспорта;</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осуществить анализ мер</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применяемых к работникам железнодорожного транспорта и определить их эффективность;</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обосновать предложения по совершенствованию правовых норм, регулирующих дисциплину труда работников железнодорожного транспорта.</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явились научные труды признанных теоретиков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А.Б. Венгерова, И.А. Ильина, О.Э.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Н.С. Малеина, A.C. Малько,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Н.И. Матузова, И.С. Самощенко и других. Основную группу использованных источников составляют работы известных ученых в области трудового права, таких как: A.A.</w:t>
      </w:r>
      <w:r>
        <w:rPr>
          <w:rStyle w:val="WW8Num4z0"/>
          <w:rFonts w:ascii="Verdana" w:hAnsi="Verdana"/>
          <w:color w:val="4682B4"/>
          <w:sz w:val="18"/>
          <w:szCs w:val="18"/>
        </w:rPr>
        <w:t>Абрамова</w:t>
      </w:r>
      <w:r>
        <w:rPr>
          <w:rFonts w:ascii="Verdana" w:hAnsi="Verdana"/>
          <w:color w:val="000000"/>
          <w:sz w:val="18"/>
          <w:szCs w:val="18"/>
        </w:rPr>
        <w:t>, О.В. Абрамова, Н.Г. Александров,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С.С. Каринский, A.M. Куренной, В.М.</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 Р.З. Лившиц, М.В. Лушникова,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Ю.П. Орловский, Ю.Н. Полетаев, A.B.</w:t>
      </w:r>
      <w:r>
        <w:rPr>
          <w:rStyle w:val="WW8Num3z0"/>
          <w:rFonts w:ascii="Verdana" w:hAnsi="Verdana"/>
          <w:color w:val="000000"/>
          <w:sz w:val="18"/>
          <w:szCs w:val="18"/>
        </w:rPr>
        <w:t> </w:t>
      </w:r>
      <w:r>
        <w:rPr>
          <w:rStyle w:val="WW8Num4z0"/>
          <w:rFonts w:ascii="Verdana" w:hAnsi="Verdana"/>
          <w:color w:val="4682B4"/>
          <w:sz w:val="18"/>
          <w:szCs w:val="18"/>
        </w:rPr>
        <w:t>Пятаков</w:t>
      </w:r>
      <w:r>
        <w:rPr>
          <w:rFonts w:ascii="Verdana" w:hAnsi="Verdana"/>
          <w:color w:val="000000"/>
          <w:sz w:val="18"/>
          <w:szCs w:val="18"/>
        </w:rPr>
        <w:t>, В.Н. Смирнов, Л.А. Сыроватская, Л.С.</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В.Н. Толкунова, Л.А. Чиканова, Ц.Я.</w:t>
      </w:r>
      <w:r>
        <w:rPr>
          <w:rStyle w:val="WW8Num3z0"/>
          <w:rFonts w:ascii="Verdana" w:hAnsi="Verdana"/>
          <w:color w:val="000000"/>
          <w:sz w:val="18"/>
          <w:szCs w:val="18"/>
        </w:rPr>
        <w:t> </w:t>
      </w:r>
      <w:r>
        <w:rPr>
          <w:rStyle w:val="WW8Num4z0"/>
          <w:rFonts w:ascii="Verdana" w:hAnsi="Verdana"/>
          <w:color w:val="4682B4"/>
          <w:sz w:val="18"/>
          <w:szCs w:val="18"/>
        </w:rPr>
        <w:t>Ямпольская</w:t>
      </w:r>
      <w:r>
        <w:rPr>
          <w:rFonts w:ascii="Verdana" w:hAnsi="Verdana"/>
          <w:color w:val="000000"/>
          <w:sz w:val="18"/>
          <w:szCs w:val="18"/>
        </w:rPr>
        <w:t>, и другие. В процессе написания настоящей работы были исследованы также теоретические положения диссертаций О. Карпенко, Ю. Клепаловой, Н. Потаповой и В. Самойлова. Указанные диссертации посвящены рассмотрению проблем, схожих с предметом настоящего диссертационного исследования и были защищены в период 2003-2006 г.г.</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в работе использованы теоретические воззрения французского ученого - специалиста в области трудового права Ж.Кутюрье.</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настоящего исследования составляют международно-правовые акты, отечественное законодательство различных исторических периодов, законодательство зарубежных стран,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Методологическая основа исследования. В настоящем научном исследовании автор опирается на учение о труде как объективно необходимом условии человеческой жизни, о диалектике формирования трудовых отношений, о факторах воздействия на дисциплину труда. В диссертации </w:t>
      </w:r>
      <w:r>
        <w:rPr>
          <w:rFonts w:ascii="Verdana" w:hAnsi="Verdana"/>
          <w:color w:val="000000"/>
          <w:sz w:val="18"/>
          <w:szCs w:val="18"/>
        </w:rPr>
        <w:lastRenderedPageBreak/>
        <w:t>использованы общенаучные, частно-научные и специальные методы: системно-структурный, конкретно-социологический, исторический, лингвистический,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метод системного анализа.</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работа представляет собой первое комплексное исследование правового регулирования дисциплины труда работников железнодорожного транспорта Российской Федерации. Изучение сущности дисциплины труда как правовой категории, особенностей методов её обеспечения, специфики дисциплинарной ответственности, в том числе — и специальной дисциплинарной ответственности работников железнодорожного транспорта, вызывают живой научный интерес у широкого числа исследователей теории трудового права. К рассмотрению указанных проблем обращаются в своих диссертациях О.Карпеко, В. Самойлов, Ю. Клепалова, Н. Потапова. Однако всестороннего и полного анализа правового регулирования именно дисциплины труда работников железнодорожного транспорта до настоящего момента не проиводилось. Последняя диссертация, посвященная дисциплинарной ответственности на железнодорожном транспорте, была защищена в 1977 году1. В работе дается определение дисциплины труда, под которой понимается взаимосвязь участников трудового правоотношения, обусловленная необходимостью согласования их деятельности для достижения целей всего предприятия, основанная на соблюдении правовых норм, устанавливающих</w:t>
      </w:r>
      <w:r>
        <w:rPr>
          <w:rStyle w:val="WW8Num3z0"/>
          <w:rFonts w:ascii="Verdana" w:hAnsi="Verdana"/>
          <w:color w:val="000000"/>
          <w:sz w:val="18"/>
          <w:szCs w:val="18"/>
        </w:rPr>
        <w:t> </w:t>
      </w:r>
      <w:r>
        <w:rPr>
          <w:rStyle w:val="WW8Num4z0"/>
          <w:rFonts w:ascii="Verdana" w:hAnsi="Verdana"/>
          <w:color w:val="4682B4"/>
          <w:sz w:val="18"/>
          <w:szCs w:val="18"/>
        </w:rPr>
        <w:t>общеобязательные</w:t>
      </w:r>
      <w:r>
        <w:rPr>
          <w:rStyle w:val="WW8Num3z0"/>
          <w:rFonts w:ascii="Verdana" w:hAnsi="Verdana"/>
          <w:color w:val="000000"/>
          <w:sz w:val="18"/>
          <w:szCs w:val="18"/>
        </w:rPr>
        <w:t> </w:t>
      </w:r>
      <w:r>
        <w:rPr>
          <w:rFonts w:ascii="Verdana" w:hAnsi="Verdana"/>
          <w:color w:val="000000"/>
          <w:sz w:val="18"/>
          <w:szCs w:val="18"/>
        </w:rPr>
        <w:t>правила поведения в совместном труде. Исследуется сущность и значение соблюдения дисциплины труда в железнодорожной отрасли, автор аргументирует</w:t>
      </w:r>
      <w:r>
        <w:rPr>
          <w:rStyle w:val="WW8Num3z0"/>
          <w:rFonts w:ascii="Verdana" w:hAnsi="Verdana"/>
          <w:color w:val="000000"/>
          <w:sz w:val="18"/>
          <w:szCs w:val="18"/>
        </w:rPr>
        <w:t> </w:t>
      </w:r>
      <w:r>
        <w:rPr>
          <w:rStyle w:val="WW8Num4z0"/>
          <w:rFonts w:ascii="Verdana" w:hAnsi="Verdana"/>
          <w:color w:val="4682B4"/>
          <w:sz w:val="18"/>
          <w:szCs w:val="18"/>
        </w:rPr>
        <w:t>необоснованность</w:t>
      </w:r>
      <w:r>
        <w:rPr>
          <w:rStyle w:val="WW8Num3z0"/>
          <w:rFonts w:ascii="Verdana" w:hAnsi="Verdana"/>
          <w:color w:val="000000"/>
          <w:sz w:val="18"/>
          <w:szCs w:val="18"/>
        </w:rPr>
        <w:t> </w:t>
      </w:r>
      <w:r>
        <w:rPr>
          <w:rFonts w:ascii="Verdana" w:hAnsi="Verdana"/>
          <w:color w:val="000000"/>
          <w:sz w:val="18"/>
          <w:szCs w:val="18"/>
        </w:rPr>
        <w:t>высказываемых предложений об отказе от специальной дисциплинарной ответственности работников железнодорожного транспорта. В диссертации анализируются объективные предпосылки выделения такой ответственности, исследуются методы обеспечения дисциплины труда в железнодорожной отрасли. В данном исследовании впервые в науке трудового права предпринимается попытка выявить взаимосвязь между уровнем развития</w:t>
      </w:r>
      <w:r>
        <w:rPr>
          <w:rStyle w:val="WW8Num3z0"/>
          <w:rFonts w:ascii="Verdana" w:hAnsi="Verdana"/>
          <w:color w:val="000000"/>
          <w:sz w:val="18"/>
          <w:szCs w:val="18"/>
        </w:rPr>
        <w:t> </w:t>
      </w:r>
      <w:r>
        <w:rPr>
          <w:rStyle w:val="WW8Num4z0"/>
          <w:rFonts w:ascii="Verdana" w:hAnsi="Verdana"/>
          <w:color w:val="4682B4"/>
          <w:sz w:val="18"/>
          <w:szCs w:val="18"/>
        </w:rPr>
        <w:t>правосознания</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Ермичева</w:t>
      </w:r>
      <w:r>
        <w:rPr>
          <w:rStyle w:val="WW8Num3z0"/>
          <w:rFonts w:ascii="Verdana" w:hAnsi="Verdana"/>
          <w:color w:val="000000"/>
          <w:sz w:val="18"/>
          <w:szCs w:val="18"/>
        </w:rPr>
        <w:t> </w:t>
      </w:r>
      <w:r>
        <w:rPr>
          <w:rFonts w:ascii="Verdana" w:hAnsi="Verdana"/>
          <w:color w:val="000000"/>
          <w:sz w:val="18"/>
          <w:szCs w:val="18"/>
        </w:rPr>
        <w:t>H.H. Дисциплинарная ответственности работников железнодорожного транспорта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Днс.кавд. юрвд. наук Л., 1977 работника железнодорожного транспорта и соблюдением им дисциплины труда; обосновывается концепция формирования профессионального правосознания работников железных дорог.</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осуществленного исследования:</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Сформулировано определение специальной дисциплинарной ответственности, под которой понимается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работников отдельных отраслей хозяйственной деятельности претерпеть дополнительные, по сравнению с установленными Трудовым кодексом, негативные для их личных благ последствия за</w:t>
      </w:r>
      <w:r>
        <w:rPr>
          <w:rStyle w:val="WW8Num3z0"/>
          <w:rFonts w:ascii="Verdana" w:hAnsi="Verdana"/>
          <w:color w:val="000000"/>
          <w:sz w:val="18"/>
          <w:szCs w:val="18"/>
        </w:rPr>
        <w:t> </w:t>
      </w:r>
      <w:r>
        <w:rPr>
          <w:rStyle w:val="WW8Num4z0"/>
          <w:rFonts w:ascii="Verdana" w:hAnsi="Verdana"/>
          <w:color w:val="4682B4"/>
          <w:sz w:val="18"/>
          <w:szCs w:val="18"/>
        </w:rPr>
        <w:t>виновное</w:t>
      </w:r>
      <w:r>
        <w:rPr>
          <w:rStyle w:val="WW8Num3z0"/>
          <w:rFonts w:ascii="Verdana" w:hAnsi="Verdana"/>
          <w:color w:val="000000"/>
          <w:sz w:val="18"/>
          <w:szCs w:val="18"/>
        </w:rPr>
        <w:t> </w:t>
      </w:r>
      <w:r>
        <w:rPr>
          <w:rFonts w:ascii="Verdana" w:hAnsi="Verdana"/>
          <w:color w:val="000000"/>
          <w:sz w:val="18"/>
          <w:szCs w:val="18"/>
        </w:rPr>
        <w:t>противоправное неисполнение или ненадлежащее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своих трудовых обязанностей, носящих особый характер.</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основании сформулированных в параграфе 1 главы П настоящей работы признаков железнодорожного транспорта, характерных для железнодорожного транспорта как общего, так и необщего пользования, аргументируется вывод о целесообразности распространения специальной дисциплинарной ответственности и на работников железнодорожного транспорта необщего пользования. Предлагается внести изменения, в ст. 26 Главы 5 Федерального закона «</w:t>
      </w:r>
      <w:r>
        <w:rPr>
          <w:rStyle w:val="WW8Num4z0"/>
          <w:rFonts w:ascii="Verdana" w:hAnsi="Verdana"/>
          <w:color w:val="4682B4"/>
          <w:sz w:val="18"/>
          <w:szCs w:val="18"/>
        </w:rPr>
        <w:t>О железнодорожном транспорте в Российской Федерации</w:t>
      </w:r>
      <w:r>
        <w:rPr>
          <w:rFonts w:ascii="Verdana" w:hAnsi="Verdana"/>
          <w:color w:val="000000"/>
          <w:sz w:val="18"/>
          <w:szCs w:val="18"/>
        </w:rPr>
        <w:t>», изложив её следующим образом: «Дисциплина труда работников железнодорожного транспорта регулируется трудовым законодательством и утверждаемым федеральным законом Положением о дисциплине работников железнодорожного транспорта Российской Федерации».</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Формулируется определение понятия «</w:t>
      </w:r>
      <w:r>
        <w:rPr>
          <w:rStyle w:val="WW8Num4z0"/>
          <w:rFonts w:ascii="Verdana" w:hAnsi="Verdana"/>
          <w:color w:val="4682B4"/>
          <w:sz w:val="18"/>
          <w:szCs w:val="18"/>
        </w:rPr>
        <w:t>работники железнодорожного транспорта</w:t>
      </w:r>
      <w:r>
        <w:rPr>
          <w:rFonts w:ascii="Verdana" w:hAnsi="Verdana"/>
          <w:color w:val="000000"/>
          <w:sz w:val="18"/>
          <w:szCs w:val="18"/>
        </w:rPr>
        <w:t>», под которыми понимаются лица, достигшие возраста восемнадцати лет, прошедшие профессиональный отбор, исполняющие трудовые обязанности по обеспечению функционирования всего железнодорожного комплекса, включающего железнодорожный транспорт как общего, так и необщего пользования.</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Разработано определение дисциплинарного проступка на железнодорожном транспорте: «</w:t>
      </w:r>
      <w:r>
        <w:rPr>
          <w:rStyle w:val="WW8Num4z0"/>
          <w:rFonts w:ascii="Verdana" w:hAnsi="Verdana"/>
          <w:color w:val="4682B4"/>
          <w:sz w:val="18"/>
          <w:szCs w:val="18"/>
        </w:rPr>
        <w:t>дисциплинарным</w:t>
      </w:r>
      <w:r>
        <w:rPr>
          <w:rStyle w:val="WW8Num3z0"/>
          <w:rFonts w:ascii="Verdana" w:hAnsi="Verdana"/>
          <w:color w:val="000000"/>
          <w:sz w:val="18"/>
          <w:szCs w:val="18"/>
        </w:rPr>
        <w:t> </w:t>
      </w:r>
      <w:r>
        <w:rPr>
          <w:rFonts w:ascii="Verdana" w:hAnsi="Verdana"/>
          <w:color w:val="000000"/>
          <w:sz w:val="18"/>
          <w:szCs w:val="18"/>
        </w:rPr>
        <w:t>проступком признается виновное противоправное</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работником железнодорожного транспорта общей или специальной обязанности,</w:t>
      </w:r>
      <w:r>
        <w:rPr>
          <w:rStyle w:val="WW8Num3z0"/>
          <w:rFonts w:ascii="Verdana" w:hAnsi="Verdana"/>
          <w:color w:val="000000"/>
          <w:sz w:val="18"/>
          <w:szCs w:val="18"/>
        </w:rPr>
        <w:t> </w:t>
      </w:r>
      <w:r>
        <w:rPr>
          <w:rStyle w:val="WW8Num4z0"/>
          <w:rFonts w:ascii="Verdana" w:hAnsi="Verdana"/>
          <w:color w:val="4682B4"/>
          <w:sz w:val="18"/>
          <w:szCs w:val="18"/>
        </w:rPr>
        <w:t>возложенной</w:t>
      </w:r>
      <w:r>
        <w:rPr>
          <w:rStyle w:val="WW8Num3z0"/>
          <w:rFonts w:ascii="Verdana" w:hAnsi="Verdana"/>
          <w:color w:val="000000"/>
          <w:sz w:val="18"/>
          <w:szCs w:val="18"/>
        </w:rPr>
        <w:t> </w:t>
      </w:r>
      <w:r>
        <w:rPr>
          <w:rFonts w:ascii="Verdana" w:hAnsi="Verdana"/>
          <w:color w:val="000000"/>
          <w:sz w:val="18"/>
          <w:szCs w:val="18"/>
        </w:rPr>
        <w:t xml:space="preserve">на него федеральными законами, коллективными договорами, трудовым договором, правилами внутреннего </w:t>
      </w:r>
      <w:r>
        <w:rPr>
          <w:rFonts w:ascii="Verdana" w:hAnsi="Verdana"/>
          <w:color w:val="000000"/>
          <w:sz w:val="18"/>
          <w:szCs w:val="18"/>
        </w:rPr>
        <w:lastRenderedPageBreak/>
        <w:t>трудового распорядка, документами об охране труда, иными нормативными документами, применяемыми на железнодорожном транспорте,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которого к нему может быть применена, предусмотренная трудовым законодательством мера общей или специальной дисциплинарной ответственности».</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Сформулировано предложение расширенного понимания дисциплинарного проступка для отдельных категорий работников, трудовые обязанности которых связаны с управлением локомотивами и техническими средствами железнодорожного транспорта. Предлагается</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возможности применения к названным работникам дисциплинарных</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в виде замечания или выговора за нарушение установленных правил поведения на объектах железнодорожного транспорта, если эти нарушения произошли в период, когда работники были свободны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трудовых обязанностей, но их пребывание в указанных объектах обусловлено особым характером трудовой деятельности.</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рамках исследования объекта дисциплинарного проступка на железнодорожном транспорте, дается научная оценка такому нарушению как «</w:t>
      </w:r>
      <w:r>
        <w:rPr>
          <w:rStyle w:val="WW8Num4z0"/>
          <w:rFonts w:ascii="Verdana" w:hAnsi="Verdana"/>
          <w:color w:val="4682B4"/>
          <w:sz w:val="18"/>
          <w:szCs w:val="18"/>
        </w:rPr>
        <w:t>производственное упущение на железнодорожном транспорте</w:t>
      </w:r>
      <w:r>
        <w:rPr>
          <w:rFonts w:ascii="Verdana" w:hAnsi="Verdana"/>
          <w:color w:val="000000"/>
          <w:sz w:val="18"/>
          <w:szCs w:val="18"/>
        </w:rPr>
        <w:t>», которое содержится в локальных актах ОАО «</w:t>
      </w:r>
      <w:r>
        <w:rPr>
          <w:rStyle w:val="WW8Num4z0"/>
          <w:rFonts w:ascii="Verdana" w:hAnsi="Verdana"/>
          <w:color w:val="4682B4"/>
          <w:sz w:val="18"/>
          <w:szCs w:val="18"/>
        </w:rPr>
        <w:t>РЖД</w:t>
      </w:r>
      <w:r>
        <w:rPr>
          <w:rFonts w:ascii="Verdana" w:hAnsi="Verdana"/>
          <w:color w:val="000000"/>
          <w:sz w:val="18"/>
          <w:szCs w:val="18"/>
        </w:rPr>
        <w:t>» о премировании работников, но не имеет легального определения. Формулируется вывод о том, что производственное упущение представляет собой вид дисциплинарного проступка, непосредственным объектом которого выступают положения правил внутреннего трудового распорядка организации, регулирующие совместный труд работников при обеспечении производственных или технологических процессов.</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локальных нормативных актов ОАО «РЖД» о премировании свидетельствует о том, что в отдельных случаях в объективную сторону производственного упущения включаются не сами</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а лишь наступающие в результате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общественно вредные последствия. Подчеркивается, что нести ответственность работник может только за те из</w:t>
      </w:r>
      <w:r>
        <w:rPr>
          <w:rStyle w:val="WW8Num4z0"/>
          <w:rFonts w:ascii="Verdana" w:hAnsi="Verdana"/>
          <w:color w:val="4682B4"/>
          <w:sz w:val="18"/>
          <w:szCs w:val="18"/>
        </w:rPr>
        <w:t>правонарушений</w:t>
      </w:r>
      <w:r>
        <w:rPr>
          <w:rFonts w:ascii="Verdana" w:hAnsi="Verdana"/>
          <w:color w:val="000000"/>
          <w:sz w:val="18"/>
          <w:szCs w:val="18"/>
        </w:rPr>
        <w:t>, которые возникли в результате его собственного</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поведения. Отнесение же к</w:t>
      </w:r>
      <w:r>
        <w:rPr>
          <w:rStyle w:val="WW8Num3z0"/>
          <w:rFonts w:ascii="Verdana" w:hAnsi="Verdana"/>
          <w:color w:val="000000"/>
          <w:sz w:val="18"/>
          <w:szCs w:val="18"/>
        </w:rPr>
        <w:t> </w:t>
      </w:r>
      <w:r>
        <w:rPr>
          <w:rStyle w:val="WW8Num4z0"/>
          <w:rFonts w:ascii="Verdana" w:hAnsi="Verdana"/>
          <w:color w:val="4682B4"/>
          <w:sz w:val="18"/>
          <w:szCs w:val="18"/>
        </w:rPr>
        <w:t>дисциплинарному</w:t>
      </w:r>
      <w:r>
        <w:rPr>
          <w:rStyle w:val="WW8Num3z0"/>
          <w:rFonts w:ascii="Verdana" w:hAnsi="Verdana"/>
          <w:color w:val="000000"/>
          <w:sz w:val="18"/>
          <w:szCs w:val="18"/>
        </w:rPr>
        <w:t> </w:t>
      </w:r>
      <w:r>
        <w:rPr>
          <w:rFonts w:ascii="Verdana" w:hAnsi="Verdana"/>
          <w:color w:val="000000"/>
          <w:sz w:val="18"/>
          <w:szCs w:val="18"/>
        </w:rPr>
        <w:t>проступку лишь общественно вредных последствий, нарушающих работу отрасли, без причинно-следственной связи с</w:t>
      </w:r>
      <w:r>
        <w:rPr>
          <w:rStyle w:val="WW8Num3z0"/>
          <w:rFonts w:ascii="Verdana" w:hAnsi="Verdana"/>
          <w:color w:val="000000"/>
          <w:sz w:val="18"/>
          <w:szCs w:val="18"/>
        </w:rPr>
        <w:t> </w:t>
      </w:r>
      <w:r>
        <w:rPr>
          <w:rStyle w:val="WW8Num4z0"/>
          <w:rFonts w:ascii="Verdana" w:hAnsi="Verdana"/>
          <w:color w:val="4682B4"/>
          <w:sz w:val="18"/>
          <w:szCs w:val="18"/>
        </w:rPr>
        <w:t>противоправным</w:t>
      </w:r>
      <w:r>
        <w:rPr>
          <w:rStyle w:val="WW8Num3z0"/>
          <w:rFonts w:ascii="Verdana" w:hAnsi="Verdana"/>
          <w:color w:val="000000"/>
          <w:sz w:val="18"/>
          <w:szCs w:val="18"/>
        </w:rPr>
        <w:t> </w:t>
      </w:r>
      <w:r>
        <w:rPr>
          <w:rFonts w:ascii="Verdana" w:hAnsi="Verdana"/>
          <w:color w:val="000000"/>
          <w:sz w:val="18"/>
          <w:szCs w:val="18"/>
        </w:rPr>
        <w:t>и виновным поведением работника, представляется</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Style w:val="WW8Num3z0"/>
          <w:rFonts w:ascii="Verdana" w:hAnsi="Verdana"/>
          <w:color w:val="000000"/>
          <w:sz w:val="18"/>
          <w:szCs w:val="18"/>
        </w:rPr>
        <w:t> </w:t>
      </w:r>
      <w:r>
        <w:rPr>
          <w:rFonts w:ascii="Verdana" w:hAnsi="Verdana"/>
          <w:color w:val="000000"/>
          <w:sz w:val="18"/>
          <w:szCs w:val="18"/>
        </w:rPr>
        <w:t>с точки зрения принятых в общей теории права учений о</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и юридической ответственности. Таким образом,</w:t>
      </w:r>
      <w:r>
        <w:rPr>
          <w:rStyle w:val="WW8Num3z0"/>
          <w:rFonts w:ascii="Verdana" w:hAnsi="Verdana"/>
          <w:color w:val="000000"/>
          <w:sz w:val="18"/>
          <w:szCs w:val="18"/>
        </w:rPr>
        <w:t> </w:t>
      </w:r>
      <w:r>
        <w:rPr>
          <w:rStyle w:val="WW8Num4z0"/>
          <w:rFonts w:ascii="Verdana" w:hAnsi="Verdana"/>
          <w:color w:val="4682B4"/>
          <w:sz w:val="18"/>
          <w:szCs w:val="18"/>
        </w:rPr>
        <w:t>умаление</w:t>
      </w:r>
      <w:r>
        <w:rPr>
          <w:rFonts w:ascii="Verdana" w:hAnsi="Verdana"/>
          <w:color w:val="000000"/>
          <w:sz w:val="18"/>
          <w:szCs w:val="18"/>
        </w:rPr>
        <w:t>, права работника на премию может иметь место только в том случае, если допущенное им производственное упущение содержит все необходимые элементы трудового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предлагается внести соответствующие изменения в локальные нормативные акты ОАО «РЖД», прямо предусматривающие</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работника в совершении производственного упущения и причинно-следственную связь между его</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и наступившими общественно-вредными последствиями.</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Предпринята попытка обоснования возможности воспитания чувства профессионального достоинства железнодорожников посредством правовых норм, регулирующих их трудовую деятельность. Изучение положений действующих нормативных правовых актов свидетельствует о том, что все они обусловлены важностью данного вида транспорта, позиционируемого в качестве основы транспортной системы государства, объективно требующей для всех работников высокой организованности и безукоризненного исполнения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Предлагается закрепить на уровне законодательства, нормы, содержащиеся в п.п. 2, 3 «Общих принципов</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поведения работников аппарата управления ОАО «</w:t>
      </w:r>
      <w:r>
        <w:rPr>
          <w:rStyle w:val="WW8Num4z0"/>
          <w:rFonts w:ascii="Verdana" w:hAnsi="Verdana"/>
          <w:color w:val="4682B4"/>
          <w:sz w:val="18"/>
          <w:szCs w:val="18"/>
        </w:rPr>
        <w:t>Российские железные дороги</w:t>
      </w:r>
      <w:r>
        <w:rPr>
          <w:rFonts w:ascii="Verdana" w:hAnsi="Verdana"/>
          <w:color w:val="000000"/>
          <w:sz w:val="18"/>
          <w:szCs w:val="18"/>
        </w:rPr>
        <w:t>»», предписывающих сотрудникам «использовать многолетнюю, исторически сложившуюся на железнодорожном транспорте традицию - достижение поставленных целей общими усилиями его работников».</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целях укрепления дисциплины труда работников железнодорожного транспорта, создания, поддержания и совершенствования положительного образа профессионального сообщества железнодорожников, необходимо обратиться к позитивным традициям использования особых мер поощрения в данной сфере. Так, например, целесообразно возродить традицию присвоения железнодорожным объектам имен наиболее отличившихся железнодорожников — данная</w:t>
      </w:r>
      <w:r>
        <w:rPr>
          <w:rStyle w:val="WW8Num3z0"/>
          <w:rFonts w:ascii="Verdana" w:hAnsi="Verdana"/>
          <w:color w:val="000000"/>
          <w:sz w:val="18"/>
          <w:szCs w:val="18"/>
        </w:rPr>
        <w:t> </w:t>
      </w:r>
      <w:r>
        <w:rPr>
          <w:rStyle w:val="WW8Num4z0"/>
          <w:rFonts w:ascii="Verdana" w:hAnsi="Verdana"/>
          <w:color w:val="4682B4"/>
          <w:sz w:val="18"/>
          <w:szCs w:val="18"/>
        </w:rPr>
        <w:t>поощрительная</w:t>
      </w:r>
      <w:r>
        <w:rPr>
          <w:rStyle w:val="WW8Num3z0"/>
          <w:rFonts w:ascii="Verdana" w:hAnsi="Verdana"/>
          <w:color w:val="000000"/>
          <w:sz w:val="18"/>
          <w:szCs w:val="18"/>
        </w:rPr>
        <w:t> </w:t>
      </w:r>
      <w:r>
        <w:rPr>
          <w:rFonts w:ascii="Verdana" w:hAnsi="Verdana"/>
          <w:color w:val="000000"/>
          <w:sz w:val="18"/>
          <w:szCs w:val="18"/>
        </w:rPr>
        <w:t>мера предусматривалась Положением «</w:t>
      </w:r>
      <w:r>
        <w:rPr>
          <w:rStyle w:val="WW8Num4z0"/>
          <w:rFonts w:ascii="Verdana" w:hAnsi="Verdana"/>
          <w:color w:val="4682B4"/>
          <w:sz w:val="18"/>
          <w:szCs w:val="18"/>
        </w:rPr>
        <w:t>О поощрении работников транспорта, отличившихся на трудовом фронте</w:t>
      </w:r>
      <w:r>
        <w:rPr>
          <w:rFonts w:ascii="Verdana" w:hAnsi="Verdana"/>
          <w:color w:val="000000"/>
          <w:sz w:val="18"/>
          <w:szCs w:val="18"/>
        </w:rPr>
        <w:t>», утвержденным.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 xml:space="preserve">СНК </w:t>
      </w:r>
      <w:r>
        <w:rPr>
          <w:rFonts w:ascii="Verdana" w:hAnsi="Verdana"/>
          <w:color w:val="000000"/>
          <w:sz w:val="18"/>
          <w:szCs w:val="18"/>
        </w:rPr>
        <w:lastRenderedPageBreak/>
        <w:t>СССР от 03.11.1930 № 47/603а2. Кроме этого, представляется необходимым возобновить поощрение работников железнодорожного транспорта за непрерывный труд в указанной сфере - данное требование обусловлено особым характером труда на железных дорогах, и, следовательно, необходимостью применения дополнительных мер мотивации работников. Аргументирована необходимость учета видов морального и материального поощрения как одного из способов стимулирования трудовой деятельности работников железнодорожного транспорта, напрямую воздействующего на чувство собственного профессионального достоинства, укрепление дисциплины труда.</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2СЗСССР. 1930 №56. Сг.586</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Выводы, полученные в настоящей работе, развивают и дополняют отдельные положения науки трудового права, могут быть использованы в процессе совершенствования законодательства, регулирующего дисциплину труда работников железнодорожного транспорта, при подготовке учебников, учебных и, учебно-практических пособий, в учебной дисциплине «</w:t>
      </w:r>
      <w:r>
        <w:rPr>
          <w:rStyle w:val="WW8Num4z0"/>
          <w:rFonts w:ascii="Verdana" w:hAnsi="Verdana"/>
          <w:color w:val="4682B4"/>
          <w:sz w:val="18"/>
          <w:szCs w:val="18"/>
        </w:rPr>
        <w:t>Трудовое право</w:t>
      </w:r>
      <w:r>
        <w:rPr>
          <w:rFonts w:ascii="Verdana" w:hAnsi="Verdana"/>
          <w:color w:val="000000"/>
          <w:sz w:val="18"/>
          <w:szCs w:val="18"/>
        </w:rPr>
        <w:t>» - при чтении лекций, специальных курсов, проведении семинарских занятий.</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научного исследования.</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 практические выводы, сформулированные автором в результате научного исследования, нашли свое отражение в</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различных юридических изданиях, использовались при подготовке учебных материалов, применяемых автором в процессе преподавания учебной дисциплины «</w:t>
      </w:r>
      <w:r>
        <w:rPr>
          <w:rStyle w:val="WW8Num4z0"/>
          <w:rFonts w:ascii="Verdana" w:hAnsi="Verdana"/>
          <w:color w:val="4682B4"/>
          <w:sz w:val="18"/>
          <w:szCs w:val="18"/>
        </w:rPr>
        <w:t>Трудовое право</w:t>
      </w:r>
      <w:r>
        <w:rPr>
          <w:rFonts w:ascii="Verdana" w:hAnsi="Verdana"/>
          <w:color w:val="000000"/>
          <w:sz w:val="18"/>
          <w:szCs w:val="18"/>
        </w:rPr>
        <w:t>» как в Юридическом институте Московского государственного университета путей сообщения? (МИИТа), так и в иных институтах, входящих в состав настоящего учебного заведения, в научных докладах на научно-практических конференциях, в том числе на Пятой всероссийской научно-практической конференции «</w:t>
      </w:r>
      <w:r>
        <w:rPr>
          <w:rStyle w:val="WW8Num4z0"/>
          <w:rFonts w:ascii="Verdana" w:hAnsi="Verdana"/>
          <w:color w:val="4682B4"/>
          <w:sz w:val="18"/>
          <w:szCs w:val="18"/>
        </w:rPr>
        <w:t>Теоретические проблемы развития правовой системы России</w:t>
      </w:r>
      <w:r>
        <w:rPr>
          <w:rFonts w:ascii="Verdana" w:hAnsi="Verdana"/>
          <w:color w:val="000000"/>
          <w:sz w:val="18"/>
          <w:szCs w:val="18"/>
        </w:rPr>
        <w:t>» (Москва,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МИИТ</w:t>
      </w:r>
      <w:r>
        <w:rPr>
          <w:rFonts w:ascii="Verdana" w:hAnsi="Verdana"/>
          <w:color w:val="000000"/>
          <w:sz w:val="18"/>
          <w:szCs w:val="18"/>
        </w:rPr>
        <w:t>, 6 ноября 2007г.); научно-практической конференции студентов, аспирантов и молодых ученых «</w:t>
      </w:r>
      <w:r>
        <w:rPr>
          <w:rStyle w:val="WW8Num4z0"/>
          <w:rFonts w:ascii="Verdana" w:hAnsi="Verdana"/>
          <w:color w:val="4682B4"/>
          <w:sz w:val="18"/>
          <w:szCs w:val="18"/>
        </w:rPr>
        <w:t>Актуальные аспекты транспортного права Российской Федерации</w:t>
      </w:r>
      <w:r>
        <w:rPr>
          <w:rFonts w:ascii="Verdana" w:hAnsi="Verdana"/>
          <w:color w:val="000000"/>
          <w:sz w:val="18"/>
          <w:szCs w:val="18"/>
        </w:rPr>
        <w:t>» (Москва, Юридический институт МИИТ, 16 декабря 2007г.); научно-практической конференции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(Москва, Юридический институт МИИТ, 16 ноября 2006г); научно-практической конференции «</w:t>
      </w:r>
      <w:r>
        <w:rPr>
          <w:rStyle w:val="WW8Num4z0"/>
          <w:rFonts w:ascii="Verdana" w:hAnsi="Verdana"/>
          <w:color w:val="4682B4"/>
          <w:sz w:val="18"/>
          <w:szCs w:val="18"/>
        </w:rPr>
        <w:t>Безопасность движения поездов</w:t>
      </w:r>
      <w:r>
        <w:rPr>
          <w:rFonts w:ascii="Verdana" w:hAnsi="Verdana"/>
          <w:color w:val="000000"/>
          <w:sz w:val="18"/>
          <w:szCs w:val="18"/>
        </w:rPr>
        <w:t>» (правовая секция) (Москва, Юридический институт МИИТ, 26 октября 2006г.). Положения диссертации использовались в процессе написания автором учебно-практического пособия «</w:t>
      </w:r>
      <w:r>
        <w:rPr>
          <w:rStyle w:val="WW8Num4z0"/>
          <w:rFonts w:ascii="Verdana" w:hAnsi="Verdana"/>
          <w:color w:val="4682B4"/>
          <w:sz w:val="18"/>
          <w:szCs w:val="18"/>
        </w:rPr>
        <w:t>Трудовые правоотношения на железнодорожном транспорте</w:t>
      </w:r>
      <w:r>
        <w:rPr>
          <w:rFonts w:ascii="Verdana" w:hAnsi="Verdana"/>
          <w:color w:val="000000"/>
          <w:sz w:val="18"/>
          <w:szCs w:val="18"/>
        </w:rPr>
        <w:t>».</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научного исследования. Настоящая работа состоит из введения, трех глав, объединяющих девять параграфов, заключения и перечня использованных литературных источников, нормативных правовых актов и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6811B4" w:rsidRDefault="006811B4" w:rsidP="006811B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Филиппова, Марианна Юрьевна</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рассмотрены различные аспекты правового регулирования дисциплины труда работников железнодорожного транспорта. В результате анализа теоретических исследований ученых-юристов дореволюционного, советского и современного периода, воззрений зарубежных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изучения соответствующих нормативных правовых актов,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выявлен целый ряд актуальных проблем в регулировании дисциплины труда указанных категорий работников, что позволило разработать и обосновать соответствующие предложения по совершенствованию действующего законодательства.</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данном исследовании автором сформулированы такие понятия как «специальная</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w:t>
      </w:r>
      <w:r>
        <w:rPr>
          <w:rStyle w:val="WW8Num4z0"/>
          <w:rFonts w:ascii="Verdana" w:hAnsi="Verdana"/>
          <w:color w:val="4682B4"/>
          <w:sz w:val="18"/>
          <w:szCs w:val="18"/>
        </w:rPr>
        <w:t>работник железнодорожного транспорта</w:t>
      </w:r>
      <w:r>
        <w:rPr>
          <w:rFonts w:ascii="Verdana" w:hAnsi="Verdana"/>
          <w:color w:val="000000"/>
          <w:sz w:val="18"/>
          <w:szCs w:val="18"/>
        </w:rPr>
        <w:t>»,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проступок на железнодорожном транспорте» и раскрыто их содержание. Обоснована необходимость расширения перечня</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для работников железнодорожного транспорта,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 xml:space="preserve">обязанности которых непосредственно связаны с движением поездов. Аргументирована потребность усиления роли морального и материального воздействия как основных способов стимулирования трудовой деятельности работников </w:t>
      </w:r>
      <w:r>
        <w:rPr>
          <w:rFonts w:ascii="Verdana" w:hAnsi="Verdana"/>
          <w:color w:val="000000"/>
          <w:sz w:val="18"/>
          <w:szCs w:val="18"/>
        </w:rPr>
        <w:lastRenderedPageBreak/>
        <w:t>железнодорожного транспорта, напрямую воздействующего на чувство собственного профессионального достоинства, укреплению дисциплины труда.</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исследуется сущность дисциплины труда как сложного и многоаспектного явления. В процессе изучения дисциплины труда как принципа трудового права, формулируется вывод о том, что в данном аспекте дисциплина труда воплощается и в форме нормы-принципа, выражающей общие, основные положения правового института (в данном случае — института дисциплины труда) и в форме совокупности норм, регламентирующих частные случаи и устанавливающих конкретные правила применительно к ним, в соответствии с которой можно говорить о косвенной фиксации принципа. Так, необходимость соблюдения дисциплины труда,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и в положениях ч. 2 ст. 21 и ч. 2 ст. 22, и в положениях ст. 56 ТК РФ.</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исследования дисциплины труда как самостоятельного института трудового права особое внимание уделяется рассмотрению внутреннего трудового распорядка.</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суждения о том, что внутренний трудовой распорядок — это</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организации, и основываясь на</w:t>
      </w:r>
      <w:r>
        <w:rPr>
          <w:rStyle w:val="WW8Num3z0"/>
          <w:rFonts w:ascii="Verdana" w:hAnsi="Verdana"/>
          <w:color w:val="000000"/>
          <w:sz w:val="18"/>
          <w:szCs w:val="18"/>
        </w:rPr>
        <w:t> </w:t>
      </w:r>
      <w:r>
        <w:rPr>
          <w:rStyle w:val="WW8Num4z0"/>
          <w:rFonts w:ascii="Verdana" w:hAnsi="Verdana"/>
          <w:color w:val="4682B4"/>
          <w:sz w:val="18"/>
          <w:szCs w:val="18"/>
        </w:rPr>
        <w:t>общеправовом</w:t>
      </w:r>
      <w:r>
        <w:rPr>
          <w:rStyle w:val="WW8Num3z0"/>
          <w:rFonts w:ascii="Verdana" w:hAnsi="Verdana"/>
          <w:color w:val="000000"/>
          <w:sz w:val="18"/>
          <w:szCs w:val="18"/>
        </w:rPr>
        <w:t> </w:t>
      </w:r>
      <w:r>
        <w:rPr>
          <w:rFonts w:ascii="Verdana" w:hAnsi="Verdana"/>
          <w:color w:val="000000"/>
          <w:sz w:val="18"/>
          <w:szCs w:val="18"/>
        </w:rPr>
        <w:t>понимании природы правопорядка, аргументированы следующие выводы:</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нормы трудового права являются нормативной предпосылкой внутреннего трудового распорядка, первичным звеном механизма правого регулирования, моделирующим «</w:t>
      </w:r>
      <w:r>
        <w:rPr>
          <w:rStyle w:val="WW8Num4z0"/>
          <w:rFonts w:ascii="Verdana" w:hAnsi="Verdana"/>
          <w:color w:val="4682B4"/>
          <w:sz w:val="18"/>
          <w:szCs w:val="18"/>
        </w:rPr>
        <w:t>идеальный внутренний трудовой распорядок</w:t>
      </w:r>
      <w:r>
        <w:rPr>
          <w:rFonts w:ascii="Verdana" w:hAnsi="Verdana"/>
          <w:color w:val="000000"/>
          <w:sz w:val="18"/>
          <w:szCs w:val="18"/>
        </w:rPr>
        <w:t>»;</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трудовые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элемент механизма правового регулирования, обеспечивающий переход от идеального, предполагаемого внутреннего трудового распорядка к установлению конкретного возможного или должного поведения их участников. На этом этапе к механизму правового регулирования подключается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призванная гарантировать возможное и должное поведение субъектов трудового правоотношения.</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Далее дисциплина труда рассматривается как элемент трудового отношения, обосновывается вывод о том, что осуществление работниками своих прав, так же как и выполнение ими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является частью субъективной стороны дисциплины труда.</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осуществлен правовой анализ различных теоретических подходов к пониманию конкретно-правового аспекта</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выявлению ее особенностей и специфических признаков. Пристальное внимание уделено рассмотрению специальной дисциплинарной ответственности.</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анализа основополагающих признаков, определяющих специфику такой сферы экономической деятельности, как железнодорожный транспорт, аргументирован вывод об объективной обоснованности выделения специальной дисциплинарной ответственности для работников железнодорожной отрасли, а также целесообразности её распространения не только на лиц, занятых в сфере железнодорожного транспорта общего пользования, но и работников железнодорожного транспорта необщего пользования и работников метрополитена.</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были выявлены специфические черты железнодорожного транспорта, принципиально обуславливающие особое значение неукоснительного соблюдения дисциплины труда работниками данной отрасли; такие как: универсальность, комплексность, общественная потребность в высокой провозной способности и эффективности перевозок грузов и пассажиров; подчиненность перевозочного процесса единым правилам; принадлежность к источникам повышенной опасности. Доказано, что в силу своего экономико-стратегического значения и универсальности работа железнодорожного транспорта должна быть подвержена жесткому государственному контролю, чем и обусловлено особое значение государственного регулирования дисциплины труда работников данной отрасли.</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положений соответствующих нормативных правовых актов различных исторических периодов позволяет сделать вывод о том, что специфика деятельности предприятий железнодорожного транспорта во все времена служила предпосылкой для</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к работникам данной отрасли особых требования в'части, касающейся соблюдения дисциплины труда и выделяются два направления в регулировании трудовой дисциплины железнодорожников:</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нормальных условиях функционирования железных дорог;</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 чрезвычайных ситуациях (к которым можно отнести военные действия, стихийные бедствия, техногенные и природные катастрофы и т.п).</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анализа положений законодательства об организации работы железнодорожного транспорта в чрезвычайных ситуациях, и, следовательно, установлении особых обязанностей для определенных категорий железнодорожных работников и повышенных требований к соблюдению дисциплины труда, формулируется следующие выводы:</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сотрудников специализированных подразделений владельца инфраструктуры железнодорожного транспорта и</w:t>
      </w:r>
      <w:r>
        <w:rPr>
          <w:rStyle w:val="WW8Num3z0"/>
          <w:rFonts w:ascii="Verdana" w:hAnsi="Verdana"/>
          <w:color w:val="000000"/>
          <w:sz w:val="18"/>
          <w:szCs w:val="18"/>
        </w:rPr>
        <w:t> </w:t>
      </w:r>
      <w:r>
        <w:rPr>
          <w:rStyle w:val="WW8Num4z0"/>
          <w:rFonts w:ascii="Verdana" w:hAnsi="Verdana"/>
          <w:color w:val="4682B4"/>
          <w:sz w:val="18"/>
          <w:szCs w:val="18"/>
        </w:rPr>
        <w:t>перевозчика</w:t>
      </w:r>
      <w:r>
        <w:rPr>
          <w:rStyle w:val="WW8Num3z0"/>
          <w:rFonts w:ascii="Verdana" w:hAnsi="Verdana"/>
          <w:color w:val="000000"/>
          <w:sz w:val="18"/>
          <w:szCs w:val="18"/>
        </w:rPr>
        <w:t> </w:t>
      </w:r>
      <w:r>
        <w:rPr>
          <w:rFonts w:ascii="Verdana" w:hAnsi="Verdana"/>
          <w:color w:val="000000"/>
          <w:sz w:val="18"/>
          <w:szCs w:val="18"/>
        </w:rPr>
        <w:t>выполнение обязанностей по предотвращению чрезвычайных ситуаций на железнодорожном транспорте и их последствий можно рассматривать как непосредственное выполнение трудовых обязанностей;</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остальных работников железных дорог, в</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которых в обычных условиях не входит осуществление особых действий по организации работы железнодорожного транспорта в условиях чрезвычайных обстоятельств, указанные обязанности являются дополнительными, обусловленными именно специфическим характером железнодорожного транспорта и его особым значением в экономике и обороноспособности страны.</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Подчеркивается необходимость совершенствования нормативно-правовой базы, регулирующей дисциплину труда работников железнодорожного транспорта в условиях чрезвычайных обстоятельств, с детальным регламентированием обязанностей в таких условиях и установлении особых мер ответственности за их</w:t>
      </w:r>
      <w:r>
        <w:rPr>
          <w:rStyle w:val="WW8Num3z0"/>
          <w:rFonts w:ascii="Verdana" w:hAnsi="Verdana"/>
          <w:color w:val="000000"/>
          <w:sz w:val="18"/>
          <w:szCs w:val="18"/>
        </w:rPr>
        <w:t> </w:t>
      </w:r>
      <w:r>
        <w:rPr>
          <w:rStyle w:val="WW8Num4z0"/>
          <w:rFonts w:ascii="Verdana" w:hAnsi="Verdana"/>
          <w:color w:val="4682B4"/>
          <w:sz w:val="18"/>
          <w:szCs w:val="18"/>
        </w:rPr>
        <w:t>виновное</w:t>
      </w:r>
      <w:r>
        <w:rPr>
          <w:rStyle w:val="WW8Num3z0"/>
          <w:rFonts w:ascii="Verdana" w:hAnsi="Verdana"/>
          <w:color w:val="000000"/>
          <w:sz w:val="18"/>
          <w:szCs w:val="18"/>
        </w:rPr>
        <w:t> </w:t>
      </w:r>
      <w:r>
        <w:rPr>
          <w:rFonts w:ascii="Verdana" w:hAnsi="Verdana"/>
          <w:color w:val="000000"/>
          <w:sz w:val="18"/>
          <w:szCs w:val="18"/>
        </w:rPr>
        <w:t>неисполнение.</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исследования нормативных правовых актов, регулирующих труд работников железнодорожного транспорта, формулируется предложение о целесообразности дополнения трудовых договоров все категорий работников следующими правами:</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карьерный рост;</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дополнительные отпуска на основаниях, предусмотренных трудовым законодательством, нормативными правовыми актами, содержащими нормы трудового права,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«РЖД»;</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обеспечение своих бытовых нужд;</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оздоровление, саноторно-курортное лечение в соответствующих лечебно-оздоровительных учреждениях ОАО «</w:t>
      </w:r>
      <w:r>
        <w:rPr>
          <w:rStyle w:val="WW8Num4z0"/>
          <w:rFonts w:ascii="Verdana" w:hAnsi="Verdana"/>
          <w:color w:val="4682B4"/>
          <w:sz w:val="18"/>
          <w:szCs w:val="18"/>
        </w:rPr>
        <w:t>РЖД</w:t>
      </w:r>
      <w:r>
        <w:rPr>
          <w:rFonts w:ascii="Verdana" w:hAnsi="Verdana"/>
          <w:color w:val="000000"/>
          <w:sz w:val="18"/>
          <w:szCs w:val="18"/>
        </w:rPr>
        <w:t>»;</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сохранение за работником права пользования услугами детских образовательных и лечебных учреждений ОАО «РЖД» в течение двух лет после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за исключением случаев, когда основанием</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явилось совершение работником</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проступка, за который в соответствии с ТК РФ и законодательством, о дисциплине работников железнодорожного транспорта может быть применено</w:t>
      </w:r>
      <w:r>
        <w:rPr>
          <w:rStyle w:val="WW8Num3z0"/>
          <w:rFonts w:ascii="Verdana" w:hAnsi="Verdana"/>
          <w:color w:val="000000"/>
          <w:sz w:val="18"/>
          <w:szCs w:val="18"/>
        </w:rPr>
        <w:t> </w:t>
      </w:r>
      <w:r>
        <w:rPr>
          <w:rStyle w:val="WW8Num4z0"/>
          <w:rFonts w:ascii="Verdana" w:hAnsi="Verdana"/>
          <w:color w:val="4682B4"/>
          <w:sz w:val="18"/>
          <w:szCs w:val="18"/>
        </w:rPr>
        <w:t>дисциплинарное</w:t>
      </w:r>
      <w:r>
        <w:rPr>
          <w:rStyle w:val="WW8Num3z0"/>
          <w:rFonts w:ascii="Verdana" w:hAnsi="Verdana"/>
          <w:color w:val="000000"/>
          <w:sz w:val="18"/>
          <w:szCs w:val="18"/>
        </w:rPr>
        <w:t> </w:t>
      </w:r>
      <w:r>
        <w:rPr>
          <w:rFonts w:ascii="Verdana" w:hAnsi="Verdana"/>
          <w:color w:val="000000"/>
          <w:sz w:val="18"/>
          <w:szCs w:val="18"/>
        </w:rPr>
        <w:t>взыскание в виде увольнения.</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подобной детализации прав работников обусловлена тем обстоятельством, что нередко работодатели не знакомят их с содержанием Коллективного договора, действующего в сфере железнодорожного транспорта, иными нормативными правовыми актами, устанавливающими дополнительные права для работников. Включение указанных прав в трудовой договор позволит последним ощутить свою социальную защищенность, свою ценность как кадрового потенциала Компании, что может способствовать наиболее успешному выполнению работниками своих трудовых обязанностей, стремлению проявлять творческую инициативу.</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Двусторонний характер трудового правоотношения предполагает наличие у сторон</w:t>
      </w:r>
      <w:r>
        <w:rPr>
          <w:rStyle w:val="WW8Num3z0"/>
          <w:rFonts w:ascii="Verdana" w:hAnsi="Verdana"/>
          <w:color w:val="000000"/>
          <w:sz w:val="18"/>
          <w:szCs w:val="18"/>
        </w:rPr>
        <w:t> </w:t>
      </w:r>
      <w:r>
        <w:rPr>
          <w:rStyle w:val="WW8Num4z0"/>
          <w:rFonts w:ascii="Verdana" w:hAnsi="Verdana"/>
          <w:color w:val="4682B4"/>
          <w:sz w:val="18"/>
          <w:szCs w:val="18"/>
        </w:rPr>
        <w:t>корреспондирующих</w:t>
      </w:r>
      <w:r>
        <w:rPr>
          <w:rStyle w:val="WW8Num3z0"/>
          <w:rFonts w:ascii="Verdana" w:hAnsi="Verdana"/>
          <w:color w:val="000000"/>
          <w:sz w:val="18"/>
          <w:szCs w:val="18"/>
        </w:rPr>
        <w:t> </w:t>
      </w:r>
      <w:r>
        <w:rPr>
          <w:rFonts w:ascii="Verdana" w:hAnsi="Verdana"/>
          <w:color w:val="000000"/>
          <w:sz w:val="18"/>
          <w:szCs w:val="18"/>
        </w:rPr>
        <w:t>прав и обязанностей. В связи с этим акцентируется внимание на субъективной стороне дисциплины труда, которая включает не только обязанности работника; но и обязанности работодателя по созданию условий, необходимых для ее соблюдения работником. Анализ положений типового трудового договора с работником филиала, иного структурного подразделения открытого акционерного общества «</w:t>
      </w:r>
      <w:r>
        <w:rPr>
          <w:rStyle w:val="WW8Num4z0"/>
          <w:rFonts w:ascii="Verdana" w:hAnsi="Verdana"/>
          <w:color w:val="4682B4"/>
          <w:sz w:val="18"/>
          <w:szCs w:val="18"/>
        </w:rPr>
        <w:t>Российские железные дороги</w:t>
      </w:r>
      <w:r>
        <w:rPr>
          <w:rFonts w:ascii="Verdana" w:hAnsi="Verdana"/>
          <w:color w:val="000000"/>
          <w:sz w:val="18"/>
          <w:szCs w:val="18"/>
        </w:rPr>
        <w:t>» свидетельствует о том, что в целом-обязанности работодателя,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данном документе, идентичны</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Style w:val="WW8Num3z0"/>
          <w:rFonts w:ascii="Verdana" w:hAnsi="Verdana"/>
          <w:color w:val="000000"/>
          <w:sz w:val="18"/>
          <w:szCs w:val="18"/>
        </w:rPr>
        <w:t> </w:t>
      </w:r>
      <w:r>
        <w:rPr>
          <w:rFonts w:ascii="Verdana" w:hAnsi="Verdana"/>
          <w:color w:val="000000"/>
          <w:sz w:val="18"/>
          <w:szCs w:val="18"/>
        </w:rPr>
        <w:t>работодателя, изложенным в статье 22 Трудового</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РФ. В то же время, специфика деятельности железнодорожного транспорта требует включения в трудовые договоры некоторых других обязанностей работодателя и конкретизации существующих. В </w:t>
      </w:r>
      <w:r>
        <w:rPr>
          <w:rFonts w:ascii="Verdana" w:hAnsi="Verdana"/>
          <w:color w:val="000000"/>
          <w:sz w:val="18"/>
          <w:szCs w:val="18"/>
        </w:rPr>
        <w:lastRenderedPageBreak/>
        <w:t>частности, представляется целесообразным п.З типового трудового договора с работником филиала^ иного структурного подразделения открытого акционерного общества «</w:t>
      </w:r>
      <w:r>
        <w:rPr>
          <w:rStyle w:val="WW8Num4z0"/>
          <w:rFonts w:ascii="Verdana" w:hAnsi="Verdana"/>
          <w:color w:val="4682B4"/>
          <w:sz w:val="18"/>
          <w:szCs w:val="18"/>
        </w:rPr>
        <w:t>Российские железные дороги</w:t>
      </w:r>
      <w:r>
        <w:rPr>
          <w:rFonts w:ascii="Verdana" w:hAnsi="Verdana"/>
          <w:color w:val="000000"/>
          <w:sz w:val="18"/>
          <w:szCs w:val="18"/>
        </w:rPr>
        <w:t>» изложить следующим образом: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Fonts w:ascii="Verdana" w:hAnsi="Verdana"/>
          <w:color w:val="000000"/>
          <w:sz w:val="18"/>
          <w:szCs w:val="18"/>
        </w:rPr>
        <w:t>&gt; обеспечивать здоровые и безопасные условия труда работника на основе комплекса правовых, социально-экономических, организационно-технических лечебно-профилактических и санитарно-гигиенических мероприятий в соответствии с законодательством Российской Федерации и коллективными договорами. Представляется также целесообразным дополнить обязанности работодателя следующими:</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обеспечивать обучение и проверку знаний по охране труда работника;</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обеспечивать повьппение квалификации работника;</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предоставлять работнику дополнительные отпуска на основаниях, предусмотренных трудовым законодательством, нормативными правовыми актами, содержащими нормы трудового права, Коллективным договором ОАО «РЖД»;</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обеспечивать бытовые нужды работника ;</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-обеспечивать оздоровление, саноторно-курортное лечение работника в соответствующих лечебно-оздоровительных учреждениях ОАО «РЖД»;.</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сохранять за работником право пользования услугами детских образовательных и лечебных учреждений ОАО «РЖД» в течение двух лет после прекращения трудового договора, за исключением случаев, когда основанием расторжения трудового договора явилось</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работником дисциплинарного проступка, за который в соответствии с ТК РФ и законодательством о дисциплине работников железнодорожного транспорта может быть применено дисциплинарное</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в виде увольнения.</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Доказывается, что ст.2 проекта Федерального закона «Положение о дисциплине работников железнодорожного транспорта общего пользования в Российской Федерации», в ст. 2 устанавливающая обязанности: работников, должна быть дополнена нормой об</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работодателя. Это противоречит самой сущности дисциплины труда, предполагающей не только соблюдение обязанностей, но и правильное использование прав сторонами трудового правоотношения.</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исследования дисциплины труда как элемента трудового отношения; обосновывается предложение о разделении лиц, работающих в железнодорожной отрасли на:</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руководителей и специалистов</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служащих 3 . рабочих</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Обосновывается целесообразность разработки типовых договоров как с учетом того, к какой категории относится работник железнодорожного транспорта (руководитель, специалист, служащий, рабочий) а также в зависимости от занятости их в той или иной структуре железнодорожного комплекса.</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дан критический анализ содержания проекта Федерального закона «</w:t>
      </w:r>
      <w:r>
        <w:rPr>
          <w:rStyle w:val="WW8Num4z0"/>
          <w:rFonts w:ascii="Verdana" w:hAnsi="Verdana"/>
          <w:color w:val="4682B4"/>
          <w:sz w:val="18"/>
          <w:szCs w:val="18"/>
        </w:rPr>
        <w:t>Положение о дисциплине общего пользования в Российской Федерации</w:t>
      </w:r>
      <w:r>
        <w:rPr>
          <w:rFonts w:ascii="Verdana" w:hAnsi="Verdana"/>
          <w:color w:val="000000"/>
          <w:sz w:val="18"/>
          <w:szCs w:val="18"/>
        </w:rPr>
        <w:t>», в частности, обоснован вывод о нецелесообразности сужения такого понятия «</w:t>
      </w:r>
      <w:r>
        <w:rPr>
          <w:rStyle w:val="WW8Num4z0"/>
          <w:rFonts w:ascii="Verdana" w:hAnsi="Verdana"/>
          <w:color w:val="4682B4"/>
          <w:sz w:val="18"/>
          <w:szCs w:val="18"/>
        </w:rPr>
        <w:t>работник железнодорожного транспорта</w:t>
      </w:r>
      <w:r>
        <w:rPr>
          <w:rFonts w:ascii="Verdana" w:hAnsi="Verdana"/>
          <w:color w:val="000000"/>
          <w:sz w:val="18"/>
          <w:szCs w:val="18"/>
        </w:rPr>
        <w:t>» и ограничения этого понятия лишь работниками, трудовые обязанности которых связаны с движением поездов. На основании выделенных признаков железнодорожного транспорта, автором сформулировано следующее определение данного понятие: «работниками железнодорожного транспорта</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лица, достигшее 18 лет, прошедшие профессиональный отбор, состоящие в трудовых отношениях с предприятием железнодорожного комплекса и осуществляющие деятельность по:</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организации движения поездов и управлению процессом перевозок;</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строительству, эксплуатации и ремонту локомотивного парка, вагонного хозяйства, технических средств железнодорожного транспорта;</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строительству, эксплуатации и ремонту железнодорожного пути и искусственных сооружений, в том числе — железнодорожных станций и вокзалов; мостостроении и тоннелестроении;</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производству, эксплуатации и ремонту средств железнодорожной автоматики и телемеханики;</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производству, эксплуатации и обслуживанию средств сигнализации и связи,</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содержанию и эксплуатации теплоэнергетического хозяйства».</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анализа концептуальных положений общей теории права, теории уголовного права и теории трудового права о составе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(преступления, дисциплинарного проступка, в том числе — дисциплинарного</w:t>
      </w:r>
      <w:r>
        <w:rPr>
          <w:rStyle w:val="WW8Num3z0"/>
          <w:rFonts w:ascii="Verdana" w:hAnsi="Verdana"/>
          <w:color w:val="000000"/>
          <w:sz w:val="18"/>
          <w:szCs w:val="18"/>
        </w:rPr>
        <w:t> </w:t>
      </w:r>
      <w:r>
        <w:rPr>
          <w:rStyle w:val="WW8Num4z0"/>
          <w:rFonts w:ascii="Verdana" w:hAnsi="Verdana"/>
          <w:color w:val="4682B4"/>
          <w:sz w:val="18"/>
          <w:szCs w:val="18"/>
        </w:rPr>
        <w:t>проступка</w:t>
      </w:r>
      <w:r>
        <w:rPr>
          <w:rStyle w:val="WW8Num3z0"/>
          <w:rFonts w:ascii="Verdana" w:hAnsi="Verdana"/>
          <w:color w:val="000000"/>
          <w:sz w:val="18"/>
          <w:szCs w:val="18"/>
        </w:rPr>
        <w:t> </w:t>
      </w:r>
      <w:r>
        <w:rPr>
          <w:rFonts w:ascii="Verdana" w:hAnsi="Verdana"/>
          <w:color w:val="000000"/>
          <w:sz w:val="18"/>
          <w:szCs w:val="18"/>
        </w:rPr>
        <w:t>на железнодорожном транспорте), формулируется следующий вывод: в трудовом праве, в отличие от уголовного, время</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правонарушения как элемент состава объективной стороны имеет решающее значение. В качестве дисциплинарного проступка может быть признано лишь такое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которое имело место в рабочее время, т.е. время, в течение которого работник обязан исполнять свои трудовые обязанности, а также иные периоды времени, которые в соответствии с трудовым законодательством отнесены к понятию рабочего времени. До сравнительно недавнего времени Положение о дисциплине работников железнодорожного транспорта</w:t>
      </w:r>
      <w:r>
        <w:rPr>
          <w:rStyle w:val="WW8Num3z0"/>
          <w:rFonts w:ascii="Verdana" w:hAnsi="Verdana"/>
          <w:color w:val="000000"/>
          <w:sz w:val="18"/>
          <w:szCs w:val="18"/>
        </w:rPr>
        <w:t> </w:t>
      </w:r>
      <w:r>
        <w:rPr>
          <w:rStyle w:val="WW8Num4z0"/>
          <w:rFonts w:ascii="Verdana" w:hAnsi="Verdana"/>
          <w:color w:val="4682B4"/>
          <w:sz w:val="18"/>
          <w:szCs w:val="18"/>
        </w:rPr>
        <w:t>закрепляло</w:t>
      </w:r>
      <w:r>
        <w:rPr>
          <w:rStyle w:val="WW8Num3z0"/>
          <w:rFonts w:ascii="Verdana" w:hAnsi="Verdana"/>
          <w:color w:val="000000"/>
          <w:sz w:val="18"/>
          <w:szCs w:val="18"/>
        </w:rPr>
        <w:t> </w:t>
      </w:r>
      <w:r>
        <w:rPr>
          <w:rFonts w:ascii="Verdana" w:hAnsi="Verdana"/>
          <w:color w:val="000000"/>
          <w:sz w:val="18"/>
          <w:szCs w:val="18"/>
        </w:rPr>
        <w:t>расширенное понимание дисциплинарного проступка, устанавливая для отдельных категорий работников возможность применения дисциплинарного</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за виновное нарушение установленных правил поведения в</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помещениях, поездах, на территории предприятий, учреждений, организаций железнодорожного транспорта,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не при исполнении трудовых обязанностей. Решением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24.05.2002 №</w:t>
      </w:r>
      <w:r>
        <w:rPr>
          <w:rStyle w:val="WW8Num3z0"/>
          <w:rFonts w:ascii="Verdana" w:hAnsi="Verdana"/>
          <w:color w:val="000000"/>
          <w:sz w:val="18"/>
          <w:szCs w:val="18"/>
        </w:rPr>
        <w:t>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2002-375 данная норма была признана</w:t>
      </w:r>
      <w:r>
        <w:rPr>
          <w:rStyle w:val="WW8Num3z0"/>
          <w:rFonts w:ascii="Verdana" w:hAnsi="Verdana"/>
          <w:color w:val="000000"/>
          <w:sz w:val="18"/>
          <w:szCs w:val="18"/>
        </w:rPr>
        <w:t> </w:t>
      </w:r>
      <w:r>
        <w:rPr>
          <w:rStyle w:val="WW8Num4z0"/>
          <w:rFonts w:ascii="Verdana" w:hAnsi="Verdana"/>
          <w:color w:val="4682B4"/>
          <w:sz w:val="18"/>
          <w:szCs w:val="18"/>
        </w:rPr>
        <w:t>незаконной</w:t>
      </w:r>
      <w:r>
        <w:rPr>
          <w:rFonts w:ascii="Verdana" w:hAnsi="Verdana"/>
          <w:color w:val="000000"/>
          <w:sz w:val="18"/>
          <w:szCs w:val="18"/>
        </w:rPr>
        <w:t>. В силу ст. 330 Трудового кодекса РФ дисциплина работников, труд которых непосредственно связан с движением транспортных средств, регулируется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и положениями (уставами) о дисциплине, утверждаемыми федеральными законами. Привлечение работника к дисциплинарной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проступки</w:t>
      </w:r>
      <w:r>
        <w:rPr>
          <w:rFonts w:ascii="Verdana" w:hAnsi="Verdana"/>
          <w:color w:val="000000"/>
          <w:sz w:val="18"/>
          <w:szCs w:val="18"/>
        </w:rPr>
        <w:t>, совершенные не при исполнении трудовых обязанностей, является ограничением прав работника. В соответствии с ч. 3 ст. 3 Трудового кодекса РФ различия, исключения, предпочтения, а также ограничение прав работников, которые определяются свойственными данному виду труда требованиями, устанавливаются федеральными законами.</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анализ перечня работников, подлежавших дисциплинарной ответственности за действия,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не при исполнении трудовых обязанностей, указывает на то, что в основном к такой категории относятся работники, специфика трудовых обязанностей которых предполагает пребывание в поездах, на железнодорожных станциях и других объектах железнодорожного транспорта не только во время непосредственного выполнения своей трудовой функции, но и в период времени отдыха, когда такое пребывание обусловлено объективными обстоятельствами (например, в период следования пассажирами в пункт оборота локомотивов или подмены локомотивных бригад пассажирами в вагоне пассажирского поезда). Нарушение установленных правил поведения работником, принадлежащим к перечисленным категориям, в период, когда он свободен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своих трудовых обязанностей, но находится в поезде, на станции, ином объекте железнодорожного транспорта, может повлечь за собой дезорганизацию, сбой в работе железнодорожного транспортного средства, соответствующего предприятия, оказать негативное влияние на общее состояние дисциплины труда работников .конкретного трудового коллектива железнодорожников.</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Еще одним немаловажным обстоятельством, которое следует учитывать при обосновании возможности применения дисциплинарной ответственности к работникам железнодорожного транспорта за нарушения, допущенные не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ими трудовых обязанностей, является следующее. В некоторых случаях на отдельных объектах железнодорожного транспорта могут присутствовать только железнодорожные работники, присутствие лиц, не относящихся к таким работникам, на этих объектах не допускается. В этом случае нарушение установленных правил поведения на указанных объектах вполне может служить основанием для применения к</w:t>
      </w:r>
      <w:r>
        <w:rPr>
          <w:rStyle w:val="WW8Num3z0"/>
          <w:rFonts w:ascii="Verdana" w:hAnsi="Verdana"/>
          <w:color w:val="000000"/>
          <w:sz w:val="18"/>
          <w:szCs w:val="18"/>
        </w:rPr>
        <w:t> </w:t>
      </w:r>
      <w:r>
        <w:rPr>
          <w:rStyle w:val="WW8Num4z0"/>
          <w:rFonts w:ascii="Verdana" w:hAnsi="Verdana"/>
          <w:color w:val="4682B4"/>
          <w:sz w:val="18"/>
          <w:szCs w:val="18"/>
        </w:rPr>
        <w:t>нарушителю</w:t>
      </w:r>
      <w:r>
        <w:rPr>
          <w:rStyle w:val="WW8Num3z0"/>
          <w:rFonts w:ascii="Verdana" w:hAnsi="Verdana"/>
          <w:color w:val="000000"/>
          <w:sz w:val="18"/>
          <w:szCs w:val="18"/>
        </w:rPr>
        <w:t> </w:t>
      </w:r>
      <w:r>
        <w:rPr>
          <w:rFonts w:ascii="Verdana" w:hAnsi="Verdana"/>
          <w:color w:val="000000"/>
          <w:sz w:val="18"/>
          <w:szCs w:val="18"/>
        </w:rPr>
        <w:t>мер дисциплинарной ответственности, поскольку подобные нарушения способны повлечь за собой не только дезорганизацию работы железнодорожного транспорта, но и общественно вредные последствия, вплоть до аварии либо крушения подвижного состава, порчи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угрозы жизни и здоровью людей, экологической безопасности. При этом в подобных нарушениях установленных правил поведения должен присутствовать элемент</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 xml:space="preserve">— </w:t>
      </w:r>
      <w:r>
        <w:rPr>
          <w:rFonts w:ascii="Verdana" w:hAnsi="Verdana"/>
          <w:color w:val="000000"/>
          <w:sz w:val="18"/>
          <w:szCs w:val="18"/>
        </w:rPr>
        <w:lastRenderedPageBreak/>
        <w:t>либо в форме</w:t>
      </w:r>
      <w:r>
        <w:rPr>
          <w:rStyle w:val="WW8Num3z0"/>
          <w:rFonts w:ascii="Verdana" w:hAnsi="Verdana"/>
          <w:color w:val="000000"/>
          <w:sz w:val="18"/>
          <w:szCs w:val="18"/>
        </w:rPr>
        <w:t> </w:t>
      </w:r>
      <w:r>
        <w:rPr>
          <w:rStyle w:val="WW8Num4z0"/>
          <w:rFonts w:ascii="Verdana" w:hAnsi="Verdana"/>
          <w:color w:val="4682B4"/>
          <w:sz w:val="18"/>
          <w:szCs w:val="18"/>
        </w:rPr>
        <w:t>умысла</w:t>
      </w:r>
      <w:r>
        <w:rPr>
          <w:rFonts w:ascii="Verdana" w:hAnsi="Verdana"/>
          <w:color w:val="000000"/>
          <w:sz w:val="18"/>
          <w:szCs w:val="18"/>
        </w:rPr>
        <w:t>, либо в форме неосторожности. Специфика деятельности железнодорожного транспорта предполагает неукоснительное соблюдение не только правил, регулирующих совместный труд работников, но и норм, устанавливающих рамки их</w:t>
      </w:r>
      <w:r>
        <w:rPr>
          <w:rStyle w:val="WW8Num3z0"/>
          <w:rFonts w:ascii="Verdana" w:hAnsi="Verdana"/>
          <w:color w:val="000000"/>
          <w:sz w:val="18"/>
          <w:szCs w:val="18"/>
        </w:rPr>
        <w:t> </w:t>
      </w:r>
      <w:r>
        <w:rPr>
          <w:rStyle w:val="WW8Num4z0"/>
          <w:rFonts w:ascii="Verdana" w:hAnsi="Verdana"/>
          <w:color w:val="4682B4"/>
          <w:sz w:val="18"/>
          <w:szCs w:val="18"/>
        </w:rPr>
        <w:t>дозволенного</w:t>
      </w:r>
      <w:r>
        <w:rPr>
          <w:rStyle w:val="WW8Num3z0"/>
          <w:rFonts w:ascii="Verdana" w:hAnsi="Verdana"/>
          <w:color w:val="000000"/>
          <w:sz w:val="18"/>
          <w:szCs w:val="18"/>
        </w:rPr>
        <w:t> </w:t>
      </w:r>
      <w:r>
        <w:rPr>
          <w:rFonts w:ascii="Verdana" w:hAnsi="Verdana"/>
          <w:color w:val="000000"/>
          <w:sz w:val="18"/>
          <w:szCs w:val="18"/>
        </w:rPr>
        <w:t>поведения в поездах, на станциях, иных объектах железнодорожного транспорта. Обосновано предложение о расширении содержания дисциплинарного проступка для отдельных категорий работников, трудовые обязанности которых связаны с управлением локомотивами и техническими средствами железнодорожного транспорта.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указанном законопроекте следующее положение: «К работникам, трудовые обязанности которых связаны с управлением локомотивами и техническими средствами железнодорожного транспорта, могут применяться</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взыскания в виде замечания и выговора за нарушение установленных правил поведения в поездах, на станциях, иных объектах железнодорожного транспорта, если эти нарушения произошли в период, когда работники были свободны от исполнения трудовых обязанностей, но их пребывание в указанных объектах было обусловлено особым характером трудовой деятельности. Перечень категорий указанных работников устанавливается федеральным органом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области железнодорожного транспорта с учетом мнения профсоюзного органа железнодорожных работников и транспортных строителей».</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проекта федерального закона «Положение о дисциплине работников железнодорожного транспорта общего пользования в Российской Федерации» позволил сделать вывод о том, что</w:t>
      </w:r>
      <w:r>
        <w:rPr>
          <w:rStyle w:val="WW8Num3z0"/>
          <w:rFonts w:ascii="Verdana" w:hAnsi="Verdana"/>
          <w:color w:val="000000"/>
          <w:sz w:val="18"/>
          <w:szCs w:val="18"/>
        </w:rPr>
        <w:t> </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в качестве меры дисциплинарного взыскания увольнение, данный</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необоснованно сужает перечень оснований, при наличии которых может последовать применение указанной меры. В связи с этим представляется</w:t>
      </w:r>
      <w:r>
        <w:rPr>
          <w:rStyle w:val="WW8Num3z0"/>
          <w:rFonts w:ascii="Verdana" w:hAnsi="Verdana"/>
          <w:color w:val="000000"/>
          <w:sz w:val="18"/>
          <w:szCs w:val="18"/>
        </w:rPr>
        <w:t> </w:t>
      </w:r>
      <w:r>
        <w:rPr>
          <w:rStyle w:val="WW8Num4z0"/>
          <w:rFonts w:ascii="Verdana" w:hAnsi="Verdana"/>
          <w:color w:val="4682B4"/>
          <w:sz w:val="18"/>
          <w:szCs w:val="18"/>
        </w:rPr>
        <w:t>правомерным</w:t>
      </w:r>
      <w:r>
        <w:rPr>
          <w:rStyle w:val="WW8Num3z0"/>
          <w:rFonts w:ascii="Verdana" w:hAnsi="Verdana"/>
          <w:color w:val="000000"/>
          <w:sz w:val="18"/>
          <w:szCs w:val="18"/>
        </w:rPr>
        <w:t> </w:t>
      </w:r>
      <w:r>
        <w:rPr>
          <w:rFonts w:ascii="Verdana" w:hAnsi="Verdana"/>
          <w:color w:val="000000"/>
          <w:sz w:val="18"/>
          <w:szCs w:val="18"/>
        </w:rPr>
        <w:t>включение в проект дополнительных, по сравнению с Трудовым кодексом, оснований увольнения для тех работников, трудовые обязанности которых непосредственно связаны с управлением локомотивами и техническими средствами железнодорожного транспорта, а также для работников, прямо не участвующих в управлении железнодорожными транспортными средствами, но обеспечивающих функционирование всего железнодорожного комплекса. Основанием для применения увольнения в данном случае может быть признано совершение дисциплинарного проступка, создающего угрозу безопасности движения поездов и маневровой работы, жизни и здоровью людей, или за нарушение установленных правил перевозки и служебных обязанностей по обслуживанию пассажиров, обеспечению сохранности грузов, багажа и иного</w:t>
      </w:r>
      <w:r>
        <w:rPr>
          <w:rStyle w:val="WW8Num3z0"/>
          <w:rFonts w:ascii="Verdana" w:hAnsi="Verdana"/>
          <w:color w:val="000000"/>
          <w:sz w:val="18"/>
          <w:szCs w:val="18"/>
        </w:rPr>
        <w:t> </w:t>
      </w:r>
      <w:r>
        <w:rPr>
          <w:rStyle w:val="WW8Num4z0"/>
          <w:rFonts w:ascii="Verdana" w:hAnsi="Verdana"/>
          <w:color w:val="4682B4"/>
          <w:sz w:val="18"/>
          <w:szCs w:val="18"/>
        </w:rPr>
        <w:t>вверенного</w:t>
      </w:r>
      <w:r>
        <w:rPr>
          <w:rStyle w:val="WW8Num3z0"/>
          <w:rFonts w:ascii="Verdana" w:hAnsi="Verdana"/>
          <w:color w:val="000000"/>
          <w:sz w:val="18"/>
          <w:szCs w:val="18"/>
        </w:rPr>
        <w:t> </w:t>
      </w:r>
      <w:r>
        <w:rPr>
          <w:rFonts w:ascii="Verdana" w:hAnsi="Verdana"/>
          <w:color w:val="000000"/>
          <w:sz w:val="18"/>
          <w:szCs w:val="18"/>
        </w:rPr>
        <w:t>имущества, а также нарушение законодательства по охране труда, повлекшее за собой травмирование или гибель людей.</w:t>
      </w:r>
    </w:p>
    <w:p w:rsidR="006811B4" w:rsidRDefault="006811B4" w:rsidP="006811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порядка применения к работникам железнодорожного транспорта мер дисциплинарной ответственности позволило сформулировать следующие выводы:</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Положение о дисциплине 1992г. косвенно реализует принцип</w:t>
      </w:r>
      <w:r>
        <w:rPr>
          <w:rStyle w:val="WW8Num3z0"/>
          <w:rFonts w:ascii="Verdana" w:hAnsi="Verdana"/>
          <w:color w:val="000000"/>
          <w:sz w:val="18"/>
          <w:szCs w:val="18"/>
        </w:rPr>
        <w:t> </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ответственности за совершенное трудовое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Fonts w:ascii="Verdana" w:hAnsi="Verdana"/>
          <w:color w:val="000000"/>
          <w:sz w:val="18"/>
          <w:szCs w:val="18"/>
        </w:rPr>
        <w:t>, закрепляя в п.21 норму о том, что без соответствующего воздействия руководителя не должен оставаться ни один дисциплинарный</w:t>
      </w:r>
      <w:r>
        <w:rPr>
          <w:rStyle w:val="WW8Num3z0"/>
          <w:rFonts w:ascii="Verdana" w:hAnsi="Verdana"/>
          <w:color w:val="000000"/>
          <w:sz w:val="18"/>
          <w:szCs w:val="18"/>
        </w:rPr>
        <w:t> </w:t>
      </w:r>
      <w:r>
        <w:rPr>
          <w:rStyle w:val="WW8Num4z0"/>
          <w:rFonts w:ascii="Verdana" w:hAnsi="Verdana"/>
          <w:color w:val="4682B4"/>
          <w:sz w:val="18"/>
          <w:szCs w:val="18"/>
        </w:rPr>
        <w:t>проступок</w:t>
      </w:r>
      <w:r>
        <w:rPr>
          <w:rStyle w:val="WW8Num3z0"/>
          <w:rFonts w:ascii="Verdana" w:hAnsi="Verdana"/>
          <w:color w:val="000000"/>
          <w:sz w:val="18"/>
          <w:szCs w:val="18"/>
        </w:rPr>
        <w:t> </w:t>
      </w:r>
      <w:r>
        <w:rPr>
          <w:rFonts w:ascii="Verdana" w:hAnsi="Verdana"/>
          <w:color w:val="000000"/>
          <w:sz w:val="18"/>
          <w:szCs w:val="18"/>
        </w:rPr>
        <w:t>и устанавливая для руководителя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использовать предоставленные ему дисциплинарные права;</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Положение о дисциплине содержит правило, предусмотренное и Трудовым кодексом РФ, о сроках применения дисциплинарного взыскания. В соответствии со ст. 193 ТК, любое дисциплинарное взыскание может быть применено к работнику,</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дисциплинарное правонарушение,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работников. Вместе с тем, п. 26 Положения о дисциплине относит к периодам, времени, прерывающим указанный месячный срок, и время использования работником суммированных дней отдыха. Порядок предоставления дней еженедельного непрерывного отдыха в суммированном виде регламентируется Положением об особенностях режима рабочего времени и времени отдыха, условий труда отдельных категорий работников железнодорожного транспорта, непосредственно связанных с движением поездов. В соответствии со ст. 330 ТК РФ, дисциплина работников, труд которых непосредственно связан с движением транспортных средств, регулируется Трудовым кодексом и положениями (</w:t>
      </w:r>
      <w:r>
        <w:rPr>
          <w:rStyle w:val="WW8Num4z0"/>
          <w:rFonts w:ascii="Verdana" w:hAnsi="Verdana"/>
          <w:color w:val="4682B4"/>
          <w:sz w:val="18"/>
          <w:szCs w:val="18"/>
        </w:rPr>
        <w:t>уставами</w:t>
      </w:r>
      <w:r>
        <w:rPr>
          <w:rFonts w:ascii="Verdana" w:hAnsi="Verdana"/>
          <w:color w:val="000000"/>
          <w:sz w:val="18"/>
          <w:szCs w:val="18"/>
        </w:rPr>
        <w:t>) о дисциплине, устанавливаемыми федеральными законами. Таким образом, рассматриваемая норма Положения о дисциплине не соответствует закону и не должна применяться.</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Положение о дисциплине устанавливает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работников, предоставляя им возможность обращаться к вышестоящему руководителю по поводу примененного по отношению к ним дисциплинарного взыскания, исключая при этом возможность его усиления, что является дополнительной формой обеспечения</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прав и интересов работников;</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Положением о дисциплине 1992г. детально регламентируются только две стадии дисциплинарного производства: возбуждение и</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работодателем (соответствующим уполномоченным им</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дисциплинарного дела и</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работодателем (соответствующим уполномоченным им должностным лицом) решения о необходимости привлечения работника к дисциплинарной ответственности и выбор применяемой меры ответственности.</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изучения соответствующих норм вносятся предложения по</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механизма привлечения работников железнодорожного транспорта к дисциплинарной ответственности.</w:t>
      </w:r>
    </w:p>
    <w:p w:rsidR="006811B4" w:rsidRDefault="006811B4" w:rsidP="006811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Железнодорожный транспорт составляет основу транспортной системы Российской Федерации, обеспечивает возможности государства эффективно выполнять такие важнейшие функции, как защита национального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безопасности страны, обеспечение потребности в перевозках. От состояния и качества работы железнодорожного транспорта зависят не только перспективы дальнейшего социально-экономического развития страны, но и условия обеспечения лидерства России в мировой экономической системе. В связи с этим правовое регулирование дисциплины работников железнодорожного транспорта приобретает особе значение -именно от уровня выполнения ими своих трудовых обязанностей зависит стабильность и эффективность функционирования не только железнодорожной отрасли, но и единого транспортного комплекса страны.</w:t>
      </w:r>
    </w:p>
    <w:p w:rsidR="006811B4" w:rsidRDefault="006811B4" w:rsidP="006811B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Филиппова, Марианна Юрьевна, 2009 год</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A.A. Дисциплина труда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(правовые вопросы). М., 1969</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Никитинский В.И. Комплексный подход к укреплению трудовой дисциплины. М., 1982.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Азаркин</w:t>
      </w:r>
      <w:r>
        <w:rPr>
          <w:rStyle w:val="WW8Num3z0"/>
          <w:rFonts w:ascii="Verdana" w:hAnsi="Verdana"/>
          <w:color w:val="000000"/>
          <w:sz w:val="18"/>
          <w:szCs w:val="18"/>
        </w:rPr>
        <w:t> </w:t>
      </w:r>
      <w:r>
        <w:rPr>
          <w:rFonts w:ascii="Verdana" w:hAnsi="Verdana"/>
          <w:color w:val="000000"/>
          <w:sz w:val="18"/>
          <w:szCs w:val="18"/>
        </w:rPr>
        <w:t>Н.М. Всеобщая история юриспруденции. М., 2003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Социалистическая дисциплина труда. М., 1949</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Трудовые отношения как предмет правового регулирования / Ученые труды</w:t>
      </w:r>
      <w:r>
        <w:rPr>
          <w:rStyle w:val="WW8Num3z0"/>
          <w:rFonts w:ascii="Verdana" w:hAnsi="Verdana"/>
          <w:color w:val="000000"/>
          <w:sz w:val="18"/>
          <w:szCs w:val="18"/>
        </w:rPr>
        <w:t> </w:t>
      </w:r>
      <w:r>
        <w:rPr>
          <w:rStyle w:val="WW8Num4z0"/>
          <w:rFonts w:ascii="Verdana" w:hAnsi="Verdana"/>
          <w:color w:val="4682B4"/>
          <w:sz w:val="18"/>
          <w:szCs w:val="18"/>
        </w:rPr>
        <w:t>ВИЮНа</w:t>
      </w:r>
      <w:r>
        <w:rPr>
          <w:rFonts w:ascii="Verdana" w:hAnsi="Verdana"/>
          <w:color w:val="000000"/>
          <w:sz w:val="18"/>
          <w:szCs w:val="18"/>
        </w:rPr>
        <w:t>. М., 1947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Механизм правового регулирования в социалистическом обществе. М., 1966</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1981. Т.1.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Проблемы теории права. Свердловск. 1972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Ю.Алексеев С.С. Проблемы теории права. Свердловск. 1972. Т.111 .</w:t>
      </w:r>
      <w:r>
        <w:rPr>
          <w:rStyle w:val="WW8Num4z0"/>
          <w:rFonts w:ascii="Verdana" w:hAnsi="Verdana"/>
          <w:color w:val="4682B4"/>
          <w:sz w:val="18"/>
          <w:szCs w:val="18"/>
        </w:rPr>
        <w:t>Астемиров</w:t>
      </w:r>
      <w:r>
        <w:rPr>
          <w:rStyle w:val="WW8Num3z0"/>
          <w:rFonts w:ascii="Verdana" w:hAnsi="Verdana"/>
          <w:color w:val="000000"/>
          <w:sz w:val="18"/>
          <w:szCs w:val="18"/>
        </w:rPr>
        <w:t> </w:t>
      </w:r>
      <w:r>
        <w:rPr>
          <w:rFonts w:ascii="Verdana" w:hAnsi="Verdana"/>
          <w:color w:val="000000"/>
          <w:sz w:val="18"/>
          <w:szCs w:val="18"/>
        </w:rPr>
        <w:t>З.А. Понятие юридической ответственности. // Советское государство и право. 1979. №6</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Юридическая ответственность (теоретические вопросы). Красноярск: Издательство Красноярского университета, 198513 .</w:t>
      </w:r>
      <w:r>
        <w:rPr>
          <w:rStyle w:val="WW8Num4z0"/>
          <w:rFonts w:ascii="Verdana" w:hAnsi="Verdana"/>
          <w:color w:val="4682B4"/>
          <w:sz w:val="18"/>
          <w:szCs w:val="18"/>
        </w:rPr>
        <w:t>Барабаш</w:t>
      </w:r>
      <w:r>
        <w:rPr>
          <w:rStyle w:val="WW8Num3z0"/>
          <w:rFonts w:ascii="Verdana" w:hAnsi="Verdana"/>
          <w:color w:val="000000"/>
          <w:sz w:val="18"/>
          <w:szCs w:val="18"/>
        </w:rPr>
        <w:t> </w:t>
      </w:r>
      <w:r>
        <w:rPr>
          <w:rFonts w:ascii="Verdana" w:hAnsi="Verdana"/>
          <w:color w:val="000000"/>
          <w:sz w:val="18"/>
          <w:szCs w:val="18"/>
        </w:rPr>
        <w:t>А.Т. К вопросу о некоторых свойствах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Государство и право. 2000. № 12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Барабаш</w:t>
      </w:r>
      <w:r>
        <w:rPr>
          <w:rStyle w:val="WW8Num3z0"/>
          <w:rFonts w:ascii="Verdana" w:hAnsi="Verdana"/>
          <w:color w:val="000000"/>
          <w:sz w:val="18"/>
          <w:szCs w:val="18"/>
        </w:rPr>
        <w:t> </w:t>
      </w:r>
      <w:r>
        <w:rPr>
          <w:rFonts w:ascii="Verdana" w:hAnsi="Verdana"/>
          <w:color w:val="000000"/>
          <w:sz w:val="18"/>
          <w:szCs w:val="18"/>
        </w:rPr>
        <w:t>А.Т. Об изучении эффективности</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общественного воздействия // Советское государство и право. 1968. №2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Трудовая правоспособность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19721 б.Брайнин Я.М. Уголовная ответственность и ее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1963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(очерки теории) М., 1976</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М., 197619 .В.И. Даль. Толковый словарь живого великорусского языка.</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В.Л., Дмитриева И.К. Трудовое право. М.:</w:t>
      </w:r>
      <w:r>
        <w:rPr>
          <w:rStyle w:val="WW8Num3z0"/>
          <w:rFonts w:ascii="Verdana" w:hAnsi="Verdana"/>
          <w:color w:val="000000"/>
          <w:sz w:val="18"/>
          <w:szCs w:val="18"/>
        </w:rPr>
        <w:t> </w:t>
      </w:r>
      <w:r>
        <w:rPr>
          <w:rStyle w:val="WW8Num4z0"/>
          <w:rFonts w:ascii="Verdana" w:hAnsi="Verdana"/>
          <w:color w:val="4682B4"/>
          <w:sz w:val="18"/>
          <w:szCs w:val="18"/>
        </w:rPr>
        <w:t>РПАМЮ</w:t>
      </w:r>
      <w:r>
        <w:rPr>
          <w:rStyle w:val="WW8Num3z0"/>
          <w:rFonts w:ascii="Verdana" w:hAnsi="Verdana"/>
          <w:color w:val="000000"/>
          <w:sz w:val="18"/>
          <w:szCs w:val="18"/>
        </w:rPr>
        <w:t> </w:t>
      </w:r>
      <w:r>
        <w:rPr>
          <w:rFonts w:ascii="Verdana" w:hAnsi="Verdana"/>
          <w:color w:val="000000"/>
          <w:sz w:val="18"/>
          <w:szCs w:val="18"/>
        </w:rPr>
        <w:t>РФ 2002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 1977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Гусов КН.,</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России. Учебник. М, 2001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ГусовК.Н.,</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России. М., 1997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Зайниев Н. Общественный труд и дисциплина труда. Душанбе, 1969</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Ъ\.И.А. Ильин. О сущности</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 Собр. соч. в 10-ти томах. М., 1993-1999</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Иванов С.А,</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Орловский Ю.П. Советское трудовое право: вопросы теории. М., 1978</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 советском трудовом праве. М., 1982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Ъ А.Иоффе О.С. Ответственность по советскому гражданскому праву. М., 1955</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История железнодорожного транспорта. Том 3. 1945-1991г.г. М., 2004</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История развития советского трудового законодательства. Учебное пособие. / Под редакцией</w:t>
      </w:r>
      <w:r>
        <w:rPr>
          <w:rStyle w:val="WW8Num3z0"/>
          <w:rFonts w:ascii="Verdana" w:hAnsi="Verdana"/>
          <w:color w:val="000000"/>
          <w:sz w:val="18"/>
          <w:szCs w:val="18"/>
        </w:rPr>
        <w:t> </w:t>
      </w:r>
      <w:r>
        <w:rPr>
          <w:rStyle w:val="WW8Num4z0"/>
          <w:rFonts w:ascii="Verdana" w:hAnsi="Verdana"/>
          <w:color w:val="4682B4"/>
          <w:sz w:val="18"/>
          <w:szCs w:val="18"/>
        </w:rPr>
        <w:t>Тучковой</w:t>
      </w:r>
      <w:r>
        <w:rPr>
          <w:rStyle w:val="WW8Num3z0"/>
          <w:rFonts w:ascii="Verdana" w:hAnsi="Verdana"/>
          <w:color w:val="000000"/>
          <w:sz w:val="18"/>
          <w:szCs w:val="18"/>
        </w:rPr>
        <w:t> </w:t>
      </w:r>
      <w:r>
        <w:rPr>
          <w:rFonts w:ascii="Verdana" w:hAnsi="Verdana"/>
          <w:color w:val="000000"/>
          <w:sz w:val="18"/>
          <w:szCs w:val="18"/>
        </w:rPr>
        <w:t>Э.Г. М., 198637 .Карийский С. С. Материальное и моральное стимулирование к повышению производительности труда. М., 1966</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Карпенко</w:t>
      </w:r>
      <w:r>
        <w:rPr>
          <w:rStyle w:val="WW8Num3z0"/>
          <w:rFonts w:ascii="Verdana" w:hAnsi="Verdana"/>
          <w:color w:val="000000"/>
          <w:sz w:val="18"/>
          <w:szCs w:val="18"/>
        </w:rPr>
        <w:t> </w:t>
      </w:r>
      <w:r>
        <w:rPr>
          <w:rFonts w:ascii="Verdana" w:hAnsi="Verdana"/>
          <w:color w:val="000000"/>
          <w:sz w:val="18"/>
          <w:szCs w:val="18"/>
        </w:rPr>
        <w:t>О.И.Дисциплинарная ответственность работника в трудовом праве: понятие и виды./ Диссертация на соискание ученой степени кандидата юридических наук. М., 2003.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и др. Трудовая дисциплина и план социального развития производственного коллектива. / В кн. Проблемы разработки планов социального развития на промышленных предприятиях. Л., 1967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Трудовая дисциплина и план социального развития производственного коллектива / В кн.: Проблемы разработки планов социального развития на промышленных предприятиях. Л., 1967.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Клепалова</w:t>
      </w:r>
      <w:r>
        <w:rPr>
          <w:rStyle w:val="WW8Num3z0"/>
          <w:rFonts w:ascii="Verdana" w:hAnsi="Verdana"/>
          <w:color w:val="000000"/>
          <w:sz w:val="18"/>
          <w:szCs w:val="18"/>
        </w:rPr>
        <w:t> </w:t>
      </w:r>
      <w:r>
        <w:rPr>
          <w:rFonts w:ascii="Verdana" w:hAnsi="Verdana"/>
          <w:color w:val="000000"/>
          <w:sz w:val="18"/>
          <w:szCs w:val="18"/>
        </w:rPr>
        <w:t>Ю.И. Особенности регулирования труда работников железнодорожного транспорта. Автореферат кандидатской диссертации. Екатеринбург, 2007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Понятие преступления в советском уголовном праве. Свердловск, 19874Ъ.Коршунова Т.Ю. Особенности регулирования труда отдельных категорий работников. // Трудовое право. 2004. №6 (52)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А.М. Трудовое право на пути к рынку. М., 1997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Личность. Труд. Право. М., 1989</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Воспитательная функция советского трудового права. М., 198141 .Лебедев В.М. Правовые вопросы стимулирования дисциплины труда // Вестник московского университета, серия «</w:t>
      </w:r>
      <w:r>
        <w:rPr>
          <w:rStyle w:val="WW8Num4z0"/>
          <w:rFonts w:ascii="Verdana" w:hAnsi="Verdana"/>
          <w:color w:val="4682B4"/>
          <w:sz w:val="18"/>
          <w:szCs w:val="18"/>
        </w:rPr>
        <w:t>Право</w:t>
      </w:r>
      <w:r>
        <w:rPr>
          <w:rFonts w:ascii="Verdana" w:hAnsi="Verdana"/>
          <w:color w:val="000000"/>
          <w:sz w:val="18"/>
          <w:szCs w:val="18"/>
        </w:rPr>
        <w:t>», 1969. №1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М., 1962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 1981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М.,1981.51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 1994</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 1994. С.147;53 .Лушнтов А.М.,</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M.B. Курс трудового права. Учебник в двух томах. М., 2003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Ярославль. 20065ЪМалеин Н.С. Об институте юридической ответственности. Тарту, 1989</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198557</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В.И., Мясников И.Н. Укрепление дисциплины труда — важный фактор повышения эффективности производства. / В кн. Производительность труда: факторы и резервы роста. М., 1971.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ЪЪ.Малинин В.И.,</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Д.Е. Социалистическая дисциплина труда. Политэкономический аспект. М., 1971.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Курс лекций. Теория государства и права. М., 2001.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М. 2002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Издание 2-ое, переработанное и дополненное. М., 2006.</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С.В., Смирнов С.А. Понятие и основание привлечения рабочих и служащих к</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Воронеж, 1987.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Правопорядок и ответственность в трудовом праве. М., 2001.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Трудовой распорядок в организации и ответственность за его нарушение по новому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Трудовое право. №3,4</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Потапова</w:t>
      </w:r>
      <w:r>
        <w:rPr>
          <w:rStyle w:val="WW8Num3z0"/>
          <w:rFonts w:ascii="Verdana" w:hAnsi="Verdana"/>
          <w:color w:val="000000"/>
          <w:sz w:val="18"/>
          <w:szCs w:val="18"/>
        </w:rPr>
        <w:t> </w:t>
      </w:r>
      <w:r>
        <w:rPr>
          <w:rFonts w:ascii="Verdana" w:hAnsi="Verdana"/>
          <w:color w:val="000000"/>
          <w:sz w:val="18"/>
          <w:szCs w:val="18"/>
        </w:rPr>
        <w:t>Н.Д. «Дифференциация в правовом регулировании труда работников железнодорожного транспорта». Автореферат кандидатской диссертации. М., 2007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Прудинский</w:t>
      </w:r>
      <w:r>
        <w:rPr>
          <w:rStyle w:val="WW8Num3z0"/>
          <w:rFonts w:ascii="Verdana" w:hAnsi="Verdana"/>
          <w:color w:val="000000"/>
          <w:sz w:val="18"/>
          <w:szCs w:val="18"/>
        </w:rPr>
        <w:t> </w:t>
      </w:r>
      <w:r>
        <w:rPr>
          <w:rFonts w:ascii="Verdana" w:hAnsi="Verdana"/>
          <w:color w:val="000000"/>
          <w:sz w:val="18"/>
          <w:szCs w:val="18"/>
        </w:rPr>
        <w:t>A.M. Правовые вопросы борьбы с текучестью кадров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1963. №22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Ю.Пылъд Ю.А. Понятие и механизм реализации дисциплинарной ответственности рабочих и служащих. Тарту Эстонской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1989.</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Пятаков</w:t>
      </w:r>
      <w:r>
        <w:rPr>
          <w:rStyle w:val="WW8Num3z0"/>
          <w:rFonts w:ascii="Verdana" w:hAnsi="Verdana"/>
          <w:color w:val="000000"/>
          <w:sz w:val="18"/>
          <w:szCs w:val="18"/>
        </w:rPr>
        <w:t> </w:t>
      </w:r>
      <w:r>
        <w:rPr>
          <w:rFonts w:ascii="Verdana" w:hAnsi="Verdana"/>
          <w:color w:val="000000"/>
          <w:sz w:val="18"/>
          <w:szCs w:val="18"/>
        </w:rPr>
        <w:t>A.B. Укрепление трудовой дисциплины (правовые проблемы). М„ 197972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В.А. Позитивная юридическая ответственность (воспитательные аспекты). Рязань, 1988.</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В.Г. «</w:t>
      </w:r>
      <w:r>
        <w:rPr>
          <w:rStyle w:val="WW8Num4z0"/>
          <w:rFonts w:ascii="Verdana" w:hAnsi="Verdana"/>
          <w:color w:val="4682B4"/>
          <w:sz w:val="18"/>
          <w:szCs w:val="18"/>
        </w:rPr>
        <w:t>Дисциплинарная ответственность в трудовом праве: общая и специальная</w:t>
      </w:r>
      <w:r>
        <w:rPr>
          <w:rFonts w:ascii="Verdana" w:hAnsi="Verdana"/>
          <w:color w:val="000000"/>
          <w:sz w:val="18"/>
          <w:szCs w:val="18"/>
        </w:rPr>
        <w:t>». Диссертация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20061А.Самощенко И.С. Понятие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по советскому законодательству. М., 1963.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Содержание убеждения и</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 социалистическом государстве//Советское государство и право. 1967. №2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1971.77 .Самощенко И.С.,</w:t>
      </w:r>
      <w:r>
        <w:rPr>
          <w:rStyle w:val="WW8Num3z0"/>
          <w:rFonts w:ascii="Verdana" w:hAnsi="Verdana"/>
          <w:color w:val="000000"/>
          <w:sz w:val="18"/>
          <w:szCs w:val="18"/>
        </w:rPr>
        <w:t> </w:t>
      </w:r>
      <w:r>
        <w:rPr>
          <w:rStyle w:val="WW8Num4z0"/>
          <w:rFonts w:ascii="Verdana" w:hAnsi="Verdana"/>
          <w:color w:val="4682B4"/>
          <w:sz w:val="18"/>
          <w:szCs w:val="18"/>
        </w:rPr>
        <w:t>Фарукшин</w:t>
      </w:r>
      <w:r>
        <w:rPr>
          <w:rStyle w:val="WW8Num3z0"/>
          <w:rFonts w:ascii="Verdana" w:hAnsi="Verdana"/>
          <w:color w:val="000000"/>
          <w:sz w:val="18"/>
          <w:szCs w:val="18"/>
        </w:rPr>
        <w:t> </w:t>
      </w:r>
      <w:r>
        <w:rPr>
          <w:rFonts w:ascii="Verdana" w:hAnsi="Verdana"/>
          <w:color w:val="000000"/>
          <w:sz w:val="18"/>
          <w:szCs w:val="18"/>
        </w:rPr>
        <w:t>М.Х. Сущность юридической ответственности в советском обществе. М., 1974.</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A.B. Должностные преступления и</w:t>
      </w:r>
      <w:r>
        <w:rPr>
          <w:rStyle w:val="WW8Num3z0"/>
          <w:rFonts w:ascii="Verdana" w:hAnsi="Verdana"/>
          <w:color w:val="000000"/>
          <w:sz w:val="18"/>
          <w:szCs w:val="18"/>
        </w:rPr>
        <w:t>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проступок. / Советское государство и право. 1955. № 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Селянин</w:t>
      </w:r>
      <w:r>
        <w:rPr>
          <w:rStyle w:val="WW8Num3z0"/>
          <w:rFonts w:ascii="Verdana" w:hAnsi="Verdana"/>
          <w:color w:val="000000"/>
          <w:sz w:val="18"/>
          <w:szCs w:val="18"/>
        </w:rPr>
        <w:t> </w:t>
      </w:r>
      <w:r>
        <w:rPr>
          <w:rFonts w:ascii="Verdana" w:hAnsi="Verdana"/>
          <w:color w:val="000000"/>
          <w:sz w:val="18"/>
          <w:szCs w:val="18"/>
        </w:rPr>
        <w:t>A.B. Дисциплина труда, трудовой распорядок. М., 2005</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Ш.Симорот З.К.,</w:t>
      </w:r>
      <w:r>
        <w:rPr>
          <w:rStyle w:val="WW8Num3z0"/>
          <w:rFonts w:ascii="Verdana" w:hAnsi="Verdana"/>
          <w:color w:val="000000"/>
          <w:sz w:val="18"/>
          <w:szCs w:val="18"/>
        </w:rPr>
        <w:t> </w:t>
      </w:r>
      <w:r>
        <w:rPr>
          <w:rStyle w:val="WW8Num4z0"/>
          <w:rFonts w:ascii="Verdana" w:hAnsi="Verdana"/>
          <w:color w:val="4682B4"/>
          <w:sz w:val="18"/>
          <w:szCs w:val="18"/>
        </w:rPr>
        <w:t>Мацюк</w:t>
      </w:r>
      <w:r>
        <w:rPr>
          <w:rStyle w:val="WW8Num3z0"/>
          <w:rFonts w:ascii="Verdana" w:hAnsi="Verdana"/>
          <w:color w:val="000000"/>
          <w:sz w:val="18"/>
          <w:szCs w:val="18"/>
        </w:rPr>
        <w:t> </w:t>
      </w:r>
      <w:r>
        <w:rPr>
          <w:rFonts w:ascii="Verdana" w:hAnsi="Verdana"/>
          <w:color w:val="000000"/>
          <w:sz w:val="18"/>
          <w:szCs w:val="18"/>
        </w:rPr>
        <w:t>А.Р., Монастырский Е.А., Данченко Н.И.</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Применение законодательства, регулирующего дисциплину труда рабочих и служащих. Киев, 1980.81 .</w:t>
      </w:r>
      <w:r>
        <w:rPr>
          <w:rStyle w:val="WW8Num4z0"/>
          <w:rFonts w:ascii="Verdana" w:hAnsi="Verdana"/>
          <w:color w:val="4682B4"/>
          <w:sz w:val="18"/>
          <w:szCs w:val="18"/>
        </w:rPr>
        <w:t>Скобелкип</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Внутренний трудовой распорядок на предприятии. JI., 1980</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S3.</w:t>
      </w:r>
      <w:r>
        <w:rPr>
          <w:rStyle w:val="WW8Num4z0"/>
          <w:rFonts w:ascii="Verdana" w:hAnsi="Verdana"/>
          <w:color w:val="4682B4"/>
          <w:sz w:val="18"/>
          <w:szCs w:val="18"/>
        </w:rPr>
        <w:t>Смирное</w:t>
      </w:r>
      <w:r>
        <w:rPr>
          <w:rStyle w:val="WW8Num3z0"/>
          <w:rFonts w:ascii="Verdana" w:hAnsi="Verdana"/>
          <w:color w:val="000000"/>
          <w:sz w:val="18"/>
          <w:szCs w:val="18"/>
        </w:rPr>
        <w:t> </w:t>
      </w:r>
      <w:r>
        <w:rPr>
          <w:rFonts w:ascii="Verdana" w:hAnsi="Verdana"/>
          <w:color w:val="000000"/>
          <w:sz w:val="18"/>
          <w:szCs w:val="18"/>
        </w:rPr>
        <w:t>В.Н. Дисциплина труда в СССР. JL, 1972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Социально-правовые вопросы укрепления трудовой дисциплины.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1984. № 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Убеждение и принуждение как методы укрепления дисциплины труда в социалистическом обществе//Вопросы современного развития советской юридической науки.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19688в.Смирнов О.В. Трудовое право: Учебник. М., 2003.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О.Г. Ответственность работника по трудовому праву: современное состояние и перспективы развития. Автореферат на соискание учёной степени кандидата юридических наук. СПб., 2002.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Советское трудовое право: Учебник. / Под редакцией</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B.C., Толкуновой В.Н. М., 1987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Советское трудовое право: Учебник / под ред. B.C.</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В.Н. Толкуновой. М. 1974.</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Сонин</w:t>
      </w:r>
      <w:r>
        <w:rPr>
          <w:rStyle w:val="WW8Num3z0"/>
          <w:rFonts w:ascii="Verdana" w:hAnsi="Verdana"/>
          <w:color w:val="000000"/>
          <w:sz w:val="18"/>
          <w:szCs w:val="18"/>
        </w:rPr>
        <w:t> </w:t>
      </w:r>
      <w:r>
        <w:rPr>
          <w:rFonts w:ascii="Verdana" w:hAnsi="Verdana"/>
          <w:color w:val="000000"/>
          <w:sz w:val="18"/>
          <w:szCs w:val="18"/>
        </w:rPr>
        <w:t>М.Я. Социалистическая дисциплина труда. М., 1977.91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Д.Е. Социалистическая дисциплина труда. М., 1986.</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Сущность юридической ответственности. // Советское государство и право. 1979. № 5</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Ответственность по советскому трудовому праву. М. 1974</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А.Сыроватская Л.А. Ответственность за нарушение трудового законодательства. М., 1990</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Сыроватская JI.A. Ответственность по трудовому праву. Автореферат на соискание учёной степени доктора юридических наук. М., 1991.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Сыроватская JI.А. Трудовое право. М., 1998.</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Трудовое право. Учебник. М. 1995.</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Трудовое право: Учебник. М., 2001.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Сыроватская JIA. Трудовое право. М., 1998.</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ТальЛ.С. Очерки промышленного права. М., 1916</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Автономное правотворчество в частном праве. М., 1916.</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Очередные вопросы в области гражданского права: Литературное обозрение. Б.м., 1913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права. М., 1916.</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рабочего права. М., 1918</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Проблема власти над человеком в гражданском праве // Юридический вестник. 1913, №3.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4.1. Общее учение. Ярославль, 1913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4.2. Внутренний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хозяйственных предприятий. Ярославль, 1918.</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Юридическая природа организации или внутреннего порядка предприятия. М., 1915</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 А. Ответственность по советскому гражданскому праву. Саратов, 1973.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Теория государства и права: Учебник. / Под редакцией Н.Г. Александрова. М., 1974</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Ухова</w:t>
      </w:r>
      <w:r>
        <w:rPr>
          <w:rStyle w:val="WW8Num3z0"/>
          <w:rFonts w:ascii="Verdana" w:hAnsi="Verdana"/>
          <w:color w:val="000000"/>
          <w:sz w:val="18"/>
          <w:szCs w:val="18"/>
        </w:rPr>
        <w:t> </w:t>
      </w:r>
      <w:r>
        <w:rPr>
          <w:rFonts w:ascii="Verdana" w:hAnsi="Verdana"/>
          <w:color w:val="000000"/>
          <w:sz w:val="18"/>
          <w:szCs w:val="18"/>
        </w:rPr>
        <w:t>Л.Д. Правовое регулирование добросовестного труда по российскому трудовому законодательству. Автореферат кандидатской диссертации. Томский государственный университет, 2006</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Филатов</w:t>
      </w:r>
      <w:r>
        <w:rPr>
          <w:rStyle w:val="WW8Num3z0"/>
          <w:rFonts w:ascii="Verdana" w:hAnsi="Verdana"/>
          <w:color w:val="000000"/>
          <w:sz w:val="18"/>
          <w:szCs w:val="18"/>
        </w:rPr>
        <w:t> </w:t>
      </w:r>
      <w:r>
        <w:rPr>
          <w:rFonts w:ascii="Verdana" w:hAnsi="Verdana"/>
          <w:color w:val="000000"/>
          <w:sz w:val="18"/>
          <w:szCs w:val="18"/>
        </w:rPr>
        <w:t>Н.А., Турчепко В.Н. Труд и дисциплина М., 1971.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Ямполъская</w:t>
      </w:r>
      <w:r>
        <w:rPr>
          <w:rStyle w:val="WW8Num3z0"/>
          <w:rFonts w:ascii="Verdana" w:hAnsi="Verdana"/>
          <w:color w:val="000000"/>
          <w:sz w:val="18"/>
          <w:szCs w:val="18"/>
        </w:rPr>
        <w:t> </w:t>
      </w:r>
      <w:r>
        <w:rPr>
          <w:rFonts w:ascii="Verdana" w:hAnsi="Verdana"/>
          <w:color w:val="000000"/>
          <w:sz w:val="18"/>
          <w:szCs w:val="18"/>
        </w:rPr>
        <w:t>Ц.А., Шорина Е.В. Административно-правовые вопросы укрепления государственной дисциплины. М., 19551. НОРМАТИВНЫЕ ПРАВОВЫЕ АКТЫ</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27.04. 1920г. «</w:t>
      </w:r>
      <w:r>
        <w:rPr>
          <w:rStyle w:val="WW8Num4z0"/>
          <w:rFonts w:ascii="Verdana" w:hAnsi="Verdana"/>
          <w:color w:val="4682B4"/>
          <w:sz w:val="18"/>
          <w:szCs w:val="18"/>
        </w:rPr>
        <w:t>О борьбе с прогулами</w:t>
      </w:r>
      <w:r>
        <w:rPr>
          <w:rFonts w:ascii="Verdana" w:hAnsi="Verdana"/>
          <w:color w:val="000000"/>
          <w:sz w:val="18"/>
          <w:szCs w:val="18"/>
        </w:rPr>
        <w:t>»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1920, №36. Ст. 172</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СССР 1922г//«СУ РСФСР», 1922, №70. Ст. 903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Кодекс законов о труде РСФСР 1918г</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Кодекс законов о труде РСФСР 1972 г</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1993г.</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03.10.2002 №</w:t>
      </w:r>
      <w:r>
        <w:rPr>
          <w:rStyle w:val="WW8Num3z0"/>
          <w:rFonts w:ascii="Verdana" w:hAnsi="Verdana"/>
          <w:color w:val="000000"/>
          <w:sz w:val="18"/>
          <w:szCs w:val="18"/>
        </w:rPr>
        <w:t> </w:t>
      </w:r>
      <w:r>
        <w:rPr>
          <w:rStyle w:val="WW8Num4z0"/>
          <w:rFonts w:ascii="Verdana" w:hAnsi="Verdana"/>
          <w:color w:val="4682B4"/>
          <w:sz w:val="18"/>
          <w:szCs w:val="18"/>
        </w:rPr>
        <w:t>КАС</w:t>
      </w:r>
      <w:r>
        <w:rPr>
          <w:rStyle w:val="WW8Num3z0"/>
          <w:rFonts w:ascii="Verdana" w:hAnsi="Verdana"/>
          <w:color w:val="000000"/>
          <w:sz w:val="18"/>
          <w:szCs w:val="18"/>
        </w:rPr>
        <w:t> </w:t>
      </w:r>
      <w:r>
        <w:rPr>
          <w:rFonts w:ascii="Verdana" w:hAnsi="Verdana"/>
          <w:color w:val="000000"/>
          <w:sz w:val="18"/>
          <w:szCs w:val="18"/>
        </w:rPr>
        <w:t>02-528 // СПС Консультант Плюс</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Основы Законодательства Союза СССР и Союзных Республик о труде 1970г., утв. Законом СССР от 15.07.1970г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1970. №29. Ст. 129; СЗ СССР, Т2, Ст. 184. 1990г.</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Положение о премировании работников Центра управления перевозками</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РЖД за эффективную работу, утв. Приказом ОАО</w:t>
      </w:r>
      <w:r>
        <w:rPr>
          <w:rStyle w:val="WW8Num3z0"/>
          <w:rFonts w:ascii="Verdana" w:hAnsi="Verdana"/>
          <w:color w:val="000000"/>
          <w:sz w:val="18"/>
          <w:szCs w:val="18"/>
        </w:rPr>
        <w:t> </w:t>
      </w:r>
      <w:r>
        <w:rPr>
          <w:rStyle w:val="WW8Num4z0"/>
          <w:rFonts w:ascii="Verdana" w:hAnsi="Verdana"/>
          <w:color w:val="4682B4"/>
          <w:sz w:val="18"/>
          <w:szCs w:val="18"/>
        </w:rPr>
        <w:t>РЖД</w:t>
      </w:r>
      <w:r>
        <w:rPr>
          <w:rStyle w:val="WW8Num3z0"/>
          <w:rFonts w:ascii="Verdana" w:hAnsi="Verdana"/>
          <w:color w:val="000000"/>
          <w:sz w:val="18"/>
          <w:szCs w:val="18"/>
        </w:rPr>
        <w:t> </w:t>
      </w:r>
      <w:r>
        <w:rPr>
          <w:rFonts w:ascii="Verdana" w:hAnsi="Verdana"/>
          <w:color w:val="000000"/>
          <w:sz w:val="18"/>
          <w:szCs w:val="18"/>
        </w:rPr>
        <w:t>от 18.06.2004 №72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 / СПС</w:t>
      </w:r>
      <w:r>
        <w:rPr>
          <w:rStyle w:val="WW8Num3z0"/>
          <w:rFonts w:ascii="Verdana" w:hAnsi="Verdana"/>
          <w:color w:val="000000"/>
          <w:sz w:val="18"/>
          <w:szCs w:val="18"/>
        </w:rPr>
        <w:t> </w:t>
      </w:r>
      <w:r>
        <w:rPr>
          <w:rStyle w:val="WW8Num4z0"/>
          <w:rFonts w:ascii="Verdana" w:hAnsi="Verdana"/>
          <w:color w:val="4682B4"/>
          <w:sz w:val="18"/>
          <w:szCs w:val="18"/>
        </w:rPr>
        <w:t>АСПИЖТ</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Положение «</w:t>
      </w:r>
      <w:r>
        <w:rPr>
          <w:rStyle w:val="WW8Num4z0"/>
          <w:rFonts w:ascii="Verdana" w:hAnsi="Verdana"/>
          <w:color w:val="4682B4"/>
          <w:sz w:val="18"/>
          <w:szCs w:val="18"/>
        </w:rPr>
        <w:t>О поощрении работников транспорта, отличившихся на трудовом фронте</w:t>
      </w:r>
      <w:r>
        <w:rPr>
          <w:rFonts w:ascii="Verdana" w:hAnsi="Verdana"/>
          <w:color w:val="000000"/>
          <w:sz w:val="18"/>
          <w:szCs w:val="18"/>
        </w:rPr>
        <w:t>»,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СНК СССР от 03.11.1930 № 47/603а // СЗ СССР. 1930 №56. Ст.586</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Положение о единовременном вознаграждении работников ведущих профессий и должностей железных дорог за обеспечение безаварийной работы, утвержденным распоряжением ОАО РЖД от 03.03. 2005 №288р .// СПС Консультант Плюс / СПС АСПИЖТ</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Положение о порядке выплаты вознаграждения за выслугу лет работникам филиалов ОАО РЖД, утвержденным распоряжением ОАО РЖД от 01.12.2004 №3661р .// СПС Консультант Плюс / СПС АСПИЖТ</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Положение о премировании дежурно-диспетчерского персонала Центра управления перевозками ОАО «РЖД» за эффективную работу, утв. Приказом ОАО «РЖД» от 04.06.06 №61 .// СПС Консультант Плюс / СПС АСПИЖТ</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Положение о премировании работников Центра фирменного транспортного обслуживания ОАО РЖД за эффективную работу, утв. Приказом ОАО РЖД от 04.06.2004 № 61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Положение о премировании работников аппарата управления ОАО РЖД за эффективную работу, утв. Приказом ОАО «РЖД» от 04.06.2004 №62, в ред. Приказов ОАО РЖД от 27.06.2005 №92, от 22.08.2005 №122.// СПС Консультант Плюс / СПС АСПИЖТ</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Положение о премировании руководителей и специалистов Федерального государственного унитарного предприятия «Административно-хозяйственное управление</w:t>
      </w:r>
      <w:r>
        <w:rPr>
          <w:rStyle w:val="WW8Num3z0"/>
          <w:rFonts w:ascii="Verdana" w:hAnsi="Verdana"/>
          <w:color w:val="000000"/>
          <w:sz w:val="18"/>
          <w:szCs w:val="18"/>
        </w:rPr>
        <w:t> </w:t>
      </w:r>
      <w:r>
        <w:rPr>
          <w:rStyle w:val="WW8Num4z0"/>
          <w:rFonts w:ascii="Verdana" w:hAnsi="Verdana"/>
          <w:color w:val="4682B4"/>
          <w:sz w:val="18"/>
          <w:szCs w:val="18"/>
        </w:rPr>
        <w:t>МПС</w:t>
      </w:r>
      <w:r>
        <w:rPr>
          <w:rStyle w:val="WW8Num3z0"/>
          <w:rFonts w:ascii="Verdana" w:hAnsi="Verdana"/>
          <w:color w:val="000000"/>
          <w:sz w:val="18"/>
          <w:szCs w:val="18"/>
        </w:rPr>
        <w:t> </w:t>
      </w:r>
      <w:r>
        <w:rPr>
          <w:rFonts w:ascii="Verdana" w:hAnsi="Verdana"/>
          <w:color w:val="000000"/>
          <w:sz w:val="18"/>
          <w:szCs w:val="18"/>
        </w:rPr>
        <w:t>России», утв. МПС РФ 01.08.2002 №АХУ-916 .// СПС Консультант Плюс / СПС АСПИЖТ</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Положение о премировании руководителей, специалистов и служащих государственного учреждения Центра организации обслуживания пассажиров МПС РФ, утв. МПС РФ 15. 03.2002 №ЦЛ-879 .// СПС Консультант Плюс / СПС АСПИЖТ</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СНК СССР от 13.10.1929 «</w:t>
      </w:r>
      <w:r>
        <w:rPr>
          <w:rStyle w:val="WW8Num4z0"/>
          <w:rFonts w:ascii="Verdana" w:hAnsi="Verdana"/>
          <w:color w:val="4682B4"/>
          <w:sz w:val="18"/>
          <w:szCs w:val="18"/>
        </w:rPr>
        <w:t>О премировании в предприятиях государственной промышленности</w:t>
      </w:r>
      <w:r>
        <w:rPr>
          <w:rFonts w:ascii="Verdana" w:hAnsi="Verdana"/>
          <w:color w:val="000000"/>
          <w:sz w:val="18"/>
          <w:szCs w:val="18"/>
        </w:rPr>
        <w:t>» // СЗ СССР, №66. Ст. 620.</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Постановление СНК СССР, ЦК</w:t>
      </w:r>
      <w:r>
        <w:rPr>
          <w:rStyle w:val="WW8Num3z0"/>
          <w:rFonts w:ascii="Verdana" w:hAnsi="Verdana"/>
          <w:color w:val="000000"/>
          <w:sz w:val="18"/>
          <w:szCs w:val="18"/>
        </w:rPr>
        <w:t> </w:t>
      </w:r>
      <w:r>
        <w:rPr>
          <w:rStyle w:val="WW8Num4z0"/>
          <w:rFonts w:ascii="Verdana" w:hAnsi="Verdana"/>
          <w:color w:val="4682B4"/>
          <w:sz w:val="18"/>
          <w:szCs w:val="18"/>
        </w:rPr>
        <w:t>ВКП</w:t>
      </w:r>
      <w:r>
        <w:rPr>
          <w:rStyle w:val="WW8Num3z0"/>
          <w:rFonts w:ascii="Verdana" w:hAnsi="Verdana"/>
          <w:color w:val="000000"/>
          <w:sz w:val="18"/>
          <w:szCs w:val="18"/>
        </w:rPr>
        <w:t> </w:t>
      </w:r>
      <w:r>
        <w:rPr>
          <w:rFonts w:ascii="Verdana" w:hAnsi="Verdana"/>
          <w:color w:val="000000"/>
          <w:sz w:val="18"/>
          <w:szCs w:val="18"/>
        </w:rPr>
        <w:t>(б) и ВЦСПС от 23.12. 1938 г. «О мероприятиях по упорядочению трудовой дисциплины, улучшению практики государственного социального страхования и борьбе со</w:t>
      </w:r>
      <w:r>
        <w:rPr>
          <w:rStyle w:val="WW8Num3z0"/>
          <w:rFonts w:ascii="Verdana" w:hAnsi="Verdana"/>
          <w:color w:val="000000"/>
          <w:sz w:val="18"/>
          <w:szCs w:val="18"/>
        </w:rPr>
        <w:t> </w:t>
      </w:r>
      <w:r>
        <w:rPr>
          <w:rStyle w:val="WW8Num4z0"/>
          <w:rFonts w:ascii="Verdana" w:hAnsi="Verdana"/>
          <w:color w:val="4682B4"/>
          <w:sz w:val="18"/>
          <w:szCs w:val="18"/>
        </w:rPr>
        <w:t>злоупотреблениями</w:t>
      </w:r>
      <w:r>
        <w:rPr>
          <w:rStyle w:val="WW8Num3z0"/>
          <w:rFonts w:ascii="Verdana" w:hAnsi="Verdana"/>
          <w:color w:val="000000"/>
          <w:sz w:val="18"/>
          <w:szCs w:val="18"/>
        </w:rPr>
        <w:t> </w:t>
      </w:r>
      <w:r>
        <w:rPr>
          <w:rFonts w:ascii="Verdana" w:hAnsi="Verdana"/>
          <w:color w:val="000000"/>
          <w:sz w:val="18"/>
          <w:szCs w:val="18"/>
        </w:rPr>
        <w:t>в этом деле»// СП СССР, 1938. №1. Ст.1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Постановление Совета Министров СССР от 11.10.1990г. №1000 «</w:t>
      </w:r>
      <w:r>
        <w:rPr>
          <w:rStyle w:val="WW8Num4z0"/>
          <w:rFonts w:ascii="Verdana" w:hAnsi="Verdana"/>
          <w:color w:val="4682B4"/>
          <w:sz w:val="18"/>
          <w:szCs w:val="18"/>
        </w:rPr>
        <w:t>О мерах по стабилизации работы железнодорожного транспорта</w:t>
      </w:r>
      <w:r>
        <w:rPr>
          <w:rFonts w:ascii="Verdana" w:hAnsi="Verdana"/>
          <w:color w:val="000000"/>
          <w:sz w:val="18"/>
          <w:szCs w:val="18"/>
        </w:rPr>
        <w:t>» // СП СССР, №29. ст. 137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Постановление Совета Министров СССР,</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от 28.07.1983г. №745 «</w:t>
      </w:r>
      <w:r>
        <w:rPr>
          <w:rStyle w:val="WW8Num4z0"/>
          <w:rFonts w:ascii="Verdana" w:hAnsi="Verdana"/>
          <w:color w:val="4682B4"/>
          <w:sz w:val="18"/>
          <w:szCs w:val="18"/>
        </w:rPr>
        <w:t>О дополнительных мерах по укреплению трудовой дисциплины</w:t>
      </w:r>
      <w:r>
        <w:rPr>
          <w:rFonts w:ascii="Verdana" w:hAnsi="Verdana"/>
          <w:color w:val="000000"/>
          <w:sz w:val="18"/>
          <w:szCs w:val="18"/>
        </w:rPr>
        <w:t>» // СП СССР, 1983, №21. Ст.116.</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Совета министров СССР и ВЦСПС от 13.12.1979 «О дальнейшем укреплении трудовой дисциплины и сокращении текучести кадров в народном хозяйстве» // СП СССР. 1980 №3. Ст. 17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Правила внутреннего трудового распорядка аппарата управления ОАО РЖД, утвержденные Приказом ОАО РЖД от 21.04. 2004 №25 (в ред. от 27.08.2004 №149).// СПС Консультант Плюс/СПС АСПИЖТ</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Правила внутреннего трудового распорядка аппарата управления ОАО РЖД, утв. Приказом ОАО РЖД от 21.04.2004 № 25 (в ред. Приказа ОАО РЖД от 27.08.2004 №149) .// СПС Консультант Плюс / СПС АСПИЖТ</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Правила внутреннего трудового распорядка для рабочих и служащих предприятий, учреждений, организаций железнодорожного транспорта, утв. Указанием МПС от 4 ноября 1985 г. № Г-34795.// СПС Консультант Плюс / СПС АСПИЖТ</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Приказ МПС РФ «О присвоении званий «</w:t>
      </w:r>
      <w:r>
        <w:rPr>
          <w:rStyle w:val="WW8Num4z0"/>
          <w:rFonts w:ascii="Verdana" w:hAnsi="Verdana"/>
          <w:color w:val="4682B4"/>
          <w:sz w:val="18"/>
          <w:szCs w:val="18"/>
        </w:rPr>
        <w:t>Лучший организатор технического творчества на железнодорожном транспорте</w:t>
      </w:r>
      <w:r>
        <w:rPr>
          <w:rFonts w:ascii="Verdana" w:hAnsi="Verdana"/>
          <w:color w:val="000000"/>
          <w:sz w:val="18"/>
          <w:szCs w:val="18"/>
        </w:rPr>
        <w:t>», «Лучший изобретатель железнодорожного транспорта и «</w:t>
      </w:r>
      <w:r>
        <w:rPr>
          <w:rStyle w:val="WW8Num4z0"/>
          <w:rFonts w:ascii="Verdana" w:hAnsi="Verdana"/>
          <w:color w:val="4682B4"/>
          <w:sz w:val="18"/>
          <w:szCs w:val="18"/>
        </w:rPr>
        <w:t>Лучший рационализатор железнодорожного транспорта</w:t>
      </w:r>
      <w:r>
        <w:rPr>
          <w:rFonts w:ascii="Verdana" w:hAnsi="Verdana"/>
          <w:color w:val="000000"/>
          <w:sz w:val="18"/>
          <w:szCs w:val="18"/>
        </w:rPr>
        <w:t>»» от 06.09.2002 №41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Решение Верховного Суда РФ от 24.05.2002 №</w:t>
      </w:r>
      <w:r>
        <w:rPr>
          <w:rStyle w:val="WW8Num3z0"/>
          <w:rFonts w:ascii="Verdana" w:hAnsi="Verdana"/>
          <w:color w:val="000000"/>
          <w:sz w:val="18"/>
          <w:szCs w:val="18"/>
        </w:rPr>
        <w:t>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2002-375 // СПС Консультант Плюс</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Типовые правила внутреннего трудового распорядка для рабочих и служащих государственных, кооперативных и общественныхпредприятий и учреждений, утв. Постановлением СНК СССР и ВЦСПС от 18.01.1941 №120//СПСССР, 1941,№4. Ст.63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Трудовой кодекс РФ, ред. Федерального закона от 30 июня 2006г. №90-ФЗ</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6 июня 1996г. № 810 «</w:t>
      </w:r>
      <w:r>
        <w:rPr>
          <w:rStyle w:val="WW8Num4z0"/>
          <w:rFonts w:ascii="Verdana" w:hAnsi="Verdana"/>
          <w:color w:val="4682B4"/>
          <w:sz w:val="18"/>
          <w:szCs w:val="18"/>
        </w:rPr>
        <w:t>О мерах поукреплению дисциплины в системе государственной службы</w:t>
      </w:r>
      <w:r>
        <w:rPr>
          <w:rFonts w:ascii="Verdana" w:hAnsi="Verdana"/>
          <w:color w:val="000000"/>
          <w:sz w:val="18"/>
          <w:szCs w:val="18"/>
        </w:rPr>
        <w:t>» // СЗ РФ, 10.06.1996, №24. Ст. 2868</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Fonts w:ascii="Verdana" w:hAnsi="Verdana"/>
          <w:color w:val="000000"/>
          <w:sz w:val="18"/>
          <w:szCs w:val="18"/>
        </w:rPr>
        <w:t>; Верховного Совета СССР от 26.06.1940г. «О переходе на 8-часовой рабочий день, на 7-дневную рабочую неделю и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самовольного ухода рабочих и служащих с предприятий и учреждений» // Ведомости ВС СССР, 1940. №20.</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Указание МПС РФ от 08.02.2001 №С-165у</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Указание МПС РФ от 22.01.2201 № С-83у относительно взрыва водогрейного котла на станции Новосокольники Октябрьской железной дороги</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Указание МПС РФ от 31 декабря 1996г. № К-1152у «О системе организации личной работы руководителей железных дорог по укреплению дисциплины и повышению безопасности движения»</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1845г. // Свод Законов Российской Империи. Т.ХУ, Кн. 1. Спб, 1857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дисциплине работников морского транспорта, утв. Постановлением Правительства РФ от 23.05.2000 №395, п. 16 //Собрание законодательства РФ, 29.05.2000, N 22, ст. 2311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Устав о дисциплине работников железнодорожного транспорта СССР, утв. Постановлением Совета Министров СССР от 7 августа 1985г. №748 // СП СССР, 1985, №24. ст. 123.</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Устав о дисциплине работников организаций с особо опасным производством в области использования атомной энергии, утв. Постановлением Правительства РФ от 10.07.1998 №744// СЗ РФ, 20.07.98., №29. Ст. 3557</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Устав о дисциплине работников рыбопромыслового флота Российской Федерации, утв. Постановлением Правительства РФ от 21.09.2000 №708, п. 17 // Собрание законодательства РФ, 02.10.2000, N 40, ст. 3965</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Устав о службе по определению от Правительства 1832г //</w:t>
      </w:r>
      <w:r>
        <w:rPr>
          <w:rStyle w:val="WW8Num3z0"/>
          <w:rFonts w:ascii="Verdana" w:hAnsi="Verdana"/>
          <w:color w:val="000000"/>
          <w:sz w:val="18"/>
          <w:szCs w:val="18"/>
        </w:rPr>
        <w:t> </w:t>
      </w:r>
      <w:r>
        <w:rPr>
          <w:rStyle w:val="WW8Num4z0"/>
          <w:rFonts w:ascii="Verdana" w:hAnsi="Verdana"/>
          <w:color w:val="4682B4"/>
          <w:sz w:val="18"/>
          <w:szCs w:val="18"/>
        </w:rPr>
        <w:t>ПСЗ</w:t>
      </w:r>
      <w:r>
        <w:rPr>
          <w:rStyle w:val="WW8Num3z0"/>
          <w:rFonts w:ascii="Verdana" w:hAnsi="Verdana"/>
          <w:color w:val="000000"/>
          <w:sz w:val="18"/>
          <w:szCs w:val="18"/>
        </w:rPr>
        <w:t> </w:t>
      </w:r>
      <w:r>
        <w:rPr>
          <w:rFonts w:ascii="Verdana" w:hAnsi="Verdana"/>
          <w:color w:val="000000"/>
          <w:sz w:val="18"/>
          <w:szCs w:val="18"/>
        </w:rPr>
        <w:t>Российской Империи. Кн.1 VI, Кн. 2.- П, Спб, 1885г.</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Устав Путей Сообщения 1906г // Свод законов Российской Империи. Т.ХП, ч. 1. Спб, 1916</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Федеральный Закон от 27.07.2004г.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СЗ РФ, 02.08.2004, №31.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Федеральный закон РФ от 10.01.2003 № 17-ФЗ «</w:t>
      </w:r>
      <w:r>
        <w:rPr>
          <w:rStyle w:val="WW8Num4z0"/>
          <w:rFonts w:ascii="Verdana" w:hAnsi="Verdana"/>
          <w:color w:val="4682B4"/>
          <w:sz w:val="18"/>
          <w:szCs w:val="18"/>
        </w:rPr>
        <w:t>О железнодорожном транспорте в Российской Федерации</w:t>
      </w:r>
      <w:r>
        <w:rPr>
          <w:rFonts w:ascii="Verdana" w:hAnsi="Verdana"/>
          <w:color w:val="000000"/>
          <w:sz w:val="18"/>
          <w:szCs w:val="18"/>
        </w:rPr>
        <w:t>» (в ред. ФЗ от 07.07.2003 №115-ФЗ) // СЗ РФ, 13.01.2003, №2. Ст. 169.</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Решение Куйбышевского федерального суда Центрального района Санкт-Петербурга от 9 марта 2004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2-989, 2-990</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Решение Куйбышевского федерального суда Центрального района Санкт-Петербурга от 18 мая 2004 по делу № 2-85931. ИНЫЕ ИСТОЧНИКИ</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Российская газета от 11.10.2006г.</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Российская газета от 19.09.2006г</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Российская газета от 11.07.2007г</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 Российская газета от 01 Л0.2007г</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137. Couturier Gérard. </w:t>
      </w:r>
      <w:r w:rsidRPr="006811B4">
        <w:rPr>
          <w:rFonts w:ascii="Verdana" w:hAnsi="Verdana"/>
          <w:color w:val="000000"/>
          <w:sz w:val="18"/>
          <w:szCs w:val="18"/>
          <w:lang w:val="en-US"/>
        </w:rPr>
        <w:t xml:space="preserve">Droit de travail. Les relation collectives de travail. </w:t>
      </w:r>
      <w:r>
        <w:rPr>
          <w:rFonts w:ascii="Verdana" w:hAnsi="Verdana"/>
          <w:color w:val="000000"/>
          <w:sz w:val="18"/>
          <w:szCs w:val="18"/>
        </w:rPr>
        <w:t>Paris, 1991. Жерар Кутюрье. Трудовое право. Отношения в трудовых коллективах. Париж, 1991.</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Code du travail. Paris, 2004. Трудовой кодекс Французской Республики. Париж, 2004.1. Ст. 3215</w:t>
      </w:r>
    </w:p>
    <w:p w:rsidR="006811B4" w:rsidRDefault="006811B4" w:rsidP="006811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5214DB" w:rsidRDefault="006811B4" w:rsidP="006811B4">
      <w:pPr>
        <w:rPr>
          <w:rFonts w:ascii="Verdana" w:hAnsi="Verdana"/>
          <w:color w:val="FF0000"/>
          <w:sz w:val="18"/>
          <w:szCs w:val="18"/>
        </w:rPr>
      </w:pPr>
      <w:r>
        <w:rPr>
          <w:rFonts w:ascii="Verdana" w:hAnsi="Verdana"/>
          <w:color w:val="000000"/>
          <w:sz w:val="18"/>
          <w:szCs w:val="18"/>
        </w:rPr>
        <w:br/>
      </w:r>
      <w:bookmarkStart w:id="0" w:name="_GoBack"/>
      <w:bookmarkEnd w:id="0"/>
    </w:p>
    <w:p w:rsidR="005214DB" w:rsidRDefault="005214DB" w:rsidP="00564DD2">
      <w:pPr>
        <w:rPr>
          <w:rFonts w:ascii="Verdana" w:hAnsi="Verdana"/>
          <w:color w:val="FF0000"/>
          <w:sz w:val="18"/>
          <w:szCs w:val="18"/>
        </w:rPr>
      </w:pPr>
    </w:p>
    <w:p w:rsidR="00564DD2" w:rsidRDefault="00564DD2" w:rsidP="00564DD2">
      <w:pPr>
        <w:rPr>
          <w:rFonts w:ascii="Verdana" w:hAnsi="Verdana"/>
          <w:color w:val="FF0000"/>
          <w:sz w:val="18"/>
          <w:szCs w:val="18"/>
        </w:rPr>
      </w:pPr>
    </w:p>
    <w:p w:rsidR="0068362D" w:rsidRPr="00031E5A" w:rsidRDefault="005C5090" w:rsidP="00564DD2">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4CC0-CB83-4E68-A58A-B184B1DA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61031</TotalTime>
  <Pages>17</Pages>
  <Words>9338</Words>
  <Characters>53228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cp:revision>
  <cp:lastPrinted>2009-02-06T08:36:00Z</cp:lastPrinted>
  <dcterms:created xsi:type="dcterms:W3CDTF">2015-03-22T11:10:00Z</dcterms:created>
  <dcterms:modified xsi:type="dcterms:W3CDTF">2016-01-15T13:44:00Z</dcterms:modified>
</cp:coreProperties>
</file>