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92101E" w:rsidRDefault="0092101E" w:rsidP="0092101E">
      <w:r w:rsidRPr="009E62F3">
        <w:rPr>
          <w:rFonts w:ascii="Times New Roman" w:eastAsia="Calibri" w:hAnsi="Times New Roman" w:cs="Times New Roman"/>
          <w:b/>
          <w:sz w:val="24"/>
          <w:szCs w:val="24"/>
        </w:rPr>
        <w:t xml:space="preserve">Коваль-Цепова Анна Володимирівна, </w:t>
      </w:r>
      <w:r w:rsidRPr="009E62F3">
        <w:rPr>
          <w:rFonts w:ascii="Times New Roman" w:eastAsia="Calibri" w:hAnsi="Times New Roman" w:cs="Times New Roman"/>
          <w:sz w:val="24"/>
          <w:szCs w:val="24"/>
        </w:rPr>
        <w:t xml:space="preserve">старший викладач кафедри образотворчого мистецтва Інституту мистецтв, Київський університет імені Бориса Грінченка. Назва дисертації: </w:t>
      </w:r>
      <w:r w:rsidRPr="009E62F3">
        <w:rPr>
          <w:rFonts w:ascii="Times New Roman" w:eastAsia="Times New Roman" w:hAnsi="Times New Roman" w:cs="Times New Roman"/>
          <w:sz w:val="24"/>
          <w:szCs w:val="24"/>
          <w:lang w:eastAsia="uk-UA"/>
        </w:rPr>
        <w:t>«Принципи дизайну інтер’єрів закладів соціального захисту дітей»</w:t>
      </w:r>
      <w:r w:rsidRPr="009E62F3">
        <w:rPr>
          <w:rFonts w:ascii="Times New Roman" w:eastAsia="Times New Roman" w:hAnsi="Times New Roman" w:cs="Times New Roman"/>
          <w:b/>
          <w:sz w:val="24"/>
          <w:szCs w:val="24"/>
          <w:lang w:eastAsia="uk-UA"/>
        </w:rPr>
        <w:t xml:space="preserve">. </w:t>
      </w:r>
      <w:r w:rsidRPr="009E62F3">
        <w:rPr>
          <w:rFonts w:ascii="Times New Roman" w:eastAsia="Calibri" w:hAnsi="Times New Roman" w:cs="Times New Roman"/>
          <w:bCs/>
          <w:iCs/>
          <w:sz w:val="24"/>
          <w:szCs w:val="24"/>
        </w:rPr>
        <w:t>Шифр та назва спеціальності</w:t>
      </w:r>
      <w:r w:rsidRPr="009E62F3">
        <w:rPr>
          <w:rFonts w:ascii="Times New Roman" w:eastAsia="Calibri" w:hAnsi="Times New Roman" w:cs="Times New Roman"/>
          <w:b/>
          <w:sz w:val="24"/>
          <w:szCs w:val="24"/>
        </w:rPr>
        <w:t xml:space="preserve"> – </w:t>
      </w:r>
      <w:r w:rsidRPr="009E62F3">
        <w:rPr>
          <w:rFonts w:ascii="Times New Roman" w:eastAsia="Calibri" w:hAnsi="Times New Roman" w:cs="Times New Roman"/>
          <w:sz w:val="24"/>
          <w:szCs w:val="24"/>
        </w:rPr>
        <w:t>17.00.07 – дизайн.</w:t>
      </w:r>
      <w:r w:rsidRPr="009E62F3">
        <w:rPr>
          <w:rFonts w:ascii="Times New Roman" w:eastAsia="Calibri" w:hAnsi="Times New Roman" w:cs="Times New Roman"/>
          <w:b/>
          <w:sz w:val="24"/>
          <w:szCs w:val="24"/>
        </w:rPr>
        <w:t xml:space="preserve"> </w:t>
      </w:r>
      <w:r w:rsidRPr="009E62F3">
        <w:rPr>
          <w:rFonts w:ascii="Times New Roman" w:eastAsia="Calibri" w:hAnsi="Times New Roman" w:cs="Times New Roman"/>
          <w:bCs/>
          <w:iCs/>
          <w:sz w:val="24"/>
          <w:szCs w:val="24"/>
        </w:rPr>
        <w:t xml:space="preserve">Спецрада </w:t>
      </w:r>
      <w:r w:rsidRPr="009E62F3">
        <w:rPr>
          <w:rFonts w:ascii="Times New Roman" w:eastAsia="Calibri" w:hAnsi="Times New Roman" w:cs="Times New Roman"/>
          <w:sz w:val="24"/>
          <w:szCs w:val="24"/>
        </w:rPr>
        <w:t>К</w:t>
      </w:r>
      <w:r w:rsidRPr="009E62F3">
        <w:rPr>
          <w:rFonts w:ascii="Times New Roman" w:eastAsia="Calibri" w:hAnsi="Times New Roman" w:cs="Times New Roman"/>
          <w:b/>
          <w:sz w:val="24"/>
          <w:szCs w:val="24"/>
        </w:rPr>
        <w:t> </w:t>
      </w:r>
      <w:r w:rsidRPr="009E62F3">
        <w:rPr>
          <w:rFonts w:ascii="Times New Roman" w:eastAsia="Calibri" w:hAnsi="Times New Roman" w:cs="Times New Roman"/>
          <w:sz w:val="24"/>
          <w:szCs w:val="24"/>
        </w:rPr>
        <w:t>35.052.25 Національного університету «Львівська політехніка»</w:t>
      </w:r>
    </w:p>
    <w:sectPr w:rsidR="001C44F1" w:rsidRPr="0092101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92101E" w:rsidRPr="0092101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2CDA9-10C7-4BD6-B43E-CADB4990D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2248</TotalTime>
  <Pages>1</Pages>
  <Words>52</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245</cp:revision>
  <cp:lastPrinted>2009-02-06T05:36:00Z</cp:lastPrinted>
  <dcterms:created xsi:type="dcterms:W3CDTF">2021-05-28T16:36:00Z</dcterms:created>
  <dcterms:modified xsi:type="dcterms:W3CDTF">2021-06-07T15:48:00Z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