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901D5" w:rsidRDefault="001901D5" w:rsidP="001901D5">
      <w:pPr>
        <w:spacing w:line="270" w:lineRule="atLeast"/>
        <w:rPr>
          <w:rFonts w:ascii="Verdana" w:hAnsi="Verdana"/>
          <w:b/>
          <w:bCs/>
          <w:color w:val="000000"/>
          <w:sz w:val="18"/>
          <w:szCs w:val="18"/>
        </w:rPr>
      </w:pPr>
      <w:r>
        <w:rPr>
          <w:rFonts w:ascii="Verdana" w:hAnsi="Verdana"/>
          <w:color w:val="000000"/>
          <w:sz w:val="18"/>
          <w:szCs w:val="18"/>
          <w:shd w:val="clear" w:color="auto" w:fill="FFFFFF"/>
        </w:rPr>
        <w:t>Проблемы судопроизводства по делам об установлении фактов, имеющих юридическое значение в особом производстве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901D5" w:rsidRDefault="001901D5" w:rsidP="001901D5">
      <w:pPr>
        <w:spacing w:line="270" w:lineRule="atLeast"/>
        <w:rPr>
          <w:rFonts w:ascii="Verdana" w:hAnsi="Verdana"/>
          <w:color w:val="000000"/>
          <w:sz w:val="18"/>
          <w:szCs w:val="18"/>
        </w:rPr>
      </w:pPr>
      <w:r>
        <w:rPr>
          <w:rFonts w:ascii="Verdana" w:hAnsi="Verdana"/>
          <w:color w:val="000000"/>
          <w:sz w:val="18"/>
          <w:szCs w:val="18"/>
        </w:rPr>
        <w:t>2009</w:t>
      </w:r>
    </w:p>
    <w:p w:rsidR="001901D5" w:rsidRDefault="001901D5" w:rsidP="001901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901D5" w:rsidRDefault="001901D5" w:rsidP="001901D5">
      <w:pPr>
        <w:spacing w:line="270" w:lineRule="atLeast"/>
        <w:rPr>
          <w:rFonts w:ascii="Verdana" w:hAnsi="Verdana"/>
          <w:color w:val="000000"/>
          <w:sz w:val="18"/>
          <w:szCs w:val="18"/>
        </w:rPr>
      </w:pPr>
      <w:r>
        <w:rPr>
          <w:rFonts w:ascii="Verdana" w:hAnsi="Verdana"/>
          <w:color w:val="000000"/>
          <w:sz w:val="18"/>
          <w:szCs w:val="18"/>
        </w:rPr>
        <w:t>Золотухин, Александр Дмитриевич</w:t>
      </w:r>
    </w:p>
    <w:p w:rsidR="001901D5" w:rsidRDefault="001901D5" w:rsidP="001901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901D5" w:rsidRDefault="001901D5" w:rsidP="001901D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901D5" w:rsidRDefault="001901D5" w:rsidP="001901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901D5" w:rsidRDefault="001901D5" w:rsidP="001901D5">
      <w:pPr>
        <w:spacing w:line="270" w:lineRule="atLeast"/>
        <w:rPr>
          <w:rFonts w:ascii="Verdana" w:hAnsi="Verdana"/>
          <w:color w:val="000000"/>
          <w:sz w:val="18"/>
          <w:szCs w:val="18"/>
        </w:rPr>
      </w:pPr>
      <w:r>
        <w:rPr>
          <w:rFonts w:ascii="Verdana" w:hAnsi="Verdana"/>
          <w:color w:val="000000"/>
          <w:sz w:val="18"/>
          <w:szCs w:val="18"/>
        </w:rPr>
        <w:t>Саратов</w:t>
      </w:r>
    </w:p>
    <w:p w:rsidR="001901D5" w:rsidRDefault="001901D5" w:rsidP="001901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901D5" w:rsidRDefault="001901D5" w:rsidP="001901D5">
      <w:pPr>
        <w:spacing w:line="270" w:lineRule="atLeast"/>
        <w:rPr>
          <w:rFonts w:ascii="Verdana" w:hAnsi="Verdana"/>
          <w:color w:val="000000"/>
          <w:sz w:val="18"/>
          <w:szCs w:val="18"/>
        </w:rPr>
      </w:pPr>
      <w:r>
        <w:rPr>
          <w:rFonts w:ascii="Verdana" w:hAnsi="Verdana"/>
          <w:color w:val="000000"/>
          <w:sz w:val="18"/>
          <w:szCs w:val="18"/>
        </w:rPr>
        <w:t>12.00.15</w:t>
      </w:r>
    </w:p>
    <w:p w:rsidR="001901D5" w:rsidRDefault="001901D5" w:rsidP="001901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901D5" w:rsidRDefault="001901D5" w:rsidP="001901D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1901D5" w:rsidRDefault="001901D5" w:rsidP="001901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901D5" w:rsidRDefault="001901D5" w:rsidP="001901D5">
      <w:pPr>
        <w:spacing w:line="270" w:lineRule="atLeast"/>
        <w:rPr>
          <w:rFonts w:ascii="Verdana" w:hAnsi="Verdana"/>
          <w:color w:val="000000"/>
          <w:sz w:val="18"/>
          <w:szCs w:val="18"/>
        </w:rPr>
      </w:pPr>
      <w:r>
        <w:rPr>
          <w:rFonts w:ascii="Verdana" w:hAnsi="Verdana"/>
          <w:color w:val="000000"/>
          <w:sz w:val="18"/>
          <w:szCs w:val="18"/>
        </w:rPr>
        <w:t>224</w:t>
      </w:r>
    </w:p>
    <w:p w:rsidR="001901D5" w:rsidRDefault="001901D5" w:rsidP="001901D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Золотухин, Александр Дмитриевич</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Отличительные свойства и определение понятия</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об установлении</w:t>
      </w:r>
      <w:r>
        <w:rPr>
          <w:rStyle w:val="WW8Num3z0"/>
          <w:rFonts w:ascii="Verdana" w:hAnsi="Verdana"/>
          <w:color w:val="000000"/>
          <w:sz w:val="18"/>
          <w:szCs w:val="18"/>
        </w:rPr>
        <w:t> </w:t>
      </w:r>
      <w:r>
        <w:rPr>
          <w:rStyle w:val="WW8Num4z0"/>
          <w:rFonts w:ascii="Verdana" w:hAnsi="Verdana"/>
          <w:color w:val="4682B4"/>
          <w:sz w:val="18"/>
          <w:szCs w:val="18"/>
        </w:rPr>
        <w:t>фактов</w:t>
      </w:r>
      <w:r>
        <w:rPr>
          <w:rFonts w:ascii="Verdana" w:hAnsi="Verdana"/>
          <w:color w:val="000000"/>
          <w:sz w:val="18"/>
          <w:szCs w:val="18"/>
        </w:rPr>
        <w:t>, имеющих юридическое значение в</w:t>
      </w:r>
      <w:r>
        <w:rPr>
          <w:rStyle w:val="WW8Num3z0"/>
          <w:rFonts w:ascii="Verdana" w:hAnsi="Verdana"/>
          <w:color w:val="000000"/>
          <w:sz w:val="18"/>
          <w:szCs w:val="18"/>
        </w:rPr>
        <w:t> </w:t>
      </w:r>
      <w:r>
        <w:rPr>
          <w:rStyle w:val="WW8Num4z0"/>
          <w:rFonts w:ascii="Verdana" w:hAnsi="Verdana"/>
          <w:color w:val="4682B4"/>
          <w:sz w:val="18"/>
          <w:szCs w:val="18"/>
        </w:rPr>
        <w:t>особом</w:t>
      </w:r>
      <w:r>
        <w:rPr>
          <w:rStyle w:val="WW8Num3z0"/>
          <w:rFonts w:ascii="Verdana" w:hAnsi="Verdana"/>
          <w:color w:val="000000"/>
          <w:sz w:val="18"/>
          <w:szCs w:val="18"/>
        </w:rPr>
        <w:t> </w:t>
      </w:r>
      <w:r>
        <w:rPr>
          <w:rFonts w:ascii="Verdana" w:hAnsi="Verdana"/>
          <w:color w:val="000000"/>
          <w:sz w:val="18"/>
          <w:szCs w:val="18"/>
        </w:rPr>
        <w:t>производстве</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Компенсационность</w:t>
      </w:r>
      <w:r>
        <w:rPr>
          <w:rStyle w:val="WW8Num3z0"/>
          <w:rFonts w:ascii="Verdana" w:hAnsi="Verdana"/>
          <w:color w:val="000000"/>
          <w:sz w:val="18"/>
          <w:szCs w:val="18"/>
        </w:rPr>
        <w:t> </w:t>
      </w:r>
      <w:r>
        <w:rPr>
          <w:rFonts w:ascii="Verdana" w:hAnsi="Verdana"/>
          <w:color w:val="000000"/>
          <w:sz w:val="18"/>
          <w:szCs w:val="18"/>
        </w:rPr>
        <w:t>и исключительность как отличительные свойства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установлении фактов, имеющих</w:t>
      </w:r>
      <w:r>
        <w:rPr>
          <w:rStyle w:val="WW8Num3z0"/>
          <w:rFonts w:ascii="Verdana" w:hAnsi="Verdana"/>
          <w:color w:val="000000"/>
          <w:sz w:val="18"/>
          <w:szCs w:val="18"/>
        </w:rPr>
        <w:t> </w:t>
      </w:r>
      <w:r>
        <w:rPr>
          <w:rStyle w:val="WW8Num4z0"/>
          <w:rFonts w:ascii="Verdana" w:hAnsi="Verdana"/>
          <w:color w:val="4682B4"/>
          <w:sz w:val="18"/>
          <w:szCs w:val="18"/>
        </w:rPr>
        <w:t>юридическое</w:t>
      </w:r>
      <w:r>
        <w:rPr>
          <w:rStyle w:val="WW8Num3z0"/>
          <w:rFonts w:ascii="Verdana" w:hAnsi="Verdana"/>
          <w:color w:val="000000"/>
          <w:sz w:val="18"/>
          <w:szCs w:val="18"/>
        </w:rPr>
        <w:t> </w:t>
      </w:r>
      <w:r>
        <w:rPr>
          <w:rFonts w:ascii="Verdana" w:hAnsi="Verdana"/>
          <w:color w:val="000000"/>
          <w:sz w:val="18"/>
          <w:szCs w:val="18"/>
        </w:rPr>
        <w:t>значение в особом производстве.</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судопроизводства по делам об</w:t>
      </w:r>
      <w:r>
        <w:rPr>
          <w:rStyle w:val="WW8Num3z0"/>
          <w:rFonts w:ascii="Verdana" w:hAnsi="Verdana"/>
          <w:color w:val="000000"/>
          <w:sz w:val="18"/>
          <w:szCs w:val="18"/>
        </w:rPr>
        <w:t> </w:t>
      </w:r>
      <w:r>
        <w:rPr>
          <w:rStyle w:val="WW8Num4z0"/>
          <w:rFonts w:ascii="Verdana" w:hAnsi="Verdana"/>
          <w:color w:val="4682B4"/>
          <w:sz w:val="18"/>
          <w:szCs w:val="18"/>
        </w:rPr>
        <w:t>установлении</w:t>
      </w:r>
      <w:r>
        <w:rPr>
          <w:rStyle w:val="WW8Num3z0"/>
          <w:rFonts w:ascii="Verdana" w:hAnsi="Verdana"/>
          <w:color w:val="000000"/>
          <w:sz w:val="18"/>
          <w:szCs w:val="18"/>
        </w:rPr>
        <w:t> </w:t>
      </w:r>
      <w:r>
        <w:rPr>
          <w:rFonts w:ascii="Verdana" w:hAnsi="Verdana"/>
          <w:color w:val="000000"/>
          <w:sz w:val="18"/>
          <w:szCs w:val="18"/>
        </w:rPr>
        <w:t>фактов, имеющих юридическое значение в особом</w:t>
      </w:r>
      <w:r>
        <w:rPr>
          <w:rStyle w:val="WW8Num3z0"/>
          <w:rFonts w:ascii="Verdana" w:hAnsi="Verdana"/>
          <w:color w:val="000000"/>
          <w:sz w:val="18"/>
          <w:szCs w:val="18"/>
        </w:rPr>
        <w:t> </w:t>
      </w:r>
      <w:r>
        <w:rPr>
          <w:rStyle w:val="WW8Num4z0"/>
          <w:rFonts w:ascii="Verdana" w:hAnsi="Verdana"/>
          <w:color w:val="4682B4"/>
          <w:sz w:val="18"/>
          <w:szCs w:val="18"/>
        </w:rPr>
        <w:t>производстве</w:t>
      </w:r>
      <w:r>
        <w:rPr>
          <w:rFonts w:ascii="Verdana" w:hAnsi="Verdana"/>
          <w:color w:val="000000"/>
          <w:sz w:val="18"/>
          <w:szCs w:val="18"/>
        </w:rPr>
        <w:t>.</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Правила судопроизводства по делам об установлении фактов,</w:t>
      </w:r>
      <w:r>
        <w:rPr>
          <w:rStyle w:val="WW8Num3z0"/>
          <w:rFonts w:ascii="Verdana" w:hAnsi="Verdana"/>
          <w:color w:val="000000"/>
          <w:sz w:val="18"/>
          <w:szCs w:val="18"/>
        </w:rPr>
        <w:t> </w:t>
      </w:r>
      <w:r>
        <w:rPr>
          <w:rStyle w:val="WW8Num4z0"/>
          <w:rFonts w:ascii="Verdana" w:hAnsi="Verdana"/>
          <w:color w:val="4682B4"/>
          <w:sz w:val="18"/>
          <w:szCs w:val="18"/>
        </w:rPr>
        <w:t>имеющих</w:t>
      </w:r>
      <w:r>
        <w:rPr>
          <w:rStyle w:val="WW8Num3z0"/>
          <w:rFonts w:ascii="Verdana" w:hAnsi="Verdana"/>
          <w:color w:val="000000"/>
          <w:sz w:val="18"/>
          <w:szCs w:val="18"/>
        </w:rPr>
        <w:t> </w:t>
      </w:r>
      <w:r>
        <w:rPr>
          <w:rFonts w:ascii="Verdana" w:hAnsi="Verdana"/>
          <w:color w:val="000000"/>
          <w:sz w:val="18"/>
          <w:szCs w:val="18"/>
        </w:rPr>
        <w:t>юридическое значение в особом производстве</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Система правил судопроизводства по делам об установлении фактов, имеющих юридическое</w:t>
      </w:r>
      <w:r>
        <w:rPr>
          <w:rStyle w:val="WW8Num3z0"/>
          <w:rFonts w:ascii="Verdana" w:hAnsi="Verdana"/>
          <w:color w:val="000000"/>
          <w:sz w:val="18"/>
          <w:szCs w:val="18"/>
        </w:rPr>
        <w:t> </w:t>
      </w:r>
      <w:r>
        <w:rPr>
          <w:rStyle w:val="WW8Num4z0"/>
          <w:rFonts w:ascii="Verdana" w:hAnsi="Verdana"/>
          <w:color w:val="4682B4"/>
          <w:sz w:val="18"/>
          <w:szCs w:val="18"/>
        </w:rPr>
        <w:t>значение</w:t>
      </w:r>
      <w:r>
        <w:rPr>
          <w:rStyle w:val="WW8Num3z0"/>
          <w:rFonts w:ascii="Verdana" w:hAnsi="Verdana"/>
          <w:color w:val="000000"/>
          <w:sz w:val="18"/>
          <w:szCs w:val="18"/>
        </w:rPr>
        <w:t> </w:t>
      </w:r>
      <w:r>
        <w:rPr>
          <w:rFonts w:ascii="Verdana" w:hAnsi="Verdana"/>
          <w:color w:val="000000"/>
          <w:sz w:val="18"/>
          <w:szCs w:val="18"/>
        </w:rPr>
        <w:t>в особом производстве.</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Правила (условия) судопроизводства по делам об установлении фактов, имеющих юридическое значение в особом производстве.</w:t>
      </w:r>
    </w:p>
    <w:p w:rsidR="001901D5" w:rsidRDefault="001901D5" w:rsidP="001901D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судопроизводства по делам об установлении фактов, имеющих юридическое значение в особом производстве"</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Российской Федерации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118 Конституции Российской Федерации,1 осуществляется только судом, в том числе и посредством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Судопроизводство по делам об установлении фактов, имеющих юридическое значение в особом производстве, осуществляется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тем, что предметом исследуемой категории особого производства являются юридические факты. «Понятие юридического факта объединяет два противоречивых, но неразрывно связанных момента: явление действительности — событие или действие (материальный момент); порождающие в силу указания норм</w:t>
      </w:r>
      <w:r>
        <w:rPr>
          <w:rStyle w:val="WW8Num4z0"/>
          <w:rFonts w:ascii="Verdana" w:hAnsi="Verdana"/>
          <w:color w:val="4682B4"/>
          <w:sz w:val="18"/>
          <w:szCs w:val="18"/>
        </w:rPr>
        <w:t>праваг</w:t>
      </w:r>
      <w:r>
        <w:rPr>
          <w:rStyle w:val="WW8Num3z0"/>
          <w:rFonts w:ascii="Verdana" w:hAnsi="Verdana"/>
          <w:color w:val="000000"/>
          <w:sz w:val="18"/>
          <w:szCs w:val="18"/>
        </w:rPr>
        <w:t> </w:t>
      </w:r>
      <w:r>
        <w:rPr>
          <w:rFonts w:ascii="Verdana" w:hAnsi="Verdana"/>
          <w:color w:val="000000"/>
          <w:sz w:val="18"/>
          <w:szCs w:val="18"/>
        </w:rPr>
        <w:t>определенные правовые последствия (юридический момент)»2. Отсюда" юридические факты имеют большое практическое значение в жизни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деятельности организаций.</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теоретической необходимостью. По мнению ведущих ученых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принятый^ ГПК РФ3 «во многом исторически преемственен: из прошлого взято лучшее, не ставшее за последние полвека ненужным атавизмом».4 «Несмотря на значительное изменение и дополнение, внесенные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 xml:space="preserve">2002г., по сравнению с ГПК 1964г., между ними имеется преемственность по вопросам, традиционно разрешаемым единообразно, как то., </w:t>
      </w:r>
      <w:r>
        <w:rPr>
          <w:rFonts w:ascii="Verdana" w:hAnsi="Verdana"/>
          <w:color w:val="000000"/>
          <w:sz w:val="18"/>
          <w:szCs w:val="18"/>
        </w:rPr>
        <w:lastRenderedPageBreak/>
        <w:t>особое производство и др».5 Эта преемственность определяется сохранением в ГПК РФ особого производства, а в рамках этого производства - одной из его категорий,</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от 25 декабря 1993г. №237.</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Общая теория государства и права. Академический курс в 3\ томах. Изд. 2-е, перераб. и доп./ Отв. ред. проф. М.Н. Марченко. Т.2.-М.: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2001. -с.420</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2002г. // СЗ РФ. 2002. №46. Ci. 4532</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4См.:</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научно-практический)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 М.: ТОН-ДЭКСТРО, 2003 (автор предисловия - М.Л.</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В.В. Блажеев и др.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 М.: TK Велби, изд-во Проспект, 2004 (автор предисловия —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судопроизводства об установлении фактов, имеющих юридическое значение. Однако на исследуемую категорию особого производства оказало влияние изменение характера общественно-экономических отношений в современном обществе и государстве, изменение принципов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изменение материального законодательства, что требует непосредственного исследования.</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практической необходимостью. Особенностью применения судопроизводства об установлении фактов, имеющих юридическое значение в особом производстве, является то, что соблюдение правил этого судопроизводства, часть 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определил как условия, в первую очередь, непосредственно зависят от</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исполнения их самими судьями при рассмотрении дел. В практическое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приходят судьи нового поколения, которые не имеют достаточного опыта при рассмотрении дел исследуемой категории особого производства.</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Появление исследуемой категории особого производства в гражданском ;</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РСФСР в 1945г. привлекло внимание ученых-процессуалистов. Исследуемой категории были посвящены работы C.B.</w:t>
      </w:r>
      <w:r>
        <w:rPr>
          <w:rStyle w:val="WW8Num3z0"/>
          <w:rFonts w:ascii="Verdana" w:hAnsi="Verdana"/>
          <w:color w:val="000000"/>
          <w:sz w:val="18"/>
          <w:szCs w:val="18"/>
        </w:rPr>
        <w:t> </w:t>
      </w:r>
      <w:r>
        <w:rPr>
          <w:rStyle w:val="WW8Num4z0"/>
          <w:rFonts w:ascii="Verdana" w:hAnsi="Verdana"/>
          <w:color w:val="4682B4"/>
          <w:sz w:val="18"/>
          <w:szCs w:val="18"/>
        </w:rPr>
        <w:t>Бырдиной</w:t>
      </w:r>
      <w:r>
        <w:rPr>
          <w:rFonts w:ascii="Verdana" w:hAnsi="Verdana"/>
          <w:color w:val="000000"/>
          <w:sz w:val="18"/>
          <w:szCs w:val="18"/>
        </w:rPr>
        <w:t>, М.А. Кабаковой, Р.Ф. Каллистратовой, Г.К.</w:t>
      </w:r>
      <w:r>
        <w:rPr>
          <w:rStyle w:val="WW8Num3z0"/>
          <w:rFonts w:ascii="Verdana" w:hAnsi="Verdana"/>
          <w:color w:val="000000"/>
          <w:sz w:val="18"/>
          <w:szCs w:val="18"/>
        </w:rPr>
        <w:t> </w:t>
      </w:r>
      <w:r>
        <w:rPr>
          <w:rStyle w:val="WW8Num4z0"/>
          <w:rFonts w:ascii="Verdana" w:hAnsi="Verdana"/>
          <w:color w:val="4682B4"/>
          <w:sz w:val="18"/>
          <w:szCs w:val="18"/>
        </w:rPr>
        <w:t>Крючкова</w:t>
      </w:r>
      <w:r>
        <w:rPr>
          <w:rStyle w:val="WW8Num3z0"/>
          <w:rFonts w:ascii="Verdana" w:hAnsi="Verdana"/>
          <w:color w:val="000000"/>
          <w:sz w:val="18"/>
          <w:szCs w:val="18"/>
        </w:rPr>
        <w:t> </w:t>
      </w:r>
      <w:r>
        <w:rPr>
          <w:rFonts w:ascii="Verdana" w:hAnsi="Verdana"/>
          <w:color w:val="000000"/>
          <w:sz w:val="18"/>
          <w:szCs w:val="18"/>
        </w:rPr>
        <w:t>и др. Опубликованные еще до принятия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1964г., эти работы имели большое научное значение для теоретического обоснования правовой природы исследуемой категории особого производства, разрешения возникающих при ее применении проблем. После принятия ГПК РСФСР 1964г. исследование указанной категории продолжалось. В этот период специально или наряду с другими вопросами ее исследовали П.Ф.</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A.A. Мельников, Д.М. Чечот и др. Они также внесли свой вклад в изучение материально-правовой природы данной категории особого производства, определение ее отличительных признаков. Позднее исследованию данной категории были посвящены работы ученыхпроцессуалистов: монографии Н.И. Башкатова (1980г), С. Рахмонова (1982г.), В.Д.</w:t>
      </w:r>
      <w:r>
        <w:rPr>
          <w:rStyle w:val="WW8Num3z0"/>
          <w:rFonts w:ascii="Verdana" w:hAnsi="Verdana"/>
          <w:color w:val="000000"/>
          <w:sz w:val="18"/>
          <w:szCs w:val="18"/>
        </w:rPr>
        <w:t> </w:t>
      </w:r>
      <w:r>
        <w:rPr>
          <w:rStyle w:val="WW8Num4z0"/>
          <w:rFonts w:ascii="Verdana" w:hAnsi="Verdana"/>
          <w:color w:val="4682B4"/>
          <w:sz w:val="18"/>
          <w:szCs w:val="18"/>
        </w:rPr>
        <w:t>Кайгородова</w:t>
      </w:r>
      <w:r>
        <w:rPr>
          <w:rFonts w:ascii="Verdana" w:hAnsi="Verdana"/>
          <w:color w:val="000000"/>
          <w:sz w:val="18"/>
          <w:szCs w:val="18"/>
        </w:rPr>
        <w:t>(1987г.); журнальные статьи П.Я.</w:t>
      </w:r>
      <w:r>
        <w:rPr>
          <w:rStyle w:val="WW8Num3z0"/>
          <w:rFonts w:ascii="Verdana" w:hAnsi="Verdana"/>
          <w:color w:val="000000"/>
          <w:sz w:val="18"/>
          <w:szCs w:val="18"/>
        </w:rPr>
        <w:t> </w:t>
      </w:r>
      <w:r>
        <w:rPr>
          <w:rStyle w:val="WW8Num4z0"/>
          <w:rFonts w:ascii="Verdana" w:hAnsi="Verdana"/>
          <w:color w:val="4682B4"/>
          <w:sz w:val="18"/>
          <w:szCs w:val="18"/>
        </w:rPr>
        <w:t>Трубникова</w:t>
      </w:r>
      <w:r>
        <w:rPr>
          <w:rFonts w:ascii="Verdana" w:hAnsi="Verdana"/>
          <w:color w:val="000000"/>
          <w:sz w:val="18"/>
          <w:szCs w:val="18"/>
        </w:rPr>
        <w:t>, Д.А. Фурсова, А. Попова и Ю. Поповой, О. Косовой, Г.</w:t>
      </w:r>
      <w:r>
        <w:rPr>
          <w:rStyle w:val="WW8Num3z0"/>
          <w:rFonts w:ascii="Verdana" w:hAnsi="Verdana"/>
          <w:color w:val="000000"/>
          <w:sz w:val="18"/>
          <w:szCs w:val="18"/>
        </w:rPr>
        <w:t> </w:t>
      </w:r>
      <w:r>
        <w:rPr>
          <w:rStyle w:val="WW8Num4z0"/>
          <w:rFonts w:ascii="Verdana" w:hAnsi="Verdana"/>
          <w:color w:val="4682B4"/>
          <w:sz w:val="18"/>
          <w:szCs w:val="18"/>
        </w:rPr>
        <w:t>Отнюковой</w:t>
      </w:r>
      <w:r>
        <w:rPr>
          <w:rFonts w:ascii="Verdana" w:hAnsi="Verdana"/>
          <w:color w:val="000000"/>
          <w:sz w:val="18"/>
          <w:szCs w:val="18"/>
        </w:rPr>
        <w:t>, которые касались особенностей применения исследуемой категории особого производства вообще и судопроизводства об установлении отдельных юридических фактов в частности. Нельзя оставить без внимания диссертационное исследование H.A. Чудиновской1, где автор исследует установление фактов, имеющих юридическое значение, в порядке особого производства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 точки зрения возможности унификации правового регулирования в указанной сфере, а также проблемы установления отдельных юридических фактов. В отличии от указанной работы, настоящая диссертация исследует проблемы установления фактов, имеющих юридическое значение, в порядке особого производства в гражданском процессе. Необходимость фундаментального исследования указанной категории особого производства объясняется сложностью применения правил этой категории. Принятый ГПК РФ не разрешил всех проблем, существовавших ранее при ее применении, при этом появились и новые проблемы.</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 и задачи диссертационного исследования - определить эффективность применения судопроизводства об установлении фактов, имеющих юридическое значение в особом производстве, </w:t>
      </w:r>
      <w:r>
        <w:rPr>
          <w:rFonts w:ascii="Verdana" w:hAnsi="Verdana"/>
          <w:color w:val="000000"/>
          <w:sz w:val="18"/>
          <w:szCs w:val="18"/>
        </w:rPr>
        <w:lastRenderedPageBreak/>
        <w:t>путем теоретического исследования его отличительных свойств, современных правил его применения, возникающих при этом общих проблем.</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 определить отличительные свойства судопроизводства об установлении фактов, имеющих юридическое значение в особом производстве;</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Чудиновская</w:t>
      </w:r>
      <w:r>
        <w:rPr>
          <w:rStyle w:val="WW8Num3z0"/>
          <w:rFonts w:ascii="Verdana" w:hAnsi="Verdana"/>
          <w:color w:val="000000"/>
          <w:sz w:val="18"/>
          <w:szCs w:val="18"/>
        </w:rPr>
        <w:t> </w:t>
      </w:r>
      <w:r>
        <w:rPr>
          <w:rFonts w:ascii="Verdana" w:hAnsi="Verdana"/>
          <w:color w:val="000000"/>
          <w:sz w:val="18"/>
          <w:szCs w:val="18"/>
        </w:rPr>
        <w:t>Н.Л. Установление фактов, имеющих юридическое значение в особом пропзводстпе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Автореф. дис.канд. юрид. наук. — Екатеринбург, 2007.</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самого судопроизводства об установлении фактов, имеющих юридическое значение в особом производстве, исходя из установленных свойств;</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систему и сформулировать понятие системы современных правил, регулирующих судопроизводство об установлении фактов, имеющих юридическое значение в особом производстве;</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применения каждой из групп современных правил, регулирующих судопроизводство об установлении фактов, имеющих юридическое значение в особом производстве;</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общие проблемы, возникающие при рассмотрении и разрешении дел об установлении фактов, имеющих юридическое значение в особом производстве, и найти пути их разрешения.</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складывающиеся в процессе применения современного судопроизводства об установлении фактов, имеющих юридическое значение в особом; производстве.</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отличительные свойства самого судопроизводства об установлении фактов, имеющих юридическое значение в особом производстве; материально-правовая природа возникающих ситуаций, для разрешения которых оно предназначено; совокупность правил, применяемых в исследуемой категории особого производства, особенности применения отдельных групп правил; общие проблемы самого судопроизводства об установлении фактов, имеющих юридическое значение в особом производстве, относящиеся ко всему производству в целом.</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различные методы общенаучного познания, такие как: системный, исторический, диалектический, аналитический, а также частно-научный метод - метод изучения и обобщения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ученых</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и других отраслей юридической науки: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С.Ф. Афанасьева, В.В. Блажеева, C.B.</w:t>
      </w:r>
      <w:r>
        <w:rPr>
          <w:rStyle w:val="WW8Num3z0"/>
          <w:rFonts w:ascii="Verdana" w:hAnsi="Verdana"/>
          <w:color w:val="000000"/>
          <w:sz w:val="18"/>
          <w:szCs w:val="18"/>
        </w:rPr>
        <w:t> </w:t>
      </w:r>
      <w:r>
        <w:rPr>
          <w:rStyle w:val="WW8Num4z0"/>
          <w:rFonts w:ascii="Verdana" w:hAnsi="Verdana"/>
          <w:color w:val="4682B4"/>
          <w:sz w:val="18"/>
          <w:szCs w:val="18"/>
        </w:rPr>
        <w:t>Бырдиной</w:t>
      </w:r>
      <w:r>
        <w:rPr>
          <w:rFonts w:ascii="Verdana" w:hAnsi="Verdana"/>
          <w:color w:val="000000"/>
          <w:sz w:val="18"/>
          <w:szCs w:val="18"/>
        </w:rPr>
        <w:t>, Е.В. Васьковского, М.А. Викут,</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Воложанина</w:t>
      </w:r>
      <w:r>
        <w:rPr>
          <w:rFonts w:ascii="Verdana" w:hAnsi="Verdana"/>
          <w:color w:val="000000"/>
          <w:sz w:val="18"/>
          <w:szCs w:val="18"/>
        </w:rPr>
        <w:t>, Р.Г. Гукасяна, Г.К. Добровольского,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И. Жеруолиса, В.М. Жуйкова,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Н.Б. Зейдера, И.Ю. Захарьящевой,</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C.А. Ивановой,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В.Б. Исакова, М.А. Кабаковой, В.Д.</w:t>
      </w:r>
      <w:r>
        <w:rPr>
          <w:rStyle w:val="WW8Num3z0"/>
          <w:rFonts w:ascii="Verdana" w:hAnsi="Verdana"/>
          <w:color w:val="000000"/>
          <w:sz w:val="18"/>
          <w:szCs w:val="18"/>
        </w:rPr>
        <w:t> </w:t>
      </w:r>
      <w:r>
        <w:rPr>
          <w:rStyle w:val="WW8Num4z0"/>
          <w:rFonts w:ascii="Verdana" w:hAnsi="Verdana"/>
          <w:color w:val="4682B4"/>
          <w:sz w:val="18"/>
          <w:szCs w:val="18"/>
        </w:rPr>
        <w:t>Кайгородова</w:t>
      </w:r>
      <w:r>
        <w:rPr>
          <w:rFonts w:ascii="Verdana" w:hAnsi="Verdana"/>
          <w:color w:val="000000"/>
          <w:sz w:val="18"/>
          <w:szCs w:val="18"/>
        </w:rPr>
        <w:t>, Р.Ф. Каллистратовой, Г.К. Крючкова, Д.А.</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П.В. Логинова, Е.Г. Лукьяновой,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Н.И. Матузова, A.A. Мельникова, И.А.</w:t>
      </w:r>
      <w:r>
        <w:rPr>
          <w:rStyle w:val="WW8Num3z0"/>
          <w:rFonts w:ascii="Verdana" w:hAnsi="Verdana"/>
          <w:color w:val="000000"/>
          <w:sz w:val="18"/>
          <w:szCs w:val="18"/>
        </w:rPr>
        <w:t> </w:t>
      </w:r>
      <w:r>
        <w:rPr>
          <w:rStyle w:val="WW8Num4z0"/>
          <w:rFonts w:ascii="Verdana" w:hAnsi="Verdana"/>
          <w:color w:val="4682B4"/>
          <w:sz w:val="18"/>
          <w:szCs w:val="18"/>
        </w:rPr>
        <w:t>Михайловой</w:t>
      </w:r>
      <w:r>
        <w:rPr>
          <w:rFonts w:ascii="Verdana" w:hAnsi="Verdana"/>
          <w:color w:val="000000"/>
          <w:sz w:val="18"/>
          <w:szCs w:val="18"/>
        </w:rPr>
        <w:t>, И.Б. Морейна, Н.К. Мясниковой,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Г.Л. Осокиной, ИЛ. Петрухина, Ю.А. Поповой, С. Рахмонова,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В.М. Семенова, М.К. Треушникова, Е.Г.</w:t>
      </w:r>
      <w:r>
        <w:rPr>
          <w:rStyle w:val="WW8Num3z0"/>
          <w:rFonts w:ascii="Verdana" w:hAnsi="Verdana"/>
          <w:color w:val="000000"/>
          <w:sz w:val="18"/>
          <w:szCs w:val="18"/>
        </w:rPr>
        <w:t> </w:t>
      </w:r>
      <w:r>
        <w:rPr>
          <w:rStyle w:val="WW8Num4z0"/>
          <w:rFonts w:ascii="Verdana" w:hAnsi="Verdana"/>
          <w:color w:val="4682B4"/>
          <w:sz w:val="18"/>
          <w:szCs w:val="18"/>
        </w:rPr>
        <w:t>Тришиной</w:t>
      </w:r>
      <w:r>
        <w:rPr>
          <w:rFonts w:ascii="Verdana" w:hAnsi="Verdana"/>
          <w:color w:val="000000"/>
          <w:sz w:val="18"/>
          <w:szCs w:val="18"/>
        </w:rPr>
        <w:t>, П.Я. Трубникова, Д.М. Чечота,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Шерстюка, A.C. Фединой, Д.А.</w:t>
      </w:r>
      <w:r>
        <w:rPr>
          <w:rStyle w:val="WW8Num3z0"/>
          <w:rFonts w:ascii="Verdana" w:hAnsi="Verdana"/>
          <w:color w:val="000000"/>
          <w:sz w:val="18"/>
          <w:szCs w:val="18"/>
        </w:rPr>
        <w:t> </w:t>
      </w:r>
      <w:r>
        <w:rPr>
          <w:rStyle w:val="WW8Num4z0"/>
          <w:rFonts w:ascii="Verdana" w:hAnsi="Verdana"/>
          <w:color w:val="4682B4"/>
          <w:sz w:val="18"/>
          <w:szCs w:val="18"/>
        </w:rPr>
        <w:t>Фурсова</w:t>
      </w:r>
      <w:r>
        <w:rPr>
          <w:rFonts w:ascii="Verdana" w:hAnsi="Verdana"/>
          <w:color w:val="000000"/>
          <w:sz w:val="18"/>
          <w:szCs w:val="18"/>
        </w:rPr>
        <w:t>, В.А. Щеглова, A.B. Юдина,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 Конституция Российской Федерации,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1923г., Гражданский процессуальный кодекс РСФСР 1964г., Гражданский': процессуальный кодекс РФ 2002г., Арбитражно-процессуальный кодекс РФ 2002г., Семейный кодекс РФ 1995г., Гражданский кодекс РФ (часть 1 -1994г., часть 2 - 1996г., часть 3 - 2001г.).</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Практической основой исследования являются статистические данные Управления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в Тамбовской области о работе судов общей юрисдикции по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о рассмотрении гражданских дел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Тамбовского областного суда за 2002-2006гг.</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диссертации определяется тем, что автор проводит исследование судопроизводства об установлении фактов, имеющих юридическое значение в особом производстве, на основе не только правил общих положений особого производства, но и всей системы (совокупности) правил, регулирующих ее применение. Для этого соискателем сформулировано понятие этой системы правил и определены отдельные группы правил, входящих в нее. Обобщив основные свойства исследуемой категории особого производства, диссертант сформулировал понятие исследуемой категории. В работе определены общие проблемы современных правил исследуемой категории особого производства и пути их разрешения.</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работа - одно из первых диссертационных исследований по указанной теме после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Гражданского процессуального кодекса РФ 2002г.</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положения:</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Судопроизводство об установлении фактов, имеющих юридическое значение в особом производстве, является</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категорией. Исключительность ее применения определяется, как правило, возможностью установления и регистрации требуемых юридических фактов и получения документов об их регистрации в</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органах, определенных для этого государством, и возможностью установления требуемых юридических фактов, как правило, с применением приоритетного</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где требуемый юридический факт устанавливается в совокупности с другими юридическими фактами спорного материального правоотношения.</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Под системой правил современного судопроизводства об установлении фактов, имеющих юридическое значение в особом производстве, следует понимать входящие в обязательную совокупность установленные или определенные смыслом закона группы правил, характеризующиеся определенной самостоятельностью, исходя из их предназначения в регулировании исследуемой категории особого производства, взаимосвязанные между собой единством задач рассмотрения дела, применение которых определяется условно определенной особой группой правил - принципами гражданского процессуального права.</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Компенсационность</w:t>
      </w:r>
      <w:r>
        <w:rPr>
          <w:rStyle w:val="WW8Num3z0"/>
          <w:rFonts w:ascii="Verdana" w:hAnsi="Verdana"/>
          <w:color w:val="000000"/>
          <w:sz w:val="18"/>
          <w:szCs w:val="18"/>
        </w:rPr>
        <w:t> </w:t>
      </w:r>
      <w:r>
        <w:rPr>
          <w:rFonts w:ascii="Verdana" w:hAnsi="Verdana"/>
          <w:color w:val="000000"/>
          <w:sz w:val="18"/>
          <w:szCs w:val="18"/>
        </w:rPr>
        <w:t>является отличительным свойством судопроизводства об установлении фактов, имеющих юридическое значение в особом производстве, определяющим его основное предназначение.</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Исследуемая категория особого производства либо компенсирует ошибки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при определении порядка установления либо регистрации юридических фактов, либо компенсирует деятельность административных органов, в случаях когда регистрация требуемого юридического факта и выдача документов о его регистрации становятся невозможными по причинам, не зависящим от действий административных органов, или исследуемая категория применяется вместо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порядка установления или регистрации какого-либо конкретного юридического факта.</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Судопроизводство об установлении фактов, имеющих юридическое значение в особом производстве, - это</w:t>
      </w:r>
      <w:r>
        <w:rPr>
          <w:rStyle w:val="WW8Num3z0"/>
          <w:rFonts w:ascii="Verdana" w:hAnsi="Verdana"/>
          <w:color w:val="000000"/>
          <w:sz w:val="18"/>
          <w:szCs w:val="18"/>
        </w:rPr>
        <w:t> </w:t>
      </w:r>
      <w:r>
        <w:rPr>
          <w:rStyle w:val="WW8Num4z0"/>
          <w:rFonts w:ascii="Verdana" w:hAnsi="Verdana"/>
          <w:color w:val="4682B4"/>
          <w:sz w:val="18"/>
          <w:szCs w:val="18"/>
        </w:rPr>
        <w:t>исключительная</w:t>
      </w:r>
      <w:r>
        <w:rPr>
          <w:rStyle w:val="WW8Num3z0"/>
          <w:rFonts w:ascii="Verdana" w:hAnsi="Verdana"/>
          <w:color w:val="000000"/>
          <w:sz w:val="18"/>
          <w:szCs w:val="18"/>
        </w:rPr>
        <w:t> </w:t>
      </w:r>
      <w:r>
        <w:rPr>
          <w:rFonts w:ascii="Verdana" w:hAnsi="Verdana"/>
          <w:color w:val="000000"/>
          <w:sz w:val="18"/>
          <w:szCs w:val="18"/>
        </w:rPr>
        <w:t>категория, предназначенная для компенсации деятельности административных органов при осуществлении ими функции регистрации юридических фактов и выдачи документов об их регистрации вследствие невозможности ее выполнения по не зависящим от них обстоятельствам или вместо нее путем установления отдельных юридических фактов с целью разрешения правовых неопределенностей с обязательной к применению определенной совокупностью правил, носящих характер условий, основным из которых является отсутствие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гражданском.</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определении цели установления юридического факта</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обязан не только указать, для чего ему требуется установить юридический факт, но и доказать его</w:t>
      </w:r>
      <w:r>
        <w:rPr>
          <w:rStyle w:val="WW8Num3z0"/>
          <w:rFonts w:ascii="Verdana" w:hAnsi="Verdana"/>
          <w:color w:val="000000"/>
          <w:sz w:val="18"/>
          <w:szCs w:val="18"/>
        </w:rPr>
        <w:t> </w:t>
      </w:r>
      <w:r>
        <w:rPr>
          <w:rStyle w:val="WW8Num4z0"/>
          <w:rFonts w:ascii="Verdana" w:hAnsi="Verdana"/>
          <w:color w:val="4682B4"/>
          <w:sz w:val="18"/>
          <w:szCs w:val="18"/>
        </w:rPr>
        <w:t>правообразующее</w:t>
      </w:r>
      <w:r>
        <w:rPr>
          <w:rStyle w:val="WW8Num3z0"/>
          <w:rFonts w:ascii="Verdana" w:hAnsi="Verdana"/>
          <w:color w:val="000000"/>
          <w:sz w:val="18"/>
          <w:szCs w:val="18"/>
        </w:rPr>
        <w:t> </w:t>
      </w:r>
      <w:r>
        <w:rPr>
          <w:rFonts w:ascii="Verdana" w:hAnsi="Verdana"/>
          <w:color w:val="000000"/>
          <w:sz w:val="18"/>
          <w:szCs w:val="18"/>
        </w:rPr>
        <w:t>значение. В этой связи следует дополнить редакцию ст. 267 ГПК РФ, где</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заявителя обязанность предоставления им приложения к</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об установлении юридического факта в виде нормативного акта материального права, где юридический факт является</w:t>
      </w:r>
      <w:r>
        <w:rPr>
          <w:rStyle w:val="WW8Num3z0"/>
          <w:rFonts w:ascii="Verdana" w:hAnsi="Verdana"/>
          <w:color w:val="000000"/>
          <w:sz w:val="18"/>
          <w:szCs w:val="18"/>
        </w:rPr>
        <w:t> </w:t>
      </w:r>
      <w:r>
        <w:rPr>
          <w:rStyle w:val="WW8Num4z0"/>
          <w:rFonts w:ascii="Verdana" w:hAnsi="Verdana"/>
          <w:color w:val="4682B4"/>
          <w:sz w:val="18"/>
          <w:szCs w:val="18"/>
        </w:rPr>
        <w:t>правообразующим</w:t>
      </w:r>
      <w:r>
        <w:rPr>
          <w:rFonts w:ascii="Verdana" w:hAnsi="Verdana"/>
          <w:color w:val="000000"/>
          <w:sz w:val="18"/>
          <w:szCs w:val="18"/>
        </w:rPr>
        <w:t>.</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Разрешение проблемы обязательного привлечения в процесс рассмотрения дел других заинтересованных лиц возможно путем изменения редакции ч.2 ст. 263 ГПК РФ, где законодатель непосредственно должен указать на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их участия в процессе рассмотрения дела.</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Урегулирование проблемы определения возможности применения исследуемой категории особого производства для установления юридических фактов при наличии возможного установления этих же юридических фактов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порядке, а также в случае, когда законодатель не предусмотрел какого-либо административного или судебного порядка их установления вообще, возможно путем определения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перечня юридических фактов, подлежащих установлению в административном и</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или путем применения искового производства, где установление требуемого юридического факта будет определяться одновременно с установлением юридических фактов материального права.</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Установление</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фактов только при разрешении правовой неопределенности</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или имущества возможно без обязательного указания</w:t>
      </w:r>
      <w:r>
        <w:rPr>
          <w:rStyle w:val="WW8Num3z0"/>
          <w:rFonts w:ascii="Verdana" w:hAnsi="Verdana"/>
          <w:color w:val="000000"/>
          <w:sz w:val="18"/>
          <w:szCs w:val="18"/>
        </w:rPr>
        <w:t> </w:t>
      </w:r>
      <w:r>
        <w:rPr>
          <w:rStyle w:val="WW8Num4z0"/>
          <w:rFonts w:ascii="Verdana" w:hAnsi="Verdana"/>
          <w:color w:val="4682B4"/>
          <w:sz w:val="18"/>
          <w:szCs w:val="18"/>
        </w:rPr>
        <w:t>заявителем</w:t>
      </w:r>
      <w:r>
        <w:rPr>
          <w:rStyle w:val="WW8Num3z0"/>
          <w:rFonts w:ascii="Verdana" w:hAnsi="Verdana"/>
          <w:color w:val="000000"/>
          <w:sz w:val="18"/>
          <w:szCs w:val="18"/>
        </w:rPr>
        <w:t> </w:t>
      </w:r>
      <w:r>
        <w:rPr>
          <w:rFonts w:ascii="Verdana" w:hAnsi="Verdana"/>
          <w:color w:val="000000"/>
          <w:sz w:val="18"/>
          <w:szCs w:val="18"/>
        </w:rPr>
        <w:t>на наступление материально-правовых последствий для него.</w:t>
      </w:r>
      <w:r>
        <w:rPr>
          <w:rStyle w:val="WW8Num3z0"/>
          <w:rFonts w:ascii="Verdana" w:hAnsi="Verdana"/>
          <w:color w:val="000000"/>
          <w:sz w:val="18"/>
          <w:szCs w:val="18"/>
        </w:rPr>
        <w:t> </w:t>
      </w:r>
      <w:r>
        <w:rPr>
          <w:rStyle w:val="WW8Num4z0"/>
          <w:rFonts w:ascii="Verdana" w:hAnsi="Verdana"/>
          <w:color w:val="4682B4"/>
          <w:sz w:val="18"/>
          <w:szCs w:val="18"/>
        </w:rPr>
        <w:t>Доказательственные</w:t>
      </w:r>
      <w:r>
        <w:rPr>
          <w:rStyle w:val="WW8Num3z0"/>
          <w:rFonts w:ascii="Verdana" w:hAnsi="Verdana"/>
          <w:color w:val="000000"/>
          <w:sz w:val="18"/>
          <w:szCs w:val="18"/>
        </w:rPr>
        <w:t> </w:t>
      </w:r>
      <w:r>
        <w:rPr>
          <w:rFonts w:ascii="Verdana" w:hAnsi="Verdana"/>
          <w:color w:val="000000"/>
          <w:sz w:val="18"/>
          <w:szCs w:val="18"/>
        </w:rPr>
        <w:t>факты подтверждают то, что юридический факт когда-то уже был зарегистрирован. Указанная особенность правовой природы доказательственных фактов должна быть определена законодателем в редакции ч. 1 ст. 264 ГПК РФ, что позволит использовать это свойство доказательственных фактов на практике.</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исследуются только общие проблемы указанной категории особого производства. Возникновение этих проблем возможно как в различных стадиях процесса, так и при установлении отдельных фактов, имеющих юридическое значение. Проблемы, возникающие при установлении отдельных юридических фактов, относящиеся к особенностям применения правил их установления, требуют отдельного исследования.</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теоретические положения и практические предложения могут быть использованы, во-первых, при дальнейшей научной разработке вопросов судопроизводства об установлении фактов, имеющих юридическое значение в особом производстве, во-вторых, могут быть учтены в</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работе, в- третьих, могут быть применены в процессе преподавания учебного курса Гражданского процессуального права.</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гражданского процесса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процессе исследования результаты докладывались автором на ежегодных научно-практических конференциях «</w:t>
      </w:r>
      <w:r>
        <w:rPr>
          <w:rStyle w:val="WW8Num4z0"/>
          <w:rFonts w:ascii="Verdana" w:hAnsi="Verdana"/>
          <w:color w:val="4682B4"/>
          <w:sz w:val="18"/>
          <w:szCs w:val="18"/>
        </w:rPr>
        <w:t>Державинские чтения</w:t>
      </w:r>
      <w:r>
        <w:rPr>
          <w:rFonts w:ascii="Verdana" w:hAnsi="Verdana"/>
          <w:color w:val="000000"/>
          <w:sz w:val="18"/>
          <w:szCs w:val="18"/>
        </w:rPr>
        <w:t>» /2004-2009гг./ Государственного образовательного учреждения высшего профессионального образования «Тамбовский государственный университет им. Г.Р. Державина»; на межрегиональной научной конференции «Право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история, проблемы, перспективы» (г. Елец, 15-16 сентября 2004г); международной научно-практической конференции «Реформирование гражданского законодательства в условиях развития рыночных отношений» к 10-летию принятия ГК РФ (г. Саратов , 1-2 октября 2004г.); на научно — практической конференции молодых ученых-процессуалистов «Теоретико-процессуальные проблемы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пути и способы их решения» (Саратов, 12 мая 2005г.).</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изысканий автора апробированы и внедрены в учебный процесс Института права Государственного образовательного учреждения высшего профессионального образования «Тамбовский государственный университет им. Г.Р. Державина»; в учебный процесс курсов повышения квалификации</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Адвокатской палаты Тамбовской области.</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исследования автор имеет 16 научных публикаций общим объемом 4,6 п.л.</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основана на принципах логики и последовательности изложения. Согласно цели исследования диссертация состоит из введения, двух глав, заключения, библиографии.</w:t>
      </w:r>
    </w:p>
    <w:p w:rsidR="001901D5" w:rsidRDefault="001901D5" w:rsidP="001901D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Золотухин, Александр Дмитриевич</w:t>
      </w:r>
    </w:p>
    <w:p w:rsidR="001901D5" w:rsidRDefault="001901D5" w:rsidP="001901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основании исследования правил современного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об установлении фактов, имеющих юридическое значение в особом производстве, и проблем, возникающих при их применении,</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можно признать достаточно эффективным и охарактеризовать следующим образом.</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Исследуемая категория относится к особому производству, однако правила, которые ее регулируют, не ограничиваются только общими положениями особого производства. Общее положение особого производства: обязательное отсутствие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гражданском, обязательное участие в процессе других заинтересованных лиц - определяют возможность применения исследуемой категории особого производства. Однако эта возможность определяется не только этими общими положениями особого производства. В регулировании ее принимает участие целая система правил, куда, кроме общих положений особого производства, входят общие правила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специальные правила самой исследуемой категории особого производства, правила, содержащиеся в различных нормативных актах материального права. Применение этих групп правил определяется особой группой правил, включающей принципы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Специальные правила исследуемой категории особого производства, наряду с основными положениями особого производства, являются правилами, 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определил как условия. Вся система правил при регулировании исследуемой категории особого производства применяется в единстве, при этом основная роль отводится соблюдению правил, определенных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как условия.</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Материально-правовая природа исследуемой категории особого производства определяется двумя моментами. Во-первых, возникновением в процессе жизнедеятельности субъектов правовых ситуаций в виде различных неопределенностей, а именно: неопределенности правового положения субъекта к материальному праву; правовой неопределенности самого субъекта; правовой неопределенности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Во-вторых, невозможностью разрешить эти возникшие ситуации в виде правовых неопределенностей с помощью</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органов. При этом невозможность разрешения этих ситуаций</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органами происходит по не зависящим от них обстоятельствам. Однако судопроизводство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об установлении фактов, имеющих юридическое значение, необходимо считать</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категорией. Исключительность применения определяется как наличием существующей системы административных органов, в компетенцию которых входит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установления фактов, имеющих юридическое значение, так и возможностью применения искового судопроизводства, где требуемый юридических факт может быть установлен в совокупности с другими юридическими фактами материального права. Исключительность определяется наличием своей, присущей только исследуемой категории материально-правовой природы применения, наличием совокупности правил ее применения, определенных как условия. Несоблюдение этих правил делает применение исследуемой категории невозможным. Признаки, определяющие</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свойства исследуемой категории, рассматриваемые в совокупности, позволяют определить необходимость применения исследуемой категории особого производства при возникновении потребности в установлении юридических фактов в каждом конкретном случае.</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Невозможность разрешения ситуации в виде правовой неопределенности с применением административных органов определяет исследуемую категорию особого производства как компенсационную. Компенсациоыность ее определяется не только тем, что возможность ее применения возникает в связи с невозможностью административных органов, осуществляющих регистрацию юридических фактов и выдачу документов об этом, разрешить возникшие ситуации неопределенности по не зависящим от них обстоятельствам.</w:t>
      </w:r>
      <w:r>
        <w:rPr>
          <w:rStyle w:val="WW8Num3z0"/>
          <w:rFonts w:ascii="Verdana" w:hAnsi="Verdana"/>
          <w:color w:val="000000"/>
          <w:sz w:val="18"/>
          <w:szCs w:val="18"/>
        </w:rPr>
        <w:t> </w:t>
      </w:r>
      <w:r>
        <w:rPr>
          <w:rStyle w:val="WW8Num4z0"/>
          <w:rFonts w:ascii="Verdana" w:hAnsi="Verdana"/>
          <w:color w:val="4682B4"/>
          <w:sz w:val="18"/>
          <w:szCs w:val="18"/>
        </w:rPr>
        <w:t>Компенсационность</w:t>
      </w:r>
      <w:r>
        <w:rPr>
          <w:rStyle w:val="WW8Num3z0"/>
          <w:rFonts w:ascii="Verdana" w:hAnsi="Verdana"/>
          <w:color w:val="000000"/>
          <w:sz w:val="18"/>
          <w:szCs w:val="18"/>
        </w:rPr>
        <w:t> </w:t>
      </w:r>
      <w:r>
        <w:rPr>
          <w:rFonts w:ascii="Verdana" w:hAnsi="Verdana"/>
          <w:color w:val="000000"/>
          <w:sz w:val="18"/>
          <w:szCs w:val="18"/>
        </w:rPr>
        <w:t>определяется и тем, что законодатель определил</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установление ряда юридических фактов, применяя только исследуемую категорию особого производства вместо деятельности административных органов.</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Юридические факты, устанавливаемые с применением исследуемой категории особого производства, по своему характеру не являются однородными. Эти юридические факты включают в себя как просто юридические факты, так и</w:t>
      </w:r>
      <w:r>
        <w:rPr>
          <w:rStyle w:val="WW8Num3z0"/>
          <w:rFonts w:ascii="Verdana" w:hAnsi="Verdana"/>
          <w:color w:val="000000"/>
          <w:sz w:val="18"/>
          <w:szCs w:val="18"/>
        </w:rPr>
        <w:t> </w:t>
      </w:r>
      <w:r>
        <w:rPr>
          <w:rStyle w:val="WW8Num4z0"/>
          <w:rFonts w:ascii="Verdana" w:hAnsi="Verdana"/>
          <w:color w:val="4682B4"/>
          <w:sz w:val="18"/>
          <w:szCs w:val="18"/>
        </w:rPr>
        <w:t>доказательственные</w:t>
      </w:r>
      <w:r>
        <w:rPr>
          <w:rStyle w:val="WW8Num3z0"/>
          <w:rFonts w:ascii="Verdana" w:hAnsi="Verdana"/>
          <w:color w:val="000000"/>
          <w:sz w:val="18"/>
          <w:szCs w:val="18"/>
        </w:rPr>
        <w:t> </w:t>
      </w:r>
      <w:r>
        <w:rPr>
          <w:rFonts w:ascii="Verdana" w:hAnsi="Verdana"/>
          <w:color w:val="000000"/>
          <w:sz w:val="18"/>
          <w:szCs w:val="18"/>
        </w:rPr>
        <w:t>факты. Исследуемая категория особого производства при установлении</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 xml:space="preserve">фактов обладает отличительной особенностью. Эта особенность состоит в том, что установление доказательственных фактов в </w:t>
      </w:r>
      <w:r>
        <w:rPr>
          <w:rFonts w:ascii="Verdana" w:hAnsi="Verdana"/>
          <w:color w:val="000000"/>
          <w:sz w:val="18"/>
          <w:szCs w:val="18"/>
        </w:rPr>
        <w:lastRenderedPageBreak/>
        <w:t>случае необходимости определения правового положения самого</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или имущества возможно без выполнения</w:t>
      </w:r>
      <w:r>
        <w:rPr>
          <w:rStyle w:val="WW8Num3z0"/>
          <w:rFonts w:ascii="Verdana" w:hAnsi="Verdana"/>
          <w:color w:val="000000"/>
          <w:sz w:val="18"/>
          <w:szCs w:val="18"/>
        </w:rPr>
        <w:t> </w:t>
      </w:r>
      <w:r>
        <w:rPr>
          <w:rStyle w:val="WW8Num4z0"/>
          <w:rFonts w:ascii="Verdana" w:hAnsi="Verdana"/>
          <w:color w:val="4682B4"/>
          <w:sz w:val="18"/>
          <w:szCs w:val="18"/>
        </w:rPr>
        <w:t>возложенной</w:t>
      </w:r>
      <w:r>
        <w:rPr>
          <w:rStyle w:val="WW8Num3z0"/>
          <w:rFonts w:ascii="Verdana" w:hAnsi="Verdana"/>
          <w:color w:val="000000"/>
          <w:sz w:val="18"/>
          <w:szCs w:val="18"/>
        </w:rPr>
        <w:t> </w:t>
      </w:r>
      <w:r>
        <w:rPr>
          <w:rFonts w:ascii="Verdana" w:hAnsi="Verdana"/>
          <w:color w:val="000000"/>
          <w:sz w:val="18"/>
          <w:szCs w:val="18"/>
        </w:rPr>
        <w:t>на заявителя обязанности: при определении цели установления требуемого юридического факта не указывать на наступление при этом каких-либо материальных последствий для него. В этом случае отсутствует и возможность установления спора о праве. Доказательственные факты подтверждают существование когда-то зарегистрированного административными органами юридического факта. При этом потребность в получении какого-либо материального права на основании установленного</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факта может возникнуть в будущем в любое время как для самого заявителя, так и для его</w:t>
      </w:r>
      <w:r>
        <w:rPr>
          <w:rStyle w:val="WW8Num3z0"/>
          <w:rFonts w:ascii="Verdana" w:hAnsi="Verdana"/>
          <w:color w:val="000000"/>
          <w:sz w:val="18"/>
          <w:szCs w:val="18"/>
        </w:rPr>
        <w:t> </w:t>
      </w:r>
      <w:r>
        <w:rPr>
          <w:rStyle w:val="WW8Num4z0"/>
          <w:rFonts w:ascii="Verdana" w:hAnsi="Verdana"/>
          <w:color w:val="4682B4"/>
          <w:sz w:val="18"/>
          <w:szCs w:val="18"/>
        </w:rPr>
        <w:t>наследников</w:t>
      </w:r>
      <w:r>
        <w:rPr>
          <w:rFonts w:ascii="Verdana" w:hAnsi="Verdana"/>
          <w:color w:val="000000"/>
          <w:sz w:val="18"/>
          <w:szCs w:val="18"/>
        </w:rPr>
        <w:t>. Использование этого свойства доказательственных фактов расширяет возможность применения исследуемой категории особого производства.</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разрешении ситуации в виде правовой неопределенности заявителя по отношению к какому-либо материальному праву, которое он хочет получить, имеет место обязательное соблюдение правила (условия), которое заключается в определении</w:t>
      </w:r>
      <w:r>
        <w:rPr>
          <w:rStyle w:val="WW8Num3z0"/>
          <w:rFonts w:ascii="Verdana" w:hAnsi="Verdana"/>
          <w:color w:val="000000"/>
          <w:sz w:val="18"/>
          <w:szCs w:val="18"/>
        </w:rPr>
        <w:t> </w:t>
      </w:r>
      <w:r>
        <w:rPr>
          <w:rStyle w:val="WW8Num4z0"/>
          <w:rFonts w:ascii="Verdana" w:hAnsi="Verdana"/>
          <w:color w:val="4682B4"/>
          <w:sz w:val="18"/>
          <w:szCs w:val="18"/>
        </w:rPr>
        <w:t>правообразующего</w:t>
      </w:r>
      <w:r>
        <w:rPr>
          <w:rStyle w:val="WW8Num3z0"/>
          <w:rFonts w:ascii="Verdana" w:hAnsi="Verdana"/>
          <w:color w:val="000000"/>
          <w:sz w:val="18"/>
          <w:szCs w:val="18"/>
        </w:rPr>
        <w:t> </w:t>
      </w:r>
      <w:r>
        <w:rPr>
          <w:rFonts w:ascii="Verdana" w:hAnsi="Verdana"/>
          <w:color w:val="000000"/>
          <w:sz w:val="18"/>
          <w:szCs w:val="18"/>
        </w:rPr>
        <w:t>значения, требуемого заявителю для установления юридического факта. Для этого</w:t>
      </w:r>
      <w:r>
        <w:rPr>
          <w:rStyle w:val="WW8Num3z0"/>
          <w:rFonts w:ascii="Verdana" w:hAnsi="Verdana"/>
          <w:color w:val="000000"/>
          <w:sz w:val="18"/>
          <w:szCs w:val="18"/>
        </w:rPr>
        <w:t> </w:t>
      </w:r>
      <w:r>
        <w:rPr>
          <w:rStyle w:val="WW8Num4z0"/>
          <w:rFonts w:ascii="Verdana" w:hAnsi="Verdana"/>
          <w:color w:val="4682B4"/>
          <w:sz w:val="18"/>
          <w:szCs w:val="18"/>
        </w:rPr>
        <w:t>заявитель</w:t>
      </w:r>
      <w:r>
        <w:rPr>
          <w:rFonts w:ascii="Verdana" w:hAnsi="Verdana"/>
          <w:color w:val="000000"/>
          <w:sz w:val="18"/>
          <w:szCs w:val="18"/>
        </w:rPr>
        <w:t>должен доказать, а суд проверить наличие всех других юридических фактов, входящих в состав нормы материального права, которое хочет получить заявитель. Если требуемый</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юридический факт не будет являться</w:t>
      </w:r>
      <w:r>
        <w:rPr>
          <w:rStyle w:val="WW8Num3z0"/>
          <w:rFonts w:ascii="Verdana" w:hAnsi="Verdana"/>
          <w:color w:val="000000"/>
          <w:sz w:val="18"/>
          <w:szCs w:val="18"/>
        </w:rPr>
        <w:t> </w:t>
      </w:r>
      <w:r>
        <w:rPr>
          <w:rStyle w:val="WW8Num4z0"/>
          <w:rFonts w:ascii="Verdana" w:hAnsi="Verdana"/>
          <w:color w:val="4682B4"/>
          <w:sz w:val="18"/>
          <w:szCs w:val="18"/>
        </w:rPr>
        <w:t>правообразующим</w:t>
      </w:r>
      <w:r>
        <w:rPr>
          <w:rFonts w:ascii="Verdana" w:hAnsi="Verdana"/>
          <w:color w:val="000000"/>
          <w:sz w:val="18"/>
          <w:szCs w:val="18"/>
        </w:rPr>
        <w:t>, то есть последним фактом, от которого зависит возникновение, изменение или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правоотношений, или не установлены другие юридические факты, входящие в состав нормы материального права, то установление требуемого юридического факта с применением исследуемой категории особого производства является невозможным. При применении исследуемой категории особого производства судом не только устанавливается требуемый заявителю юридического факт, но и проверяется наличие всего юридического состава нормы того материального права, которое хочет получить заявитель в будущем.</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исследованы основные проблемы судопроизводства об установлении фактов, имеющих юридическое значение в особом производстве. Эти проблемы являются не только основными, но и общими проблемами. Они относятся как к применению правил, регулирующих исследуемую категорию особого производства вообще, так могут возникать и при рассмотрении отдельных юридических фактов. Проблемы современной исследуемой категории особого производства в основном преемственны, так как преемственны и правила ее применения. Это проблемы определения характера самой исследуемой категории особого производства; установления спора о праве при возникновении спора о</w:t>
      </w:r>
      <w:r>
        <w:rPr>
          <w:rStyle w:val="WW8Num3z0"/>
          <w:rFonts w:ascii="Verdana" w:hAnsi="Verdana"/>
          <w:color w:val="000000"/>
          <w:sz w:val="18"/>
          <w:szCs w:val="18"/>
        </w:rPr>
        <w:t> </w:t>
      </w:r>
      <w:r>
        <w:rPr>
          <w:rStyle w:val="WW8Num4z0"/>
          <w:rFonts w:ascii="Verdana" w:hAnsi="Verdana"/>
          <w:color w:val="4682B4"/>
          <w:sz w:val="18"/>
          <w:szCs w:val="18"/>
        </w:rPr>
        <w:t>доказанности</w:t>
      </w:r>
      <w:r>
        <w:rPr>
          <w:rStyle w:val="WW8Num3z0"/>
          <w:rFonts w:ascii="Verdana" w:hAnsi="Verdana"/>
          <w:color w:val="000000"/>
          <w:sz w:val="18"/>
          <w:szCs w:val="18"/>
        </w:rPr>
        <w:t> </w:t>
      </w:r>
      <w:r>
        <w:rPr>
          <w:rFonts w:ascii="Verdana" w:hAnsi="Verdana"/>
          <w:color w:val="000000"/>
          <w:sz w:val="18"/>
          <w:szCs w:val="18"/>
        </w:rPr>
        <w:t>или недоказанности факта; участия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других заинтересованных лиц; определения цели установления юридического факта; определения</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применения судебного установления требуемого юридического факта; установления доказательственных фактов. В настоящее время в связи с изменением общественно-экономических отношений, принципов гражданского процессуального права, законодательства изменился и характер проявления этих проблем в исследуемой категории особого производства. Для каждой из установленных проблем определен путь ее разрешения. Основной проблемой исследуемой категории особого производства является определение установления спора о праве при возникновении спора о доказанности или</w:t>
      </w:r>
      <w:r>
        <w:rPr>
          <w:rStyle w:val="WW8Num3z0"/>
          <w:rFonts w:ascii="Verdana" w:hAnsi="Verdana"/>
          <w:color w:val="000000"/>
          <w:sz w:val="18"/>
          <w:szCs w:val="18"/>
        </w:rPr>
        <w:t> </w:t>
      </w:r>
      <w:r>
        <w:rPr>
          <w:rStyle w:val="WW8Num4z0"/>
          <w:rFonts w:ascii="Verdana" w:hAnsi="Verdana"/>
          <w:color w:val="4682B4"/>
          <w:sz w:val="18"/>
          <w:szCs w:val="18"/>
        </w:rPr>
        <w:t>недоказанности</w:t>
      </w:r>
      <w:r>
        <w:rPr>
          <w:rStyle w:val="WW8Num3z0"/>
          <w:rFonts w:ascii="Verdana" w:hAnsi="Verdana"/>
          <w:color w:val="000000"/>
          <w:sz w:val="18"/>
          <w:szCs w:val="18"/>
        </w:rPr>
        <w:t> </w:t>
      </w:r>
      <w:r>
        <w:rPr>
          <w:rFonts w:ascii="Verdana" w:hAnsi="Verdana"/>
          <w:color w:val="000000"/>
          <w:sz w:val="18"/>
          <w:szCs w:val="18"/>
        </w:rPr>
        <w:t>факта. Это исключает применение исследуемой категории особого производства. Для разрешения этой проблемы соискатель предлагает рассматривать дела об установлении фактов, имеющих юридическое значение, в рамках особого искового производства.</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Этот вывод следует из материально-правовой природы юридических фактов, их роли в механизме правового регулирования. Юридический факт, который просит установить заявитель с применением исследуемой категории особого производства, в конечном итоге порождает для него наступление материальных последствий в будущем. В случае отказа в установлении юридического факта материальные последствия для заявителя в будущем не наступают. Возникающий при этом</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доказанности или недоказанности факта балансирует с установлением в этой ситуации возможного спора о праве, а это часто зависит от субъективного определения этого состояния при рассмотрении дела вследствие отсутствия четких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критериев определения установления спора о праве. При такой ситуации установление требуемых юридических фактов в особом</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не будет противоречить материально-правовой природе искового производства.</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Установленные свойства исследуемой категории особого производства: исключительность, компенсационность, сложность применения правил -определяют, что при решении вопроса о ее возможном применении, в случае возникновения необходимости в установлении юридического факта приоритетным видом разрешения правовых неопределенностей является</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В этом случае требуемый юридический факт будет устанавливаться вместе с другими юридическими фактами всего того материального права, которое хочет получить заявитель. Применение исследуемой категории особого производства не является обязательным даже при соблюдении всех условий ее применения.</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Востребованность исследуемой категории особого производства практикой делает ее объектом дальнейшего теоретического исследования. Эти исследования должны иметь место как в отношении общих проблем исследуемой категории особого производства, так и в отношении дополнительных проблем, возникающих при установлении отдельных юридических фактов. К сожалению, в настоящее время отсутствует</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Style w:val="WW8Num3z0"/>
          <w:rFonts w:ascii="Verdana" w:hAnsi="Verdana"/>
          <w:color w:val="000000"/>
          <w:sz w:val="18"/>
          <w:szCs w:val="18"/>
        </w:rPr>
        <w:t> </w:t>
      </w:r>
      <w:r>
        <w:rPr>
          <w:rFonts w:ascii="Verdana" w:hAnsi="Verdana"/>
          <w:color w:val="000000"/>
          <w:sz w:val="18"/>
          <w:szCs w:val="18"/>
        </w:rPr>
        <w:t>в изучении практического применения исследуемой категории особого производства в виде обобщения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со стороны Верховного Суда РФ, как это ранее систематически делалось</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СССР.</w:t>
      </w:r>
    </w:p>
    <w:p w:rsidR="001901D5" w:rsidRDefault="001901D5" w:rsidP="001901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обобщения и изучения судебной практики применения исследуемой категории особого производства определяется тем, что соблюдение правил ее применения зависит от</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отношения к этому судей, их достаточных знаний в отношении особенностей и проблем ее применения. Судом должны пресекаться попытки отдельных лиц использовать судебное установление фактов, имеющих юридическое значение в особом производстве, в целях последующего</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получения материальных прав, льгот и иных выгод, связанных с установлением требуемого факта, что в конечном итоге ведет к защите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субъектов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что соответствует задачам гражданского судопроизводства.</w:t>
      </w:r>
    </w:p>
    <w:p w:rsidR="001901D5" w:rsidRDefault="001901D5" w:rsidP="001901D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Золотухин, Александр Дмитриевич, 2009 год</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от 25 декабря 1993 г. №237.</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от 17 декабря 2001г. №173-Ф3 (с измен, и доп. 2002, 2003, 2004гг.) // Собрание законодательства Российской Федерации. -2001. № 52. Ст. 1583</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 внесении изменений и дополнений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 Российская газета от 9 декабря 1995г.</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21 июля 1997г.№122-ФЗ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Российской Федерации. 2001. №23. Ст. 2291</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6 октября 1999г.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РФ» // Собрание законодательства Российской Федерации. 1999. №42. Ст.2144</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15 ноября 1997г. №143-Ф3 «</w:t>
      </w:r>
      <w:r>
        <w:rPr>
          <w:rStyle w:val="WW8Num4z0"/>
          <w:rFonts w:ascii="Verdana" w:hAnsi="Verdana"/>
          <w:color w:val="4682B4"/>
          <w:sz w:val="18"/>
          <w:szCs w:val="18"/>
        </w:rPr>
        <w:t>Об актах гражданского состояния</w:t>
      </w:r>
      <w:r>
        <w:rPr>
          <w:rFonts w:ascii="Verdana" w:hAnsi="Verdana"/>
          <w:color w:val="000000"/>
          <w:sz w:val="18"/>
          <w:szCs w:val="18"/>
        </w:rPr>
        <w:t>» (с послед, изм. и доп. от 25 октября 2001г., 29 апреля 2002г., 22 апреля 2003г.) // Собрание законодательства Российской Федерации. 1997. №21. Ст. 1930</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Принят на 2-й сессии</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X созыва 7 июля 1923г. Введен в действие с 1 сентября 1923г.</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ВЦИК 10 июля 1923 г., утративший силу с 1 октября 1964г.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1923. №46, 47</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процессуальный кодекс РСФСР от 11 июня 1964г. (с послед, изм. и доп.), утративший силу с 1 февраля 2003г.//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№24. -Ст.407</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процессуальный кодекс Российской Федерации от 14 ноября 2002г., действующий с 1 февраля 2003 г. // Собрание законодательства Российской Федерации. 2002. №46. Ст. 4532</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2002г. // Собрание законодательства Российской Федерации. 2002. №30. Ст. 3012</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Семейный кодекс РФ от 29 декабря 1995г. /с послед, изм. и доп./ // Собрание законодательства Российской Федерации. 1996. №1.-Ст. 16</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10 ноября 1944г. «О порядке признания фактических брачных отношений в случае смерти или пропажи без вести на фронте одного из супругов»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1944. №60.</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20 февраля 2006г. №95 «</w:t>
      </w:r>
      <w:r>
        <w:rPr>
          <w:rStyle w:val="WW8Num4z0"/>
          <w:rFonts w:ascii="Verdana" w:hAnsi="Verdana"/>
          <w:color w:val="4682B4"/>
          <w:sz w:val="18"/>
          <w:szCs w:val="18"/>
        </w:rPr>
        <w:t>О порядке и условиях признания лица инвалидом</w:t>
      </w:r>
      <w:r>
        <w:rPr>
          <w:rFonts w:ascii="Verdana" w:hAnsi="Verdana"/>
          <w:color w:val="000000"/>
          <w:sz w:val="18"/>
          <w:szCs w:val="18"/>
        </w:rPr>
        <w:t>» // Российская газета от 28 февраля 2006г. №40</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 лен ие</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и НКТ РСФСР от 16-30 декабря 1924г. «</w:t>
      </w:r>
      <w:r>
        <w:rPr>
          <w:rStyle w:val="WW8Num4z0"/>
          <w:rFonts w:ascii="Verdana" w:hAnsi="Verdana"/>
          <w:color w:val="4682B4"/>
          <w:sz w:val="18"/>
          <w:szCs w:val="18"/>
        </w:rPr>
        <w:t>О порядке установления трудового стажа инвалидов труда</w:t>
      </w:r>
      <w:r>
        <w:rPr>
          <w:rFonts w:ascii="Verdana" w:hAnsi="Verdana"/>
          <w:color w:val="000000"/>
          <w:sz w:val="18"/>
          <w:szCs w:val="18"/>
        </w:rPr>
        <w:t>» // «ЕСЮ». 1923. №51.</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См</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24 августа 1990г. №848 «</w:t>
      </w:r>
      <w:r>
        <w:rPr>
          <w:rStyle w:val="WW8Num4z0"/>
          <w:rFonts w:ascii="Verdana" w:hAnsi="Verdana"/>
          <w:color w:val="4682B4"/>
          <w:sz w:val="18"/>
          <w:szCs w:val="18"/>
        </w:rPr>
        <w:t>О порядке подтверждения трудового стажа для назначения пенсий</w:t>
      </w:r>
      <w:r>
        <w:rPr>
          <w:rFonts w:ascii="Verdana" w:hAnsi="Verdana"/>
          <w:color w:val="000000"/>
          <w:sz w:val="18"/>
          <w:szCs w:val="18"/>
        </w:rPr>
        <w:t>» (с изм. от 27 июля 1991 г.) // СП СССР. 1990. №25. Ст. 117</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Верховного Совета РСФСР от 24 октября 1994г. ХХУШ-З-А «О концепции судебно-правовой реформы»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Верховного Совета РСФСР. 1991. №44. Ст. 1435</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18 июля 1927г. «Об</w:t>
      </w:r>
      <w:r>
        <w:rPr>
          <w:rStyle w:val="WW8Num3z0"/>
          <w:rFonts w:ascii="Verdana" w:hAnsi="Verdana"/>
          <w:color w:val="000000"/>
          <w:sz w:val="18"/>
          <w:szCs w:val="18"/>
        </w:rPr>
        <w:t> </w:t>
      </w:r>
      <w:r>
        <w:rPr>
          <w:rStyle w:val="WW8Num4z0"/>
          <w:rFonts w:ascii="Verdana" w:hAnsi="Verdana"/>
          <w:color w:val="4682B4"/>
          <w:sz w:val="18"/>
          <w:szCs w:val="18"/>
        </w:rPr>
        <w:t>удостоверениях</w:t>
      </w:r>
      <w:r>
        <w:rPr>
          <w:rStyle w:val="WW8Num3z0"/>
          <w:rFonts w:ascii="Verdana" w:hAnsi="Verdana"/>
          <w:color w:val="000000"/>
          <w:sz w:val="18"/>
          <w:szCs w:val="18"/>
        </w:rPr>
        <w:t> </w:t>
      </w:r>
      <w:r>
        <w:rPr>
          <w:rFonts w:ascii="Verdana" w:hAnsi="Verdana"/>
          <w:color w:val="000000"/>
          <w:sz w:val="18"/>
          <w:szCs w:val="18"/>
        </w:rPr>
        <w:t>личности» // СУ РСФСР. 1927. №75.</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Основы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от 8 декабря 1961г. // Ведомости Верховного Совета СССР. 1961. №50. Ст. 526</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 14 февраля 1993г. // Ведомости Российской Федерации. 1993. №10. Ст. 357</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Декрет ВЦИК и СНК РСФСР «Об</w:t>
      </w:r>
      <w:r>
        <w:rPr>
          <w:rStyle w:val="WW8Num3z0"/>
          <w:rFonts w:ascii="Verdana" w:hAnsi="Verdana"/>
          <w:color w:val="000000"/>
          <w:sz w:val="18"/>
          <w:szCs w:val="18"/>
        </w:rPr>
        <w:t> </w:t>
      </w:r>
      <w:r>
        <w:rPr>
          <w:rStyle w:val="WW8Num4z0"/>
          <w:rFonts w:ascii="Verdana" w:hAnsi="Verdana"/>
          <w:color w:val="4682B4"/>
          <w:sz w:val="18"/>
          <w:szCs w:val="18"/>
        </w:rPr>
        <w:t>удостоверении</w:t>
      </w:r>
      <w:r>
        <w:rPr>
          <w:rStyle w:val="WW8Num3z0"/>
          <w:rFonts w:ascii="Verdana" w:hAnsi="Verdana"/>
          <w:color w:val="000000"/>
          <w:sz w:val="18"/>
          <w:szCs w:val="18"/>
        </w:rPr>
        <w:t> </w:t>
      </w:r>
      <w:r>
        <w:rPr>
          <w:rFonts w:ascii="Verdana" w:hAnsi="Verdana"/>
          <w:color w:val="000000"/>
          <w:sz w:val="18"/>
          <w:szCs w:val="18"/>
        </w:rPr>
        <w:t>личности» от 20 июня 1923г//СУ РСФСР. 1923. №61.</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Циркуляр НКЮ РСФСР №197 от 29 сентября 1923г. // «ЕСЮ». 1923. №39.</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Положение «Об особенностях</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несчастных случаев на производстве в отдельных отраслях и организациях» (утв. Постановлением Минтруда РФ от 24 января 2002г.) // Российская газета от 12 декабря 2002г. №237</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учебники, учебные пособия</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Проблема теории права. Курс лекций в 2-х томах. Т1. -Свердловск,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1972. 396с.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Т.1.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 362с.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Судебно-правовая политика в сфере гражданского судопроизводства. Российская правовая политика: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 Норма, 2003. -452с.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Башкатов</w:t>
      </w:r>
      <w:r>
        <w:rPr>
          <w:rStyle w:val="WW8Num3z0"/>
          <w:rFonts w:ascii="Verdana" w:hAnsi="Verdana"/>
          <w:color w:val="000000"/>
          <w:sz w:val="18"/>
          <w:szCs w:val="18"/>
        </w:rPr>
        <w:t> </w:t>
      </w:r>
      <w:r>
        <w:rPr>
          <w:rFonts w:ascii="Verdana" w:hAnsi="Verdana"/>
          <w:color w:val="000000"/>
          <w:sz w:val="18"/>
          <w:szCs w:val="18"/>
        </w:rPr>
        <w:t>Н.И. Процессуальные особенности рассмотрения дел об установлении фактов, имеющих юридическое значение. -М.: «Юрид. лит», 1980.- 125с.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В.В., Дернова Д.В. Гражданский процесс. Курс лекций. -СПб: Питер, 2001. -416с.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Под ред. и с предисловием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 М: Издательство «</w:t>
      </w:r>
      <w:r>
        <w:rPr>
          <w:rStyle w:val="WW8Num4z0"/>
          <w:rFonts w:ascii="Verdana" w:hAnsi="Verdana"/>
          <w:color w:val="4682B4"/>
          <w:sz w:val="18"/>
          <w:szCs w:val="18"/>
        </w:rPr>
        <w:t>Зерцало</w:t>
      </w:r>
      <w:r>
        <w:rPr>
          <w:rFonts w:ascii="Verdana" w:hAnsi="Verdana"/>
          <w:color w:val="000000"/>
          <w:sz w:val="18"/>
          <w:szCs w:val="18"/>
        </w:rPr>
        <w:t>», 2003г. (серия «Русское юридическое наследие). 464с.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СССР и Союзных республик. /Под ред.</w:t>
      </w:r>
      <w:r>
        <w:rPr>
          <w:rStyle w:val="WW8Num3z0"/>
          <w:rFonts w:ascii="Verdana" w:hAnsi="Verdana"/>
          <w:color w:val="000000"/>
          <w:sz w:val="18"/>
          <w:szCs w:val="18"/>
        </w:rPr>
        <w:t> </w:t>
      </w:r>
      <w:r>
        <w:rPr>
          <w:rStyle w:val="WW8Num4z0"/>
          <w:rFonts w:ascii="Verdana" w:hAnsi="Verdana"/>
          <w:color w:val="4682B4"/>
          <w:sz w:val="18"/>
          <w:szCs w:val="18"/>
        </w:rPr>
        <w:t>Чапурского</w:t>
      </w:r>
      <w:r>
        <w:rPr>
          <w:rStyle w:val="WW8Num3z0"/>
          <w:rFonts w:ascii="Verdana" w:hAnsi="Verdana"/>
          <w:color w:val="000000"/>
          <w:sz w:val="18"/>
          <w:szCs w:val="18"/>
        </w:rPr>
        <w:t> </w:t>
      </w:r>
      <w:r>
        <w:rPr>
          <w:rFonts w:ascii="Verdana" w:hAnsi="Verdana"/>
          <w:color w:val="000000"/>
          <w:sz w:val="18"/>
          <w:szCs w:val="18"/>
        </w:rPr>
        <w:t>В.М. М., Госюриздат, 1957. — 539с.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Гражданский процесс. Учебник, изд.3-е исп. и доп.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w:t>
      </w:r>
      <w:r>
        <w:rPr>
          <w:rStyle w:val="WW8Num4z0"/>
          <w:rFonts w:ascii="Verdana" w:hAnsi="Verdana"/>
          <w:color w:val="4682B4"/>
          <w:sz w:val="18"/>
          <w:szCs w:val="18"/>
        </w:rPr>
        <w:t>Городец</w:t>
      </w:r>
      <w:r>
        <w:rPr>
          <w:rFonts w:ascii="Verdana" w:hAnsi="Verdana"/>
          <w:color w:val="000000"/>
          <w:sz w:val="18"/>
          <w:szCs w:val="18"/>
        </w:rPr>
        <w:t>», 2000. — 672с.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Гражданский процесс: Учебник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2003. - 720с.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Гражданский процесс. Учебник. Издание третье, перераб и дополн.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Д.А. Чечота. — М.: ГТБОЮЛ</w:t>
      </w:r>
      <w:r>
        <w:rPr>
          <w:rStyle w:val="WW8Num3z0"/>
          <w:rFonts w:ascii="Verdana" w:hAnsi="Verdana"/>
          <w:color w:val="000000"/>
          <w:sz w:val="18"/>
          <w:szCs w:val="18"/>
        </w:rPr>
        <w:t> </w:t>
      </w:r>
      <w:r>
        <w:rPr>
          <w:rStyle w:val="WW8Num4z0"/>
          <w:rFonts w:ascii="Verdana" w:hAnsi="Verdana"/>
          <w:color w:val="4682B4"/>
          <w:sz w:val="18"/>
          <w:szCs w:val="18"/>
        </w:rPr>
        <w:t>Гриженко</w:t>
      </w:r>
      <w:r>
        <w:rPr>
          <w:rStyle w:val="WW8Num3z0"/>
          <w:rFonts w:ascii="Verdana" w:hAnsi="Verdana"/>
          <w:color w:val="000000"/>
          <w:sz w:val="18"/>
          <w:szCs w:val="18"/>
        </w:rPr>
        <w:t> </w:t>
      </w:r>
      <w:r>
        <w:rPr>
          <w:rFonts w:ascii="Verdana" w:hAnsi="Verdana"/>
          <w:color w:val="000000"/>
          <w:sz w:val="18"/>
          <w:szCs w:val="18"/>
        </w:rPr>
        <w:t>Е.М.,2000. -542с.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Гражданский процесс России: Учебник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Юрист, 2004. 459с.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процесс: Учебник для вузов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 5-е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668с.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процесс: Курс лекций. 3-е изд. / Под ред.</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Style w:val="WW8Num3z0"/>
          <w:rFonts w:ascii="Verdana" w:hAnsi="Verdana"/>
          <w:color w:val="000000"/>
          <w:sz w:val="18"/>
          <w:szCs w:val="18"/>
        </w:rPr>
        <w:t> </w:t>
      </w:r>
      <w:r>
        <w:rPr>
          <w:rFonts w:ascii="Verdana" w:hAnsi="Verdana"/>
          <w:color w:val="000000"/>
          <w:sz w:val="18"/>
          <w:szCs w:val="18"/>
        </w:rPr>
        <w:t>И.В., Яркова В.В. М.: Издат-во «</w:t>
      </w:r>
      <w:r>
        <w:rPr>
          <w:rStyle w:val="WW8Num4z0"/>
          <w:rFonts w:ascii="Verdana" w:hAnsi="Verdana"/>
          <w:color w:val="4682B4"/>
          <w:sz w:val="18"/>
          <w:szCs w:val="18"/>
        </w:rPr>
        <w:t>Норма</w:t>
      </w:r>
      <w:r>
        <w:rPr>
          <w:rFonts w:ascii="Verdana" w:hAnsi="Verdana"/>
          <w:color w:val="000000"/>
          <w:sz w:val="18"/>
          <w:szCs w:val="18"/>
        </w:rPr>
        <w:t>», 2005. - 336с.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Гражданское процессуальное право: Учебник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В.В. Блажеев и др.//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 М.: ТК Велби, Изд-во «</w:t>
      </w:r>
      <w:r>
        <w:rPr>
          <w:rStyle w:val="WW8Num4z0"/>
          <w:rFonts w:ascii="Verdana" w:hAnsi="Verdana"/>
          <w:color w:val="4682B4"/>
          <w:sz w:val="18"/>
          <w:szCs w:val="18"/>
        </w:rPr>
        <w:t>Проспект</w:t>
      </w:r>
      <w:r>
        <w:rPr>
          <w:rFonts w:ascii="Verdana" w:hAnsi="Verdana"/>
          <w:color w:val="000000"/>
          <w:sz w:val="18"/>
          <w:szCs w:val="18"/>
        </w:rPr>
        <w:t>», 2004. -584с.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процесс: Учебник / Под общ. ред.</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Н.М. -М.: Изд-во Эксмо, 2005. — 800с. — (Российское юридическое образование)</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Проблемы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Приволжское книжное изд-во. Саратов, 1970. -185с.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Е.П. Гражданский процессуальный кодекс Российской Федерации: Комментарии.</w:t>
      </w:r>
      <w:r>
        <w:rPr>
          <w:rStyle w:val="WW8Num3z0"/>
          <w:rFonts w:ascii="Verdana" w:hAnsi="Verdana"/>
          <w:color w:val="000000"/>
          <w:sz w:val="18"/>
          <w:szCs w:val="18"/>
        </w:rPr>
        <w:t> </w:t>
      </w:r>
      <w:r>
        <w:rPr>
          <w:rStyle w:val="WW8Num4z0"/>
          <w:rFonts w:ascii="Verdana" w:hAnsi="Verdana"/>
          <w:color w:val="4682B4"/>
          <w:sz w:val="18"/>
          <w:szCs w:val="18"/>
        </w:rPr>
        <w:t>Постатейные</w:t>
      </w:r>
      <w:r>
        <w:rPr>
          <w:rStyle w:val="WW8Num3z0"/>
          <w:rFonts w:ascii="Verdana" w:hAnsi="Verdana"/>
          <w:color w:val="000000"/>
          <w:sz w:val="18"/>
          <w:szCs w:val="18"/>
        </w:rPr>
        <w:t> </w:t>
      </w:r>
      <w:r>
        <w:rPr>
          <w:rFonts w:ascii="Verdana" w:hAnsi="Verdana"/>
          <w:color w:val="000000"/>
          <w:sz w:val="18"/>
          <w:szCs w:val="18"/>
        </w:rPr>
        <w:t>материалы. Судебная и адвокатская практика. Образцы документов.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 — 736с.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A.A., Исаенкова О.В. Принципы и источники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Российской Федерации: Учебное пособие. Н. Новгород: Нижегородская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2005. — 48с.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 Московского университета, 1979. — 159с.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 М., «Юрид. лит», 1972. — 128с.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w:t>
      </w:r>
      <w:r>
        <w:rPr>
          <w:rStyle w:val="WW8Num3z0"/>
          <w:rFonts w:ascii="Verdana" w:hAnsi="Verdana"/>
          <w:color w:val="000000"/>
          <w:sz w:val="18"/>
          <w:szCs w:val="18"/>
        </w:rPr>
        <w:t> </w:t>
      </w:r>
      <w:r>
        <w:rPr>
          <w:rStyle w:val="WW8Num4z0"/>
          <w:rFonts w:ascii="Verdana" w:hAnsi="Verdana"/>
          <w:color w:val="4682B4"/>
          <w:sz w:val="18"/>
          <w:szCs w:val="18"/>
        </w:rPr>
        <w:t>иждивения</w:t>
      </w:r>
      <w:r>
        <w:rPr>
          <w:rStyle w:val="WW8Num3z0"/>
          <w:rFonts w:ascii="Verdana" w:hAnsi="Verdana"/>
          <w:color w:val="000000"/>
          <w:sz w:val="18"/>
          <w:szCs w:val="18"/>
        </w:rPr>
        <w:t> </w:t>
      </w:r>
      <w:r>
        <w:rPr>
          <w:rFonts w:ascii="Verdana" w:hAnsi="Verdana"/>
          <w:color w:val="000000"/>
          <w:sz w:val="18"/>
          <w:szCs w:val="18"/>
        </w:rPr>
        <w:t>М., Госюриздат, 1961.-56с.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w:t>
      </w:r>
      <w:r>
        <w:rPr>
          <w:rStyle w:val="WW8Num4z0"/>
          <w:rFonts w:ascii="Verdana" w:hAnsi="Verdana"/>
          <w:color w:val="4682B4"/>
          <w:sz w:val="18"/>
          <w:szCs w:val="18"/>
        </w:rPr>
        <w:t>Минтис</w:t>
      </w:r>
      <w:r>
        <w:rPr>
          <w:rFonts w:ascii="Verdana" w:hAnsi="Verdana"/>
          <w:color w:val="000000"/>
          <w:sz w:val="18"/>
          <w:szCs w:val="18"/>
        </w:rPr>
        <w:t>», 1969. — 196с.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Юрайт-Издат, 2001. - 357с.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Сущность хозяйственных споров. Саратов: Издательство Саратовского университета, 1974. — 157с.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советском праве. М.: Юрид. лит., 1984. - 182с.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Установление юридических фактов судом. -</w:t>
      </w:r>
      <w:r>
        <w:rPr>
          <w:rStyle w:val="WW8Num4z0"/>
          <w:rFonts w:ascii="Verdana" w:hAnsi="Verdana"/>
          <w:color w:val="4682B4"/>
          <w:sz w:val="18"/>
          <w:szCs w:val="18"/>
        </w:rPr>
        <w:t>Госюриздат</w:t>
      </w:r>
      <w:r>
        <w:rPr>
          <w:rFonts w:ascii="Verdana" w:hAnsi="Verdana"/>
          <w:color w:val="000000"/>
          <w:sz w:val="18"/>
          <w:szCs w:val="18"/>
        </w:rPr>
        <w:t>, 1958. 117с.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Дела об установлении фактов, от которых зависит возникновение, изменение или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граждан и юридических лиц / «Научный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за 1962г.». — М., Госюриздат, 1963. — 202с.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Кайгородов</w:t>
      </w:r>
      <w:r>
        <w:rPr>
          <w:rStyle w:val="WW8Num3z0"/>
          <w:rFonts w:ascii="Verdana" w:hAnsi="Verdana"/>
          <w:color w:val="000000"/>
          <w:sz w:val="18"/>
          <w:szCs w:val="18"/>
        </w:rPr>
        <w:t> </w:t>
      </w:r>
      <w:r>
        <w:rPr>
          <w:rFonts w:ascii="Verdana" w:hAnsi="Verdana"/>
          <w:color w:val="000000"/>
          <w:sz w:val="18"/>
          <w:szCs w:val="18"/>
        </w:rPr>
        <w:t>В.Д. Процессуальные особенности судебного рассмотрения дел об установлении фактов имеющих юридическое значение. Учебное пособие. Свердловск.: Изд-во «</w:t>
      </w:r>
      <w:r>
        <w:rPr>
          <w:rStyle w:val="WW8Num4z0"/>
          <w:rFonts w:ascii="Verdana" w:hAnsi="Verdana"/>
          <w:color w:val="4682B4"/>
          <w:sz w:val="18"/>
          <w:szCs w:val="18"/>
        </w:rPr>
        <w:t>Уральский рабочий</w:t>
      </w:r>
      <w:r>
        <w:rPr>
          <w:rFonts w:ascii="Verdana" w:hAnsi="Verdana"/>
          <w:color w:val="000000"/>
          <w:sz w:val="18"/>
          <w:szCs w:val="18"/>
        </w:rPr>
        <w:t>», 1987. - 68с.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Проблемы общей теории права и государства. В Зт. Т.1. Социология права. М.: Современный гуманитарный университет, 2001. -251с.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/Под ред. М.К. Треушникова. М: Изд-во «</w:t>
      </w:r>
      <w:r>
        <w:rPr>
          <w:rStyle w:val="WW8Num4z0"/>
          <w:rFonts w:ascii="Verdana" w:hAnsi="Verdana"/>
          <w:color w:val="4682B4"/>
          <w:sz w:val="18"/>
          <w:szCs w:val="18"/>
        </w:rPr>
        <w:t>Спарк</w:t>
      </w:r>
      <w:r>
        <w:rPr>
          <w:rFonts w:ascii="Verdana" w:hAnsi="Verdana"/>
          <w:color w:val="000000"/>
          <w:sz w:val="18"/>
          <w:szCs w:val="18"/>
        </w:rPr>
        <w:t>», 1996. — 574с.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 Отв. ред. М.С. Шакарян. M.: ТК Велби, проспект, 2003. - 688с.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Кнышев</w:t>
      </w:r>
      <w:r>
        <w:rPr>
          <w:rStyle w:val="WW8Num3z0"/>
          <w:rFonts w:ascii="Verdana" w:hAnsi="Verdana"/>
          <w:color w:val="000000"/>
          <w:sz w:val="18"/>
          <w:szCs w:val="18"/>
        </w:rPr>
        <w:t> </w:t>
      </w:r>
      <w:r>
        <w:rPr>
          <w:rFonts w:ascii="Verdana" w:hAnsi="Verdana"/>
          <w:color w:val="000000"/>
          <w:sz w:val="18"/>
          <w:szCs w:val="18"/>
        </w:rPr>
        <w:t>В.П., Потапенко C.B., Горохов Б.А. Практика применения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Практич. пособие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Юрайт-Издат, 2005. (Профессиональная практика). —671с.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Кнышев</w:t>
      </w:r>
      <w:r>
        <w:rPr>
          <w:rStyle w:val="WW8Num3z0"/>
          <w:rFonts w:ascii="Verdana" w:hAnsi="Verdana"/>
          <w:color w:val="000000"/>
          <w:sz w:val="18"/>
          <w:szCs w:val="18"/>
        </w:rPr>
        <w:t> </w:t>
      </w:r>
      <w:r>
        <w:rPr>
          <w:rFonts w:ascii="Verdana" w:hAnsi="Verdana"/>
          <w:color w:val="000000"/>
          <w:sz w:val="18"/>
          <w:szCs w:val="18"/>
        </w:rPr>
        <w:t>В.П., Потапенко C.B., Горохов Б.А. Практика применения Гражданского процессуального кодекса Российской Федерации: Практич. пособие / Под ред. В.М. Жуйкова. М: Юрайт-Издат, 2006.-667с. (Практика применения).</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Отв. ред. Г.П. Ивлиев. -М.:</w:t>
      </w:r>
      <w:r>
        <w:rPr>
          <w:rStyle w:val="WW8Num3z0"/>
          <w:rFonts w:ascii="Verdana" w:hAnsi="Verdana"/>
          <w:color w:val="000000"/>
          <w:sz w:val="18"/>
          <w:szCs w:val="18"/>
        </w:rPr>
        <w:t> </w:t>
      </w:r>
      <w:r>
        <w:rPr>
          <w:rStyle w:val="WW8Num4z0"/>
          <w:rFonts w:ascii="Verdana" w:hAnsi="Verdana"/>
          <w:color w:val="4682B4"/>
          <w:sz w:val="18"/>
          <w:szCs w:val="18"/>
        </w:rPr>
        <w:t>Юрайт</w:t>
      </w:r>
      <w:r>
        <w:rPr>
          <w:rStyle w:val="WW8Num3z0"/>
          <w:rFonts w:ascii="Verdana" w:hAnsi="Verdana"/>
          <w:color w:val="000000"/>
          <w:sz w:val="18"/>
          <w:szCs w:val="18"/>
        </w:rPr>
        <w:t> </w:t>
      </w:r>
      <w:r>
        <w:rPr>
          <w:rFonts w:ascii="Verdana" w:hAnsi="Verdana"/>
          <w:color w:val="000000"/>
          <w:sz w:val="18"/>
          <w:szCs w:val="18"/>
        </w:rPr>
        <w:t>Издат., 2003. 557с.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Крючков</w:t>
      </w:r>
      <w:r>
        <w:rPr>
          <w:rStyle w:val="WW8Num3z0"/>
          <w:rFonts w:ascii="Verdana" w:hAnsi="Verdana"/>
          <w:color w:val="000000"/>
          <w:sz w:val="18"/>
          <w:szCs w:val="18"/>
        </w:rPr>
        <w:t> </w:t>
      </w:r>
      <w:r>
        <w:rPr>
          <w:rFonts w:ascii="Verdana" w:hAnsi="Verdana"/>
          <w:color w:val="000000"/>
          <w:sz w:val="18"/>
          <w:szCs w:val="18"/>
        </w:rPr>
        <w:t>Г.К. Судебное установление фактов, от которых зависит возникновение, изменение или прекращение личных или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граждан. М.: Госюриздат, 1956. — 115с.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Издательство Норма, 2003. -240с.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Особые производства в советском гражданском процессе. М.: Наука, 1964. - 128с.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Мурадян</w:t>
      </w:r>
      <w:r>
        <w:rPr>
          <w:rStyle w:val="WW8Num3z0"/>
          <w:rFonts w:ascii="Verdana" w:hAnsi="Verdana"/>
          <w:color w:val="000000"/>
          <w:sz w:val="18"/>
          <w:szCs w:val="18"/>
        </w:rPr>
        <w:t> </w:t>
      </w:r>
      <w:r>
        <w:rPr>
          <w:rFonts w:ascii="Verdana" w:hAnsi="Verdana"/>
          <w:color w:val="000000"/>
          <w:sz w:val="18"/>
          <w:szCs w:val="18"/>
        </w:rPr>
        <w:t>Э.М., Тихиня В.Г. Оптимальное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гражданским делам/. Минск: Мин. Университет, 1989. - 77с.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Н.К. Виды исков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Учебное пособие. —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2002. — 92с.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Научно-практический комментарий к ГПК РСФСР / Под ред.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Style w:val="WW8Num3z0"/>
          <w:rFonts w:ascii="Verdana" w:hAnsi="Verdana"/>
          <w:color w:val="000000"/>
          <w:sz w:val="18"/>
          <w:szCs w:val="18"/>
        </w:rPr>
        <w:t> </w:t>
      </w:r>
      <w:r>
        <w:rPr>
          <w:rFonts w:ascii="Verdana" w:hAnsi="Verdana"/>
          <w:color w:val="000000"/>
          <w:sz w:val="18"/>
          <w:szCs w:val="18"/>
        </w:rPr>
        <w:t>и В.К. Пучинского. Изд-во «Юрид. лит.» -М., 1965. — 512с.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Научно-практический комментарий к Гражданскому процессуальному кодексу 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Издательский Дом Городец</w:t>
      </w:r>
      <w:r>
        <w:rPr>
          <w:rFonts w:ascii="Verdana" w:hAnsi="Verdana"/>
          <w:color w:val="000000"/>
          <w:sz w:val="18"/>
          <w:szCs w:val="18"/>
        </w:rPr>
        <w:t>», 2003.- 1088с.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Необходимые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практика их использования в гражданском процессе. Практическое пособие / Под ред. H.H. Богатырева. -Саратов: Издательство Саратовского университета, 1987. — 144с.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 Е.А. Нефедьев;</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Кубан. Гос. ун-т. Краснодар: Совет. Кубань, 2005. - 480с.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Новая иллюстрированная энциклопедия. Кн. 19. Уч-Че. — М.: Большая Российская энциклопедия, 2001. 225с.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АН СССР Н.Ю. Шведовой. 19-е изд, испр. - М.: Рус. яз., 1987. - 750с.48.0сокина Г.Л. Гражданский процесс. Общая часть.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2003.- 669с.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Под ред. К.К. Червякова. Саратов: Издательство Саратовского университета, 1971. — 92с.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Практикум по гражданскому процессуальному праву: Учебное пособие с программами по общему курсу гражданского процессуального права и по спецкурсам (спецсеминарам) / Под ред. М.К. Треушникова. — М.: «</w:t>
      </w:r>
      <w:r>
        <w:rPr>
          <w:rStyle w:val="WW8Num4z0"/>
          <w:rFonts w:ascii="Verdana" w:hAnsi="Verdana"/>
          <w:color w:val="4682B4"/>
          <w:sz w:val="18"/>
          <w:szCs w:val="18"/>
        </w:rPr>
        <w:t>Городец</w:t>
      </w:r>
      <w:r>
        <w:rPr>
          <w:rFonts w:ascii="Verdana" w:hAnsi="Verdana"/>
          <w:color w:val="000000"/>
          <w:sz w:val="18"/>
          <w:szCs w:val="18"/>
        </w:rPr>
        <w:t>», 1999. -256с.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Признание гражданина безвестно отсутствующим // серия «Библиотечка народного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М.: «Юрид. лит», 1985. - 136с.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 М.: Издательство Норма, 1999. —312с.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Курс лекций. — 3-е изд, пераб. М.: «</w:t>
      </w:r>
      <w:r>
        <w:rPr>
          <w:rStyle w:val="WW8Num4z0"/>
          <w:rFonts w:ascii="Verdana" w:hAnsi="Verdana"/>
          <w:color w:val="4682B4"/>
          <w:sz w:val="18"/>
          <w:szCs w:val="18"/>
        </w:rPr>
        <w:t>Норма</w:t>
      </w:r>
      <w:r>
        <w:rPr>
          <w:rFonts w:ascii="Verdana" w:hAnsi="Verdana"/>
          <w:color w:val="000000"/>
          <w:sz w:val="18"/>
          <w:szCs w:val="18"/>
        </w:rPr>
        <w:t>» / Краткие учебные курсы юридических наук/. 2004,-336с.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Советский гражданский процесс: Учебник / Под ред. К.И. Комиссарова и В.М. Семенова. 2-е изд., перераб. и доп. - М.: Юрид. лит-ра, 1988.-480с.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Сборник приказов и инструкций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193648гг. -М.: Юриздат, 1949. -492с.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Справочник по подготовке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 Под ред. М.Н. Гурбатова. М.: Юрид. лит., 1989. — 544с.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Юрид. лит., 1982. — 160с.5 8.</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 Под ред. И.Л. Петру хина. М.: ООО «</w:t>
      </w:r>
      <w:r>
        <w:rPr>
          <w:rStyle w:val="WW8Num4z0"/>
          <w:rFonts w:ascii="Verdana" w:hAnsi="Verdana"/>
          <w:color w:val="4682B4"/>
          <w:sz w:val="18"/>
          <w:szCs w:val="18"/>
        </w:rPr>
        <w:t>ТК Велби</w:t>
      </w:r>
      <w:r>
        <w:rPr>
          <w:rFonts w:ascii="Verdana" w:hAnsi="Verdana"/>
          <w:color w:val="000000"/>
          <w:sz w:val="18"/>
          <w:szCs w:val="18"/>
        </w:rPr>
        <w:t>», 2003. - 720с.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Юридические факты в области пенсионного обеспечения. — М.: Издательство Московского университета, 1974. 109с.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Теория государства и права: Курс лекций / Под ред. Н.И. Матузова и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 2е изд., пераб. и доп. -М.: Юристъ, 2001. — 776с.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Толчеев</w:t>
      </w:r>
      <w:r>
        <w:rPr>
          <w:rStyle w:val="WW8Num3z0"/>
          <w:rFonts w:ascii="Verdana" w:hAnsi="Verdana"/>
          <w:color w:val="000000"/>
          <w:sz w:val="18"/>
          <w:szCs w:val="18"/>
        </w:rPr>
        <w:t> </w:t>
      </w:r>
      <w:r>
        <w:rPr>
          <w:rFonts w:ascii="Verdana" w:hAnsi="Verdana"/>
          <w:color w:val="000000"/>
          <w:sz w:val="18"/>
          <w:szCs w:val="18"/>
        </w:rPr>
        <w:t>Н.К., Потапенко С.В. Настольная книга судьи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 праве собственности. М.: ТК Велби, Изд-во Проспект, 2007. - 240с.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Защита гражданских прав в суде. — М.: Юрид. лит., 1990.-224с.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A.C. Принцип законности в гражданском процессе; монография. — Тверь, Твер. гос. ун-т, 2002. 143с.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/проблемы теории и практики/. М.: Инфра, 1999. -522с.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 М.: Юрид. лит., 1968.-89с.бб.Чечот Д.М. Нсисковые производства. — М., «Юрид. лит», 1973. — 166с.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1970. - 148с.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М., МЦФЭР, 2003. (Приложение к журналу «</w:t>
      </w:r>
      <w:r>
        <w:rPr>
          <w:rStyle w:val="WW8Num4z0"/>
          <w:rFonts w:ascii="Verdana" w:hAnsi="Verdana"/>
          <w:color w:val="4682B4"/>
          <w:sz w:val="18"/>
          <w:szCs w:val="18"/>
        </w:rPr>
        <w:t>Консультант</w:t>
      </w:r>
      <w:r>
        <w:rPr>
          <w:rFonts w:ascii="Verdana" w:hAnsi="Verdana"/>
          <w:color w:val="000000"/>
          <w:sz w:val="18"/>
          <w:szCs w:val="18"/>
        </w:rPr>
        <w:t>», 2-2003). - 400с.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В.А. Советское гражданское процессуальное право. Лекции для студентов. Томск: Изд-во Том. ун-та, 1976. - 250с.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2003. — 212с.1.</w:t>
      </w:r>
      <w:r>
        <w:rPr>
          <w:rStyle w:val="WW8Num3z0"/>
          <w:rFonts w:ascii="Verdana" w:hAnsi="Verdana"/>
          <w:color w:val="000000"/>
          <w:sz w:val="18"/>
          <w:szCs w:val="18"/>
        </w:rPr>
        <w:t> </w:t>
      </w:r>
      <w:r>
        <w:rPr>
          <w:rStyle w:val="WW8Num4z0"/>
          <w:rFonts w:ascii="Verdana" w:hAnsi="Verdana"/>
          <w:color w:val="4682B4"/>
          <w:sz w:val="18"/>
          <w:szCs w:val="18"/>
        </w:rPr>
        <w:t>Статьи</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Специальные виды производства по защите нарушенных права и</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 // Юридический мир. -1998. -С.22</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В.Н., Павлушина A.A. О видах юридического интереса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-2002. №4. -С.22-32</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Категории «</w:t>
      </w:r>
      <w:r>
        <w:rPr>
          <w:rStyle w:val="WW8Num4z0"/>
          <w:rFonts w:ascii="Verdana" w:hAnsi="Verdana"/>
          <w:color w:val="4682B4"/>
          <w:sz w:val="18"/>
          <w:szCs w:val="18"/>
        </w:rPr>
        <w:t>материального и процессуального</w:t>
      </w:r>
      <w:r>
        <w:rPr>
          <w:rFonts w:ascii="Verdana" w:hAnsi="Verdana"/>
          <w:color w:val="000000"/>
          <w:sz w:val="18"/>
          <w:szCs w:val="18"/>
        </w:rPr>
        <w:t>» в теории гражданского процессуального права // Понятийный аппарат науки советского гражданского права и процесса, и терминология законодательных актов. Сборник научных трудов. -Тверь, 1991. -С.99</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Воробьев О. Рассмотрение гражданских дел об установлении фактов, имеющих юридическое значение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-1989. -№9. -С. 12-15</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Грачева В. Восстановление записей актов гражданского состояния утраченных в органах Загса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-1986.- №1. -С.8-10</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Двинянинов А., Якина Н.</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установление факта несчастного случая в целях получения пенсии // Социалистическая законность. -1985. -№12.-С.13-15</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Виды гражданского судопроизводства в истории советского гражданского процессуального права // Ученые записи</w:t>
      </w:r>
      <w:r>
        <w:rPr>
          <w:rStyle w:val="WW8Num3z0"/>
          <w:rFonts w:ascii="Verdana" w:hAnsi="Verdana"/>
          <w:color w:val="000000"/>
          <w:sz w:val="18"/>
          <w:szCs w:val="18"/>
        </w:rPr>
        <w:t> </w:t>
      </w:r>
      <w:r>
        <w:rPr>
          <w:rStyle w:val="WW8Num4z0"/>
          <w:rFonts w:ascii="Verdana" w:hAnsi="Verdana"/>
          <w:color w:val="4682B4"/>
          <w:sz w:val="18"/>
          <w:szCs w:val="18"/>
        </w:rPr>
        <w:t>ДГУ</w:t>
      </w:r>
      <w:r>
        <w:rPr>
          <w:rFonts w:ascii="Verdana" w:hAnsi="Verdana"/>
          <w:color w:val="000000"/>
          <w:sz w:val="18"/>
          <w:szCs w:val="18"/>
        </w:rPr>
        <w:t>. Серия юридических наук. Выпуск 19. -Владивосток, 1967.- С.63-64</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Некоторые вопросы особого производства./ Советское государство и право. -1958. -№8. -С.64</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Style w:val="WW8Num3z0"/>
          <w:rFonts w:ascii="Verdana" w:hAnsi="Verdana"/>
          <w:color w:val="000000"/>
          <w:sz w:val="18"/>
          <w:szCs w:val="18"/>
        </w:rPr>
        <w:t> </w:t>
      </w:r>
      <w:r>
        <w:rPr>
          <w:rFonts w:ascii="Verdana" w:hAnsi="Verdana"/>
          <w:color w:val="000000"/>
          <w:sz w:val="18"/>
          <w:szCs w:val="18"/>
        </w:rPr>
        <w:t>И.Ю. Юридический конфликт как социальная предпосылка</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 Юрист. -2004.- №4. С.46-51</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Ю.Зейдер Н.Б. Судебное признание фактов, имеющих юридическое значение // Социалистическая законность. -1946. №12. -С.37-42</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П.Иванов О.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особого производства // Советская юстиция. -1966. -№21. -С. 18</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Виды судопроизводства // ЭЖ-ЮРИСТ. — 2003. -(№21). — С.51-58</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Калл истратова Р.Ф. Особое производство в новом ГПК // Социалистическая законность. -1966. №3. -С.29</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Косова О. Установление факта происхождения ребенка в особом судопроизводстве // Российская юстиция. -1998. №1. - С.41-44</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К вопросу о</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фактах в делах особого производства. В кн.: Вопросы теории и практики гражданского процесса. - Саратов, 1984. - С. 93-98</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Особое производство в советском гражданском процессе. // Советское государство и право. -1961. №6. - С.59-6117.0тнюкова Г. Установление судом фактов, имеющих юридическое • значение // Советская юстиция. -1980.- №4. -С.21</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Попов А., Попова Ю. Подготовка к судебному разбирательству дел об установлении фактов родственных отношений // Советская юстиция. -1983. --№21.- С. 17-19</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Скрябин М., Слесарев В. Защита интересов</w:t>
      </w:r>
      <w:r>
        <w:rPr>
          <w:rStyle w:val="WW8Num3z0"/>
          <w:rFonts w:ascii="Verdana" w:hAnsi="Verdana"/>
          <w:color w:val="000000"/>
          <w:sz w:val="18"/>
          <w:szCs w:val="18"/>
        </w:rPr>
        <w:t> </w:t>
      </w:r>
      <w:r>
        <w:rPr>
          <w:rStyle w:val="WW8Num4z0"/>
          <w:rFonts w:ascii="Verdana" w:hAnsi="Verdana"/>
          <w:color w:val="4682B4"/>
          <w:sz w:val="18"/>
          <w:szCs w:val="18"/>
        </w:rPr>
        <w:t>наследников</w:t>
      </w:r>
      <w:r>
        <w:rPr>
          <w:rStyle w:val="WW8Num3z0"/>
          <w:rFonts w:ascii="Verdana" w:hAnsi="Verdana"/>
          <w:color w:val="000000"/>
          <w:sz w:val="18"/>
          <w:szCs w:val="18"/>
        </w:rPr>
        <w:t> </w:t>
      </w:r>
      <w:r>
        <w:rPr>
          <w:rFonts w:ascii="Verdana" w:hAnsi="Verdana"/>
          <w:color w:val="000000"/>
          <w:sz w:val="18"/>
          <w:szCs w:val="18"/>
        </w:rPr>
        <w:t>при установлении фактов, имеющих юридическое значение // Советская юстиция. -1985.-№3.-С. 15-18</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Стародубцев Г. Еще раз об установлении юридических фактов/ Советская юстиция. -1958. -№7. -С.58-59</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Принципы гражданского процессуального права. Их реализация в проекте ГПК России. // Материалы научно-практической конференции. Тверь, 1999- С.9-10</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рассмотрение дел об установлении фактов имеющих юридическое значение // Советское государство и право. —1985. -№12. -С. 106-111.</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Особое производство в гражданском и арбитражном процессе // Юридический мир. -1998.- №9. С.81</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Чеговадзе</w:t>
      </w:r>
      <w:r>
        <w:rPr>
          <w:rStyle w:val="WW8Num3z0"/>
          <w:rFonts w:ascii="Verdana" w:hAnsi="Verdana"/>
          <w:color w:val="000000"/>
          <w:sz w:val="18"/>
          <w:szCs w:val="18"/>
        </w:rPr>
        <w:t> </w:t>
      </w:r>
      <w:r>
        <w:rPr>
          <w:rFonts w:ascii="Verdana" w:hAnsi="Verdana"/>
          <w:color w:val="000000"/>
          <w:sz w:val="18"/>
          <w:szCs w:val="18"/>
        </w:rPr>
        <w:t>JT.A., Рябов А.Е. Юридические факты: события, действия, состояния / «</w:t>
      </w:r>
      <w:r>
        <w:rPr>
          <w:rStyle w:val="WW8Num4z0"/>
          <w:rFonts w:ascii="Verdana" w:hAnsi="Verdana"/>
          <w:color w:val="4682B4"/>
          <w:sz w:val="18"/>
          <w:szCs w:val="18"/>
        </w:rPr>
        <w:t>Правосудье</w:t>
      </w:r>
      <w:r>
        <w:rPr>
          <w:rStyle w:val="WW8Num3z0"/>
          <w:rFonts w:ascii="Verdana" w:hAnsi="Verdana"/>
          <w:color w:val="000000"/>
          <w:sz w:val="18"/>
          <w:szCs w:val="18"/>
        </w:rPr>
        <w:t> </w:t>
      </w:r>
      <w:r>
        <w:rPr>
          <w:rFonts w:ascii="Verdana" w:hAnsi="Verdana"/>
          <w:color w:val="000000"/>
          <w:sz w:val="18"/>
          <w:szCs w:val="18"/>
        </w:rPr>
        <w:t>в Поволжье». 2004. - №2. - С.30-31</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Принципы гражданского процессуального права. Их реализация в проекте ГПК России. // Материалы научно-практической конференции. Тверь, 1999. -С.18</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Авторефераты и диссертации</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Бырдина</w:t>
      </w:r>
      <w:r>
        <w:rPr>
          <w:rStyle w:val="WW8Num3z0"/>
          <w:rFonts w:ascii="Verdana" w:hAnsi="Verdana"/>
          <w:color w:val="000000"/>
          <w:sz w:val="18"/>
          <w:szCs w:val="18"/>
        </w:rPr>
        <w:t> </w:t>
      </w:r>
      <w:r>
        <w:rPr>
          <w:rFonts w:ascii="Verdana" w:hAnsi="Verdana"/>
          <w:color w:val="000000"/>
          <w:sz w:val="18"/>
          <w:szCs w:val="18"/>
        </w:rPr>
        <w:t>C.B. Особое производство в советском гражданском процессе по судебному установлению фактов, имеющих юридическое значение. Автореф. дис.канд. юрид. наук. Саратов, 1954. - 18с.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юридических фактов. Автореф. дис.канд. юрид. наук. Л., 1960. — 16с.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Кабакова</w:t>
      </w:r>
      <w:r>
        <w:rPr>
          <w:rStyle w:val="WW8Num3z0"/>
          <w:rFonts w:ascii="Verdana" w:hAnsi="Verdana"/>
          <w:color w:val="000000"/>
          <w:sz w:val="18"/>
          <w:szCs w:val="18"/>
        </w:rPr>
        <w:t> </w:t>
      </w:r>
      <w:r>
        <w:rPr>
          <w:rFonts w:ascii="Verdana" w:hAnsi="Verdana"/>
          <w:color w:val="000000"/>
          <w:sz w:val="18"/>
          <w:szCs w:val="18"/>
        </w:rPr>
        <w:t>М.А. Особое производство по установлению фактов, имеющих юридическое значение в советском гражданском процессе. Автореф. дис.канд.юрид. наук.— Л., 1951 .-31с.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Морейн</w:t>
      </w:r>
      <w:r>
        <w:rPr>
          <w:rStyle w:val="WW8Num3z0"/>
          <w:rFonts w:ascii="Verdana" w:hAnsi="Verdana"/>
          <w:color w:val="000000"/>
          <w:sz w:val="18"/>
          <w:szCs w:val="18"/>
        </w:rPr>
        <w:t> </w:t>
      </w:r>
      <w:r>
        <w:rPr>
          <w:rFonts w:ascii="Verdana" w:hAnsi="Verdana"/>
          <w:color w:val="000000"/>
          <w:sz w:val="18"/>
          <w:szCs w:val="18"/>
        </w:rPr>
        <w:t>И.Б. Основные вопросы теории особого производства в советском гражданском процессе. Автореф. дис.канд. юрид. наук. — Л., 1951.-29с.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Рахмонов С. Судебное установление фактов имеющих юридическое значение. Автореф. дис.канд. юрид. наук. — М., 1982. — 17с.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Чудиновская</w:t>
      </w:r>
      <w:r>
        <w:rPr>
          <w:rStyle w:val="WW8Num3z0"/>
          <w:rFonts w:ascii="Verdana" w:hAnsi="Verdana"/>
          <w:color w:val="000000"/>
          <w:sz w:val="18"/>
          <w:szCs w:val="18"/>
        </w:rPr>
        <w:t> </w:t>
      </w:r>
      <w:r>
        <w:rPr>
          <w:rFonts w:ascii="Verdana" w:hAnsi="Verdana"/>
          <w:color w:val="000000"/>
          <w:sz w:val="18"/>
          <w:szCs w:val="18"/>
        </w:rPr>
        <w:t>H.A. Установление фактов, имеющих юридическое значение в особом производстве гражданского и арбитражного процесса. Автореф. дис.канд. юрид. наук. — Екатеринбург, 2007. 18с.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М.В. Принцип диспозитивности в современном российском гражданском процессе. Автореф. дис.канд. юрид. наук. М., 1998.-24с.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Статистические данные Управления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в Тамбовской области и материалы судебной практики Тамбовского областного суда за 2002г.</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Статистические данные Управления Судебного Департамента в Тамбовской области и материалы судебной практики Тамбовского областного суда за 2003г.</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Статистические данные Управления Судебного Департамента в Тамбовской области и материалы судебной практики Тамбовского областного суда за 2004г</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Статистические данные Управления Судебного Департамента в Тамбовской области и материалы судебной практики Тамбовского областного суда за 2005г.</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Статистические данные Управления Судебного Департамента в Тамбовской области и материалы судебной практики Тамбовского областного суда за первое полугодие 2006г.</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16 мая 1996г. №12-П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пункта «Г» статьи 18 Закона Российской Федерации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А.Б. Смирнова» // Собрание законодательства РФ. 1996. №21. Ст. 2579</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20 января 2003г. №2 «О некоторых вопросах, возникших в связи с принятием и введением в действие Гражданского процессуального кодекса РФ» // Российская газета от 25 января 2003г.</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Обзор судебной практики Верховного Суда РФ за III квартал 2002г.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2003. №3. С. 17</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Обзор судебной практики Верховного Суда РФ за II квартал 1999г // Бюллетень Верховного Суда РФ. 2000. №1. С.14</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Обзор законодательства и судебной практики Верховного Суда РФ за IV квартал 1993г. М., 1993. -25с.</w:t>
      </w:r>
    </w:p>
    <w:p w:rsidR="001901D5" w:rsidRDefault="001901D5" w:rsidP="001901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17 февраля 2004 -№76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дел об установлении фактов, имеющих юридическое значение» // Вестник Высшего Арбитражного Суда РФ. 2004. №4.</w:t>
      </w:r>
    </w:p>
    <w:p w:rsidR="007A030D" w:rsidRDefault="001901D5" w:rsidP="001901D5">
      <w:pPr>
        <w:rPr>
          <w:color w:val="FF0000"/>
        </w:rPr>
      </w:pPr>
      <w:r>
        <w:rPr>
          <w:rFonts w:ascii="Verdana" w:hAnsi="Verdana"/>
          <w:color w:val="000000"/>
          <w:sz w:val="18"/>
          <w:szCs w:val="18"/>
        </w:rPr>
        <w:br/>
      </w:r>
      <w:bookmarkStart w:id="0" w:name="_GoBack"/>
      <w:bookmarkEnd w:id="0"/>
    </w:p>
    <w:p w:rsidR="007A030D" w:rsidRDefault="007A030D" w:rsidP="0057416B">
      <w:pPr>
        <w:rPr>
          <w:color w:val="FF0000"/>
        </w:rPr>
      </w:pPr>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73" w:rsidRDefault="00C04D73">
      <w:r>
        <w:separator/>
      </w:r>
    </w:p>
  </w:endnote>
  <w:endnote w:type="continuationSeparator" w:id="0">
    <w:p w:rsidR="00C04D73" w:rsidRDefault="00C0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73" w:rsidRDefault="00C04D73">
      <w:r>
        <w:separator/>
      </w:r>
    </w:p>
  </w:footnote>
  <w:footnote w:type="continuationSeparator" w:id="0">
    <w:p w:rsidR="00C04D73" w:rsidRDefault="00C04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4D73"/>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41C9D-EEE4-492F-9100-31B0BD34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10159</TotalTime>
  <Pages>13</Pages>
  <Words>7325</Words>
  <Characters>41753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2641</cp:revision>
  <cp:lastPrinted>2009-02-06T08:36:00Z</cp:lastPrinted>
  <dcterms:created xsi:type="dcterms:W3CDTF">2015-03-22T11:10:00Z</dcterms:created>
  <dcterms:modified xsi:type="dcterms:W3CDTF">2015-09-29T09:13:00Z</dcterms:modified>
</cp:coreProperties>
</file>