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C341" w14:textId="0638D864" w:rsidR="00DD312F" w:rsidRPr="00CD44A4" w:rsidRDefault="00CD44A4" w:rsidP="00CD44A4">
      <w:r>
        <w:t xml:space="preserve">Шевчук </w:t>
      </w:r>
      <w:proofErr w:type="spellStart"/>
      <w:r>
        <w:t>Олександра</w:t>
      </w:r>
      <w:proofErr w:type="spellEnd"/>
      <w:r>
        <w:t xml:space="preserve"> </w:t>
      </w:r>
      <w:proofErr w:type="spellStart"/>
      <w:r>
        <w:t>Олегівна</w:t>
      </w:r>
      <w:proofErr w:type="spellEnd"/>
      <w:r>
        <w:t xml:space="preserve">, доцент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іноземних</w:t>
      </w:r>
      <w:proofErr w:type="spellEnd"/>
      <w:r>
        <w:t xml:space="preserve"> </w:t>
      </w:r>
      <w:proofErr w:type="spellStart"/>
      <w:r>
        <w:t>мов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академії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прикордонної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Богдана </w:t>
      </w:r>
      <w:proofErr w:type="spellStart"/>
      <w:r>
        <w:t>Хмельницького</w:t>
      </w:r>
      <w:proofErr w:type="spellEnd"/>
      <w:r>
        <w:t xml:space="preserve">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Теорія</w:t>
      </w:r>
      <w:proofErr w:type="spellEnd"/>
      <w:r>
        <w:t xml:space="preserve"> і практика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 </w:t>
      </w:r>
      <w:proofErr w:type="spellStart"/>
      <w:r>
        <w:t>дистанційного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у </w:t>
      </w:r>
      <w:proofErr w:type="spellStart"/>
      <w:r>
        <w:t>професійній</w:t>
      </w:r>
      <w:proofErr w:type="spellEnd"/>
      <w:r>
        <w:t xml:space="preserve"> </w:t>
      </w:r>
      <w:proofErr w:type="spellStart"/>
      <w:r>
        <w:t>підготовці</w:t>
      </w:r>
      <w:proofErr w:type="spellEnd"/>
      <w:r>
        <w:t xml:space="preserve"> </w:t>
      </w:r>
      <w:proofErr w:type="spellStart"/>
      <w:r>
        <w:t>фахівців</w:t>
      </w:r>
      <w:proofErr w:type="spellEnd"/>
      <w:r>
        <w:t xml:space="preserve"> з </w:t>
      </w:r>
      <w:proofErr w:type="spellStart"/>
      <w:r>
        <w:t>охорони</w:t>
      </w:r>
      <w:proofErr w:type="spellEnd"/>
      <w:r>
        <w:t xml:space="preserve"> кордону в </w:t>
      </w:r>
      <w:proofErr w:type="spellStart"/>
      <w:r>
        <w:t>країнах</w:t>
      </w:r>
      <w:proofErr w:type="spellEnd"/>
      <w:r>
        <w:t xml:space="preserve"> </w:t>
      </w:r>
      <w:proofErr w:type="spellStart"/>
      <w:r>
        <w:t>Європейського</w:t>
      </w:r>
      <w:proofErr w:type="spellEnd"/>
      <w:r>
        <w:t xml:space="preserve"> Союзу».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– 13.00.04 «</w:t>
      </w:r>
      <w:proofErr w:type="spellStart"/>
      <w:r>
        <w:t>Теорія</w:t>
      </w:r>
      <w:proofErr w:type="spellEnd"/>
      <w:r>
        <w:t xml:space="preserve"> та методика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». </w:t>
      </w:r>
      <w:proofErr w:type="spellStart"/>
      <w:r>
        <w:t>Докторська</w:t>
      </w:r>
      <w:proofErr w:type="spellEnd"/>
      <w:r>
        <w:t xml:space="preserve"> рада Д 70.705.03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академії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прикордонної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Богдана </w:t>
      </w:r>
      <w:proofErr w:type="spellStart"/>
      <w:r>
        <w:t>Хмельницького</w:t>
      </w:r>
      <w:proofErr w:type="spellEnd"/>
      <w:r>
        <w:t xml:space="preserve"> (</w:t>
      </w:r>
      <w:proofErr w:type="spellStart"/>
      <w:r>
        <w:t>вул</w:t>
      </w:r>
      <w:proofErr w:type="spellEnd"/>
      <w:r>
        <w:t xml:space="preserve">. Шевченка, 46, м. </w:t>
      </w:r>
      <w:proofErr w:type="spellStart"/>
      <w:r>
        <w:t>Хмельницький</w:t>
      </w:r>
      <w:proofErr w:type="spellEnd"/>
      <w:r>
        <w:t xml:space="preserve">, 29007, тел. (0382) 65-05-93). </w:t>
      </w:r>
      <w:proofErr w:type="spellStart"/>
      <w:r>
        <w:t>Опоненти</w:t>
      </w:r>
      <w:proofErr w:type="spellEnd"/>
      <w:r>
        <w:t xml:space="preserve">: </w:t>
      </w:r>
      <w:proofErr w:type="spellStart"/>
      <w:r>
        <w:t>Бідюк</w:t>
      </w:r>
      <w:proofErr w:type="spellEnd"/>
      <w:r>
        <w:t xml:space="preserve"> Наталя </w:t>
      </w:r>
      <w:proofErr w:type="spellStart"/>
      <w:r>
        <w:t>Михайлівна</w:t>
      </w:r>
      <w:proofErr w:type="spellEnd"/>
      <w:r>
        <w:t xml:space="preserve">, доктор </w:t>
      </w:r>
      <w:proofErr w:type="spellStart"/>
      <w:r>
        <w:t>педагогічних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іншомовної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і </w:t>
      </w:r>
      <w:proofErr w:type="spellStart"/>
      <w:r>
        <w:t>міжкультурної</w:t>
      </w:r>
      <w:proofErr w:type="spellEnd"/>
      <w:r>
        <w:t xml:space="preserve"> </w:t>
      </w:r>
      <w:proofErr w:type="spellStart"/>
      <w:r>
        <w:t>комунікації</w:t>
      </w:r>
      <w:proofErr w:type="spellEnd"/>
      <w:r>
        <w:t xml:space="preserve"> </w:t>
      </w:r>
      <w:proofErr w:type="spellStart"/>
      <w:r>
        <w:t>Хмельницького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; </w:t>
      </w:r>
      <w:proofErr w:type="spellStart"/>
      <w:r>
        <w:t>Горбатюк</w:t>
      </w:r>
      <w:proofErr w:type="spellEnd"/>
      <w:r>
        <w:t xml:space="preserve"> Роман Михайлович, доктор </w:t>
      </w:r>
      <w:proofErr w:type="spellStart"/>
      <w:r>
        <w:t>педагогічних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машинознавства</w:t>
      </w:r>
      <w:proofErr w:type="spellEnd"/>
      <w:r>
        <w:t xml:space="preserve"> та транспорту </w:t>
      </w:r>
      <w:proofErr w:type="spellStart"/>
      <w:r>
        <w:t>Тернопільського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педагогічного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Володимира</w:t>
      </w:r>
      <w:proofErr w:type="spellEnd"/>
      <w:r>
        <w:t xml:space="preserve"> Гнатюка; Смирнова </w:t>
      </w:r>
      <w:proofErr w:type="spellStart"/>
      <w:r>
        <w:t>Ірина</w:t>
      </w:r>
      <w:proofErr w:type="spellEnd"/>
      <w:r>
        <w:t xml:space="preserve">  </w:t>
      </w:r>
      <w:proofErr w:type="spellStart"/>
      <w:r>
        <w:t>Михайлівна</w:t>
      </w:r>
      <w:proofErr w:type="spellEnd"/>
      <w:r>
        <w:t xml:space="preserve">, доктор </w:t>
      </w:r>
      <w:proofErr w:type="spellStart"/>
      <w:r>
        <w:t>педагогічних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заступник директора з </w:t>
      </w:r>
      <w:proofErr w:type="spellStart"/>
      <w:r>
        <w:t>науковопедагогічної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Дунайського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«</w:t>
      </w:r>
      <w:proofErr w:type="spellStart"/>
      <w:r>
        <w:t>Одеська</w:t>
      </w:r>
      <w:proofErr w:type="spellEnd"/>
      <w:r>
        <w:t xml:space="preserve"> </w:t>
      </w:r>
      <w:proofErr w:type="spellStart"/>
      <w:r>
        <w:t>морська</w:t>
      </w:r>
      <w:proofErr w:type="spellEnd"/>
      <w:r>
        <w:t xml:space="preserve"> </w:t>
      </w:r>
      <w:proofErr w:type="spellStart"/>
      <w:r>
        <w:t>академія</w:t>
      </w:r>
      <w:proofErr w:type="spellEnd"/>
      <w:r>
        <w:t>»</w:t>
      </w:r>
    </w:p>
    <w:sectPr w:rsidR="00DD312F" w:rsidRPr="00CD44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06817" w14:textId="77777777" w:rsidR="00427227" w:rsidRDefault="00427227">
      <w:pPr>
        <w:spacing w:after="0" w:line="240" w:lineRule="auto"/>
      </w:pPr>
      <w:r>
        <w:separator/>
      </w:r>
    </w:p>
  </w:endnote>
  <w:endnote w:type="continuationSeparator" w:id="0">
    <w:p w14:paraId="0D7D5FF1" w14:textId="77777777" w:rsidR="00427227" w:rsidRDefault="0042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85C85" w14:textId="77777777" w:rsidR="00427227" w:rsidRDefault="00427227">
      <w:pPr>
        <w:spacing w:after="0" w:line="240" w:lineRule="auto"/>
      </w:pPr>
      <w:r>
        <w:separator/>
      </w:r>
    </w:p>
  </w:footnote>
  <w:footnote w:type="continuationSeparator" w:id="0">
    <w:p w14:paraId="73D89827" w14:textId="77777777" w:rsidR="00427227" w:rsidRDefault="00427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2722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227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779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E12"/>
    <w:rsid w:val="00790FFB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095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61867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11520</cp:revision>
  <dcterms:created xsi:type="dcterms:W3CDTF">2024-06-20T08:51:00Z</dcterms:created>
  <dcterms:modified xsi:type="dcterms:W3CDTF">2024-11-07T08:08:00Z</dcterms:modified>
  <cp:category/>
</cp:coreProperties>
</file>