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007" w:rsidRDefault="002D6007" w:rsidP="002D600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Сташків Ярослав Ярославович, </w:t>
      </w:r>
      <w:r>
        <w:rPr>
          <w:rFonts w:ascii="CIDFont+F3" w:hAnsi="CIDFont+F3" w:cs="CIDFont+F3"/>
          <w:kern w:val="0"/>
          <w:sz w:val="28"/>
          <w:szCs w:val="28"/>
          <w:lang w:eastAsia="ru-RU"/>
        </w:rPr>
        <w:t>ад’юнкт денної форми навчання</w:t>
      </w:r>
    </w:p>
    <w:p w:rsidR="002D6007" w:rsidRDefault="002D6007" w:rsidP="002D600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Національної академії внутрішніх справ, тема дисертації</w:t>
      </w:r>
    </w:p>
    <w:p w:rsidR="002D6007" w:rsidRDefault="002D6007" w:rsidP="002D600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«Адміністративно-правове регулювання профілактичної діяльності</w:t>
      </w:r>
    </w:p>
    <w:p w:rsidR="002D6007" w:rsidRDefault="002D6007" w:rsidP="002D600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дільничних офіцерів поліції», (081 - Право) Спеціалізована вчена рада</w:t>
      </w:r>
    </w:p>
    <w:p w:rsidR="00623B9C" w:rsidRPr="002D6007" w:rsidRDefault="002D6007" w:rsidP="002D6007">
      <w:r>
        <w:rPr>
          <w:rFonts w:ascii="CIDFont+F3" w:hAnsi="CIDFont+F3" w:cs="CIDFont+F3"/>
          <w:kern w:val="0"/>
          <w:sz w:val="28"/>
          <w:szCs w:val="28"/>
          <w:lang w:eastAsia="ru-RU"/>
        </w:rPr>
        <w:t>ДФ 26.007.17 в Національній академії внутрішніх справ, МВС України</w:t>
      </w:r>
    </w:p>
    <w:sectPr w:rsidR="00623B9C" w:rsidRPr="002D600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2D6007" w:rsidRPr="002D600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0BE0E-F5B0-4E10-BAC6-F5743C849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1</Pages>
  <Words>47</Words>
  <Characters>268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74</cp:revision>
  <cp:lastPrinted>2009-02-06T05:36:00Z</cp:lastPrinted>
  <dcterms:created xsi:type="dcterms:W3CDTF">2021-12-17T08:06:00Z</dcterms:created>
  <dcterms:modified xsi:type="dcterms:W3CDTF">2021-12-17T21:13:00Z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