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75137" w14:textId="77777777" w:rsidR="0063312F" w:rsidRDefault="0063312F" w:rsidP="0063312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Профессиональная ориентация старшеклассников на художественное образование средствами изобразительного искусства</w:t>
      </w:r>
    </w:p>
    <w:bookmarkEnd w:id="0"/>
    <w:p w14:paraId="1CBF509D" w14:textId="58A379CE" w:rsidR="0063312F" w:rsidRDefault="0063312F" w:rsidP="0063312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Ремаханбетова, Шахризада Еркинкызы</w:t>
      </w:r>
      <w:r>
        <w:rPr>
          <w:rFonts w:ascii="Verdana" w:hAnsi="Verdana"/>
          <w:color w:val="000000"/>
          <w:sz w:val="18"/>
          <w:szCs w:val="18"/>
        </w:rPr>
        <w:br/>
      </w:r>
      <w:r>
        <w:rPr>
          <w:rFonts w:ascii="Verdana" w:hAnsi="Verdana"/>
          <w:color w:val="000000"/>
          <w:sz w:val="18"/>
          <w:szCs w:val="18"/>
        </w:rPr>
        <w:br/>
      </w:r>
    </w:p>
    <w:p w14:paraId="5FA56E7D" w14:textId="77777777" w:rsidR="0063312F" w:rsidRDefault="0063312F" w:rsidP="0063312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88C9B0F" w14:textId="77777777" w:rsidR="0063312F" w:rsidRDefault="0063312F" w:rsidP="0063312F">
      <w:pPr>
        <w:rPr>
          <w:rFonts w:ascii="Verdana" w:hAnsi="Verdana"/>
          <w:color w:val="000000"/>
          <w:sz w:val="18"/>
          <w:szCs w:val="18"/>
        </w:rPr>
      </w:pPr>
      <w:r>
        <w:rPr>
          <w:rFonts w:ascii="Verdana" w:hAnsi="Verdana"/>
          <w:color w:val="000000"/>
          <w:sz w:val="18"/>
          <w:szCs w:val="18"/>
        </w:rPr>
        <w:t>2012</w:t>
      </w:r>
    </w:p>
    <w:p w14:paraId="75256CA2" w14:textId="77777777" w:rsidR="0063312F" w:rsidRDefault="0063312F" w:rsidP="0063312F">
      <w:pPr>
        <w:rPr>
          <w:rFonts w:ascii="Verdana" w:hAnsi="Verdana"/>
          <w:b/>
          <w:bCs/>
          <w:color w:val="000000"/>
          <w:sz w:val="18"/>
          <w:szCs w:val="18"/>
        </w:rPr>
      </w:pPr>
      <w:r>
        <w:rPr>
          <w:rFonts w:ascii="Verdana" w:hAnsi="Verdana"/>
          <w:b/>
          <w:bCs/>
          <w:color w:val="000000"/>
          <w:sz w:val="18"/>
          <w:szCs w:val="18"/>
        </w:rPr>
        <w:t>Автор научной работы: </w:t>
      </w:r>
    </w:p>
    <w:p w14:paraId="37C5690E" w14:textId="77777777" w:rsidR="0063312F" w:rsidRDefault="0063312F" w:rsidP="0063312F">
      <w:pPr>
        <w:rPr>
          <w:rFonts w:ascii="Verdana" w:hAnsi="Verdana"/>
          <w:color w:val="000000"/>
          <w:sz w:val="18"/>
          <w:szCs w:val="18"/>
        </w:rPr>
      </w:pPr>
      <w:r>
        <w:rPr>
          <w:rFonts w:ascii="Verdana" w:hAnsi="Verdana"/>
          <w:color w:val="000000"/>
          <w:sz w:val="18"/>
          <w:szCs w:val="18"/>
        </w:rPr>
        <w:t>Ремаханбетова, Шахризада Еркинкызы</w:t>
      </w:r>
    </w:p>
    <w:p w14:paraId="2B5C0EA3" w14:textId="77777777" w:rsidR="0063312F" w:rsidRDefault="0063312F" w:rsidP="0063312F">
      <w:pPr>
        <w:rPr>
          <w:rFonts w:ascii="Verdana" w:hAnsi="Verdana"/>
          <w:b/>
          <w:bCs/>
          <w:color w:val="000000"/>
          <w:sz w:val="18"/>
          <w:szCs w:val="18"/>
        </w:rPr>
      </w:pPr>
      <w:r>
        <w:rPr>
          <w:rFonts w:ascii="Verdana" w:hAnsi="Verdana"/>
          <w:b/>
          <w:bCs/>
          <w:color w:val="000000"/>
          <w:sz w:val="18"/>
          <w:szCs w:val="18"/>
        </w:rPr>
        <w:t>Ученая cтепень: </w:t>
      </w:r>
    </w:p>
    <w:p w14:paraId="05AA40CF" w14:textId="77777777" w:rsidR="0063312F" w:rsidRDefault="0063312F" w:rsidP="0063312F">
      <w:pPr>
        <w:rPr>
          <w:rFonts w:ascii="Verdana" w:hAnsi="Verdana"/>
          <w:color w:val="000000"/>
          <w:sz w:val="18"/>
          <w:szCs w:val="18"/>
        </w:rPr>
      </w:pPr>
      <w:r>
        <w:rPr>
          <w:rFonts w:ascii="Verdana" w:hAnsi="Verdana"/>
          <w:color w:val="000000"/>
          <w:sz w:val="18"/>
          <w:szCs w:val="18"/>
        </w:rPr>
        <w:t>кандидат педагогических наук</w:t>
      </w:r>
    </w:p>
    <w:p w14:paraId="6F850483" w14:textId="77777777" w:rsidR="0063312F" w:rsidRDefault="0063312F" w:rsidP="0063312F">
      <w:pPr>
        <w:rPr>
          <w:rFonts w:ascii="Verdana" w:hAnsi="Verdana"/>
          <w:b/>
          <w:bCs/>
          <w:color w:val="000000"/>
          <w:sz w:val="18"/>
          <w:szCs w:val="18"/>
        </w:rPr>
      </w:pPr>
      <w:r>
        <w:rPr>
          <w:rFonts w:ascii="Verdana" w:hAnsi="Verdana"/>
          <w:b/>
          <w:bCs/>
          <w:color w:val="000000"/>
          <w:sz w:val="18"/>
          <w:szCs w:val="18"/>
        </w:rPr>
        <w:t>Место защиты диссертации: </w:t>
      </w:r>
    </w:p>
    <w:p w14:paraId="5D0B0216" w14:textId="77777777" w:rsidR="0063312F" w:rsidRDefault="0063312F" w:rsidP="0063312F">
      <w:pPr>
        <w:rPr>
          <w:rFonts w:ascii="Verdana" w:hAnsi="Verdana"/>
          <w:color w:val="000000"/>
          <w:sz w:val="18"/>
          <w:szCs w:val="18"/>
        </w:rPr>
      </w:pPr>
      <w:r>
        <w:rPr>
          <w:rFonts w:ascii="Verdana" w:hAnsi="Verdana"/>
          <w:color w:val="000000"/>
          <w:sz w:val="18"/>
          <w:szCs w:val="18"/>
        </w:rPr>
        <w:t>Душанбе</w:t>
      </w:r>
    </w:p>
    <w:p w14:paraId="0A5BE06F" w14:textId="77777777" w:rsidR="0063312F" w:rsidRDefault="0063312F" w:rsidP="0063312F">
      <w:pPr>
        <w:rPr>
          <w:rFonts w:ascii="Verdana" w:hAnsi="Verdana"/>
          <w:b/>
          <w:bCs/>
          <w:color w:val="000000"/>
          <w:sz w:val="18"/>
          <w:szCs w:val="18"/>
        </w:rPr>
      </w:pPr>
      <w:r>
        <w:rPr>
          <w:rFonts w:ascii="Verdana" w:hAnsi="Verdana"/>
          <w:b/>
          <w:bCs/>
          <w:color w:val="000000"/>
          <w:sz w:val="18"/>
          <w:szCs w:val="18"/>
        </w:rPr>
        <w:t>Код cпециальности ВАК: </w:t>
      </w:r>
    </w:p>
    <w:p w14:paraId="01BDBF05" w14:textId="77777777" w:rsidR="0063312F" w:rsidRDefault="0063312F" w:rsidP="0063312F">
      <w:pPr>
        <w:rPr>
          <w:rFonts w:ascii="Verdana" w:hAnsi="Verdana"/>
          <w:color w:val="000000"/>
          <w:sz w:val="18"/>
          <w:szCs w:val="18"/>
        </w:rPr>
      </w:pPr>
      <w:r>
        <w:rPr>
          <w:rFonts w:ascii="Verdana" w:hAnsi="Verdana"/>
          <w:color w:val="000000"/>
          <w:sz w:val="18"/>
          <w:szCs w:val="18"/>
        </w:rPr>
        <w:t>13.00.01</w:t>
      </w:r>
    </w:p>
    <w:p w14:paraId="6755DB3C" w14:textId="77777777" w:rsidR="0063312F" w:rsidRDefault="0063312F" w:rsidP="0063312F">
      <w:pPr>
        <w:rPr>
          <w:rFonts w:ascii="Verdana" w:hAnsi="Verdana"/>
          <w:b/>
          <w:bCs/>
          <w:color w:val="000000"/>
          <w:sz w:val="18"/>
          <w:szCs w:val="18"/>
        </w:rPr>
      </w:pPr>
      <w:r>
        <w:rPr>
          <w:rFonts w:ascii="Verdana" w:hAnsi="Verdana"/>
          <w:b/>
          <w:bCs/>
          <w:color w:val="000000"/>
          <w:sz w:val="18"/>
          <w:szCs w:val="18"/>
        </w:rPr>
        <w:t>Специальность: </w:t>
      </w:r>
    </w:p>
    <w:p w14:paraId="63C88462" w14:textId="77777777" w:rsidR="0063312F" w:rsidRDefault="0063312F" w:rsidP="0063312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E8B908D" w14:textId="77777777" w:rsidR="0063312F" w:rsidRDefault="0063312F" w:rsidP="0063312F">
      <w:pPr>
        <w:rPr>
          <w:rFonts w:ascii="Verdana" w:hAnsi="Verdana"/>
          <w:b/>
          <w:bCs/>
          <w:color w:val="000000"/>
          <w:sz w:val="18"/>
          <w:szCs w:val="18"/>
        </w:rPr>
      </w:pPr>
      <w:r>
        <w:rPr>
          <w:rFonts w:ascii="Verdana" w:hAnsi="Verdana"/>
          <w:b/>
          <w:bCs/>
          <w:color w:val="000000"/>
          <w:sz w:val="18"/>
          <w:szCs w:val="18"/>
        </w:rPr>
        <w:t>Количество cтраниц: </w:t>
      </w:r>
    </w:p>
    <w:p w14:paraId="6B3528BE" w14:textId="77777777" w:rsidR="0063312F" w:rsidRDefault="0063312F" w:rsidP="0063312F">
      <w:pPr>
        <w:rPr>
          <w:rFonts w:ascii="Verdana" w:hAnsi="Verdana"/>
          <w:color w:val="000000"/>
          <w:sz w:val="18"/>
          <w:szCs w:val="18"/>
        </w:rPr>
      </w:pPr>
      <w:r>
        <w:rPr>
          <w:rFonts w:ascii="Verdana" w:hAnsi="Verdana"/>
          <w:color w:val="000000"/>
          <w:sz w:val="18"/>
          <w:szCs w:val="18"/>
        </w:rPr>
        <w:t>193</w:t>
      </w:r>
    </w:p>
    <w:p w14:paraId="7168F1B7" w14:textId="77777777" w:rsidR="0063312F" w:rsidRDefault="0063312F" w:rsidP="0063312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Ремаханбетова, Шахризада Еркинкызы</w:t>
      </w:r>
    </w:p>
    <w:p w14:paraId="620DDA8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884B61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Научные и теоретические основы профессиональной ориентации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 художественное образование средствами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w:t>
      </w:r>
    </w:p>
    <w:p w14:paraId="264B97A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Профессиональная</w:t>
      </w:r>
      <w:r>
        <w:rPr>
          <w:rStyle w:val="WW8Num2z0"/>
          <w:rFonts w:ascii="Verdana" w:hAnsi="Verdana"/>
          <w:color w:val="000000"/>
          <w:sz w:val="18"/>
          <w:szCs w:val="18"/>
        </w:rPr>
        <w:t> </w:t>
      </w:r>
      <w:r>
        <w:rPr>
          <w:rFonts w:ascii="Verdana" w:hAnsi="Verdana"/>
          <w:color w:val="000000"/>
          <w:sz w:val="18"/>
          <w:szCs w:val="18"/>
        </w:rPr>
        <w:t>ориентация школьников на художественное</w:t>
      </w:r>
      <w:r>
        <w:rPr>
          <w:rStyle w:val="WW8Num2z0"/>
          <w:rFonts w:ascii="Verdana" w:hAnsi="Verdana"/>
          <w:color w:val="000000"/>
          <w:sz w:val="18"/>
          <w:szCs w:val="18"/>
        </w:rPr>
        <w:t> </w:t>
      </w:r>
      <w:r>
        <w:rPr>
          <w:rStyle w:val="WW8Num3z0"/>
          <w:rFonts w:ascii="Verdana" w:hAnsi="Verdana"/>
          <w:color w:val="4682B4"/>
          <w:sz w:val="18"/>
          <w:szCs w:val="18"/>
        </w:rPr>
        <w:t>образование</w:t>
      </w:r>
      <w:r>
        <w:rPr>
          <w:rStyle w:val="WW8Num2z0"/>
          <w:rFonts w:ascii="Verdana" w:hAnsi="Verdana"/>
          <w:color w:val="000000"/>
          <w:sz w:val="18"/>
          <w:szCs w:val="18"/>
        </w:rPr>
        <w:t> </w:t>
      </w:r>
      <w:r>
        <w:rPr>
          <w:rFonts w:ascii="Verdana" w:hAnsi="Verdana"/>
          <w:color w:val="000000"/>
          <w:sz w:val="18"/>
          <w:szCs w:val="18"/>
        </w:rPr>
        <w:t>как педагогическая проблема.</w:t>
      </w:r>
    </w:p>
    <w:p w14:paraId="3D04E98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как инновация в профессиональной ориентации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0080E646"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Педагогическая модель</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старшеклассников на художественное образование</w:t>
      </w:r>
      <w:r>
        <w:rPr>
          <w:rStyle w:val="WW8Num2z0"/>
          <w:rFonts w:ascii="Verdana" w:hAnsi="Verdana"/>
          <w:color w:val="000000"/>
          <w:sz w:val="18"/>
          <w:szCs w:val="18"/>
        </w:rPr>
        <w:t> </w:t>
      </w:r>
      <w:r>
        <w:rPr>
          <w:rStyle w:val="WW8Num3z0"/>
          <w:rFonts w:ascii="Verdana" w:hAnsi="Verdana"/>
          <w:color w:val="4682B4"/>
          <w:sz w:val="18"/>
          <w:szCs w:val="18"/>
        </w:rPr>
        <w:t>средствами</w:t>
      </w:r>
      <w:r>
        <w:rPr>
          <w:rStyle w:val="WW8Num2z0"/>
          <w:rFonts w:ascii="Verdana" w:hAnsi="Verdana"/>
          <w:color w:val="000000"/>
          <w:sz w:val="18"/>
          <w:szCs w:val="18"/>
        </w:rPr>
        <w:t> </w:t>
      </w:r>
      <w:r>
        <w:rPr>
          <w:rFonts w:ascii="Verdana" w:hAnsi="Verdana"/>
          <w:color w:val="000000"/>
          <w:sz w:val="18"/>
          <w:szCs w:val="18"/>
        </w:rPr>
        <w:t>изобразительного искусства</w:t>
      </w:r>
    </w:p>
    <w:p w14:paraId="6C0EBE4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CA79CF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апробация педагогической модели профессиональной ориентации школьников на</w:t>
      </w:r>
      <w:r>
        <w:rPr>
          <w:rStyle w:val="WW8Num2z0"/>
          <w:rFonts w:ascii="Verdana" w:hAnsi="Verdana"/>
          <w:color w:val="000000"/>
          <w:sz w:val="18"/>
          <w:szCs w:val="18"/>
        </w:rPr>
        <w:t> </w:t>
      </w:r>
      <w:r>
        <w:rPr>
          <w:rStyle w:val="WW8Num3z0"/>
          <w:rFonts w:ascii="Verdana" w:hAnsi="Verdana"/>
          <w:color w:val="4682B4"/>
          <w:sz w:val="18"/>
          <w:szCs w:val="18"/>
        </w:rPr>
        <w:t>художественное</w:t>
      </w:r>
      <w:r>
        <w:rPr>
          <w:rStyle w:val="WW8Num2z0"/>
          <w:rFonts w:ascii="Verdana" w:hAnsi="Verdana"/>
          <w:color w:val="000000"/>
          <w:sz w:val="18"/>
          <w:szCs w:val="18"/>
        </w:rPr>
        <w:t> </w:t>
      </w:r>
      <w:r>
        <w:rPr>
          <w:rFonts w:ascii="Verdana" w:hAnsi="Verdana"/>
          <w:color w:val="000000"/>
          <w:sz w:val="18"/>
          <w:szCs w:val="18"/>
        </w:rPr>
        <w:t>образование средствами изобразительного искусства.</w:t>
      </w:r>
    </w:p>
    <w:p w14:paraId="153E757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2.1 Профессиональная</w:t>
      </w:r>
      <w:r>
        <w:rPr>
          <w:rStyle w:val="WW8Num2z0"/>
          <w:rFonts w:ascii="Verdana" w:hAnsi="Verdana"/>
          <w:color w:val="000000"/>
          <w:sz w:val="18"/>
          <w:szCs w:val="18"/>
        </w:rPr>
        <w:t> </w:t>
      </w:r>
      <w:r>
        <w:rPr>
          <w:rStyle w:val="WW8Num3z0"/>
          <w:rFonts w:ascii="Verdana" w:hAnsi="Verdana"/>
          <w:color w:val="4682B4"/>
          <w:sz w:val="18"/>
          <w:szCs w:val="18"/>
        </w:rPr>
        <w:t>ориентация</w:t>
      </w:r>
      <w:r>
        <w:rPr>
          <w:rStyle w:val="WW8Num2z0"/>
          <w:rFonts w:ascii="Verdana" w:hAnsi="Verdana"/>
          <w:color w:val="000000"/>
          <w:sz w:val="18"/>
          <w:szCs w:val="18"/>
        </w:rPr>
        <w:t> </w:t>
      </w:r>
      <w:r>
        <w:rPr>
          <w:rFonts w:ascii="Verdana" w:hAnsi="Verdana"/>
          <w:color w:val="000000"/>
          <w:sz w:val="18"/>
          <w:szCs w:val="18"/>
        </w:rPr>
        <w:t>школьников на художественное образование на ступени</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w:t>
      </w:r>
    </w:p>
    <w:p w14:paraId="182C6099"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2.2 Профессиональная ориентация старшеклассников на художественное образование на этапе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w:t>
      </w:r>
    </w:p>
    <w:p w14:paraId="79827A5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2.3 Эффективность педагогической модели профориентации учащихся на художественное образование средствами изобразительного</w:t>
      </w:r>
      <w:r>
        <w:rPr>
          <w:rStyle w:val="WW8Num2z0"/>
          <w:rFonts w:ascii="Verdana" w:hAnsi="Verdana"/>
          <w:color w:val="000000"/>
          <w:sz w:val="18"/>
          <w:szCs w:val="18"/>
        </w:rPr>
        <w:t> </w:t>
      </w:r>
      <w:r>
        <w:rPr>
          <w:rStyle w:val="WW8Num3z0"/>
          <w:rFonts w:ascii="Verdana" w:hAnsi="Verdana"/>
          <w:color w:val="4682B4"/>
          <w:sz w:val="18"/>
          <w:szCs w:val="18"/>
        </w:rPr>
        <w:t>искусства</w:t>
      </w:r>
      <w:r>
        <w:rPr>
          <w:rFonts w:ascii="Verdana" w:hAnsi="Verdana"/>
          <w:color w:val="000000"/>
          <w:sz w:val="18"/>
          <w:szCs w:val="18"/>
        </w:rPr>
        <w:t>.</w:t>
      </w:r>
    </w:p>
    <w:p w14:paraId="1D9B39C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703BA7D" w14:textId="77777777" w:rsidR="0063312F" w:rsidRDefault="0063312F" w:rsidP="0063312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"Профессиональная ориентация </w:t>
      </w:r>
      <w:r>
        <w:rPr>
          <w:rStyle w:val="WW8Num1z0"/>
          <w:rFonts w:ascii="Verdana" w:hAnsi="Verdana"/>
          <w:b w:val="0"/>
          <w:bCs w:val="0"/>
          <w:color w:val="535353"/>
          <w:sz w:val="15"/>
          <w:szCs w:val="15"/>
        </w:rPr>
        <w:lastRenderedPageBreak/>
        <w:t>старшеклассников на художественное образование средствами изобразительного искусства"</w:t>
      </w:r>
    </w:p>
    <w:p w14:paraId="151646A6"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и постановка проблемы.</w:t>
      </w:r>
    </w:p>
    <w:p w14:paraId="12A0FDBD"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Профессиональная ориентация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всегда находившаяся в центре внимания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в последние годы стала приоритетным направлением реформирования единого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Это связано с присоединением многих стран Содружества к</w:t>
      </w:r>
      <w:r>
        <w:rPr>
          <w:rStyle w:val="WW8Num2z0"/>
          <w:rFonts w:ascii="Verdana" w:hAnsi="Verdana"/>
          <w:color w:val="000000"/>
          <w:sz w:val="18"/>
          <w:szCs w:val="18"/>
        </w:rPr>
        <w:t> </w:t>
      </w:r>
      <w:r>
        <w:rPr>
          <w:rStyle w:val="WW8Num3z0"/>
          <w:rFonts w:ascii="Verdana" w:hAnsi="Verdana"/>
          <w:color w:val="4682B4"/>
          <w:sz w:val="18"/>
          <w:szCs w:val="18"/>
        </w:rPr>
        <w:t>Болонскому</w:t>
      </w:r>
      <w:r>
        <w:rPr>
          <w:rStyle w:val="WW8Num2z0"/>
          <w:rFonts w:ascii="Verdana" w:hAnsi="Verdana"/>
          <w:color w:val="000000"/>
          <w:sz w:val="18"/>
          <w:szCs w:val="18"/>
        </w:rPr>
        <w:t> </w:t>
      </w:r>
      <w:r>
        <w:rPr>
          <w:rFonts w:ascii="Verdana" w:hAnsi="Verdana"/>
          <w:color w:val="000000"/>
          <w:sz w:val="18"/>
          <w:szCs w:val="18"/>
        </w:rPr>
        <w:t>соглашению, в рамках которого придается большое значение</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и личностной ориентации образовательного процесса за счет его</w:t>
      </w:r>
      <w:r>
        <w:rPr>
          <w:rStyle w:val="WW8Num2z0"/>
          <w:rFonts w:ascii="Verdana" w:hAnsi="Verdana"/>
          <w:color w:val="000000"/>
          <w:sz w:val="18"/>
          <w:szCs w:val="18"/>
        </w:rPr>
        <w:t> </w:t>
      </w:r>
      <w:r>
        <w:rPr>
          <w:rStyle w:val="WW8Num3z0"/>
          <w:rFonts w:ascii="Verdana" w:hAnsi="Verdana"/>
          <w:color w:val="4682B4"/>
          <w:sz w:val="18"/>
          <w:szCs w:val="18"/>
        </w:rPr>
        <w:t>профилизации</w:t>
      </w:r>
      <w:r>
        <w:rPr>
          <w:rFonts w:ascii="Verdana" w:hAnsi="Verdana"/>
          <w:color w:val="000000"/>
          <w:sz w:val="18"/>
          <w:szCs w:val="18"/>
        </w:rPr>
        <w:t>. Не случайно законодательная база, регулирующая функционирование систем образования в России и Казахстане, была пополнена соответствующими концепциями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«Концепции развития образования Республики Казахстан до 2015 года» одной из приоритетных задач среднего образования определено создание системы профильного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ориентированного обучения учащихся старшей ступени на основе обеспечения принципа ранней профессиональной ориентации в соответствии с индивидуальными способностями и потребностями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4532EE50"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выпускника, адекватное его возможностям и запросам общества, рассматривается как важнейший продукт развития личности и критерий качества образовательной деятельности современной школы. Только в результате специально организованного</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и воспитательного воздействия школы и учителя обеспечивается</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и осознанность в выборе и освоении учащимися предстоящей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системой научных знаний, формирование на этой основе мировоззрения,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 других качеств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профессионала, развитие ее творческих сил и способностей.</w:t>
      </w:r>
    </w:p>
    <w:p w14:paraId="4DED44CF"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ответ на существующий социальный запрос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и профильного обучения получили детальное изучение в работах ведущих российских ученых: JI.K.</w:t>
      </w:r>
      <w:r>
        <w:rPr>
          <w:rStyle w:val="WW8Num2z0"/>
          <w:rFonts w:ascii="Verdana" w:hAnsi="Verdana"/>
          <w:color w:val="000000"/>
          <w:sz w:val="18"/>
          <w:szCs w:val="18"/>
        </w:rPr>
        <w:t> </w:t>
      </w:r>
      <w:r>
        <w:rPr>
          <w:rStyle w:val="WW8Num3z0"/>
          <w:rFonts w:ascii="Verdana" w:hAnsi="Verdana"/>
          <w:color w:val="4682B4"/>
          <w:sz w:val="18"/>
          <w:szCs w:val="18"/>
        </w:rPr>
        <w:t>Артемовой</w:t>
      </w:r>
      <w:r>
        <w:rPr>
          <w:rFonts w:ascii="Verdana" w:hAnsi="Verdana"/>
          <w:color w:val="000000"/>
          <w:sz w:val="18"/>
          <w:szCs w:val="18"/>
        </w:rPr>
        <w:t>, С.Н. Беловой, Г.А. Ворониной, С.А.</w:t>
      </w:r>
      <w:r>
        <w:rPr>
          <w:rStyle w:val="WW8Num2z0"/>
          <w:rFonts w:ascii="Verdana" w:hAnsi="Verdana"/>
          <w:color w:val="000000"/>
          <w:sz w:val="18"/>
          <w:szCs w:val="18"/>
        </w:rPr>
        <w:t> </w:t>
      </w:r>
      <w:r>
        <w:rPr>
          <w:rStyle w:val="WW8Num3z0"/>
          <w:rFonts w:ascii="Verdana" w:hAnsi="Verdana"/>
          <w:color w:val="4682B4"/>
          <w:sz w:val="18"/>
          <w:szCs w:val="18"/>
        </w:rPr>
        <w:t>Воронковой</w:t>
      </w:r>
      <w:r>
        <w:rPr>
          <w:rFonts w:ascii="Verdana" w:hAnsi="Verdana"/>
          <w:color w:val="000000"/>
          <w:sz w:val="18"/>
          <w:szCs w:val="18"/>
        </w:rPr>
        <w:t>, О.В. Дубровиной, Д.П. Дугаровой, И.В. Ильиной, C.B.</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Fonts w:ascii="Verdana" w:hAnsi="Verdana"/>
          <w:color w:val="000000"/>
          <w:sz w:val="18"/>
          <w:szCs w:val="18"/>
        </w:rPr>
        <w:t>, П.С. Лернера, Н.В. Немовой, Т.Г.</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Г.Н. Подчалимовой, Т.И. Шамовой, А.Н.</w:t>
      </w:r>
      <w:r>
        <w:rPr>
          <w:rStyle w:val="WW8Num2z0"/>
          <w:rFonts w:ascii="Verdana" w:hAnsi="Verdana"/>
          <w:color w:val="000000"/>
          <w:sz w:val="18"/>
          <w:szCs w:val="18"/>
        </w:rPr>
        <w:t> </w:t>
      </w:r>
      <w:r>
        <w:rPr>
          <w:rStyle w:val="WW8Num3z0"/>
          <w:rFonts w:ascii="Verdana" w:hAnsi="Verdana"/>
          <w:color w:val="4682B4"/>
          <w:sz w:val="18"/>
          <w:szCs w:val="18"/>
        </w:rPr>
        <w:t>Худина</w:t>
      </w:r>
      <w:r>
        <w:rPr>
          <w:rFonts w:ascii="Verdana" w:hAnsi="Verdana"/>
          <w:color w:val="000000"/>
          <w:sz w:val="18"/>
          <w:szCs w:val="18"/>
        </w:rPr>
        <w:t>, а также в трудах казахстанских исследователей - Г.Ж. Кусеповой, А.Н.</w:t>
      </w:r>
      <w:r>
        <w:rPr>
          <w:rStyle w:val="WW8Num2z0"/>
          <w:rFonts w:ascii="Verdana" w:hAnsi="Verdana"/>
          <w:color w:val="000000"/>
          <w:sz w:val="18"/>
          <w:szCs w:val="18"/>
        </w:rPr>
        <w:t> </w:t>
      </w:r>
      <w:r>
        <w:rPr>
          <w:rStyle w:val="WW8Num3z0"/>
          <w:rFonts w:ascii="Verdana" w:hAnsi="Verdana"/>
          <w:color w:val="4682B4"/>
          <w:sz w:val="18"/>
          <w:szCs w:val="18"/>
        </w:rPr>
        <w:t>Сыздыковой</w:t>
      </w:r>
      <w:r>
        <w:rPr>
          <w:rFonts w:ascii="Verdana" w:hAnsi="Verdana"/>
          <w:color w:val="000000"/>
          <w:sz w:val="18"/>
          <w:szCs w:val="18"/>
        </w:rPr>
        <w:t>, Г.А. Усербаевой и др.</w:t>
      </w:r>
    </w:p>
    <w:p w14:paraId="2275998F"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профессиональной ориентации школьников посвящены работы известных российских педагогов и психологов: Е.А.</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Э.Ф. Зеера, Н.С. Пряжникова, Г.В.</w:t>
      </w:r>
      <w:r>
        <w:rPr>
          <w:rStyle w:val="WW8Num2z0"/>
          <w:rFonts w:ascii="Verdana" w:hAnsi="Verdana"/>
          <w:color w:val="000000"/>
          <w:sz w:val="18"/>
          <w:szCs w:val="18"/>
        </w:rPr>
        <w:t> </w:t>
      </w:r>
      <w:r>
        <w:rPr>
          <w:rStyle w:val="WW8Num3z0"/>
          <w:rFonts w:ascii="Verdana" w:hAnsi="Verdana"/>
          <w:color w:val="4682B4"/>
          <w:sz w:val="18"/>
          <w:szCs w:val="18"/>
        </w:rPr>
        <w:t>Резапкиной</w:t>
      </w:r>
      <w:r>
        <w:rPr>
          <w:rFonts w:ascii="Verdana" w:hAnsi="Verdana"/>
          <w:color w:val="000000"/>
          <w:sz w:val="18"/>
          <w:szCs w:val="18"/>
        </w:rPr>
        <w:t>, а также Г.А. Буяновой, Н.Э.</w:t>
      </w:r>
      <w:r>
        <w:rPr>
          <w:rStyle w:val="WW8Num2z0"/>
          <w:rFonts w:ascii="Verdana" w:hAnsi="Verdana"/>
          <w:color w:val="000000"/>
          <w:sz w:val="18"/>
          <w:szCs w:val="18"/>
        </w:rPr>
        <w:t> </w:t>
      </w:r>
      <w:r>
        <w:rPr>
          <w:rStyle w:val="WW8Num3z0"/>
          <w:rFonts w:ascii="Verdana" w:hAnsi="Verdana"/>
          <w:color w:val="4682B4"/>
          <w:sz w:val="18"/>
          <w:szCs w:val="18"/>
        </w:rPr>
        <w:t>Касаткиной</w:t>
      </w:r>
      <w:r>
        <w:rPr>
          <w:rFonts w:ascii="Verdana" w:hAnsi="Verdana"/>
          <w:color w:val="000000"/>
          <w:sz w:val="18"/>
          <w:szCs w:val="18"/>
        </w:rPr>
        <w:t>, С.С. Мартыновой, А.Д. Сазонова, H.H.</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JI. Шеховцовой и др. В Казахстане проблема профессиональной ориентации и</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молодежи исследовалась Ж.Ш. Досбенбетовой, А.П.</w:t>
      </w:r>
      <w:r>
        <w:rPr>
          <w:rStyle w:val="WW8Num2z0"/>
          <w:rFonts w:ascii="Verdana" w:hAnsi="Verdana"/>
          <w:color w:val="000000"/>
          <w:sz w:val="18"/>
          <w:szCs w:val="18"/>
        </w:rPr>
        <w:t> </w:t>
      </w:r>
      <w:r>
        <w:rPr>
          <w:rStyle w:val="WW8Num3z0"/>
          <w:rFonts w:ascii="Verdana" w:hAnsi="Verdana"/>
          <w:color w:val="4682B4"/>
          <w:sz w:val="18"/>
          <w:szCs w:val="18"/>
        </w:rPr>
        <w:t>Сейтешевым</w:t>
      </w:r>
      <w:r>
        <w:rPr>
          <w:rFonts w:ascii="Verdana" w:hAnsi="Verdana"/>
          <w:color w:val="000000"/>
          <w:sz w:val="18"/>
          <w:szCs w:val="18"/>
        </w:rPr>
        <w:t>, Н.Р. Шаметовым и другими учеными. Проблемам трудового воспитания и</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подрастающего поколения посвящены труды многих таджикистанских ученых: М.Т.</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М.С. Ахмедова, A.A. Дододжанов, А. Еаффоров, O.A.</w:t>
      </w:r>
      <w:r>
        <w:rPr>
          <w:rStyle w:val="WW8Num2z0"/>
          <w:rFonts w:ascii="Verdana" w:hAnsi="Verdana"/>
          <w:color w:val="000000"/>
          <w:sz w:val="18"/>
          <w:szCs w:val="18"/>
        </w:rPr>
        <w:t> </w:t>
      </w:r>
      <w:r>
        <w:rPr>
          <w:rStyle w:val="WW8Num3z0"/>
          <w:rFonts w:ascii="Verdana" w:hAnsi="Verdana"/>
          <w:color w:val="4682B4"/>
          <w:sz w:val="18"/>
          <w:szCs w:val="18"/>
        </w:rPr>
        <w:t>Отажонов</w:t>
      </w:r>
      <w:r>
        <w:rPr>
          <w:rFonts w:ascii="Verdana" w:hAnsi="Verdana"/>
          <w:color w:val="000000"/>
          <w:sz w:val="18"/>
          <w:szCs w:val="18"/>
        </w:rPr>
        <w:t>, A.M. Миралиев, Г.Г. Мухтарова, Б. А.</w:t>
      </w:r>
      <w:r>
        <w:rPr>
          <w:rStyle w:val="WW8Num2z0"/>
          <w:rFonts w:ascii="Verdana" w:hAnsi="Verdana"/>
          <w:color w:val="000000"/>
          <w:sz w:val="18"/>
          <w:szCs w:val="18"/>
        </w:rPr>
        <w:t> </w:t>
      </w:r>
      <w:r>
        <w:rPr>
          <w:rStyle w:val="WW8Num3z0"/>
          <w:rFonts w:ascii="Verdana" w:hAnsi="Verdana"/>
          <w:color w:val="4682B4"/>
          <w:sz w:val="18"/>
          <w:szCs w:val="18"/>
        </w:rPr>
        <w:t>Хусейнов</w:t>
      </w:r>
      <w:r>
        <w:rPr>
          <w:rFonts w:ascii="Verdana" w:hAnsi="Verdana"/>
          <w:color w:val="000000"/>
          <w:sz w:val="18"/>
          <w:szCs w:val="18"/>
        </w:rPr>
        <w:t>, М.М. Шарипов и др.</w:t>
      </w:r>
    </w:p>
    <w:p w14:paraId="1490CD0E"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накопленный опыт в области теории и практики профориентации, эта работа в современных условиях всё ещё не достигает своей цели - формирования у учащихся профессионального самоопределения, соответствующего индивидуальным особенностям личности и отвечающего запросам общества в кадрах. Существенной преградой для развития профориентации является то, что, как правило,</w:t>
      </w:r>
      <w:r>
        <w:rPr>
          <w:rStyle w:val="WW8Num2z0"/>
          <w:rFonts w:ascii="Verdana" w:hAnsi="Verdana"/>
          <w:color w:val="000000"/>
          <w:sz w:val="18"/>
          <w:szCs w:val="18"/>
        </w:rPr>
        <w:t> </w:t>
      </w:r>
      <w:r>
        <w:rPr>
          <w:rStyle w:val="WW8Num3z0"/>
          <w:rFonts w:ascii="Verdana" w:hAnsi="Verdana"/>
          <w:color w:val="4682B4"/>
          <w:sz w:val="18"/>
          <w:szCs w:val="18"/>
        </w:rPr>
        <w:t>профориентационная</w:t>
      </w:r>
      <w:r>
        <w:rPr>
          <w:rStyle w:val="WW8Num2z0"/>
          <w:rFonts w:ascii="Verdana" w:hAnsi="Verdana"/>
          <w:color w:val="000000"/>
          <w:sz w:val="18"/>
          <w:szCs w:val="18"/>
        </w:rPr>
        <w:t> </w:t>
      </w:r>
      <w:r>
        <w:rPr>
          <w:rFonts w:ascii="Verdana" w:hAnsi="Verdana"/>
          <w:color w:val="000000"/>
          <w:sz w:val="18"/>
          <w:szCs w:val="18"/>
        </w:rPr>
        <w:t>работа рассчитана на некоего усредненного</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что означает отсутствие индивидуального, дифференцированного подхода к личности, выбирающей конкретную, а не какую-то одну из многих,</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Так, согласно нашим наблюдениям, почти каждый пятый</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проявляет интерес и (или) склонности к</w:t>
      </w:r>
      <w:r>
        <w:rPr>
          <w:rStyle w:val="WW8Num2z0"/>
          <w:rFonts w:ascii="Verdana" w:hAnsi="Verdana"/>
          <w:color w:val="000000"/>
          <w:sz w:val="18"/>
          <w:szCs w:val="18"/>
        </w:rPr>
        <w:t> </w:t>
      </w:r>
      <w:r>
        <w:rPr>
          <w:rStyle w:val="WW8Num3z0"/>
          <w:rFonts w:ascii="Verdana" w:hAnsi="Verdana"/>
          <w:color w:val="4682B4"/>
          <w:sz w:val="18"/>
          <w:szCs w:val="18"/>
        </w:rPr>
        <w:t>профессиям</w:t>
      </w:r>
      <w:r>
        <w:rPr>
          <w:rStyle w:val="WW8Num2z0"/>
          <w:rFonts w:ascii="Verdana" w:hAnsi="Verdana"/>
          <w:color w:val="000000"/>
          <w:sz w:val="18"/>
          <w:szCs w:val="18"/>
        </w:rPr>
        <w:t> </w:t>
      </w:r>
      <w:r>
        <w:rPr>
          <w:rFonts w:ascii="Verdana" w:hAnsi="Verdana"/>
          <w:color w:val="000000"/>
          <w:sz w:val="18"/>
          <w:szCs w:val="18"/>
        </w:rPr>
        <w:t>художественно-эстетического профиля. Однако профориентационная работа по данному направлению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практически отсутствует, поскольку</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считают его прерогативой учреждений дополнительного образования. Очевидно, что в современные направления профессиональной ориентации должны быть внесены существенные коррективы для учета творческих интересов достаточно большой группы учащихся.</w:t>
      </w:r>
    </w:p>
    <w:p w14:paraId="12175E37"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Актуальное состояние и возможности художественного образования детально </w:t>
      </w:r>
      <w:r>
        <w:rPr>
          <w:rFonts w:ascii="Verdana" w:hAnsi="Verdana"/>
          <w:color w:val="000000"/>
          <w:sz w:val="18"/>
          <w:szCs w:val="18"/>
        </w:rPr>
        <w:lastRenderedPageBreak/>
        <w:t>проанализированы в исследованиях A.A. Мелик-Пашаева, Б.Е.</w:t>
      </w:r>
      <w:r>
        <w:rPr>
          <w:rStyle w:val="WW8Num2z0"/>
          <w:rFonts w:ascii="Verdana" w:hAnsi="Verdana"/>
          <w:color w:val="000000"/>
          <w:sz w:val="18"/>
          <w:szCs w:val="18"/>
        </w:rPr>
        <w:t> </w:t>
      </w:r>
      <w:r>
        <w:rPr>
          <w:rStyle w:val="WW8Num3z0"/>
          <w:rFonts w:ascii="Verdana" w:hAnsi="Verdana"/>
          <w:color w:val="4682B4"/>
          <w:sz w:val="18"/>
          <w:szCs w:val="18"/>
        </w:rPr>
        <w:t>Оспанова</w:t>
      </w:r>
      <w:r>
        <w:rPr>
          <w:rFonts w:ascii="Verdana" w:hAnsi="Verdana"/>
          <w:color w:val="000000"/>
          <w:sz w:val="18"/>
          <w:szCs w:val="18"/>
        </w:rPr>
        <w:t>, Т.В. Селивановой, Т.В. Челышевой и др. Вопросы организации художественного образования с детьми разного возраста представлены в работах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П.Я. Гальперина, В.В. Давыдова, С.Д.</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и др. В ряде работ нашли отражение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основы непрерывного художественного образования, наиболее важные из которых мы развили в настоящем исследовании. Например, положения о подготовке педагогических кадров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К.Д. Ушинский, Н.В. Кузьмина,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В.А. Сластенин и др.); о наиболее оптимальных путях профессионально-педагогической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искусства (O.A. Апраксина, Т.С.</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B.C. Кузин и др.).</w:t>
      </w:r>
    </w:p>
    <w:p w14:paraId="25862C70"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проблемы художественно-эстетического образования исследовались учеными Таджикистана (Р.Х.</w:t>
      </w:r>
      <w:r>
        <w:rPr>
          <w:rStyle w:val="WW8Num2z0"/>
          <w:rFonts w:ascii="Verdana" w:hAnsi="Verdana"/>
          <w:color w:val="000000"/>
          <w:sz w:val="18"/>
          <w:szCs w:val="18"/>
        </w:rPr>
        <w:t> </w:t>
      </w:r>
      <w:r>
        <w:rPr>
          <w:rStyle w:val="WW8Num3z0"/>
          <w:rFonts w:ascii="Verdana" w:hAnsi="Verdana"/>
          <w:color w:val="4682B4"/>
          <w:sz w:val="18"/>
          <w:szCs w:val="18"/>
        </w:rPr>
        <w:t>Абдуллаева</w:t>
      </w:r>
      <w:r>
        <w:rPr>
          <w:rFonts w:ascii="Verdana" w:hAnsi="Verdana"/>
          <w:color w:val="000000"/>
          <w:sz w:val="18"/>
          <w:szCs w:val="18"/>
        </w:rPr>
        <w:t>, Д.Н. Латыпов, Б. Маджидова, М. Набиева, С.Ф.</w:t>
      </w:r>
      <w:r>
        <w:rPr>
          <w:rStyle w:val="WW8Num2z0"/>
          <w:rFonts w:ascii="Verdana" w:hAnsi="Verdana"/>
          <w:color w:val="000000"/>
          <w:sz w:val="18"/>
          <w:szCs w:val="18"/>
        </w:rPr>
        <w:t> </w:t>
      </w:r>
      <w:r>
        <w:rPr>
          <w:rStyle w:val="WW8Num3z0"/>
          <w:rFonts w:ascii="Verdana" w:hAnsi="Verdana"/>
          <w:color w:val="4682B4"/>
          <w:sz w:val="18"/>
          <w:szCs w:val="18"/>
        </w:rPr>
        <w:t>Сизикова</w:t>
      </w:r>
      <w:r>
        <w:rPr>
          <w:rFonts w:ascii="Verdana" w:hAnsi="Verdana"/>
          <w:color w:val="000000"/>
          <w:sz w:val="18"/>
          <w:szCs w:val="18"/>
        </w:rPr>
        <w:t>, Б. Хайруллоев и др.) и Казахстана (Б.А. Айдарбек, М.Ж. Козыбахов, С.А.</w:t>
      </w:r>
      <w:r>
        <w:rPr>
          <w:rStyle w:val="WW8Num2z0"/>
          <w:rFonts w:ascii="Verdana" w:hAnsi="Verdana"/>
          <w:color w:val="000000"/>
          <w:sz w:val="18"/>
          <w:szCs w:val="18"/>
        </w:rPr>
        <w:t> </w:t>
      </w:r>
      <w:r>
        <w:rPr>
          <w:rStyle w:val="WW8Num3z0"/>
          <w:rFonts w:ascii="Verdana" w:hAnsi="Verdana"/>
          <w:color w:val="4682B4"/>
          <w:sz w:val="18"/>
          <w:szCs w:val="18"/>
        </w:rPr>
        <w:t>Жолдасбекова</w:t>
      </w:r>
      <w:r>
        <w:rPr>
          <w:rFonts w:ascii="Verdana" w:hAnsi="Verdana"/>
          <w:color w:val="000000"/>
          <w:sz w:val="18"/>
          <w:szCs w:val="18"/>
        </w:rPr>
        <w:t>, Т. Мусалимов, М.Ж. Танирбергенов, С.А.</w:t>
      </w:r>
      <w:r>
        <w:rPr>
          <w:rStyle w:val="WW8Num2z0"/>
          <w:rFonts w:ascii="Verdana" w:hAnsi="Verdana"/>
          <w:color w:val="000000"/>
          <w:sz w:val="18"/>
          <w:szCs w:val="18"/>
        </w:rPr>
        <w:t> </w:t>
      </w:r>
      <w:r>
        <w:rPr>
          <w:rStyle w:val="WW8Num3z0"/>
          <w:rFonts w:ascii="Verdana" w:hAnsi="Verdana"/>
          <w:color w:val="4682B4"/>
          <w:sz w:val="18"/>
          <w:szCs w:val="18"/>
        </w:rPr>
        <w:t>Узакбаева</w:t>
      </w:r>
      <w:r>
        <w:rPr>
          <w:rStyle w:val="WW8Num2z0"/>
          <w:rFonts w:ascii="Verdana" w:hAnsi="Verdana"/>
          <w:color w:val="000000"/>
          <w:sz w:val="18"/>
          <w:szCs w:val="18"/>
        </w:rPr>
        <w:t> </w:t>
      </w:r>
      <w:r>
        <w:rPr>
          <w:rFonts w:ascii="Verdana" w:hAnsi="Verdana"/>
          <w:color w:val="000000"/>
          <w:sz w:val="18"/>
          <w:szCs w:val="18"/>
        </w:rPr>
        <w:t>и др.). В Казахстане проблемами и перспективами развития</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как специфической деятельности занимались Е.С.</w:t>
      </w:r>
      <w:r>
        <w:rPr>
          <w:rStyle w:val="WW8Num2z0"/>
          <w:rFonts w:ascii="Verdana" w:hAnsi="Verdana"/>
          <w:color w:val="000000"/>
          <w:sz w:val="18"/>
          <w:szCs w:val="18"/>
        </w:rPr>
        <w:t> </w:t>
      </w:r>
      <w:r>
        <w:rPr>
          <w:rStyle w:val="WW8Num3z0"/>
          <w:rFonts w:ascii="Verdana" w:hAnsi="Verdana"/>
          <w:color w:val="4682B4"/>
          <w:sz w:val="18"/>
          <w:szCs w:val="18"/>
        </w:rPr>
        <w:t>Асылханов</w:t>
      </w:r>
      <w:r>
        <w:rPr>
          <w:rFonts w:ascii="Verdana" w:hAnsi="Verdana"/>
          <w:color w:val="000000"/>
          <w:sz w:val="18"/>
          <w:szCs w:val="18"/>
        </w:rPr>
        <w:t>, А.Т. Еримбетова, И.В. Ермагабетова, Ж.С.</w:t>
      </w:r>
      <w:r>
        <w:rPr>
          <w:rStyle w:val="WW8Num2z0"/>
          <w:rFonts w:ascii="Verdana" w:hAnsi="Verdana"/>
          <w:color w:val="000000"/>
          <w:sz w:val="18"/>
          <w:szCs w:val="18"/>
        </w:rPr>
        <w:t> </w:t>
      </w:r>
      <w:r>
        <w:rPr>
          <w:rStyle w:val="WW8Num3z0"/>
          <w:rFonts w:ascii="Verdana" w:hAnsi="Verdana"/>
          <w:color w:val="4682B4"/>
          <w:sz w:val="18"/>
          <w:szCs w:val="18"/>
        </w:rPr>
        <w:t>Кошенов</w:t>
      </w:r>
      <w:r>
        <w:rPr>
          <w:rFonts w:ascii="Verdana" w:hAnsi="Verdana"/>
          <w:color w:val="000000"/>
          <w:sz w:val="18"/>
          <w:szCs w:val="18"/>
        </w:rPr>
        <w:t>. Значительный интерес в контексте нашего исследования имеют труды М.Х, Балтабаева по педагогической культурологии и современной художественной культуре Казахстана, К.Ш.</w:t>
      </w:r>
      <w:r>
        <w:rPr>
          <w:rStyle w:val="WW8Num2z0"/>
          <w:rFonts w:ascii="Verdana" w:hAnsi="Verdana"/>
          <w:color w:val="000000"/>
          <w:sz w:val="18"/>
          <w:szCs w:val="18"/>
        </w:rPr>
        <w:t> </w:t>
      </w:r>
      <w:r>
        <w:rPr>
          <w:rStyle w:val="WW8Num3z0"/>
          <w:rFonts w:ascii="Verdana" w:hAnsi="Verdana"/>
          <w:color w:val="4682B4"/>
          <w:sz w:val="18"/>
          <w:szCs w:val="18"/>
        </w:rPr>
        <w:t>Нурлановой</w:t>
      </w:r>
      <w:r>
        <w:rPr>
          <w:rStyle w:val="WW8Num2z0"/>
          <w:rFonts w:ascii="Verdana" w:hAnsi="Verdana"/>
          <w:color w:val="000000"/>
          <w:sz w:val="18"/>
          <w:szCs w:val="18"/>
        </w:rPr>
        <w:t> </w:t>
      </w:r>
      <w:r>
        <w:rPr>
          <w:rFonts w:ascii="Verdana" w:hAnsi="Verdana"/>
          <w:color w:val="000000"/>
          <w:sz w:val="18"/>
          <w:szCs w:val="18"/>
        </w:rPr>
        <w:t>по эстетике художественной культуры казахского народа, Е.С.</w:t>
      </w:r>
      <w:r>
        <w:rPr>
          <w:rStyle w:val="WW8Num2z0"/>
          <w:rFonts w:ascii="Verdana" w:hAnsi="Verdana"/>
          <w:color w:val="000000"/>
          <w:sz w:val="18"/>
          <w:szCs w:val="18"/>
        </w:rPr>
        <w:t> </w:t>
      </w:r>
      <w:r>
        <w:rPr>
          <w:rStyle w:val="WW8Num3z0"/>
          <w:rFonts w:ascii="Verdana" w:hAnsi="Verdana"/>
          <w:color w:val="4682B4"/>
          <w:sz w:val="18"/>
          <w:szCs w:val="18"/>
        </w:rPr>
        <w:t>Асылханова</w:t>
      </w:r>
      <w:r>
        <w:rPr>
          <w:rStyle w:val="WW8Num2z0"/>
          <w:rFonts w:ascii="Verdana" w:hAnsi="Verdana"/>
          <w:color w:val="000000"/>
          <w:sz w:val="18"/>
          <w:szCs w:val="18"/>
        </w:rPr>
        <w:t> </w:t>
      </w:r>
      <w:r>
        <w:rPr>
          <w:rFonts w:ascii="Verdana" w:hAnsi="Verdana"/>
          <w:color w:val="000000"/>
          <w:sz w:val="18"/>
          <w:szCs w:val="18"/>
        </w:rPr>
        <w:t>об изучении декоративно-прикладного искусства Казахстана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и педагогических институтах; A.A. Калыбековой о роли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формировании профессиональной готовности будущего учителя музыки, К.Е.</w:t>
      </w:r>
      <w:r>
        <w:rPr>
          <w:rStyle w:val="WW8Num2z0"/>
          <w:rFonts w:ascii="Verdana" w:hAnsi="Verdana"/>
          <w:color w:val="000000"/>
          <w:sz w:val="18"/>
          <w:szCs w:val="18"/>
        </w:rPr>
        <w:t> </w:t>
      </w:r>
      <w:r>
        <w:rPr>
          <w:rStyle w:val="WW8Num3z0"/>
          <w:rFonts w:ascii="Verdana" w:hAnsi="Verdana"/>
          <w:color w:val="4682B4"/>
          <w:sz w:val="18"/>
          <w:szCs w:val="18"/>
        </w:rPr>
        <w:t>Ералина</w:t>
      </w:r>
      <w:r>
        <w:rPr>
          <w:rStyle w:val="WW8Num2z0"/>
          <w:rFonts w:ascii="Verdana" w:hAnsi="Verdana"/>
          <w:color w:val="000000"/>
          <w:sz w:val="18"/>
          <w:szCs w:val="18"/>
        </w:rPr>
        <w:t> </w:t>
      </w:r>
      <w:r>
        <w:rPr>
          <w:rFonts w:ascii="Verdana" w:hAnsi="Verdana"/>
          <w:color w:val="000000"/>
          <w:sz w:val="18"/>
          <w:szCs w:val="18"/>
        </w:rPr>
        <w:t>об изобразительном искусстве Казахстана в системе художественно-профессиональной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изобразительного искусства и художественного труда в педагогических институтах, и другие.</w:t>
      </w:r>
    </w:p>
    <w:p w14:paraId="276390F7"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названных работ способствовало методологическому, обще- и художественно-педагогическому, психологическому,</w:t>
      </w:r>
      <w:r>
        <w:rPr>
          <w:rStyle w:val="WW8Num2z0"/>
          <w:rFonts w:ascii="Verdana" w:hAnsi="Verdana"/>
          <w:color w:val="000000"/>
          <w:sz w:val="18"/>
          <w:szCs w:val="18"/>
        </w:rPr>
        <w:t> </w:t>
      </w:r>
      <w:r>
        <w:rPr>
          <w:rStyle w:val="WW8Num3z0"/>
          <w:rFonts w:ascii="Verdana" w:hAnsi="Verdana"/>
          <w:color w:val="4682B4"/>
          <w:sz w:val="18"/>
          <w:szCs w:val="18"/>
        </w:rPr>
        <w:t>методическому</w:t>
      </w:r>
      <w:r>
        <w:rPr>
          <w:rStyle w:val="WW8Num2z0"/>
          <w:rFonts w:ascii="Verdana" w:hAnsi="Verdana"/>
          <w:color w:val="000000"/>
          <w:sz w:val="18"/>
          <w:szCs w:val="18"/>
        </w:rPr>
        <w:t> </w:t>
      </w:r>
      <w:r>
        <w:rPr>
          <w:rFonts w:ascii="Verdana" w:hAnsi="Verdana"/>
          <w:color w:val="000000"/>
          <w:sz w:val="18"/>
          <w:szCs w:val="18"/>
        </w:rPr>
        <w:t>и дидактическому осмыслению необходимости профориентации учащихся на художественное образование. Однако при всей несомненной значимости рассмотренных исследований, очевидно, что проблема профориентации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на художественное образование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формирования самостоятельного и ответственного профессионального определения остается открытой для научного поиска. Наблюдается противоречие между необходимостью</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по художественно-эстетическому направлению и отсутствием эффективной системы профориентации учащихся на художественное образование. Таким образом, профессиональная ориентация современных школьников на художественное образование с использованием различных средств представляет собой актуальную н значимую проблему, заключающуюся в необходимости научного обоснования педагогических особенностей ориентации старшеклассников на художественное образование средствами изобразительного искусства на основе инновационных подходов и с учетом современных социально-экономических условий.</w:t>
      </w:r>
    </w:p>
    <w:p w14:paraId="31BD2A20"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разработка педагогических основ профессиональной ориентации старшеклассников на художественное образование средствами изобразительного искусства.</w:t>
      </w:r>
    </w:p>
    <w:p w14:paraId="4105D1A9"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профессиональной ориентации учащихся старшей ступени общеобразовательной школы.</w:t>
      </w:r>
    </w:p>
    <w:p w14:paraId="1749178A"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содержание, методы, формы и условия профессиональной ориентации старшеклассников на художественное образование средствами изобразительного искусства.</w:t>
      </w:r>
    </w:p>
    <w:p w14:paraId="6A18C61F"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профессиональная ориентация школьников на художественное образование средствами изобразительного искусства будет эффективной, если:</w:t>
      </w:r>
    </w:p>
    <w:p w14:paraId="53758DEB"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осуществить моделирование процесса профориентации старшеклассников как системы непрерывного художественного образования на</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и профильной ступенях школьного обучения;</w:t>
      </w:r>
    </w:p>
    <w:p w14:paraId="5FD25779"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-спроектировать комплексное содержание профориентационной работы, включающей</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особенностями профессий художественного типа,</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самоанализ личности старшеклассника и изучение художественно-искусствоведческого материала во взаимосвязи с</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общеобразовательными</w:t>
      </w:r>
      <w:r>
        <w:rPr>
          <w:rStyle w:val="WW8Num2z0"/>
          <w:rFonts w:ascii="Verdana" w:hAnsi="Verdana"/>
          <w:color w:val="000000"/>
          <w:sz w:val="18"/>
          <w:szCs w:val="18"/>
        </w:rPr>
        <w:t> </w:t>
      </w:r>
      <w:r>
        <w:rPr>
          <w:rFonts w:ascii="Verdana" w:hAnsi="Verdana"/>
          <w:color w:val="000000"/>
          <w:sz w:val="18"/>
          <w:szCs w:val="18"/>
        </w:rPr>
        <w:t>предметами гуманитарно-эстетического цикла;</w:t>
      </w:r>
    </w:p>
    <w:p w14:paraId="23729467"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-сочетать использование традиционных методов с активными практико-ориентированными методами профориентации по типу</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профессиональных проб учащегося;</w:t>
      </w:r>
    </w:p>
    <w:p w14:paraId="7DB3E5EB"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-применять наряду с</w:t>
      </w:r>
      <w:r>
        <w:rPr>
          <w:rStyle w:val="WW8Num2z0"/>
          <w:rFonts w:ascii="Verdana" w:hAnsi="Verdana"/>
          <w:color w:val="000000"/>
          <w:sz w:val="18"/>
          <w:szCs w:val="18"/>
        </w:rPr>
        <w:t> </w:t>
      </w:r>
      <w:r>
        <w:rPr>
          <w:rStyle w:val="WW8Num3z0"/>
          <w:rFonts w:ascii="Verdana" w:hAnsi="Verdana"/>
          <w:color w:val="4682B4"/>
          <w:sz w:val="18"/>
          <w:szCs w:val="18"/>
        </w:rPr>
        <w:t>обучающими</w:t>
      </w:r>
      <w:r>
        <w:rPr>
          <w:rStyle w:val="WW8Num2z0"/>
          <w:rFonts w:ascii="Verdana" w:hAnsi="Verdana"/>
          <w:color w:val="000000"/>
          <w:sz w:val="18"/>
          <w:szCs w:val="18"/>
        </w:rPr>
        <w:t> </w:t>
      </w:r>
      <w:r>
        <w:rPr>
          <w:rFonts w:ascii="Verdana" w:hAnsi="Verdana"/>
          <w:color w:val="000000"/>
          <w:sz w:val="18"/>
          <w:szCs w:val="18"/>
        </w:rPr>
        <w:t>формами развивающие формы профориентации, позволяющие наращивать</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ресурс и портфолио учащегося;</w:t>
      </w:r>
    </w:p>
    <w:p w14:paraId="7988528B"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-обеспечить личностно-ориентированную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профориентационной работы на основе учета индивидуально-возрастных особенностей учащихся и их соотнесения с конкретными</w:t>
      </w:r>
      <w:r>
        <w:rPr>
          <w:rStyle w:val="WW8Num2z0"/>
          <w:rFonts w:ascii="Verdana" w:hAnsi="Verdana"/>
          <w:color w:val="000000"/>
          <w:sz w:val="18"/>
          <w:szCs w:val="18"/>
        </w:rPr>
        <w:t> </w:t>
      </w:r>
      <w:r>
        <w:rPr>
          <w:rStyle w:val="WW8Num3z0"/>
          <w:rFonts w:ascii="Verdana" w:hAnsi="Verdana"/>
          <w:color w:val="4682B4"/>
          <w:sz w:val="18"/>
          <w:szCs w:val="18"/>
        </w:rPr>
        <w:t>профессиями</w:t>
      </w:r>
      <w:r>
        <w:rPr>
          <w:rStyle w:val="WW8Num2z0"/>
          <w:rFonts w:ascii="Verdana" w:hAnsi="Verdana"/>
          <w:color w:val="000000"/>
          <w:sz w:val="18"/>
          <w:szCs w:val="18"/>
        </w:rPr>
        <w:t> </w:t>
      </w:r>
      <w:r>
        <w:rPr>
          <w:rFonts w:ascii="Verdana" w:hAnsi="Verdana"/>
          <w:color w:val="000000"/>
          <w:sz w:val="18"/>
          <w:szCs w:val="18"/>
        </w:rPr>
        <w:t>художественной направленности в ходе профессионально-ориентированного психолого-педагогического сопровождения старшеклассников,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педагогов.</w:t>
      </w:r>
    </w:p>
    <w:p w14:paraId="36F57362"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01584CB3"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педагогическую сущность, состояние и особенности художественно-ориентированного образования учащихся на старшей ступени современной общеобразовательной школы.</w:t>
      </w:r>
    </w:p>
    <w:p w14:paraId="33831731"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Изучить психолого-педагогические основы профессиональной ориентации школьников и определить возможности их ориентации на художественное образование в рамках предпрофильной подготовки и профильного обучения.</w:t>
      </w:r>
    </w:p>
    <w:p w14:paraId="471D7410"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педагогическую модель профориентации старшеклассников на художественное образование средствами изобразительного искусства.</w:t>
      </w:r>
    </w:p>
    <w:p w14:paraId="4FFA772B"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Провести эмпирическую проверку результативности педагогической технологии профессиональной ориентации старшеклассников на художественное образование средствами изобразительного искусства в условиях современной общеобразовательной практики.</w:t>
      </w:r>
    </w:p>
    <w:p w14:paraId="56BA9D9D"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научные концепции и положения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отвечающие проблеме данного исследования, фундаментальные общенаучные принципы детерминизма, единства сознания и деятельности, системности, развития, активности личности и субъекта деятельности, а также законодательные акты, программные документы, приказы и постановления правительств Российской Федерации и Республики Казахстан, затрагивающие вопросы общего и художественного образования, профессиональной ориентации учащихся.</w:t>
      </w:r>
    </w:p>
    <w:p w14:paraId="503D6694"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определялись в соответствии с поставленными задачами:</w:t>
      </w:r>
    </w:p>
    <w:p w14:paraId="5E950DBC"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Метод организации исследования - формирующий педагогический эксперимент;</w:t>
      </w:r>
    </w:p>
    <w:p w14:paraId="173CDA90"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Методы сбора информации:</w:t>
      </w:r>
    </w:p>
    <w:p w14:paraId="1499840E"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 теоретический анализ специальных психолого-педагогических источников и исследований, изучение программ средних школ по</w:t>
      </w:r>
      <w:r>
        <w:rPr>
          <w:rStyle w:val="WW8Num2z0"/>
          <w:rFonts w:ascii="Verdana" w:hAnsi="Verdana"/>
          <w:color w:val="000000"/>
          <w:sz w:val="18"/>
          <w:szCs w:val="18"/>
        </w:rPr>
        <w:t> </w:t>
      </w:r>
      <w:r>
        <w:rPr>
          <w:rStyle w:val="WW8Num3z0"/>
          <w:rFonts w:ascii="Verdana" w:hAnsi="Verdana"/>
          <w:color w:val="4682B4"/>
          <w:sz w:val="18"/>
          <w:szCs w:val="18"/>
        </w:rPr>
        <w:t>изобразительному</w:t>
      </w:r>
      <w:r>
        <w:rPr>
          <w:rStyle w:val="WW8Num2z0"/>
          <w:rFonts w:ascii="Verdana" w:hAnsi="Verdana"/>
          <w:color w:val="000000"/>
          <w:sz w:val="18"/>
          <w:szCs w:val="18"/>
        </w:rPr>
        <w:t> </w:t>
      </w:r>
      <w:r>
        <w:rPr>
          <w:rFonts w:ascii="Verdana" w:hAnsi="Verdana"/>
          <w:color w:val="000000"/>
          <w:sz w:val="18"/>
          <w:szCs w:val="18"/>
        </w:rPr>
        <w:t>искусству и обобщение опыта профориентации учащихся при</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изобразительного искусства в школах и классах различных типов;</w:t>
      </w:r>
    </w:p>
    <w:p w14:paraId="606BDA56"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 методы включенного наблюдения, активного обучения и моделирования процессов профессиональной ориентации на художественное образование, анализа результатов деятельности, а также психодиагностические методики, выбор которых определялся этапами и задачами педагогического эксперимента, а так же возрастом учащихся: «Дифференциально-диагностический опросник (ДДО)» (Б.А.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w:t>
      </w:r>
      <w:r>
        <w:rPr>
          <w:rStyle w:val="WW8Num3z0"/>
          <w:rFonts w:ascii="Verdana" w:hAnsi="Verdana"/>
          <w:color w:val="4682B4"/>
          <w:sz w:val="18"/>
          <w:szCs w:val="18"/>
        </w:rPr>
        <w:t>Опросник профессиональной готовности (ОПГ)</w:t>
      </w:r>
      <w:r>
        <w:rPr>
          <w:rFonts w:ascii="Verdana" w:hAnsi="Verdana"/>
          <w:color w:val="000000"/>
          <w:sz w:val="18"/>
          <w:szCs w:val="18"/>
        </w:rPr>
        <w:t>», «</w:t>
      </w:r>
      <w:r>
        <w:rPr>
          <w:rStyle w:val="WW8Num3z0"/>
          <w:rFonts w:ascii="Verdana" w:hAnsi="Verdana"/>
          <w:color w:val="4682B4"/>
          <w:sz w:val="18"/>
          <w:szCs w:val="18"/>
        </w:rPr>
        <w:t>Мыслитель или художник</w:t>
      </w:r>
      <w:r>
        <w:rPr>
          <w:rFonts w:ascii="Verdana" w:hAnsi="Verdana"/>
          <w:color w:val="000000"/>
          <w:sz w:val="18"/>
          <w:szCs w:val="18"/>
        </w:rPr>
        <w:t>» (Г. Резапкина), «</w:t>
      </w:r>
      <w:r>
        <w:rPr>
          <w:rStyle w:val="WW8Num3z0"/>
          <w:rFonts w:ascii="Verdana" w:hAnsi="Verdana"/>
          <w:color w:val="4682B4"/>
          <w:sz w:val="18"/>
          <w:szCs w:val="18"/>
        </w:rPr>
        <w:t>Профиль</w:t>
      </w:r>
      <w:r>
        <w:rPr>
          <w:rFonts w:ascii="Verdana" w:hAnsi="Verdana"/>
          <w:color w:val="000000"/>
          <w:sz w:val="18"/>
          <w:szCs w:val="18"/>
        </w:rPr>
        <w:t>» (Г. Резапкина), опросник профессиональных склонностей (Л.</w:t>
      </w:r>
      <w:r>
        <w:rPr>
          <w:rStyle w:val="WW8Num2z0"/>
          <w:rFonts w:ascii="Verdana" w:hAnsi="Verdana"/>
          <w:color w:val="000000"/>
          <w:sz w:val="18"/>
          <w:szCs w:val="18"/>
        </w:rPr>
        <w:t> </w:t>
      </w:r>
      <w:r>
        <w:rPr>
          <w:rStyle w:val="WW8Num3z0"/>
          <w:rFonts w:ascii="Verdana" w:hAnsi="Verdana"/>
          <w:color w:val="4682B4"/>
          <w:sz w:val="18"/>
          <w:szCs w:val="18"/>
        </w:rPr>
        <w:t>Йовайши</w:t>
      </w:r>
      <w:r>
        <w:rPr>
          <w:rFonts w:ascii="Verdana" w:hAnsi="Verdana"/>
          <w:color w:val="000000"/>
          <w:sz w:val="18"/>
          <w:szCs w:val="18"/>
        </w:rPr>
        <w:t>), школьный тест умственного развития, методика определения типа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w:t>
      </w:r>
      <w:r>
        <w:rPr>
          <w:rStyle w:val="WW8Num3z0"/>
          <w:rFonts w:ascii="Verdana" w:hAnsi="Verdana"/>
          <w:color w:val="4682B4"/>
          <w:sz w:val="18"/>
          <w:szCs w:val="18"/>
        </w:rPr>
        <w:t>Опросник профессиональных установок</w:t>
      </w:r>
      <w:r>
        <w:rPr>
          <w:rFonts w:ascii="Verdana" w:hAnsi="Verdana"/>
          <w:color w:val="000000"/>
          <w:sz w:val="18"/>
          <w:szCs w:val="18"/>
        </w:rPr>
        <w:t>» (И.М.</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xml:space="preserve">), опросник терминальных </w:t>
      </w:r>
      <w:r>
        <w:rPr>
          <w:rFonts w:ascii="Verdana" w:hAnsi="Verdana"/>
          <w:color w:val="000000"/>
          <w:sz w:val="18"/>
          <w:szCs w:val="18"/>
        </w:rPr>
        <w:lastRenderedPageBreak/>
        <w:t>ценностей «ОТеЦ» (И.Г.</w:t>
      </w:r>
      <w:r>
        <w:rPr>
          <w:rStyle w:val="WW8Num2z0"/>
          <w:rFonts w:ascii="Verdana" w:hAnsi="Verdana"/>
          <w:color w:val="000000"/>
          <w:sz w:val="18"/>
          <w:szCs w:val="18"/>
        </w:rPr>
        <w:t> </w:t>
      </w:r>
      <w:r>
        <w:rPr>
          <w:rStyle w:val="WW8Num3z0"/>
          <w:rFonts w:ascii="Verdana" w:hAnsi="Verdana"/>
          <w:color w:val="4682B4"/>
          <w:sz w:val="18"/>
          <w:szCs w:val="18"/>
        </w:rPr>
        <w:t>Сенин</w:t>
      </w:r>
      <w:r>
        <w:rPr>
          <w:rFonts w:ascii="Verdana" w:hAnsi="Verdana"/>
          <w:color w:val="000000"/>
          <w:sz w:val="18"/>
          <w:szCs w:val="18"/>
        </w:rPr>
        <w:t>), опросник приспособленности Х.Белла (в адаптации А. А. Рукавишникова и М.В.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опросник «</w:t>
      </w:r>
      <w:r>
        <w:rPr>
          <w:rStyle w:val="WW8Num3z0"/>
          <w:rFonts w:ascii="Verdana" w:hAnsi="Verdana"/>
          <w:color w:val="4682B4"/>
          <w:sz w:val="18"/>
          <w:szCs w:val="18"/>
        </w:rPr>
        <w:t>Мой профессиональный выбор</w:t>
      </w:r>
      <w:r>
        <w:rPr>
          <w:rFonts w:ascii="Verdana" w:hAnsi="Verdana"/>
          <w:color w:val="000000"/>
          <w:sz w:val="18"/>
          <w:szCs w:val="18"/>
        </w:rPr>
        <w:t>», творческое</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на художественные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(Ш.Е. Рсмаханбетова), анализ портфолио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24A3F980"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Методы обработки данных: качественные (</w:t>
      </w:r>
      <w:r>
        <w:rPr>
          <w:rStyle w:val="WW8Num3z0"/>
          <w:rFonts w:ascii="Verdana" w:hAnsi="Verdana"/>
          <w:color w:val="4682B4"/>
          <w:sz w:val="18"/>
          <w:szCs w:val="18"/>
        </w:rPr>
        <w:t>общелогические</w:t>
      </w:r>
      <w:r>
        <w:rPr>
          <w:rStyle w:val="WW8Num2z0"/>
          <w:rFonts w:ascii="Verdana" w:hAnsi="Verdana"/>
          <w:color w:val="000000"/>
          <w:sz w:val="18"/>
          <w:szCs w:val="18"/>
        </w:rPr>
        <w:t> </w:t>
      </w:r>
      <w:r>
        <w:rPr>
          <w:rFonts w:ascii="Verdana" w:hAnsi="Verdana"/>
          <w:color w:val="000000"/>
          <w:sz w:val="18"/>
          <w:szCs w:val="18"/>
        </w:rPr>
        <w:t>методы анализа, сравнения, обобщения); количественные (математическая обработка, графическое и табличное представление данных).</w:t>
      </w:r>
    </w:p>
    <w:p w14:paraId="41A75853"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Базу исследования составили: славянская гуманитарно-эстетическая школа-гимназия № 20 им. Г.С.Титова, гуманитарно-эстетическая школа-гимназия № 65 им. Ы.Алтынсарина и средняя школа № 28 г.Шымкента Республики Казахстан.</w:t>
      </w:r>
    </w:p>
    <w:p w14:paraId="4BF4442A"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Проведенное исследование включало три основных этапа:</w:t>
      </w:r>
    </w:p>
    <w:p w14:paraId="74E7DB31"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(2004-2006 г.г.) - поисково-теоретический. На основе изучения</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школ города, анализа психолого-педагогической литературы, отслеживания жизненных траекторий школьников, определялась актуальность и необходимость профориентации школьников на художественное образование средствами изобразительного искусства, формулировалась исходная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концепция методология и научный аппарат исследования), проводились пилотажные пробы методов педагогического эксперимента.</w:t>
      </w:r>
    </w:p>
    <w:p w14:paraId="7DD0E221"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(2006-2009 г.г.) - опытно-экспериментальный. Разрабатывалась педагогическая модель и технология профориентации средствами изобразительного искусства, проводился формирующий эксперимент с целью апробации модели профориентационной работы старшеклассников на художественное образование в школах различного профиля, качественно и количественно оценивались результаты проверки ее эффективности на этапе предпрофильной подготовки и профильного обучения.</w:t>
      </w:r>
    </w:p>
    <w:p w14:paraId="51800B97"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(2009-2011 г.г.) - обобщающий. Осуществлены систематизация научных положений и накопленного опыта, внедрение разработанной педагогической модели с последующей организационно-содержательной оптимизацией экспериментальной системы и условий профориентации на старшей ступени общего образования. Продолжилась работа по апробации результатов исследования, подготовке научных докладов и публикаций, завершено оформление диссертации.</w:t>
      </w:r>
    </w:p>
    <w:p w14:paraId="38498695"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77BCDD17"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педагогическая модель профессиональной ориентации на художественное образование средствами изобразительного искусства, представленная совокупностью взаимосвязанных этапов, содержания и способов формирования самоопределения старшеклассников на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художественного типа;</w:t>
      </w:r>
    </w:p>
    <w:p w14:paraId="237AA8D4"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спроектирована и апробирована педагогическая технология профессиональной ориентации старшеклассников на художественное образование средствами изобразительного искусства, отражающая содержательные,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Fonts w:ascii="Verdana" w:hAnsi="Verdana"/>
          <w:color w:val="000000"/>
          <w:sz w:val="18"/>
          <w:szCs w:val="18"/>
        </w:rPr>
        <w:t>, эмоционально-ценностные стороны самоопределения учащихся предпрофильной и</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ступеней школьного обучения на профессии художественного типа;</w:t>
      </w:r>
    </w:p>
    <w:p w14:paraId="33AB8F07"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установлены качественные различия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обучавшихся по стандартной программе старшей ступени школы и в условиях разработанной педагогической модели профориентации, свидетельствующие об</w:t>
      </w:r>
      <w:r>
        <w:rPr>
          <w:rStyle w:val="WW8Num2z0"/>
          <w:rFonts w:ascii="Verdana" w:hAnsi="Verdana"/>
          <w:color w:val="000000"/>
          <w:sz w:val="18"/>
          <w:szCs w:val="18"/>
        </w:rPr>
        <w:t> </w:t>
      </w:r>
      <w:r>
        <w:rPr>
          <w:rStyle w:val="WW8Num3z0"/>
          <w:rFonts w:ascii="Verdana" w:hAnsi="Verdana"/>
          <w:color w:val="4682B4"/>
          <w:sz w:val="18"/>
          <w:szCs w:val="18"/>
        </w:rPr>
        <w:t>обучающем</w:t>
      </w:r>
      <w:r>
        <w:rPr>
          <w:rFonts w:ascii="Verdana" w:hAnsi="Verdana"/>
          <w:color w:val="000000"/>
          <w:sz w:val="18"/>
          <w:szCs w:val="18"/>
        </w:rPr>
        <w:t>, развивающем и воспитательном воздействии системы профориентации старшеклассников на художественное образование.</w:t>
      </w:r>
    </w:p>
    <w:p w14:paraId="579ADA5B"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вкладом в решение актуальных задач разработки концепции художественного образования в Республике Казахстан, в конкретизацию</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основ общего образования и дополнение теории профильного обучения в современном</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пространстве с учетом следующих его результатов:</w:t>
      </w:r>
    </w:p>
    <w:p w14:paraId="6AB7B497"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научно описан процесс профессиональной ориентации учащихся старших классов на </w:t>
      </w:r>
      <w:r>
        <w:rPr>
          <w:rFonts w:ascii="Verdana" w:hAnsi="Verdana"/>
          <w:color w:val="000000"/>
          <w:sz w:val="18"/>
          <w:szCs w:val="18"/>
        </w:rPr>
        <w:lastRenderedPageBreak/>
        <w:t>художественное образование как педагогическое явление;</w:t>
      </w:r>
    </w:p>
    <w:p w14:paraId="2497F566"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направления и условия эффективной профориентации учащихся предпрофильной и профильной ступени общего образования на профессии художественного типа;</w:t>
      </w:r>
    </w:p>
    <w:p w14:paraId="74AE1D26"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методические подходы и приемы педагогического мониторинга профессионально-ориентированного обучения художественно-эстетической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w:t>
      </w:r>
    </w:p>
    <w:p w14:paraId="56A12580"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содержание и особенности профессионального определения выпускников современной общеобразовательной школы.</w:t>
      </w:r>
    </w:p>
    <w:p w14:paraId="7F289283"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следующими результатами многолетнего научно-педагогического поиска, способствующими модернизации системы и содержания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и профессионального обучения, разработке государственных программ и стандартов общего и художественно-эстетического образования:</w:t>
      </w:r>
    </w:p>
    <w:p w14:paraId="5289A4D3"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составлена программа формирования профессионального самоопределения старшеклассников на художественное образование в процессе профориентационной работы в области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 которая может быть использована при проведении профориентации средствами многих</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предметов эстетического цикла (литература, история, музыка и др.);</w:t>
      </w:r>
    </w:p>
    <w:p w14:paraId="05850899"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учебно-методические материалы (учебный план, программы</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и факультативных курсов, конспекты лекций для студентов,</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для старшеклассников, рекомендации для педагогов дисциплин</w:t>
      </w:r>
      <w:r>
        <w:rPr>
          <w:rStyle w:val="WW8Num2z0"/>
          <w:rFonts w:ascii="Verdana" w:hAnsi="Verdana"/>
          <w:color w:val="000000"/>
          <w:sz w:val="18"/>
          <w:szCs w:val="18"/>
        </w:rPr>
        <w:t> </w:t>
      </w:r>
      <w:r>
        <w:rPr>
          <w:rStyle w:val="WW8Num3z0"/>
          <w:rFonts w:ascii="Verdana" w:hAnsi="Verdana"/>
          <w:color w:val="4682B4"/>
          <w:sz w:val="18"/>
          <w:szCs w:val="18"/>
        </w:rPr>
        <w:t>ИЗО</w:t>
      </w:r>
      <w:r>
        <w:rPr>
          <w:rFonts w:ascii="Verdana" w:hAnsi="Verdana"/>
          <w:color w:val="000000"/>
          <w:sz w:val="18"/>
          <w:szCs w:val="18"/>
        </w:rPr>
        <w:t>), необходимые для ориентации на профессии художественного типа средствами изобразительного искусства в ходе предпрофильной подготовки и профильного обучения учащихся 9-11 кл.;</w:t>
      </w:r>
    </w:p>
    <w:p w14:paraId="5BA7962B"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описана методика изучения художественно-изобразительных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позволяющая проводить педагогический отбор учащихся в классы художественно-эстетического профиля обучения.</w:t>
      </w:r>
    </w:p>
    <w:p w14:paraId="4738DF7D"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6BE29F84"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Разработанная педагогическая модель профессиональной ориентации на художественное образование средствами изобразительного искусства обеспечивает непрерывность, последовательность и устойчивость формирования профессионально-художественного самоопределения учащихся на старшей ступени общего образования.</w:t>
      </w:r>
    </w:p>
    <w:p w14:paraId="700E7460"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Основным направлением профилизации художественного образования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современной общеобразовательной школы является</w:t>
      </w:r>
      <w:r>
        <w:rPr>
          <w:rStyle w:val="WW8Num2z0"/>
          <w:rFonts w:ascii="Verdana" w:hAnsi="Verdana"/>
          <w:color w:val="000000"/>
          <w:sz w:val="18"/>
          <w:szCs w:val="18"/>
        </w:rPr>
        <w:t>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подготовка и профильное обучение, требующие комплексной психолого-педагогической и специальной работы по двухэтапному алгоритму ранней профессиональной (художественно-эстетической) ориентации учащихся 9-11-х классов.</w:t>
      </w:r>
    </w:p>
    <w:p w14:paraId="75937697"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Профессиональная ориентация на художественное образование средствами изобразительного искусства в ходе предпрофильной подготовки состоит в</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и сопровождающей работе с учащимися и их</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в виде профориентационных курсов, информировании и консультировании, а также в</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работе с педагогами дисциплин художественно-эстетической направленности.</w:t>
      </w:r>
    </w:p>
    <w:p w14:paraId="35397877"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Профессиональная ориентация на художественное образование в ходе профильного обучения старшеклассников заключается в организации системного приобретения знаний и навыков по изобразительному искусству,</w:t>
      </w:r>
      <w:r>
        <w:rPr>
          <w:rStyle w:val="WW8Num2z0"/>
          <w:rFonts w:ascii="Verdana" w:hAnsi="Verdana"/>
          <w:color w:val="000000"/>
          <w:sz w:val="18"/>
          <w:szCs w:val="18"/>
        </w:rPr>
        <w:t> </w:t>
      </w:r>
      <w:r>
        <w:rPr>
          <w:rStyle w:val="WW8Num3z0"/>
          <w:rFonts w:ascii="Verdana" w:hAnsi="Verdana"/>
          <w:color w:val="4682B4"/>
          <w:sz w:val="18"/>
          <w:szCs w:val="18"/>
        </w:rPr>
        <w:t>знакомства</w:t>
      </w:r>
      <w:r>
        <w:rPr>
          <w:rStyle w:val="WW8Num2z0"/>
          <w:rFonts w:ascii="Verdana" w:hAnsi="Verdana"/>
          <w:color w:val="000000"/>
          <w:sz w:val="18"/>
          <w:szCs w:val="18"/>
        </w:rPr>
        <w:t> </w:t>
      </w:r>
      <w:r>
        <w:rPr>
          <w:rFonts w:ascii="Verdana" w:hAnsi="Verdana"/>
          <w:color w:val="000000"/>
          <w:sz w:val="18"/>
          <w:szCs w:val="18"/>
        </w:rPr>
        <w:t>с художественными профессиями и направлениями художественного образования, а также с</w:t>
      </w:r>
      <w:r>
        <w:rPr>
          <w:rStyle w:val="WW8Num2z0"/>
          <w:rFonts w:ascii="Verdana" w:hAnsi="Verdana"/>
          <w:color w:val="000000"/>
          <w:sz w:val="18"/>
          <w:szCs w:val="18"/>
        </w:rPr>
        <w:t> </w:t>
      </w:r>
      <w:r>
        <w:rPr>
          <w:rStyle w:val="WW8Num3z0"/>
          <w:rFonts w:ascii="Verdana" w:hAnsi="Verdana"/>
          <w:color w:val="4682B4"/>
          <w:sz w:val="18"/>
          <w:szCs w:val="18"/>
        </w:rPr>
        <w:t>самостоятельными</w:t>
      </w:r>
      <w:r>
        <w:rPr>
          <w:rStyle w:val="WW8Num2z0"/>
          <w:rFonts w:ascii="Verdana" w:hAnsi="Verdana"/>
          <w:color w:val="000000"/>
          <w:sz w:val="18"/>
          <w:szCs w:val="18"/>
        </w:rPr>
        <w:t> </w:t>
      </w:r>
      <w:r>
        <w:rPr>
          <w:rFonts w:ascii="Verdana" w:hAnsi="Verdana"/>
          <w:color w:val="000000"/>
          <w:sz w:val="18"/>
          <w:szCs w:val="18"/>
        </w:rPr>
        <w:t>профессиональными пробами учащихся.</w:t>
      </w:r>
    </w:p>
    <w:p w14:paraId="78CF3F93"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 xml:space="preserve">реализация модели профессиональной ориентации старшеклассников на художественное образование средствами изобразительного искусства с соблюдением условий и способов, воплощенных в соответствующей педагогической технологии, обеспечивает не только успешное формирование определения выпускников на профессии художественного типа, но развитие их личности, включая активизацию ценностно-смыслового уровня регуляции поведения и деятельности, оптимизацию жизненных ценностей и повышение уровня социально-психологической </w:t>
      </w:r>
      <w:r>
        <w:rPr>
          <w:rFonts w:ascii="Verdana" w:hAnsi="Verdana"/>
          <w:color w:val="000000"/>
          <w:sz w:val="18"/>
          <w:szCs w:val="18"/>
        </w:rPr>
        <w:lastRenderedPageBreak/>
        <w:t>адаптированности.</w:t>
      </w:r>
    </w:p>
    <w:p w14:paraId="41C6DC25"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исследования обеспечена: исходными теоретическими и методологическими позициями и логикой построения исследования с сочетанием теоретических и экспериментальных методов; комплексным анализом хода и результатов проведенной работы с использованием методов качественного и количественного анализа; длительностью и воспроизводимостью результатов педагогического эксперимента, организованного в соответствии с целями и задачами исследования; результативностью внедрения полученных результатов в педагогическую практику профориентации старшеклассников в ходе предпрофильной подготовки и профильного обучения старшеклассников.</w:t>
      </w:r>
    </w:p>
    <w:p w14:paraId="04F84718"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Апробации и внедрение результатов работы проводились в различных формах:</w:t>
      </w:r>
    </w:p>
    <w:p w14:paraId="43CC1A6B"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учебно-воспитательном процессе общеобразовательных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г. Шымкента Республики Казахстан с учащимися школ-гимназий №20 им. Г.С.Титова, №65 им. Ы.Алтынсарина, средней школы №</w:t>
      </w:r>
    </w:p>
    <w:p w14:paraId="081E4547"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28, со студентами Южно-Казахстанского государственного университета им. М.О.</w:t>
      </w:r>
      <w:r>
        <w:rPr>
          <w:rStyle w:val="WW8Num2z0"/>
          <w:rFonts w:ascii="Verdana" w:hAnsi="Verdana"/>
          <w:color w:val="000000"/>
          <w:sz w:val="18"/>
          <w:szCs w:val="18"/>
        </w:rPr>
        <w:t> </w:t>
      </w:r>
      <w:r>
        <w:rPr>
          <w:rStyle w:val="WW8Num3z0"/>
          <w:rFonts w:ascii="Verdana" w:hAnsi="Verdana"/>
          <w:color w:val="4682B4"/>
          <w:sz w:val="18"/>
          <w:szCs w:val="18"/>
        </w:rPr>
        <w:t>Ауезова</w:t>
      </w:r>
      <w:r>
        <w:rPr>
          <w:rFonts w:ascii="Verdana" w:hAnsi="Verdana"/>
          <w:color w:val="000000"/>
          <w:sz w:val="18"/>
          <w:szCs w:val="18"/>
        </w:rPr>
        <w:t>, с руководителями названных школ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дисциплин художественно-эстетического профиля;</w:t>
      </w:r>
    </w:p>
    <w:p w14:paraId="0C54766F"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докладах на научно-практических конференциях различных уровней: международных (Орск, 2008; Шымкент, 2003, 2006, 2008, 2009, 2010, 2011) и республиканских (Шымкент, 2007, 2008);</w:t>
      </w:r>
    </w:p>
    <w:p w14:paraId="1F50384C"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ходе обсуждений на заседаниях</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кафедр и методологических семинарах</w:t>
      </w:r>
      <w:r>
        <w:rPr>
          <w:rStyle w:val="WW8Num2z0"/>
          <w:rFonts w:ascii="Verdana" w:hAnsi="Verdana"/>
          <w:color w:val="000000"/>
          <w:sz w:val="18"/>
          <w:szCs w:val="18"/>
        </w:rPr>
        <w:t> </w:t>
      </w:r>
      <w:r>
        <w:rPr>
          <w:rStyle w:val="WW8Num3z0"/>
          <w:rFonts w:ascii="Verdana" w:hAnsi="Verdana"/>
          <w:color w:val="4682B4"/>
          <w:sz w:val="18"/>
          <w:szCs w:val="18"/>
        </w:rPr>
        <w:t>ЮКГУ</w:t>
      </w:r>
      <w:r>
        <w:rPr>
          <w:rStyle w:val="WW8Num2z0"/>
          <w:rFonts w:ascii="Verdana" w:hAnsi="Verdana"/>
          <w:color w:val="000000"/>
          <w:sz w:val="18"/>
          <w:szCs w:val="18"/>
        </w:rPr>
        <w:t> </w:t>
      </w:r>
      <w:r>
        <w:rPr>
          <w:rFonts w:ascii="Verdana" w:hAnsi="Verdana"/>
          <w:color w:val="000000"/>
          <w:sz w:val="18"/>
          <w:szCs w:val="18"/>
        </w:rPr>
        <w:t>им. М.О. Ауезова;</w:t>
      </w:r>
    </w:p>
    <w:p w14:paraId="638C8962"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20-ти научных публикациях автора, включая статьи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и ВАК Казахстана.</w:t>
      </w:r>
    </w:p>
    <w:p w14:paraId="217F6346"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двух глав, заключения, списка использованных источников и приложений. Основной текст иллюстрирован 27 рисунками и 13 таблицами. Список использованных источников содержит 166 названий. В 7 приложениях приведены методические и программные материалы.</w:t>
      </w:r>
    </w:p>
    <w:p w14:paraId="2F1032C5" w14:textId="77777777" w:rsidR="0063312F" w:rsidRDefault="0063312F" w:rsidP="0063312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Ремаханбетова, Шахризада Еркинкызы</w:t>
      </w:r>
    </w:p>
    <w:p w14:paraId="1B788E34"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AF4242C"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апробации разработанной педагогической модели профессиональной ориентации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на художественное образование средствами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ход и результаты которой подробно описаны выше, характеризуется длительностью и этапностыо. Эмпирическое исследование проводилось в реальной педагогической практике трех школ на ступенях</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 и профильного обучения старшеклассников и состояло из</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двух формирующих и двух контрольных экспериментов общей продолжительностью 3 академических года.</w:t>
      </w:r>
    </w:p>
    <w:p w14:paraId="031CB089" w14:textId="77777777" w:rsidR="0063312F" w:rsidRDefault="0063312F" w:rsidP="0063312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подтвердил необходимость проведения с учащимися старшей школы</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художественно-эстетической направленности.</w:t>
      </w:r>
    </w:p>
    <w:p w14:paraId="7EAD37AE"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Формирующие эксперименты были направлены на развитие профессионального определения учащихся на художественный профиль обучения на основе реализации выработанных в диссертации научных положений и соответствующей системы предпрофильной подготовки</w:t>
      </w:r>
      <w:r>
        <w:rPr>
          <w:rStyle w:val="WW8Num2z0"/>
          <w:rFonts w:ascii="Verdana" w:hAnsi="Verdana"/>
          <w:color w:val="000000"/>
          <w:sz w:val="18"/>
          <w:szCs w:val="18"/>
        </w:rPr>
        <w:t> </w:t>
      </w:r>
      <w:r>
        <w:rPr>
          <w:rStyle w:val="WW8Num3z0"/>
          <w:rFonts w:ascii="Verdana" w:hAnsi="Verdana"/>
          <w:color w:val="4682B4"/>
          <w:sz w:val="18"/>
          <w:szCs w:val="18"/>
        </w:rPr>
        <w:t>девятиклассников</w:t>
      </w:r>
      <w:r>
        <w:rPr>
          <w:rStyle w:val="WW8Num2z0"/>
          <w:rFonts w:ascii="Verdana" w:hAnsi="Verdana"/>
          <w:color w:val="000000"/>
          <w:sz w:val="18"/>
          <w:szCs w:val="18"/>
        </w:rPr>
        <w:t> </w:t>
      </w:r>
      <w:r>
        <w:rPr>
          <w:rFonts w:ascii="Verdana" w:hAnsi="Verdana"/>
          <w:color w:val="000000"/>
          <w:sz w:val="18"/>
          <w:szCs w:val="18"/>
        </w:rPr>
        <w:t>и профильного обучения десяти-одиннадцатиклассников, направленных на творческую деятельность и</w:t>
      </w:r>
      <w:r>
        <w:rPr>
          <w:rStyle w:val="WW8Num2z0"/>
          <w:rFonts w:ascii="Verdana" w:hAnsi="Verdana"/>
          <w:color w:val="000000"/>
          <w:sz w:val="18"/>
          <w:szCs w:val="18"/>
        </w:rPr>
        <w:t>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w:t>
      </w:r>
    </w:p>
    <w:p w14:paraId="563E0C17"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Контрольные эксперименты подтвердили эффективность проведенной</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старшеклассников на художественное образование средствами изобразительного искусства в период как предпрофильной подготовки, так 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Полученные экспериментальные данные свидетельствуют, что внедрение описанных в главе педагогических технологий профориентационной работы на художественное образование на всех этапах обучения обеспечило формирование устойчивой мотивации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к выбору будущей </w:t>
      </w:r>
      <w:r>
        <w:rPr>
          <w:rFonts w:ascii="Verdana" w:hAnsi="Verdana"/>
          <w:color w:val="000000"/>
          <w:sz w:val="18"/>
          <w:szCs w:val="18"/>
        </w:rPr>
        <w:lastRenderedPageBreak/>
        <w:t>профессии художественного направления и способности ее выполнять.</w:t>
      </w:r>
    </w:p>
    <w:p w14:paraId="2562C545"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описанных в работе методов, средств и форм профориентации учащихся на предпрофильной и</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ступени обучения обеспечило не только</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старшеклассников па профессии художественной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но и развитие их личности.</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ЭГ увереннее чувствуют себя в повседневных социальных контактах, во взаимодействии с окружающими занимают</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и более активную позицию; позитивнее воспринимают отношения со сверстниками и членами семьи; отличаются положительным эмоциональным фоном жизнедеятельности и поведения, лучше контролируют свои субъективные переживания; чувствуют себя более здоровыми и в меньшей степени переживают по поводу каких-либо недомоганий (действительных или мнимых). Анализ</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насыщенности сферы профессиональной жизни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кардинальные различия ценностно-смысловых проекций на область профессиональной деятельности в двух сопоставляемых группах: для учащихся ЭГ характерно смысловое связывание всех рассматриваемых терминальных ценностей с профессиональной деятельностью.</w:t>
      </w:r>
    </w:p>
    <w:p w14:paraId="5936A5A8"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07E03B6"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Выполненное исследование посвящено решению актуальной проблемы научного обоснования педагогических особенностей профессиональной ориентации старшеклассников на художественное образование на основе инновационных подходов и с учетом современных социально-экономических условий.</w:t>
      </w:r>
    </w:p>
    <w:p w14:paraId="1D612341"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Общий замысел исследования, состоявший в педагогическом обосновании содержания, методов, форм и условий профессиональной ориентации старшеклассников на художественное образование определил необходимость научного поиска на двух уровнях. Изучение обозначенной проблемы исследования, предпринятое на теоретическом и эмпиричеком уровнях, обеспечило решение всех поставленных задач и достижение цели в виде разработки педагогических основ профессиональной ориентации старшеклассников на художественное образование средствами изобразительного искусства.</w:t>
      </w:r>
    </w:p>
    <w:p w14:paraId="329228B1"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Итоги выполненной работы позволяют сформулировать выводы, основанные на данных теоретического и эмпирического исследований:</w:t>
      </w:r>
    </w:p>
    <w:p w14:paraId="2C2FCAFF"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Профессиональная ориентация старшеклассников на художественное образование средствами изобразительного искусства представляет собой системную сложноорганизованную педагогическую деятельность, направленную на последовательное формирование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учащихся в виде устойчивого намерения и</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позволяющих продолжить дальнейшее образование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художественно-эстетического цикла, что отвечает потребностям и соответствует возможностям личности, а также социальным запросам общества. Основу реализованного в исследовании подхода к профессиональной ориентации старшеклассников на художественное образование составило стремление соединить образовательный процесс, построенный на</w:t>
      </w:r>
      <w:r>
        <w:rPr>
          <w:rStyle w:val="WW8Num2z0"/>
          <w:rFonts w:ascii="Verdana" w:hAnsi="Verdana"/>
          <w:color w:val="000000"/>
          <w:sz w:val="18"/>
          <w:szCs w:val="18"/>
        </w:rPr>
        <w:t> </w:t>
      </w:r>
      <w:r>
        <w:rPr>
          <w:rStyle w:val="WW8Num3z0"/>
          <w:rFonts w:ascii="Verdana" w:hAnsi="Verdana"/>
          <w:color w:val="4682B4"/>
          <w:sz w:val="18"/>
          <w:szCs w:val="18"/>
        </w:rPr>
        <w:t>гуманистическом</w:t>
      </w:r>
      <w:r>
        <w:rPr>
          <w:rStyle w:val="WW8Num2z0"/>
          <w:rFonts w:ascii="Verdana" w:hAnsi="Verdana"/>
          <w:color w:val="000000"/>
          <w:sz w:val="18"/>
          <w:szCs w:val="18"/>
        </w:rPr>
        <w:t> </w:t>
      </w:r>
      <w:r>
        <w:rPr>
          <w:rFonts w:ascii="Verdana" w:hAnsi="Verdana"/>
          <w:color w:val="000000"/>
          <w:sz w:val="18"/>
          <w:szCs w:val="18"/>
        </w:rPr>
        <w:t>подходе к личности школьника, с задачами его адаптации к современным социально-экономическим условиям.</w:t>
      </w:r>
    </w:p>
    <w:p w14:paraId="408B510F"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Механизмом реализации разработанной педагогической модели профориентации учащихся на художественное образование явилась</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разновекторной деятельности, включающей организацию предпрофильной подготовки и профильного обучения по художественно-эстетическому направлению, предоставление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возможностей для профессионально-изобразительных проб, оказание квалифицированного психолого-педагогического сопровождения учащихся,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педагогов по проблемам профессиональной ориентации и определения.</w:t>
      </w:r>
    </w:p>
    <w:p w14:paraId="3BB17DAC"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Интегральным результатом эффективной профессиональной ориентации учащихся является их самоопределение на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художественного типа с последующим</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Fonts w:ascii="Verdana" w:hAnsi="Verdana"/>
          <w:color w:val="000000"/>
          <w:sz w:val="18"/>
          <w:szCs w:val="18"/>
        </w:rPr>
        <w:t>, обоснованным и ответственным выбором продолжения х) дожественного образования в средне-специальных или высших учебных заведениях на этапе профподготовки.</w:t>
      </w:r>
    </w:p>
    <w:p w14:paraId="232F056E"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Проблема профессиональной ориентации на художественное образование решена в работе через создание специальных педагогических условий организации профессионально-ориентированного образовательного процесса на основе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непрерывности предпрофильной подготовки и профильного обучения старшеклассников. Разработанная педагогическая модель профессиональной ориентации на художественное образование средствами изобразительного иск)ссгва, представленная совокупностью взаимосвязанных целей, эпшов, содержания и способов, обеспечивает системное описание предмета исследования, логичную последовательность и ясность условий, необходимых для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на художественное образование. Апробация модели в многолетней педагогической практике подтвердила, что она является рабочей (действующей) моделью обеспечения качественной профессиональной ориентации старшеклассников, соответствующей изменяющимся требованиям социального заказа и образовательным условиям современной школы.</w:t>
      </w:r>
    </w:p>
    <w:p w14:paraId="5DF00D8C"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Реализация модели профессиональной ориентации старшеклассников на художественное образование средствами изобразительного искусства обеспечена соответствующей педагогической технологией, детально описанной в работе в виде комплекса мероприятий, необходимого и достаточного для профессионального самоопределения старшеклассников на основе познания себя, избираемой художественной профессии и соотнесения их друг с другом. Разработанная технология, включающая указание на содержание обучения, формы организации и методы проведения</w:t>
      </w:r>
      <w:r>
        <w:rPr>
          <w:rStyle w:val="WW8Num2z0"/>
          <w:rFonts w:ascii="Verdana" w:hAnsi="Verdana"/>
          <w:color w:val="000000"/>
          <w:sz w:val="18"/>
          <w:szCs w:val="18"/>
        </w:rPr>
        <w:t> </w:t>
      </w:r>
      <w:r>
        <w:rPr>
          <w:rStyle w:val="WW8Num3z0"/>
          <w:rFonts w:ascii="Verdana" w:hAnsi="Verdana"/>
          <w:color w:val="4682B4"/>
          <w:sz w:val="18"/>
          <w:szCs w:val="18"/>
        </w:rPr>
        <w:t>урочной</w:t>
      </w:r>
      <w:r>
        <w:rPr>
          <w:rStyle w:val="WW8Num2z0"/>
          <w:rFonts w:ascii="Verdana" w:hAnsi="Verdana"/>
          <w:color w:val="000000"/>
          <w:sz w:val="18"/>
          <w:szCs w:val="18"/>
        </w:rPr>
        <w:t> </w:t>
      </w:r>
      <w:r>
        <w:rPr>
          <w:rFonts w:ascii="Verdana" w:hAnsi="Verdana"/>
          <w:color w:val="000000"/>
          <w:sz w:val="18"/>
          <w:szCs w:val="18"/>
        </w:rPr>
        <w:t>и внеурочной деятельности, направленной на ориентацию старшеклассников на художественные профессии средствами изобразительного искусства, имеет практическое значение для современного этапа модернизации образовательного пространства, переживающего недостаток апробированных психолого-педагогических технологий, позволяющих реализовывать идеи</w:t>
      </w:r>
      <w:r>
        <w:rPr>
          <w:rStyle w:val="WW8Num2z0"/>
          <w:rFonts w:ascii="Verdana" w:hAnsi="Verdana"/>
          <w:color w:val="000000"/>
          <w:sz w:val="18"/>
          <w:szCs w:val="18"/>
        </w:rPr>
        <w:t> </w:t>
      </w:r>
      <w:r>
        <w:rPr>
          <w:rStyle w:val="WW8Num3z0"/>
          <w:rFonts w:ascii="Verdana" w:hAnsi="Verdana"/>
          <w:color w:val="4682B4"/>
          <w:sz w:val="18"/>
          <w:szCs w:val="18"/>
        </w:rPr>
        <w:t>профилизации</w:t>
      </w:r>
      <w:r>
        <w:rPr>
          <w:rStyle w:val="WW8Num2z0"/>
          <w:rFonts w:ascii="Verdana" w:hAnsi="Verdana"/>
          <w:color w:val="000000"/>
          <w:sz w:val="18"/>
          <w:szCs w:val="18"/>
        </w:rPr>
        <w:t> </w:t>
      </w:r>
      <w:r>
        <w:rPr>
          <w:rFonts w:ascii="Verdana" w:hAnsi="Verdana"/>
          <w:color w:val="000000"/>
          <w:sz w:val="18"/>
          <w:szCs w:val="18"/>
        </w:rPr>
        <w:t>общего образования.</w:t>
      </w:r>
    </w:p>
    <w:p w14:paraId="5D44A3BA" w14:textId="77777777" w:rsidR="0063312F" w:rsidRDefault="0063312F" w:rsidP="006331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Эмпирическая проверка смоделированной в исследовании системы профессиональной ориентации старшеклассников па художественное образование средствами изобразительного искусства подтвердила ее эффективность. Выпускники школ, обучавшиеся в экспериментальных условиях, отличаются от своих сверстников, обучавшихся в традиционных условиях: устойчивой мотивацией к выбору</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художественного направления, адекватной</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особенностям оптантов; способностью к ответственному и осознанному профессиональному выбору;</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компетентностью, включающей специальные (художественно-изобразительные) знания, художественно-практические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и творческие способности; связанностью жизненных ценностей выпускников с будущей профессиональной деятельностью; социально-психологической адаптивностью к современным условиям жизнедеятельности.</w:t>
      </w:r>
    </w:p>
    <w:p w14:paraId="2D49F7AE"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свидетельствует о том, что обоснованные в работе содержание, методы и формы профессиональной ориентации старшеклассников на художественное образование значительно активизируют роль профессионально-определяющегося субъекта в планировании своих жизненных и профессиональных перспектив, формируя ответственность за принятые решения и их последующую реализацию, обеспечивают приращение психики учащихся, ее обогащение профессионально-ориентированным содержанием.</w:t>
      </w:r>
    </w:p>
    <w:p w14:paraId="09AF9147" w14:textId="77777777" w:rsidR="0063312F" w:rsidRDefault="0063312F" w:rsidP="006331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полученные результаты подтвердили выдвинутую гипотезу исследования, задачи которого решены, цель достигнута. Однако проведенное исследование не претендует на исчерпывающую полноту разработки проблемы. Перспективным направлением дальнейших исследований представляется разработка системы профориентации учащихся на художественное образование средствами других видов искусств.</w:t>
      </w:r>
    </w:p>
    <w:p w14:paraId="2F64F3B6" w14:textId="77777777" w:rsidR="0063312F" w:rsidRDefault="0063312F" w:rsidP="0063312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Ремаханбетова, Шахризада Еркинкызы, 2012 год</w:t>
      </w:r>
    </w:p>
    <w:p w14:paraId="4EE6595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Абдуллаева</w:t>
      </w:r>
      <w:r>
        <w:rPr>
          <w:rStyle w:val="WW8Num2z0"/>
          <w:rFonts w:ascii="Verdana" w:hAnsi="Verdana"/>
          <w:color w:val="000000"/>
          <w:sz w:val="18"/>
          <w:szCs w:val="18"/>
        </w:rPr>
        <w:t> </w:t>
      </w:r>
      <w:r>
        <w:rPr>
          <w:rFonts w:ascii="Verdana" w:hAnsi="Verdana"/>
          <w:color w:val="000000"/>
          <w:sz w:val="18"/>
          <w:szCs w:val="18"/>
        </w:rPr>
        <w:t>Р.Х. Эстетическое воспитание старшеклассников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Таджикистана в процессе</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работы :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Душанбе, 2004. - 22 с.</w:t>
      </w:r>
    </w:p>
    <w:p w14:paraId="75FD6E36"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 Айдарбек Б.А. Методика развития творческой активности учащихся средствами декоративно-прикладного искусства в процессе внеклассной работы (5-6 классы) : автореф. дис. . канд. пед. наук. Шымкент, 2009. - 26 с.</w:t>
      </w:r>
    </w:p>
    <w:p w14:paraId="1679FC24"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 Айдарова 3.</w:t>
      </w:r>
      <w:r>
        <w:rPr>
          <w:rStyle w:val="WW8Num2z0"/>
          <w:rFonts w:ascii="Verdana" w:hAnsi="Verdana"/>
          <w:color w:val="000000"/>
          <w:sz w:val="18"/>
          <w:szCs w:val="18"/>
        </w:rPr>
        <w:t>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 Учебник для 6 класса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Алматы: Атамура, 2002. - 1 11 с.</w:t>
      </w:r>
    </w:p>
    <w:p w14:paraId="60CAA18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Алешина</w:t>
      </w:r>
      <w:r>
        <w:rPr>
          <w:rStyle w:val="WW8Num2z0"/>
          <w:rFonts w:ascii="Verdana" w:hAnsi="Verdana"/>
          <w:color w:val="000000"/>
          <w:sz w:val="18"/>
          <w:szCs w:val="18"/>
        </w:rPr>
        <w:t> </w:t>
      </w:r>
      <w:r>
        <w:rPr>
          <w:rFonts w:ascii="Verdana" w:hAnsi="Verdana"/>
          <w:color w:val="000000"/>
          <w:sz w:val="18"/>
          <w:szCs w:val="18"/>
        </w:rPr>
        <w:t>H.A., Репецкий Ю.А., Семенов И.Н. Психодиагностика и развитие рефлексивности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М. - Сочи: ИРПТ и ГО МАГО, 2000. - 192 с.</w:t>
      </w:r>
    </w:p>
    <w:p w14:paraId="58A4B26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 Наука, 1977.-380 с.</w:t>
      </w:r>
    </w:p>
    <w:p w14:paraId="415E0AB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Н.Д., Малиновская Н.В, Профессиональная ориентация учащихся // Биология в школе. 2003. - №1.- С. 37-43.</w:t>
      </w:r>
    </w:p>
    <w:p w14:paraId="4FCEDA4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Л.К. Профильное обучение: опыт проблемы, пути решения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2003. - № 4. - С. 22-31.</w:t>
      </w:r>
    </w:p>
    <w:p w14:paraId="4D9821D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Л.М. Ценностные ориентации и</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развитие личности.- М.: Знание, 1978. 64 с.</w:t>
      </w:r>
    </w:p>
    <w:p w14:paraId="6058203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Асылханов</w:t>
      </w:r>
      <w:r>
        <w:rPr>
          <w:rStyle w:val="WW8Num2z0"/>
          <w:rFonts w:ascii="Verdana" w:hAnsi="Verdana"/>
          <w:color w:val="000000"/>
          <w:sz w:val="18"/>
          <w:szCs w:val="18"/>
        </w:rPr>
        <w:t> </w:t>
      </w:r>
      <w:r>
        <w:rPr>
          <w:rFonts w:ascii="Verdana" w:hAnsi="Verdana"/>
          <w:color w:val="000000"/>
          <w:sz w:val="18"/>
          <w:szCs w:val="18"/>
        </w:rPr>
        <w:t>Е.С. Изучение декоративно-прикладного искусства Казахстана в общеобразовательной школе и педагогических институтах М: МПТИ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1985.- 21 с.</w:t>
      </w:r>
    </w:p>
    <w:p w14:paraId="2FD873F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Асылханов</w:t>
      </w:r>
      <w:r>
        <w:rPr>
          <w:rStyle w:val="WW8Num2z0"/>
          <w:rFonts w:ascii="Verdana" w:hAnsi="Verdana"/>
          <w:color w:val="000000"/>
          <w:sz w:val="18"/>
          <w:szCs w:val="18"/>
        </w:rPr>
        <w:t> </w:t>
      </w:r>
      <w:r>
        <w:rPr>
          <w:rFonts w:ascii="Verdana" w:hAnsi="Verdana"/>
          <w:color w:val="000000"/>
          <w:sz w:val="18"/>
          <w:szCs w:val="18"/>
        </w:rPr>
        <w:t>Е.С. Научно-методическое обоснование обучения</w:t>
      </w:r>
      <w:r>
        <w:rPr>
          <w:rStyle w:val="WW8Num2z0"/>
          <w:rFonts w:ascii="Verdana" w:hAnsi="Verdana"/>
          <w:color w:val="000000"/>
          <w:sz w:val="18"/>
          <w:szCs w:val="18"/>
        </w:rPr>
        <w:t> </w:t>
      </w:r>
      <w:r>
        <w:rPr>
          <w:rStyle w:val="WW8Num3z0"/>
          <w:rFonts w:ascii="Verdana" w:hAnsi="Verdana"/>
          <w:color w:val="4682B4"/>
          <w:sz w:val="18"/>
          <w:szCs w:val="18"/>
        </w:rPr>
        <w:t>изобразительному</w:t>
      </w:r>
      <w:r>
        <w:rPr>
          <w:rStyle w:val="WW8Num2z0"/>
          <w:rFonts w:ascii="Verdana" w:hAnsi="Verdana"/>
          <w:color w:val="000000"/>
          <w:sz w:val="18"/>
          <w:szCs w:val="18"/>
        </w:rPr>
        <w:t> </w:t>
      </w:r>
      <w:r>
        <w:rPr>
          <w:rFonts w:ascii="Verdana" w:hAnsi="Verdana"/>
          <w:color w:val="000000"/>
          <w:sz w:val="18"/>
          <w:szCs w:val="18"/>
        </w:rPr>
        <w:t>искусству и развитие творческих способностей учащихся школ и студентов художественно-педагогических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Казахстана: автореф. дис. . д-ра пед. наук. М., 2002. - 50 с.</w:t>
      </w:r>
    </w:p>
    <w:p w14:paraId="1DE47A2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Атаханов</w:t>
      </w:r>
      <w:r>
        <w:rPr>
          <w:rStyle w:val="WW8Num2z0"/>
          <w:rFonts w:ascii="Verdana" w:hAnsi="Verdana"/>
          <w:color w:val="000000"/>
          <w:sz w:val="18"/>
          <w:szCs w:val="18"/>
        </w:rPr>
        <w:t> </w:t>
      </w:r>
      <w:r>
        <w:rPr>
          <w:rFonts w:ascii="Verdana" w:hAnsi="Verdana"/>
          <w:color w:val="000000"/>
          <w:sz w:val="18"/>
          <w:szCs w:val="18"/>
        </w:rPr>
        <w:t>М.Т. Организация профориентационной работы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общеобразовательных школ Таджикистана, 1970 1990 гг. : автореф. дис. . канд. пед. наук. - Душанбе, 2002. - 21 с.</w:t>
      </w:r>
    </w:p>
    <w:p w14:paraId="612E29D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Ахмедова</w:t>
      </w:r>
      <w:r>
        <w:rPr>
          <w:rStyle w:val="WW8Num2z0"/>
          <w:rFonts w:ascii="Verdana" w:hAnsi="Verdana"/>
          <w:color w:val="000000"/>
          <w:sz w:val="18"/>
          <w:szCs w:val="18"/>
        </w:rPr>
        <w:t> </w:t>
      </w:r>
      <w:r>
        <w:rPr>
          <w:rFonts w:ascii="Verdana" w:hAnsi="Verdana"/>
          <w:color w:val="000000"/>
          <w:sz w:val="18"/>
          <w:szCs w:val="18"/>
        </w:rPr>
        <w:t>М.С. Педагогические основы целенаправленной деятельности семьи и школы по формированию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школьников : автореф. дис. . канд. пед. наук. Душанбе, 2005. - 26 с.</w:t>
      </w:r>
    </w:p>
    <w:p w14:paraId="43070AF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Балтабаев</w:t>
      </w:r>
      <w:r>
        <w:rPr>
          <w:rStyle w:val="WW8Num2z0"/>
          <w:rFonts w:ascii="Verdana" w:hAnsi="Verdana"/>
          <w:color w:val="000000"/>
          <w:sz w:val="18"/>
          <w:szCs w:val="18"/>
        </w:rPr>
        <w:t> </w:t>
      </w:r>
      <w:r>
        <w:rPr>
          <w:rFonts w:ascii="Verdana" w:hAnsi="Verdana"/>
          <w:color w:val="000000"/>
          <w:sz w:val="18"/>
          <w:szCs w:val="18"/>
        </w:rPr>
        <w:t>М.Х. Казахская традиционная художественная культура в системе образования. Алматы: Республиканский издательский кабинет Казахской академии образования им.</w:t>
      </w:r>
      <w:r>
        <w:rPr>
          <w:rStyle w:val="WW8Num2z0"/>
          <w:rFonts w:ascii="Verdana" w:hAnsi="Verdana"/>
          <w:color w:val="000000"/>
          <w:sz w:val="18"/>
          <w:szCs w:val="18"/>
        </w:rPr>
        <w:t> </w:t>
      </w:r>
      <w:r>
        <w:rPr>
          <w:rStyle w:val="WW8Num3z0"/>
          <w:rFonts w:ascii="Verdana" w:hAnsi="Verdana"/>
          <w:color w:val="4682B4"/>
          <w:sz w:val="18"/>
          <w:szCs w:val="18"/>
        </w:rPr>
        <w:t>Алтынсарина</w:t>
      </w:r>
      <w:r>
        <w:rPr>
          <w:rFonts w:ascii="Verdana" w:hAnsi="Verdana"/>
          <w:color w:val="000000"/>
          <w:sz w:val="18"/>
          <w:szCs w:val="18"/>
        </w:rPr>
        <w:t>, 1995. - 211с.</w:t>
      </w:r>
    </w:p>
    <w:p w14:paraId="003DAAD6"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Бендюков</w:t>
      </w:r>
      <w:r>
        <w:rPr>
          <w:rStyle w:val="WW8Num2z0"/>
          <w:rFonts w:ascii="Verdana" w:hAnsi="Verdana"/>
          <w:color w:val="000000"/>
          <w:sz w:val="18"/>
          <w:szCs w:val="18"/>
        </w:rPr>
        <w:t> </w:t>
      </w:r>
      <w:r>
        <w:rPr>
          <w:rFonts w:ascii="Verdana" w:hAnsi="Verdana"/>
          <w:color w:val="000000"/>
          <w:sz w:val="18"/>
          <w:szCs w:val="18"/>
        </w:rPr>
        <w:t>М.А., Соломин И.Л. Азбука</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Fonts w:ascii="Verdana" w:hAnsi="Verdana"/>
          <w:color w:val="000000"/>
          <w:sz w:val="18"/>
          <w:szCs w:val="18"/>
        </w:rPr>
        <w:t>. Как молодому человеку преуспеть на рынке труда. СПб: Литера плюс, 1997. - 236 с.</w:t>
      </w:r>
    </w:p>
    <w:p w14:paraId="58CF912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 Бенедский A.B. Организация</w:t>
      </w:r>
      <w:r>
        <w:rPr>
          <w:rStyle w:val="WW8Num2z0"/>
          <w:rFonts w:ascii="Verdana" w:hAnsi="Verdana"/>
          <w:color w:val="000000"/>
          <w:sz w:val="18"/>
          <w:szCs w:val="18"/>
        </w:rPr>
        <w:t> </w:t>
      </w:r>
      <w:r>
        <w:rPr>
          <w:rStyle w:val="WW8Num3z0"/>
          <w:rFonts w:ascii="Verdana" w:hAnsi="Verdana"/>
          <w:color w:val="4682B4"/>
          <w:sz w:val="18"/>
          <w:szCs w:val="18"/>
        </w:rPr>
        <w:t>кружковой</w:t>
      </w:r>
      <w:r>
        <w:rPr>
          <w:rStyle w:val="WW8Num2z0"/>
          <w:rFonts w:ascii="Verdana" w:hAnsi="Verdana"/>
          <w:color w:val="000000"/>
          <w:sz w:val="18"/>
          <w:szCs w:val="18"/>
        </w:rPr>
        <w:t> </w:t>
      </w:r>
      <w:r>
        <w:rPr>
          <w:rFonts w:ascii="Verdana" w:hAnsi="Verdana"/>
          <w:color w:val="000000"/>
          <w:sz w:val="18"/>
          <w:szCs w:val="18"/>
        </w:rPr>
        <w:t>работы с детьми 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по изобразительному искусству в</w:t>
      </w:r>
      <w:r>
        <w:rPr>
          <w:rStyle w:val="WW8Num2z0"/>
          <w:rFonts w:ascii="Verdana" w:hAnsi="Verdana"/>
          <w:color w:val="000000"/>
          <w:sz w:val="18"/>
          <w:szCs w:val="18"/>
        </w:rPr>
        <w:t> </w:t>
      </w:r>
      <w:r>
        <w:rPr>
          <w:rStyle w:val="WW8Num3z0"/>
          <w:rFonts w:ascii="Verdana" w:hAnsi="Verdana"/>
          <w:color w:val="4682B4"/>
          <w:sz w:val="18"/>
          <w:szCs w:val="18"/>
        </w:rPr>
        <w:t>клубе</w:t>
      </w:r>
      <w:r>
        <w:rPr>
          <w:rFonts w:ascii="Verdana" w:hAnsi="Verdana"/>
          <w:color w:val="000000"/>
          <w:sz w:val="18"/>
          <w:szCs w:val="18"/>
        </w:rPr>
        <w:t>. М.: ВНМЦНТИКПР, 1988.-92 с.</w:t>
      </w:r>
    </w:p>
    <w:p w14:paraId="2E018FD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В.А. Психология профессиональной пригодности.' М. : ПЕР СЭ, 2005.-511с.</w:t>
      </w:r>
    </w:p>
    <w:p w14:paraId="0CF721B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 детстве. VI.: Питер, 2008.- 398 с.</w:t>
      </w:r>
    </w:p>
    <w:p w14:paraId="7FD431D4"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18. Болатбаев К., Ибрагимов У. Изобразительное искусство: Учебник для 5 класса общеобразовательной школы. Алматы: Атамура, 2001. - 157 с.</w:t>
      </w:r>
    </w:p>
    <w:p w14:paraId="0A888A8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19. Большая советская энциклопедия / Гл. ред. Б.А. Введенский. М.: ГНИ «</w:t>
      </w:r>
      <w:r>
        <w:rPr>
          <w:rStyle w:val="WW8Num3z0"/>
          <w:rFonts w:ascii="Verdana" w:hAnsi="Verdana"/>
          <w:color w:val="4682B4"/>
          <w:sz w:val="18"/>
          <w:szCs w:val="18"/>
        </w:rPr>
        <w:t>Большая советская энциклопедия</w:t>
      </w:r>
      <w:r>
        <w:rPr>
          <w:rFonts w:ascii="Verdana" w:hAnsi="Verdana"/>
          <w:color w:val="000000"/>
          <w:sz w:val="18"/>
          <w:szCs w:val="18"/>
        </w:rPr>
        <w:t>», 1955. - Т.31. - С. 188.</w:t>
      </w:r>
    </w:p>
    <w:p w14:paraId="33362D56"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20. Большая советская энциклопедия / Гл. ред. Б.А. Введенский. М.: ГНИ «</w:t>
      </w:r>
      <w:r>
        <w:rPr>
          <w:rStyle w:val="WW8Num3z0"/>
          <w:rFonts w:ascii="Verdana" w:hAnsi="Verdana"/>
          <w:color w:val="4682B4"/>
          <w:sz w:val="18"/>
          <w:szCs w:val="18"/>
        </w:rPr>
        <w:t>Большая советская энциклопедия</w:t>
      </w:r>
      <w:r>
        <w:rPr>
          <w:rFonts w:ascii="Verdana" w:hAnsi="Verdana"/>
          <w:color w:val="000000"/>
          <w:sz w:val="18"/>
          <w:szCs w:val="18"/>
        </w:rPr>
        <w:t>», 1955. - Т.35. - С. 164.</w:t>
      </w:r>
    </w:p>
    <w:p w14:paraId="4076181B"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21. Большая советская энциклопедия / Гл. ред. Б.А. Введенский. М.: ГНИ «</w:t>
      </w:r>
      <w:r>
        <w:rPr>
          <w:rStyle w:val="WW8Num3z0"/>
          <w:rFonts w:ascii="Verdana" w:hAnsi="Verdana"/>
          <w:color w:val="4682B4"/>
          <w:sz w:val="18"/>
          <w:szCs w:val="18"/>
        </w:rPr>
        <w:t>Большая советская энциклопедия</w:t>
      </w:r>
      <w:r>
        <w:rPr>
          <w:rFonts w:ascii="Verdana" w:hAnsi="Verdana"/>
          <w:color w:val="000000"/>
          <w:sz w:val="18"/>
          <w:szCs w:val="18"/>
        </w:rPr>
        <w:t>», 1957. - Т.46.</w:t>
      </w:r>
    </w:p>
    <w:p w14:paraId="0D8791D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Е.М. Профессиональное самоопределение: личностный аспект: автореф. дис. . д-ра псх. наук. М.: 1995. - 20 с.</w:t>
      </w:r>
    </w:p>
    <w:p w14:paraId="24F18F69"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23. Вопросы психологии способностей / Под ред. В.А.</w:t>
      </w:r>
      <w:r>
        <w:rPr>
          <w:rStyle w:val="WW8Num2z0"/>
          <w:rFonts w:ascii="Verdana" w:hAnsi="Verdana"/>
          <w:color w:val="000000"/>
          <w:sz w:val="18"/>
          <w:szCs w:val="18"/>
        </w:rPr>
        <w:t> </w:t>
      </w:r>
      <w:r>
        <w:rPr>
          <w:rStyle w:val="WW8Num3z0"/>
          <w:rFonts w:ascii="Verdana" w:hAnsi="Verdana"/>
          <w:color w:val="4682B4"/>
          <w:sz w:val="18"/>
          <w:szCs w:val="18"/>
        </w:rPr>
        <w:t>Крутецкого</w:t>
      </w:r>
      <w:r>
        <w:rPr>
          <w:rFonts w:ascii="Verdana" w:hAnsi="Verdana"/>
          <w:color w:val="000000"/>
          <w:sz w:val="18"/>
          <w:szCs w:val="18"/>
        </w:rPr>
        <w:t>. -М.: Педагогика, 1973. 216 с.</w:t>
      </w:r>
    </w:p>
    <w:p w14:paraId="6217877C"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О.Я. Элективные курсы. Технология. 9 класс. Евразийский орнамент. Искусство икебаны. Волгоград: Учитель. - 70 с.</w:t>
      </w:r>
    </w:p>
    <w:p w14:paraId="3BB57FC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Г.А. Профильные классы: решение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проблем в практике общеобразовательных школ // Школа. 2001. - №6. -С.84-85.</w:t>
      </w:r>
    </w:p>
    <w:p w14:paraId="3CF4E0EC"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w:t>
      </w:r>
      <w:r>
        <w:rPr>
          <w:rStyle w:val="WW8Num2z0"/>
          <w:rFonts w:ascii="Verdana" w:hAnsi="Verdana"/>
          <w:color w:val="000000"/>
          <w:sz w:val="18"/>
          <w:szCs w:val="18"/>
        </w:rPr>
        <w:t> </w:t>
      </w:r>
      <w:r>
        <w:rPr>
          <w:rStyle w:val="WW8Num3z0"/>
          <w:rFonts w:ascii="Verdana" w:hAnsi="Verdana"/>
          <w:color w:val="4682B4"/>
          <w:sz w:val="18"/>
          <w:szCs w:val="18"/>
        </w:rPr>
        <w:t>Воронкова</w:t>
      </w:r>
      <w:r>
        <w:rPr>
          <w:rStyle w:val="WW8Num2z0"/>
          <w:rFonts w:ascii="Verdana" w:hAnsi="Verdana"/>
          <w:color w:val="000000"/>
          <w:sz w:val="18"/>
          <w:szCs w:val="18"/>
        </w:rPr>
        <w:t> </w:t>
      </w:r>
      <w:r>
        <w:rPr>
          <w:rFonts w:ascii="Verdana" w:hAnsi="Verdana"/>
          <w:color w:val="000000"/>
          <w:sz w:val="18"/>
          <w:szCs w:val="18"/>
        </w:rPr>
        <w:t>С. А. Подпрограмма развития школы: проект</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 в основной школе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Управление современной школой. 2006. - №6. - с. 10-34.</w:t>
      </w:r>
    </w:p>
    <w:p w14:paraId="1965847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Психологический очерк. М.: Просвещение,1991. -93 с.</w:t>
      </w:r>
    </w:p>
    <w:p w14:paraId="6697B50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искусства. М., 1987. - 344 с.</w:t>
      </w:r>
    </w:p>
    <w:p w14:paraId="65099C2C"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Развитие исследований по формированию</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 П.Я. Гальперин // Психологическая наука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1959. Т. 1. - С. 441-470.</w:t>
      </w:r>
    </w:p>
    <w:p w14:paraId="3CB925C4"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Основы педагогики. Введение в прикладную философию. -М.: Школа-Пресс, 1995.-448 с.</w:t>
      </w:r>
    </w:p>
    <w:p w14:paraId="25EAAB9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Личностное самоопределение как психологическая проблема // Вопросы психологии. 1988. - № 2. - с.38 - 41.</w:t>
      </w:r>
    </w:p>
    <w:p w14:paraId="36C696F4"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32. Государственный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общеобразовательный</w:t>
      </w:r>
      <w:r>
        <w:rPr>
          <w:rStyle w:val="WW8Num2z0"/>
          <w:rFonts w:ascii="Verdana" w:hAnsi="Verdana"/>
          <w:color w:val="000000"/>
          <w:sz w:val="18"/>
          <w:szCs w:val="18"/>
        </w:rPr>
        <w:t> </w:t>
      </w:r>
      <w:r>
        <w:rPr>
          <w:rFonts w:ascii="Verdana" w:hAnsi="Verdana"/>
          <w:color w:val="000000"/>
          <w:sz w:val="18"/>
          <w:szCs w:val="18"/>
        </w:rPr>
        <w:t>стандарт среднего общего образования PK, утвержденный приказом МОиН PK за № 693 от 24.09.2002г. Астана, 2002.</w:t>
      </w:r>
    </w:p>
    <w:p w14:paraId="7B99DE36"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Гриншпун</w:t>
      </w:r>
      <w:r>
        <w:rPr>
          <w:rStyle w:val="WW8Num2z0"/>
          <w:rFonts w:ascii="Verdana" w:hAnsi="Verdana"/>
          <w:color w:val="000000"/>
          <w:sz w:val="18"/>
          <w:szCs w:val="18"/>
        </w:rPr>
        <w:t> </w:t>
      </w:r>
      <w:r>
        <w:rPr>
          <w:rFonts w:ascii="Verdana" w:hAnsi="Verdana"/>
          <w:color w:val="000000"/>
          <w:sz w:val="18"/>
          <w:szCs w:val="18"/>
        </w:rPr>
        <w:t>С.С. Теория и практика профессиональной консультации учащихся общеобразовательных школ: автореф. дис. . д-ра пед. наук. М., 1993.- 32 с.</w:t>
      </w:r>
    </w:p>
    <w:p w14:paraId="58EEBA1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ИНТОР, 1996. -544 с.</w:t>
      </w:r>
    </w:p>
    <w:p w14:paraId="5965398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35. Даутова О. Психолого-педагогические основы выбора профиля обучения. М.: Каро, 2005. - 112с.</w:t>
      </w:r>
    </w:p>
    <w:p w14:paraId="1B5BD219"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Двойнина</w:t>
      </w:r>
      <w:r>
        <w:rPr>
          <w:rStyle w:val="WW8Num2z0"/>
          <w:rFonts w:ascii="Verdana" w:hAnsi="Verdana"/>
          <w:color w:val="000000"/>
          <w:sz w:val="18"/>
          <w:szCs w:val="18"/>
        </w:rPr>
        <w:t> </w:t>
      </w:r>
      <w:r>
        <w:rPr>
          <w:rFonts w:ascii="Verdana" w:hAnsi="Verdana"/>
          <w:color w:val="000000"/>
          <w:sz w:val="18"/>
          <w:szCs w:val="18"/>
        </w:rPr>
        <w:t>Г.Б. Художественное воспитание как смысловое ядро высшего музыкально-педагогического образования. Режим доступа: http://www.eidos.rn/journal/2007/0222-2l.htm заглавие с экрана.</w:t>
      </w:r>
    </w:p>
    <w:p w14:paraId="2C97C07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Дододжанов</w:t>
      </w:r>
      <w:r>
        <w:rPr>
          <w:rStyle w:val="WW8Num2z0"/>
          <w:rFonts w:ascii="Verdana" w:hAnsi="Verdana"/>
          <w:color w:val="000000"/>
          <w:sz w:val="18"/>
          <w:szCs w:val="18"/>
        </w:rPr>
        <w:t> </w:t>
      </w:r>
      <w:r>
        <w:rPr>
          <w:rFonts w:ascii="Verdana" w:hAnsi="Verdana"/>
          <w:color w:val="000000"/>
          <w:sz w:val="18"/>
          <w:szCs w:val="18"/>
        </w:rPr>
        <w:t>A.A. Трудовое воспитание и</w:t>
      </w:r>
      <w:r>
        <w:rPr>
          <w:rStyle w:val="WW8Num2z0"/>
          <w:rFonts w:ascii="Verdana" w:hAnsi="Verdana"/>
          <w:color w:val="000000"/>
          <w:sz w:val="18"/>
          <w:szCs w:val="18"/>
        </w:rPr>
        <w:t> </w:t>
      </w:r>
      <w:r>
        <w:rPr>
          <w:rStyle w:val="WW8Num3z0"/>
          <w:rFonts w:ascii="Verdana" w:hAnsi="Verdana"/>
          <w:color w:val="4682B4"/>
          <w:sz w:val="18"/>
          <w:szCs w:val="18"/>
        </w:rPr>
        <w:t>политехническое</w:t>
      </w:r>
      <w:r>
        <w:rPr>
          <w:rStyle w:val="WW8Num2z0"/>
          <w:rFonts w:ascii="Verdana" w:hAnsi="Verdana"/>
          <w:color w:val="000000"/>
          <w:sz w:val="18"/>
          <w:szCs w:val="18"/>
        </w:rPr>
        <w:t> </w:t>
      </w:r>
      <w:r>
        <w:rPr>
          <w:rFonts w:ascii="Verdana" w:hAnsi="Verdana"/>
          <w:color w:val="000000"/>
          <w:sz w:val="18"/>
          <w:szCs w:val="18"/>
        </w:rPr>
        <w:t>образование школьников в Республике Таджикистан, 1946-1960 гг. : Ист.-пед. аспект : автореф. дис. . канд. пед. наук. Душанбе, 1998. - 26 с.</w:t>
      </w:r>
    </w:p>
    <w:p w14:paraId="54BF04E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Потребности, отношения 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личности //Вопросы психологии.- 1979.- № 5. С. 18-30.</w:t>
      </w:r>
    </w:p>
    <w:p w14:paraId="3F2BAE77"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Досбенбетова</w:t>
      </w:r>
      <w:r>
        <w:rPr>
          <w:rStyle w:val="WW8Num2z0"/>
          <w:rFonts w:ascii="Verdana" w:hAnsi="Verdana"/>
          <w:color w:val="000000"/>
          <w:sz w:val="18"/>
          <w:szCs w:val="18"/>
        </w:rPr>
        <w:t> </w:t>
      </w:r>
      <w:r>
        <w:rPr>
          <w:rFonts w:ascii="Verdana" w:hAnsi="Verdana"/>
          <w:color w:val="000000"/>
          <w:sz w:val="18"/>
          <w:szCs w:val="18"/>
        </w:rPr>
        <w:t>Ж.Ш. Психолого-педагогические основы профориентации подростков на культур. ю-досуговую деятельность (в условиях любительского объединения): автореф. дис. . канд. пед. наук. -М.,1990. 15 с.</w:t>
      </w:r>
    </w:p>
    <w:p w14:paraId="09D0ECF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Школьная психологическая служба. М.: Просвещение, 1991. - 229 с.</w:t>
      </w:r>
    </w:p>
    <w:p w14:paraId="2F1E87A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О.В. Информационный банк в системе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структура управления, рекомендации, программы</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Волгоград: Учитель, 2009. - 175с.</w:t>
      </w:r>
    </w:p>
    <w:p w14:paraId="41462087"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Дугарова</w:t>
      </w:r>
      <w:r>
        <w:rPr>
          <w:rStyle w:val="WW8Num2z0"/>
          <w:rFonts w:ascii="Verdana" w:hAnsi="Verdana"/>
          <w:color w:val="000000"/>
          <w:sz w:val="18"/>
          <w:szCs w:val="18"/>
        </w:rPr>
        <w:t> </w:t>
      </w:r>
      <w:r>
        <w:rPr>
          <w:rFonts w:ascii="Verdana" w:hAnsi="Verdana"/>
          <w:color w:val="000000"/>
          <w:sz w:val="18"/>
          <w:szCs w:val="18"/>
        </w:rPr>
        <w:t>Д.П. Программа «</w:t>
      </w:r>
      <w:r>
        <w:rPr>
          <w:rStyle w:val="WW8Num3z0"/>
          <w:rFonts w:ascii="Verdana" w:hAnsi="Verdana"/>
          <w:color w:val="4682B4"/>
          <w:sz w:val="18"/>
          <w:szCs w:val="18"/>
        </w:rPr>
        <w:t>Предпрофильная подготовка</w:t>
      </w:r>
      <w:r>
        <w:rPr>
          <w:rFonts w:ascii="Verdana" w:hAnsi="Verdana"/>
          <w:color w:val="000000"/>
          <w:sz w:val="18"/>
          <w:szCs w:val="18"/>
        </w:rPr>
        <w:t>» // Завуч. Управление современной школой. 2006. - № 6. - с.63-72.</w:t>
      </w:r>
    </w:p>
    <w:p w14:paraId="3A5AAA3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43. Еаффоров А. Взаимодействие школы, семьи и общественности в подготовке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выбору профессии (на материале республики Таджикистан) : автореф. дис. . канд. пед. наук. Душанбе, 1993. - 24 с.</w:t>
      </w:r>
    </w:p>
    <w:p w14:paraId="4341E62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Ералин</w:t>
      </w:r>
      <w:r>
        <w:rPr>
          <w:rStyle w:val="WW8Num2z0"/>
          <w:rFonts w:ascii="Verdana" w:hAnsi="Verdana"/>
          <w:color w:val="000000"/>
          <w:sz w:val="18"/>
          <w:szCs w:val="18"/>
        </w:rPr>
        <w:t> </w:t>
      </w:r>
      <w:r>
        <w:rPr>
          <w:rFonts w:ascii="Verdana" w:hAnsi="Verdana"/>
          <w:color w:val="000000"/>
          <w:sz w:val="18"/>
          <w:szCs w:val="18"/>
        </w:rPr>
        <w:t>К.Е. Изобразительное искусство Казахстана в системе художественно-профессиональной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изобразительного искусства и художественного труда в педагогических институтах: автореф. дис. . д-ра пед. наук. М., 1992. --29 с.</w:t>
      </w:r>
    </w:p>
    <w:p w14:paraId="5226AFD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Еримбетова</w:t>
      </w:r>
      <w:r>
        <w:rPr>
          <w:rStyle w:val="WW8Num2z0"/>
          <w:rFonts w:ascii="Verdana" w:hAnsi="Verdana"/>
          <w:color w:val="000000"/>
          <w:sz w:val="18"/>
          <w:szCs w:val="18"/>
        </w:rPr>
        <w:t> </w:t>
      </w:r>
      <w:r>
        <w:rPr>
          <w:rFonts w:ascii="Verdana" w:hAnsi="Verdana"/>
          <w:color w:val="000000"/>
          <w:sz w:val="18"/>
          <w:szCs w:val="18"/>
        </w:rPr>
        <w:t>А.Т. Педагогические основы формирования у старшеклассников художественного восприятия на</w:t>
      </w:r>
      <w:r>
        <w:rPr>
          <w:rStyle w:val="WW8Num2z0"/>
          <w:rFonts w:ascii="Verdana" w:hAnsi="Verdana"/>
          <w:color w:val="000000"/>
          <w:sz w:val="18"/>
          <w:szCs w:val="18"/>
        </w:rPr>
        <w:t> </w:t>
      </w:r>
      <w:r>
        <w:rPr>
          <w:rStyle w:val="WW8Num3z0"/>
          <w:rFonts w:ascii="Verdana" w:hAnsi="Verdana"/>
          <w:color w:val="4682B4"/>
          <w:sz w:val="18"/>
          <w:szCs w:val="18"/>
        </w:rPr>
        <w:t>факультативном</w:t>
      </w:r>
      <w:r>
        <w:rPr>
          <w:rStyle w:val="WW8Num2z0"/>
          <w:rFonts w:ascii="Verdana" w:hAnsi="Verdana"/>
          <w:color w:val="000000"/>
          <w:sz w:val="18"/>
          <w:szCs w:val="18"/>
        </w:rPr>
        <w:t> </w:t>
      </w:r>
      <w:r>
        <w:rPr>
          <w:rFonts w:ascii="Verdana" w:hAnsi="Verdana"/>
          <w:color w:val="000000"/>
          <w:sz w:val="18"/>
          <w:szCs w:val="18"/>
        </w:rPr>
        <w:t>курсе по изучению литературы 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автореф. дис. . канд. пед. наук. Шымкент, 2002. - 29 с.</w:t>
      </w:r>
    </w:p>
    <w:p w14:paraId="3134D739"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46. Ермагабетова И.В. Проблемы и перспективы развития изобразительного искусства на современном этапе // Изобразительное искусство и</w:t>
      </w:r>
      <w:r>
        <w:rPr>
          <w:rStyle w:val="WW8Num2z0"/>
          <w:rFonts w:ascii="Verdana" w:hAnsi="Verdana"/>
          <w:color w:val="000000"/>
          <w:sz w:val="18"/>
          <w:szCs w:val="18"/>
        </w:rPr>
        <w:t> </w:t>
      </w:r>
      <w:r>
        <w:rPr>
          <w:rStyle w:val="WW8Num3z0"/>
          <w:rFonts w:ascii="Verdana" w:hAnsi="Verdana"/>
          <w:color w:val="4682B4"/>
          <w:sz w:val="18"/>
          <w:szCs w:val="18"/>
        </w:rPr>
        <w:t>черчение</w:t>
      </w:r>
      <w:r>
        <w:rPr>
          <w:rStyle w:val="WW8Num2z0"/>
          <w:rFonts w:ascii="Verdana" w:hAnsi="Verdana"/>
          <w:color w:val="000000"/>
          <w:sz w:val="18"/>
          <w:szCs w:val="18"/>
        </w:rPr>
        <w:t> </w:t>
      </w:r>
      <w:r>
        <w:rPr>
          <w:rFonts w:ascii="Verdana" w:hAnsi="Verdana"/>
          <w:color w:val="000000"/>
          <w:sz w:val="18"/>
          <w:szCs w:val="18"/>
        </w:rPr>
        <w:t>2005. - №6. - С. 18-19.</w:t>
      </w:r>
    </w:p>
    <w:p w14:paraId="533172C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Павлова A.M. ,</w:t>
      </w:r>
      <w:r>
        <w:rPr>
          <w:rStyle w:val="WW8Num2z0"/>
          <w:rFonts w:ascii="Verdana" w:hAnsi="Verdana"/>
          <w:color w:val="000000"/>
          <w:sz w:val="18"/>
          <w:szCs w:val="18"/>
        </w:rPr>
        <w:t> </w:t>
      </w:r>
      <w:r>
        <w:rPr>
          <w:rStyle w:val="WW8Num3z0"/>
          <w:rFonts w:ascii="Verdana" w:hAnsi="Verdana"/>
          <w:color w:val="4682B4"/>
          <w:sz w:val="18"/>
          <w:szCs w:val="18"/>
        </w:rPr>
        <w:t>Сыманюк</w:t>
      </w:r>
      <w:r>
        <w:rPr>
          <w:rStyle w:val="WW8Num2z0"/>
          <w:rFonts w:ascii="Verdana" w:hAnsi="Verdana"/>
          <w:color w:val="000000"/>
          <w:sz w:val="18"/>
          <w:szCs w:val="18"/>
        </w:rPr>
        <w:t> </w:t>
      </w:r>
      <w:r>
        <w:rPr>
          <w:rFonts w:ascii="Verdana" w:hAnsi="Verdana"/>
          <w:color w:val="000000"/>
          <w:sz w:val="18"/>
          <w:szCs w:val="18"/>
        </w:rPr>
        <w:t>Э.Э. Модернизация профессионального образования :</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М.: Московский психолого-социальный институт, 2005. - 216 с.</w:t>
      </w:r>
    </w:p>
    <w:p w14:paraId="2B0E458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Е.М. Психология профессиональной деятельности. М. : ПЕР СЭ, 2006.-382 с.</w:t>
      </w:r>
    </w:p>
    <w:p w14:paraId="5D8DBC6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И.В. Общие принципы и условия организации профильного обучения // Завуч. Управление современной школой. 2006. - №4. - С. 111114.</w:t>
      </w:r>
    </w:p>
    <w:p w14:paraId="2180D6D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 Инструктивно-методическое письмо об особенностях</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основ наук в средних общеобразовательных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PK в 20072008 учебном году. Ал маты, 2007.</w:t>
      </w:r>
    </w:p>
    <w:p w14:paraId="66BFBF4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Калыбекова</w:t>
      </w:r>
      <w:r>
        <w:rPr>
          <w:rStyle w:val="WW8Num2z0"/>
          <w:rFonts w:ascii="Verdana" w:hAnsi="Verdana"/>
          <w:color w:val="000000"/>
          <w:sz w:val="18"/>
          <w:szCs w:val="18"/>
        </w:rPr>
        <w:t> </w:t>
      </w:r>
      <w:r>
        <w:rPr>
          <w:rFonts w:ascii="Verdana" w:hAnsi="Verdana"/>
          <w:color w:val="000000"/>
          <w:sz w:val="18"/>
          <w:szCs w:val="18"/>
        </w:rPr>
        <w:t>A.A. Роль психолого-педагогических дисциплин в формировании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учителя музыки и</w:t>
      </w:r>
      <w:r>
        <w:rPr>
          <w:rStyle w:val="WW8Num2z0"/>
          <w:rFonts w:ascii="Verdana" w:hAnsi="Verdana"/>
          <w:color w:val="000000"/>
          <w:sz w:val="18"/>
          <w:szCs w:val="18"/>
        </w:rPr>
        <w:t> </w:t>
      </w:r>
      <w:r>
        <w:rPr>
          <w:rStyle w:val="WW8Num3z0"/>
          <w:rFonts w:ascii="Verdana" w:hAnsi="Verdana"/>
          <w:color w:val="4682B4"/>
          <w:sz w:val="18"/>
          <w:szCs w:val="18"/>
        </w:rPr>
        <w:t>эстетическому</w:t>
      </w:r>
      <w:r>
        <w:rPr>
          <w:rStyle w:val="WW8Num2z0"/>
          <w:rFonts w:ascii="Verdana" w:hAnsi="Verdana"/>
          <w:color w:val="000000"/>
          <w:sz w:val="18"/>
          <w:szCs w:val="18"/>
        </w:rPr>
        <w:t> </w:t>
      </w:r>
      <w:r>
        <w:rPr>
          <w:rFonts w:ascii="Verdana" w:hAnsi="Verdana"/>
          <w:color w:val="000000"/>
          <w:sz w:val="18"/>
          <w:szCs w:val="18"/>
        </w:rPr>
        <w:t>восприятию школьников: автореф. дис. . д-ра пед. наук,-Алматы: 1994.-48 с.</w:t>
      </w:r>
    </w:p>
    <w:p w14:paraId="65196B84"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Кемешев</w:t>
      </w:r>
      <w:r>
        <w:rPr>
          <w:rStyle w:val="WW8Num2z0"/>
          <w:rFonts w:ascii="Verdana" w:hAnsi="Verdana"/>
          <w:color w:val="000000"/>
          <w:sz w:val="18"/>
          <w:szCs w:val="18"/>
        </w:rPr>
        <w:t> </w:t>
      </w:r>
      <w:r>
        <w:rPr>
          <w:rFonts w:ascii="Verdana" w:hAnsi="Verdana"/>
          <w:color w:val="000000"/>
          <w:sz w:val="18"/>
          <w:szCs w:val="18"/>
        </w:rPr>
        <w:t>Д.А. Организация кружка по художественной керамике в школе //</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и информатика. Алматы. - 1995. - № 5. - С.24.</w:t>
      </w:r>
    </w:p>
    <w:p w14:paraId="1B3EA2A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Введение в психологию труда. М., 1988. - 199 с.</w:t>
      </w:r>
    </w:p>
    <w:p w14:paraId="4CF302F6"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Путь в профессию. JT., 1974,- 190 с.</w:t>
      </w:r>
    </w:p>
    <w:p w14:paraId="21C581D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55. Климов, Е.А. Психология профессионального самоопределения. -Ростов н/Д.: Феникс, 1996. 512 с.</w:t>
      </w:r>
    </w:p>
    <w:p w14:paraId="3112F337"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Развивающийся человек в мире</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Обнинск : Изд-во «</w:t>
      </w:r>
      <w:r>
        <w:rPr>
          <w:rStyle w:val="WW8Num3z0"/>
          <w:rFonts w:ascii="Verdana" w:hAnsi="Verdana"/>
          <w:color w:val="4682B4"/>
          <w:sz w:val="18"/>
          <w:szCs w:val="18"/>
        </w:rPr>
        <w:t>Принтер</w:t>
      </w:r>
      <w:r>
        <w:rPr>
          <w:rFonts w:ascii="Verdana" w:hAnsi="Verdana"/>
          <w:color w:val="000000"/>
          <w:sz w:val="18"/>
          <w:szCs w:val="18"/>
        </w:rPr>
        <w:t>», 1993. - 56 с.</w:t>
      </w:r>
    </w:p>
    <w:p w14:paraId="3F096437"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57. Клячко Н. Теория и практика гармонического воспитания человека в Древней Греции // Из истории</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воспитания: Хрестоматия/ сост. O.A. Апраксина. -М.: Просвещение, 1990.-295 с.</w:t>
      </w:r>
    </w:p>
    <w:p w14:paraId="665666A6"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 Л. Человек: психология. М.: Просвещение, 1980. - 224с.</w:t>
      </w:r>
    </w:p>
    <w:p w14:paraId="1BACD1E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Великая дидактика / Избр. пед. соч.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 - Т.1. - 311с.</w:t>
      </w:r>
    </w:p>
    <w:p w14:paraId="4FFCB44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И.М. Диагностика профессиональных установок подростков // Вопросы психологии. 1997. - Л» 2. - С.22-30.</w:t>
      </w:r>
    </w:p>
    <w:p w14:paraId="2C9DC8B6"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61. Концепция развития профильного обучения в Республике Казахстан. Астана, 2010.</w:t>
      </w:r>
    </w:p>
    <w:p w14:paraId="3C29C6A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62. Концепция профильного обучения в учреждениях общего и среднего образования // Школьные технологии. 2002. - №4. - С. 79-91.</w:t>
      </w:r>
    </w:p>
    <w:p w14:paraId="29B7F5E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63. Концепция художественного образования в Российской Федерации // Искусство в школе. 2002. - №2. - С. 84-86.</w:t>
      </w:r>
    </w:p>
    <w:p w14:paraId="11606519"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Копанева</w:t>
      </w:r>
      <w:r>
        <w:rPr>
          <w:rStyle w:val="WW8Num2z0"/>
          <w:rFonts w:ascii="Verdana" w:hAnsi="Verdana"/>
          <w:color w:val="000000"/>
          <w:sz w:val="18"/>
          <w:szCs w:val="18"/>
        </w:rPr>
        <w:t> </w:t>
      </w:r>
      <w:r>
        <w:rPr>
          <w:rFonts w:ascii="Verdana" w:hAnsi="Verdana"/>
          <w:color w:val="000000"/>
          <w:sz w:val="18"/>
          <w:szCs w:val="18"/>
        </w:rPr>
        <w:t>Г.А., Ломакина П.П., Чуб О.И. Выстраивание траектории профильного и предпрофилыюго обучения в многопрофильной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Завуч. Управление современной школой. 2006. - № 6. - С.38-39.</w:t>
      </w:r>
    </w:p>
    <w:p w14:paraId="3A1337F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Кошенов</w:t>
      </w:r>
      <w:r>
        <w:rPr>
          <w:rStyle w:val="WW8Num2z0"/>
          <w:rFonts w:ascii="Verdana" w:hAnsi="Verdana"/>
          <w:color w:val="000000"/>
          <w:sz w:val="18"/>
          <w:szCs w:val="18"/>
        </w:rPr>
        <w:t> </w:t>
      </w:r>
      <w:r>
        <w:rPr>
          <w:rFonts w:ascii="Verdana" w:hAnsi="Verdana"/>
          <w:color w:val="000000"/>
          <w:sz w:val="18"/>
          <w:szCs w:val="18"/>
        </w:rPr>
        <w:t>Ж.С. Национальное изобразительное искусство в Казахстане как средство воспитания учащихся. Алматы, 2007. - 145 с.</w:t>
      </w:r>
    </w:p>
    <w:p w14:paraId="0E55D37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 Б., Леонтьева О. М. Как организовать</w:t>
      </w:r>
      <w:r>
        <w:rPr>
          <w:rStyle w:val="WW8Num2z0"/>
          <w:rFonts w:ascii="Verdana" w:hAnsi="Verdana"/>
          <w:color w:val="000000"/>
          <w:sz w:val="18"/>
          <w:szCs w:val="18"/>
        </w:rPr>
        <w:t> </w:t>
      </w:r>
      <w:r>
        <w:rPr>
          <w:rStyle w:val="WW8Num3z0"/>
          <w:rFonts w:ascii="Verdana" w:hAnsi="Verdana"/>
          <w:color w:val="4682B4"/>
          <w:sz w:val="18"/>
          <w:szCs w:val="18"/>
        </w:rPr>
        <w:t>профильный</w:t>
      </w:r>
      <w:r>
        <w:rPr>
          <w:rStyle w:val="WW8Num2z0"/>
          <w:rFonts w:ascii="Verdana" w:hAnsi="Verdana"/>
          <w:color w:val="000000"/>
          <w:sz w:val="18"/>
          <w:szCs w:val="18"/>
        </w:rPr>
        <w:t> </w:t>
      </w:r>
      <w:r>
        <w:rPr>
          <w:rFonts w:ascii="Verdana" w:hAnsi="Verdana"/>
          <w:color w:val="000000"/>
          <w:sz w:val="18"/>
          <w:szCs w:val="18"/>
        </w:rPr>
        <w:t>продуктивный класс в школе // Школьные технологии. 2003. - №2. - С.32-40.</w:t>
      </w:r>
    </w:p>
    <w:p w14:paraId="0D9D8D6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Т.В., Щегурова В.Ю. Психологический анализ динамики профессионального самоопределения личности // Вопросы психологии. -1983. -№ 2. С.51-59.</w:t>
      </w:r>
    </w:p>
    <w:p w14:paraId="7046DC8B"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Реап A.A. Профессионализм педагогической деятельности. Рыбинск : НИЦРТМ, 1993. - 54 с.</w:t>
      </w:r>
    </w:p>
    <w:p w14:paraId="6987B3C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Кухарчук</w:t>
      </w:r>
      <w:r>
        <w:rPr>
          <w:rStyle w:val="WW8Num2z0"/>
          <w:rFonts w:ascii="Verdana" w:hAnsi="Verdana"/>
          <w:color w:val="000000"/>
          <w:sz w:val="18"/>
          <w:szCs w:val="18"/>
        </w:rPr>
        <w:t> </w:t>
      </w:r>
      <w:r>
        <w:rPr>
          <w:rFonts w:ascii="Verdana" w:hAnsi="Verdana"/>
          <w:color w:val="000000"/>
          <w:sz w:val="18"/>
          <w:szCs w:val="18"/>
        </w:rPr>
        <w:t>А.М., Ценципер A.B.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учащихся. Минск, 1976. - 128 с.</w:t>
      </w:r>
    </w:p>
    <w:p w14:paraId="1609FB0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Латыпов</w:t>
      </w:r>
      <w:r>
        <w:rPr>
          <w:rStyle w:val="WW8Num2z0"/>
          <w:rFonts w:ascii="Verdana" w:hAnsi="Verdana"/>
          <w:color w:val="000000"/>
          <w:sz w:val="18"/>
          <w:szCs w:val="18"/>
        </w:rPr>
        <w:t> </w:t>
      </w:r>
      <w:r>
        <w:rPr>
          <w:rFonts w:ascii="Verdana" w:hAnsi="Verdana"/>
          <w:color w:val="000000"/>
          <w:sz w:val="18"/>
          <w:szCs w:val="18"/>
        </w:rPr>
        <w:t>Д.Н. Социально-педагогические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этнокультуры</w:t>
      </w:r>
      <w:r>
        <w:rPr>
          <w:rStyle w:val="WW8Num2z0"/>
          <w:rFonts w:ascii="Verdana" w:hAnsi="Verdana"/>
          <w:color w:val="000000"/>
          <w:sz w:val="18"/>
          <w:szCs w:val="18"/>
        </w:rPr>
        <w:t> </w:t>
      </w:r>
      <w:r>
        <w:rPr>
          <w:rFonts w:ascii="Verdana" w:hAnsi="Verdana"/>
          <w:color w:val="000000"/>
          <w:sz w:val="18"/>
          <w:szCs w:val="18"/>
        </w:rPr>
        <w:t>молодежи : (На материалах Респ. Таджикистан) : автореф. дис. . д-ра пед. наук. СПб., 2001.-41 с.</w:t>
      </w:r>
    </w:p>
    <w:p w14:paraId="17EFBB19"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С.Д. Беседы с юным художником. Вып. II / Ред. И. А. Гутт. -М. : Совет, художник, 1988. 319 с.</w:t>
      </w:r>
    </w:p>
    <w:p w14:paraId="62E95E1C"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О формировании способностей // Хрестоматия по возрастной и педагогической психологии. Под ред. H.H.</w:t>
      </w:r>
      <w:r>
        <w:rPr>
          <w:rStyle w:val="WW8Num2z0"/>
          <w:rFonts w:ascii="Verdana" w:hAnsi="Verdana"/>
          <w:color w:val="000000"/>
          <w:sz w:val="18"/>
          <w:szCs w:val="18"/>
        </w:rPr>
        <w:t> </w:t>
      </w:r>
      <w:r>
        <w:rPr>
          <w:rStyle w:val="WW8Num3z0"/>
          <w:rFonts w:ascii="Verdana" w:hAnsi="Verdana"/>
          <w:color w:val="4682B4"/>
          <w:sz w:val="18"/>
          <w:szCs w:val="18"/>
        </w:rPr>
        <w:t>Ильясова</w:t>
      </w:r>
      <w:r>
        <w:rPr>
          <w:rFonts w:ascii="Verdana" w:hAnsi="Verdana"/>
          <w:color w:val="000000"/>
          <w:sz w:val="18"/>
          <w:szCs w:val="18"/>
        </w:rPr>
        <w:t>, В.Я. Ляудис. М., 1980. -С.35-43.</w:t>
      </w:r>
    </w:p>
    <w:p w14:paraId="2DCC429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73. Леонтьев A.PI. Проблемы развития психики.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1981.- 584с.</w:t>
      </w:r>
    </w:p>
    <w:p w14:paraId="1022B22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П.С. Модель самоопределения выпускников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классов средней общеобразовательной школы // Школьные технологии. -2003. №4. - С. 50-82 .</w:t>
      </w:r>
    </w:p>
    <w:p w14:paraId="1E1A721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П.С. Профильное образование: взаимодействие противоположностей // Школьные технологии. 2002. - №6. - С. 75-81.</w:t>
      </w:r>
    </w:p>
    <w:p w14:paraId="7796CA7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Лисовская</w:t>
      </w:r>
      <w:r>
        <w:rPr>
          <w:rStyle w:val="WW8Num2z0"/>
          <w:rFonts w:ascii="Verdana" w:hAnsi="Verdana"/>
          <w:color w:val="000000"/>
          <w:sz w:val="18"/>
          <w:szCs w:val="18"/>
        </w:rPr>
        <w:t> </w:t>
      </w:r>
      <w:r>
        <w:rPr>
          <w:rFonts w:ascii="Verdana" w:hAnsi="Verdana"/>
          <w:color w:val="000000"/>
          <w:sz w:val="18"/>
          <w:szCs w:val="18"/>
        </w:rPr>
        <w:t>Н.Б., Николаенко О.Н. Практикум по</w:t>
      </w:r>
      <w:r>
        <w:rPr>
          <w:rStyle w:val="WW8Num2z0"/>
          <w:rFonts w:ascii="Verdana" w:hAnsi="Verdana"/>
          <w:color w:val="000000"/>
          <w:sz w:val="18"/>
          <w:szCs w:val="18"/>
        </w:rPr>
        <w:t> </w:t>
      </w:r>
      <w:r>
        <w:rPr>
          <w:rStyle w:val="WW8Num3z0"/>
          <w:rFonts w:ascii="Verdana" w:hAnsi="Verdana"/>
          <w:color w:val="4682B4"/>
          <w:sz w:val="18"/>
          <w:szCs w:val="18"/>
        </w:rPr>
        <w:t>профориентационным</w:t>
      </w:r>
      <w:r>
        <w:rPr>
          <w:rStyle w:val="WW8Num2z0"/>
          <w:rFonts w:ascii="Verdana" w:hAnsi="Verdana"/>
          <w:color w:val="000000"/>
          <w:sz w:val="18"/>
          <w:szCs w:val="18"/>
        </w:rPr>
        <w:t> </w:t>
      </w:r>
      <w:r>
        <w:rPr>
          <w:rFonts w:ascii="Verdana" w:hAnsi="Verdana"/>
          <w:color w:val="000000"/>
          <w:sz w:val="18"/>
          <w:szCs w:val="18"/>
        </w:rPr>
        <w:t xml:space="preserve">технологиям. Спб.: </w:t>
      </w:r>
      <w:r>
        <w:rPr>
          <w:rFonts w:ascii="Verdana" w:hAnsi="Verdana"/>
          <w:color w:val="000000"/>
          <w:sz w:val="18"/>
          <w:szCs w:val="18"/>
        </w:rPr>
        <w:lastRenderedPageBreak/>
        <w:t>РГПУ им. А.И. Герцена, 2005. -198 с.</w:t>
      </w:r>
    </w:p>
    <w:p w14:paraId="6EE244B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Эстетика воспитания. М.: Педагогика, 1972. - 159 с.</w:t>
      </w:r>
    </w:p>
    <w:p w14:paraId="7972381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Луначарский</w:t>
      </w:r>
      <w:r>
        <w:rPr>
          <w:rStyle w:val="WW8Num2z0"/>
          <w:rFonts w:ascii="Verdana" w:hAnsi="Verdana"/>
          <w:color w:val="000000"/>
          <w:sz w:val="18"/>
          <w:szCs w:val="18"/>
        </w:rPr>
        <w:t> </w:t>
      </w:r>
      <w:r>
        <w:rPr>
          <w:rFonts w:ascii="Verdana" w:hAnsi="Verdana"/>
          <w:color w:val="000000"/>
          <w:sz w:val="18"/>
          <w:szCs w:val="18"/>
        </w:rPr>
        <w:t>A.B. Что такое образование? О воспитании и образовании. М., 1976. - 357 с.</w:t>
      </w:r>
    </w:p>
    <w:p w14:paraId="2DDF3CC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79. Маджидова Б. Народные традиции и обычаи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детей в семье : автореф. дис. . д-ра пед. наук. Душанбе, 2004. - 50 с.</w:t>
      </w:r>
    </w:p>
    <w:p w14:paraId="682A5C9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Л.Н., Шаршов И.А. Технологии профессионально-творческого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учащихся. М.: ТЦ Сфера, 2005. - 92с.</w:t>
      </w:r>
    </w:p>
    <w:p w14:paraId="3C2F6B6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С.С. Профессиональная ориентация школьников. -Омск: Омский пед. ин-т, 1976. 196 с.</w:t>
      </w:r>
    </w:p>
    <w:p w14:paraId="0237C74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82. Мелик-Пашаев A.A. Об источнике способности человека к художественному творчеству // Вопросы психологии. 1998. - №1. - С.76-83.</w:t>
      </w:r>
    </w:p>
    <w:p w14:paraId="30E5A4F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83. Мелик-Пашаев A.A.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и художественно-творческого развития школьников // Вопросы психологии. 1989. - №1. - С. 15-23.</w:t>
      </w:r>
    </w:p>
    <w:p w14:paraId="74F7A42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84. Мелик-Пашаев A.A. О состоянии и возможностях художественного образования: Аналитическая записка, представленная в Министерство образования и науки // Искусство в школе. 2008. - №1. - С.4-9.</w:t>
      </w:r>
    </w:p>
    <w:p w14:paraId="5B62458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85. Методика обучения</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и конструированию / Под ред. Т. С. Комаровой. М.: Просвещение, 1991. - 256 с.</w:t>
      </w:r>
    </w:p>
    <w:p w14:paraId="6411937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Миралиев</w:t>
      </w:r>
      <w:r>
        <w:rPr>
          <w:rStyle w:val="WW8Num2z0"/>
          <w:rFonts w:ascii="Verdana" w:hAnsi="Verdana"/>
          <w:color w:val="000000"/>
          <w:sz w:val="18"/>
          <w:szCs w:val="18"/>
        </w:rPr>
        <w:t> </w:t>
      </w:r>
      <w:r>
        <w:rPr>
          <w:rFonts w:ascii="Verdana" w:hAnsi="Verdana"/>
          <w:color w:val="000000"/>
          <w:sz w:val="18"/>
          <w:szCs w:val="18"/>
        </w:rPr>
        <w:t>A.M. Педагогическая система подготовки студентов к организации профессиональной ориентации и трудового воспитания школьников : автореф. дис. . д-ра пед. наук.: 13.00.01. Душанбе, 2006. - 32 с.</w:t>
      </w:r>
    </w:p>
    <w:p w14:paraId="11535D7B"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Мкртчян</w:t>
      </w:r>
      <w:r>
        <w:rPr>
          <w:rStyle w:val="WW8Num2z0"/>
          <w:rFonts w:ascii="Verdana" w:hAnsi="Verdana"/>
          <w:color w:val="000000"/>
          <w:sz w:val="18"/>
          <w:szCs w:val="18"/>
        </w:rPr>
        <w:t> </w:t>
      </w:r>
      <w:r>
        <w:rPr>
          <w:rFonts w:ascii="Verdana" w:hAnsi="Verdana"/>
          <w:color w:val="000000"/>
          <w:sz w:val="18"/>
          <w:szCs w:val="18"/>
        </w:rPr>
        <w:t>Г.М., Чиркова А.Е. О профессиональных ориентациях старшеклассников// Вопросы психологии.- 1985.- № 3. С.91-98.</w:t>
      </w:r>
    </w:p>
    <w:p w14:paraId="4635E6F7"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Молотобарова</w:t>
      </w:r>
      <w:r>
        <w:rPr>
          <w:rStyle w:val="WW8Num2z0"/>
          <w:rFonts w:ascii="Verdana" w:hAnsi="Verdana"/>
          <w:color w:val="000000"/>
          <w:sz w:val="18"/>
          <w:szCs w:val="18"/>
        </w:rPr>
        <w:t> </w:t>
      </w:r>
      <w:r>
        <w:rPr>
          <w:rFonts w:ascii="Verdana" w:hAnsi="Verdana"/>
          <w:color w:val="000000"/>
          <w:sz w:val="18"/>
          <w:szCs w:val="18"/>
        </w:rPr>
        <w:t>О.С. Кружок изготовления игрушек-сувениров. М.: Просвещение, 1990. - 176 с.</w:t>
      </w:r>
    </w:p>
    <w:p w14:paraId="1CEA5CD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Муканова</w:t>
      </w:r>
      <w:r>
        <w:rPr>
          <w:rStyle w:val="WW8Num2z0"/>
          <w:rFonts w:ascii="Verdana" w:hAnsi="Verdana"/>
          <w:color w:val="000000"/>
          <w:sz w:val="18"/>
          <w:szCs w:val="18"/>
        </w:rPr>
        <w:t> </w:t>
      </w:r>
      <w:r>
        <w:rPr>
          <w:rFonts w:ascii="Verdana" w:hAnsi="Verdana"/>
          <w:color w:val="000000"/>
          <w:sz w:val="18"/>
          <w:szCs w:val="18"/>
        </w:rPr>
        <w:t>С. Д. Управление инновационными процессами в условиях стандартизации среднего общего образования : автореф. дис. . д-ра пед. наук. М., 2008. - 38 с.</w:t>
      </w:r>
    </w:p>
    <w:p w14:paraId="65F74B3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Мухтарова</w:t>
      </w:r>
      <w:r>
        <w:rPr>
          <w:rStyle w:val="WW8Num2z0"/>
          <w:rFonts w:ascii="Verdana" w:hAnsi="Verdana"/>
          <w:color w:val="000000"/>
          <w:sz w:val="18"/>
          <w:szCs w:val="18"/>
        </w:rPr>
        <w:t> </w:t>
      </w:r>
      <w:r>
        <w:rPr>
          <w:rFonts w:ascii="Verdana" w:hAnsi="Verdana"/>
          <w:color w:val="000000"/>
          <w:sz w:val="18"/>
          <w:szCs w:val="18"/>
        </w:rPr>
        <w:t>Г.Г. Трудовое воспитание в таджикской народной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современные проблемы детского труда в Таджикистане : автореф. дис. . канд. пед. наук. Душанбе, 2006. - 24 с.</w:t>
      </w:r>
    </w:p>
    <w:p w14:paraId="5B0C500B"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Набиева</w:t>
      </w:r>
      <w:r>
        <w:rPr>
          <w:rStyle w:val="WW8Num2z0"/>
          <w:rFonts w:ascii="Verdana" w:hAnsi="Verdana"/>
          <w:color w:val="000000"/>
          <w:sz w:val="18"/>
          <w:szCs w:val="18"/>
        </w:rPr>
        <w:t> </w:t>
      </w:r>
      <w:r>
        <w:rPr>
          <w:rFonts w:ascii="Verdana" w:hAnsi="Verdana"/>
          <w:color w:val="000000"/>
          <w:sz w:val="18"/>
          <w:szCs w:val="18"/>
        </w:rPr>
        <w:t>М.А. Использование народной музыки в системе музыкально-педагогического образования : автореф. дис. . канд. пед. наук. -Душанбе, 1994. 26 с.</w:t>
      </w:r>
    </w:p>
    <w:p w14:paraId="0267AD8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Неменский</w:t>
      </w:r>
      <w:r>
        <w:rPr>
          <w:rStyle w:val="WW8Num2z0"/>
          <w:rFonts w:ascii="Verdana" w:hAnsi="Verdana"/>
          <w:color w:val="000000"/>
          <w:sz w:val="18"/>
          <w:szCs w:val="18"/>
        </w:rPr>
        <w:t> </w:t>
      </w:r>
      <w:r>
        <w:rPr>
          <w:rFonts w:ascii="Verdana" w:hAnsi="Verdana"/>
          <w:color w:val="000000"/>
          <w:sz w:val="18"/>
          <w:szCs w:val="18"/>
        </w:rPr>
        <w:t>Б. Искусство Культура - Образование. - М.: Центр ХКО, 1993.- 23 с.</w:t>
      </w:r>
    </w:p>
    <w:p w14:paraId="5E78233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Неменский</w:t>
      </w:r>
      <w:r>
        <w:rPr>
          <w:rStyle w:val="WW8Num2z0"/>
          <w:rFonts w:ascii="Verdana" w:hAnsi="Verdana"/>
          <w:color w:val="000000"/>
          <w:sz w:val="18"/>
          <w:szCs w:val="18"/>
        </w:rPr>
        <w:t> </w:t>
      </w:r>
      <w:r>
        <w:rPr>
          <w:rFonts w:ascii="Verdana" w:hAnsi="Verdana"/>
          <w:color w:val="000000"/>
          <w:sz w:val="18"/>
          <w:szCs w:val="18"/>
        </w:rPr>
        <w:t>Б.М. Мудрость красоты: О проблемах эстетического воспитания. М.: Просвещение, 1987.-255 с.с)б.</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М.: Просвещение, 1990. - 301 с.</w:t>
      </w:r>
    </w:p>
    <w:p w14:paraId="41EB469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Н.В., Афанасьева Т.П. Профильное обучение: педагогическая система и управление. М.: Академия, 2004. - 84 с.</w:t>
      </w:r>
    </w:p>
    <w:p w14:paraId="7A00621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Россия: социализация и воспитание на рубеже тысячелетий : проблемы российского образования и духовного возрождения России.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 - 229 с.</w:t>
      </w:r>
    </w:p>
    <w:p w14:paraId="7BBF74D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Т.Г., Прутченков A.C., Пинская М.А. Рекомендации по построению различных моделей и использованию</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учащихся основной и средней (полной) школы // Вестник образования. Тематическое приложение. 2004. -№ 4. - С.98-112.</w:t>
      </w:r>
    </w:p>
    <w:p w14:paraId="7AF1C1A7"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Г.К. Ценностные ориентации личности: методология, теория и практика формирования. Алматы, 1994. - 384с.</w:t>
      </w:r>
    </w:p>
    <w:p w14:paraId="279F1F6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Нурланова</w:t>
      </w:r>
      <w:r>
        <w:rPr>
          <w:rStyle w:val="WW8Num2z0"/>
          <w:rFonts w:ascii="Verdana" w:hAnsi="Verdana"/>
          <w:color w:val="000000"/>
          <w:sz w:val="18"/>
          <w:szCs w:val="18"/>
        </w:rPr>
        <w:t> </w:t>
      </w:r>
      <w:r>
        <w:rPr>
          <w:rFonts w:ascii="Verdana" w:hAnsi="Verdana"/>
          <w:color w:val="000000"/>
          <w:sz w:val="18"/>
          <w:szCs w:val="18"/>
        </w:rPr>
        <w:t>К.Ш. Эстетика художественной культуры казахского народа. Алма-Ата: Наука, 1987. - 199 с.</w:t>
      </w:r>
    </w:p>
    <w:p w14:paraId="1E837B8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99. Основные принципы Единой трудовой школы / Народное образование в СССР: сб. документов. 1917 -1973. -М., 1974.</w:t>
      </w:r>
    </w:p>
    <w:p w14:paraId="3526686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Оспанов</w:t>
      </w:r>
      <w:r>
        <w:rPr>
          <w:rStyle w:val="WW8Num2z0"/>
          <w:rFonts w:ascii="Verdana" w:hAnsi="Verdana"/>
          <w:color w:val="000000"/>
          <w:sz w:val="18"/>
          <w:szCs w:val="18"/>
        </w:rPr>
        <w:t> </w:t>
      </w:r>
      <w:r>
        <w:rPr>
          <w:rFonts w:ascii="Verdana" w:hAnsi="Verdana"/>
          <w:color w:val="000000"/>
          <w:sz w:val="18"/>
          <w:szCs w:val="18"/>
        </w:rPr>
        <w:t xml:space="preserve">Б.Е. Стратегические направления реформирования системы художественно-педагогического образования Республики Казахстан. Режим доступа: http://www.rusnauka. com/3 </w:t>
      </w:r>
      <w:r>
        <w:rPr>
          <w:rFonts w:ascii="Verdana" w:hAnsi="Verdana"/>
          <w:color w:val="000000"/>
          <w:sz w:val="18"/>
          <w:szCs w:val="18"/>
        </w:rPr>
        <w:lastRenderedPageBreak/>
        <w:t>.KAND2007/Pedagogica/ 18464.doc.htm заглавие с экрана.</w:t>
      </w:r>
    </w:p>
    <w:p w14:paraId="1D7FC4A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Отажонов</w:t>
      </w:r>
      <w:r>
        <w:rPr>
          <w:rStyle w:val="WW8Num2z0"/>
          <w:rFonts w:ascii="Verdana" w:hAnsi="Verdana"/>
          <w:color w:val="000000"/>
          <w:sz w:val="18"/>
          <w:szCs w:val="18"/>
        </w:rPr>
        <w:t> </w:t>
      </w:r>
      <w:r>
        <w:rPr>
          <w:rFonts w:ascii="Verdana" w:hAnsi="Verdana"/>
          <w:color w:val="000000"/>
          <w:sz w:val="18"/>
          <w:szCs w:val="18"/>
        </w:rPr>
        <w:t>O.A. Воспитание профессиональной направленности учащихся V-IX классов в процессе общественно полезного производительного труда : автореф. дис. . канд. пед. наук. Душанбе, 1993. - 20 с.</w:t>
      </w:r>
    </w:p>
    <w:p w14:paraId="49A926D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102. Павлова T.JI.</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старшеклассников: Диагностика и развитие профессиональных качеств. М: ТЦ Сфера, 2005. - 128с.</w:t>
      </w:r>
    </w:p>
    <w:p w14:paraId="7943176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103. Педагогика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2003. - 566с.</w:t>
      </w:r>
    </w:p>
    <w:p w14:paraId="1DE6F2A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104. Предтеченская J1.M. Мировая художественная культура. Программа экспериментальных курсов для общеобразовательной школы. 8-10 классы. -М.: Просвещение, 1983. 10 с.</w:t>
      </w:r>
    </w:p>
    <w:p w14:paraId="3FF8289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105. Программа для 5-6 классов по изобразительному искусству. -Алматы: РОНД, 2003.</w:t>
      </w:r>
    </w:p>
    <w:p w14:paraId="2E3B0C77"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106. Профессиональная ориентация молодежи / А. Д.</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Н. И. Калугин, А. П.</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 др. М.: Высшая школа, 1989. - 272 с.</w:t>
      </w:r>
    </w:p>
    <w:p w14:paraId="2A5A0D9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107. Профессиональная ориентация учащихся / под ред. А.Д. Сазонова.-М.: Просвещение, 1988. 223 с.</w:t>
      </w:r>
    </w:p>
    <w:p w14:paraId="5BC93ED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Профориентология</w:t>
      </w:r>
      <w:r>
        <w:rPr>
          <w:rFonts w:ascii="Verdana" w:hAnsi="Verdana"/>
          <w:color w:val="000000"/>
          <w:sz w:val="18"/>
          <w:szCs w:val="18"/>
        </w:rPr>
        <w:t>: Теория и практика. М.: Академ Проект, 2006 -192 с.</w:t>
      </w:r>
    </w:p>
    <w:p w14:paraId="527B984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Профориентация в школе и</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 игры, упражнения, опросники: 8-11 классы,</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и колледж. М.: ВАКО, 2008. -288 с.</w:t>
      </w:r>
    </w:p>
    <w:p w14:paraId="6A8E29D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Пряжникова Е.Ю. Профориентация. М.: Academia, 2005. - 496 с.</w:t>
      </w:r>
    </w:p>
    <w:p w14:paraId="6AE830F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Теоретико-методологические основы активизации профессионального самоопределения: автореф. дис. . д-ра пед. наук. -Екатеринбург, 1995. 40 с.</w:t>
      </w:r>
    </w:p>
    <w:p w14:paraId="68AA4F7C"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112. Психологический словарь / под ред. IO.JI. Неймера. Ростов-на-Дону: Феникс, 2003. - 640 с.</w:t>
      </w:r>
    </w:p>
    <w:p w14:paraId="68B8424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Рахматова</w:t>
      </w:r>
      <w:r>
        <w:rPr>
          <w:rStyle w:val="WW8Num2z0"/>
          <w:rFonts w:ascii="Verdana" w:hAnsi="Verdana"/>
          <w:color w:val="000000"/>
          <w:sz w:val="18"/>
          <w:szCs w:val="18"/>
        </w:rPr>
        <w:t> </w:t>
      </w:r>
      <w:r>
        <w:rPr>
          <w:rFonts w:ascii="Verdana" w:hAnsi="Verdana"/>
          <w:color w:val="000000"/>
          <w:sz w:val="18"/>
          <w:szCs w:val="18"/>
        </w:rPr>
        <w:t>М.Н. Становление социально-трудовой активности подростков в процессе их внеклассной деятельности : автореф. дис. . канд. пед. наук. Душанбе, 1998. - 19 с.</w:t>
      </w:r>
    </w:p>
    <w:p w14:paraId="7FD29B44"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Г.В. Отбор в профильные классы. М.: Генезис, 2006. -124 с.</w:t>
      </w:r>
    </w:p>
    <w:p w14:paraId="4D9B6FD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Г.В. Психология и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М.: Генезис, 2006. - 206с.</w:t>
      </w:r>
    </w:p>
    <w:p w14:paraId="5F1F94B4"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Г.В. Секреты выбора профессии, или Путеводитель</w:t>
      </w:r>
      <w:r>
        <w:rPr>
          <w:rStyle w:val="WW8Num2z0"/>
          <w:rFonts w:ascii="Verdana" w:hAnsi="Verdana"/>
          <w:color w:val="000000"/>
          <w:sz w:val="18"/>
          <w:szCs w:val="18"/>
        </w:rPr>
        <w:t> </w:t>
      </w:r>
      <w:r>
        <w:rPr>
          <w:rStyle w:val="WW8Num3z0"/>
          <w:rFonts w:ascii="Verdana" w:hAnsi="Verdana"/>
          <w:color w:val="4682B4"/>
          <w:sz w:val="18"/>
          <w:szCs w:val="18"/>
        </w:rPr>
        <w:t>выпускника</w:t>
      </w:r>
      <w:r>
        <w:rPr>
          <w:rFonts w:ascii="Verdana" w:hAnsi="Verdana"/>
          <w:color w:val="000000"/>
          <w:sz w:val="18"/>
          <w:szCs w:val="18"/>
        </w:rPr>
        <w:t>. -М.: Генезис, 2007. 140 с.</w:t>
      </w:r>
    </w:p>
    <w:p w14:paraId="59989D4C"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117. Рокич М. Природа человеческих ценностей. М.; Нью-Йорк, 1973. -276 с.</w:t>
      </w:r>
    </w:p>
    <w:p w14:paraId="4ED759A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118. Роллан Р. Собрание соч. Т. 14. М.: Просвещение, 1958.- 539 с.</w:t>
      </w:r>
    </w:p>
    <w:p w14:paraId="36965A5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Ростовцев</w:t>
      </w:r>
      <w:r>
        <w:rPr>
          <w:rStyle w:val="WW8Num2z0"/>
          <w:rFonts w:ascii="Verdana" w:hAnsi="Verdana"/>
          <w:color w:val="000000"/>
          <w:sz w:val="18"/>
          <w:szCs w:val="18"/>
        </w:rPr>
        <w:t> </w:t>
      </w:r>
      <w:r>
        <w:rPr>
          <w:rFonts w:ascii="Verdana" w:hAnsi="Verdana"/>
          <w:color w:val="000000"/>
          <w:sz w:val="18"/>
          <w:szCs w:val="18"/>
        </w:rPr>
        <w:t>H.H. Методика преподавания изобразительного искусства в школе. М.: Просвещение, 1980. - 96 с.</w:t>
      </w:r>
    </w:p>
    <w:p w14:paraId="4114A82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Ростунов</w:t>
      </w:r>
      <w:r>
        <w:rPr>
          <w:rStyle w:val="WW8Num2z0"/>
          <w:rFonts w:ascii="Verdana" w:hAnsi="Verdana"/>
          <w:color w:val="000000"/>
          <w:sz w:val="18"/>
          <w:szCs w:val="18"/>
        </w:rPr>
        <w:t> </w:t>
      </w:r>
      <w:r>
        <w:rPr>
          <w:rFonts w:ascii="Verdana" w:hAnsi="Verdana"/>
          <w:color w:val="000000"/>
          <w:sz w:val="18"/>
          <w:szCs w:val="18"/>
        </w:rPr>
        <w:t>А.Т. Формирование профессиональной пригодности. -Минск : Выш. школа, 1984. 176 с.</w:t>
      </w:r>
    </w:p>
    <w:p w14:paraId="5084A7C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121. Рсмаханбетова Ш.Е. Методы изучения практических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 по изобразительному искусству в целях профориентации // Инновации в образовании. 2010. - №6. - С. 24-31.</w:t>
      </w:r>
    </w:p>
    <w:p w14:paraId="0C24760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СПб.: Питер Ком, 1999. - 720 с.</w:t>
      </w:r>
    </w:p>
    <w:p w14:paraId="6DD18984"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Style w:val="WW8Num2z0"/>
          <w:rFonts w:ascii="Verdana" w:hAnsi="Verdana"/>
          <w:color w:val="000000"/>
          <w:sz w:val="18"/>
          <w:szCs w:val="18"/>
        </w:rPr>
        <w:t> </w:t>
      </w:r>
      <w:r>
        <w:rPr>
          <w:rFonts w:ascii="Verdana" w:hAnsi="Verdana"/>
          <w:color w:val="000000"/>
          <w:sz w:val="18"/>
          <w:szCs w:val="18"/>
        </w:rPr>
        <w:t>A.A., Соколова М.В. Опросник приспособленности Белла. Ярославль, 1993. - 197 с.</w:t>
      </w:r>
    </w:p>
    <w:p w14:paraId="1A95810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Самоукина</w:t>
      </w:r>
      <w:r>
        <w:rPr>
          <w:rStyle w:val="WW8Num2z0"/>
          <w:rFonts w:ascii="Verdana" w:hAnsi="Verdana"/>
          <w:color w:val="000000"/>
          <w:sz w:val="18"/>
          <w:szCs w:val="18"/>
        </w:rPr>
        <w:t> </w:t>
      </w:r>
      <w:r>
        <w:rPr>
          <w:rFonts w:ascii="Verdana" w:hAnsi="Verdana"/>
          <w:color w:val="000000"/>
          <w:sz w:val="18"/>
          <w:szCs w:val="18"/>
        </w:rPr>
        <w:t>Н.В. Психология профессиональной деятельности. -СПб.: Питер, 2003. 224 с.</w:t>
      </w:r>
    </w:p>
    <w:p w14:paraId="74835E3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125. Сборник программ курсов по выбору и элективных курсов по технологии для предпрофилыюй подготовки и профильного обучения обучения / Под ред. проф. С. В. Кондратьева. Москва: Глобус, 2007. - 232 с.</w:t>
      </w:r>
    </w:p>
    <w:p w14:paraId="6EC2C6DC"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Сейтешев</w:t>
      </w:r>
      <w:r>
        <w:rPr>
          <w:rStyle w:val="WW8Num2z0"/>
          <w:rFonts w:ascii="Verdana" w:hAnsi="Verdana"/>
          <w:color w:val="000000"/>
          <w:sz w:val="18"/>
          <w:szCs w:val="18"/>
        </w:rPr>
        <w:t> </w:t>
      </w:r>
      <w:r>
        <w:rPr>
          <w:rFonts w:ascii="Verdana" w:hAnsi="Verdana"/>
          <w:color w:val="000000"/>
          <w:sz w:val="18"/>
          <w:szCs w:val="18"/>
        </w:rPr>
        <w:t>А.П. Избранные педагогические произведения: в 30 т. -Алматы: Гылым, 2008. Т. 17. - 404 с.</w:t>
      </w:r>
    </w:p>
    <w:p w14:paraId="4153E66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Сейтешев</w:t>
      </w:r>
      <w:r>
        <w:rPr>
          <w:rStyle w:val="WW8Num2z0"/>
          <w:rFonts w:ascii="Verdana" w:hAnsi="Verdana"/>
          <w:color w:val="000000"/>
          <w:sz w:val="18"/>
          <w:szCs w:val="18"/>
        </w:rPr>
        <w:t> </w:t>
      </w:r>
      <w:r>
        <w:rPr>
          <w:rFonts w:ascii="Verdana" w:hAnsi="Verdana"/>
          <w:color w:val="000000"/>
          <w:sz w:val="18"/>
          <w:szCs w:val="18"/>
        </w:rPr>
        <w:t>А.П. Изменение профессиональных и нравственных ценностей молодежи Казахстана // Бшм. 2005. - №5. - С.72-77.</w:t>
      </w:r>
    </w:p>
    <w:p w14:paraId="4ABBAADB"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Сенин</w:t>
      </w:r>
      <w:r>
        <w:rPr>
          <w:rStyle w:val="WW8Num2z0"/>
          <w:rFonts w:ascii="Verdana" w:hAnsi="Verdana"/>
          <w:color w:val="000000"/>
          <w:sz w:val="18"/>
          <w:szCs w:val="18"/>
        </w:rPr>
        <w:t> </w:t>
      </w:r>
      <w:r>
        <w:rPr>
          <w:rFonts w:ascii="Verdana" w:hAnsi="Verdana"/>
          <w:color w:val="000000"/>
          <w:sz w:val="18"/>
          <w:szCs w:val="18"/>
        </w:rPr>
        <w:t>И.Г. Опросник для изучения терминальных ценностей (ОТеЦ). Ярославль, 1991. - 19 с.</w:t>
      </w:r>
    </w:p>
    <w:p w14:paraId="1C96636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129.</w:t>
      </w:r>
      <w:r>
        <w:rPr>
          <w:rStyle w:val="WW8Num2z0"/>
          <w:rFonts w:ascii="Verdana" w:hAnsi="Verdana"/>
          <w:color w:val="000000"/>
          <w:sz w:val="18"/>
          <w:szCs w:val="18"/>
        </w:rPr>
        <w:t> </w:t>
      </w:r>
      <w:r>
        <w:rPr>
          <w:rStyle w:val="WW8Num3z0"/>
          <w:rFonts w:ascii="Verdana" w:hAnsi="Verdana"/>
          <w:color w:val="4682B4"/>
          <w:sz w:val="18"/>
          <w:szCs w:val="18"/>
        </w:rPr>
        <w:t>Сизикова</w:t>
      </w:r>
      <w:r>
        <w:rPr>
          <w:rStyle w:val="WW8Num2z0"/>
          <w:rFonts w:ascii="Verdana" w:hAnsi="Verdana"/>
          <w:color w:val="000000"/>
          <w:sz w:val="18"/>
          <w:szCs w:val="18"/>
        </w:rPr>
        <w:t> </w:t>
      </w:r>
      <w:r>
        <w:rPr>
          <w:rFonts w:ascii="Verdana" w:hAnsi="Verdana"/>
          <w:color w:val="000000"/>
          <w:sz w:val="18"/>
          <w:szCs w:val="18"/>
        </w:rPr>
        <w:t>С.Ф. Теория и практика музыкально-эстетического воспитания школьников: (на материале Республики Таджикистан): автореф. дис. . д-ра пед. паук. Душанбе, 1993. - 49 с.</w:t>
      </w:r>
    </w:p>
    <w:p w14:paraId="507164E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Сиротина</w:t>
      </w:r>
      <w:r>
        <w:rPr>
          <w:rStyle w:val="WW8Num2z0"/>
          <w:rFonts w:ascii="Verdana" w:hAnsi="Verdana"/>
          <w:color w:val="000000"/>
          <w:sz w:val="18"/>
          <w:szCs w:val="18"/>
        </w:rPr>
        <w:t> </w:t>
      </w:r>
      <w:r>
        <w:rPr>
          <w:rFonts w:ascii="Verdana" w:hAnsi="Verdana"/>
          <w:color w:val="000000"/>
          <w:sz w:val="18"/>
          <w:szCs w:val="18"/>
        </w:rPr>
        <w:t>Л.В., Матаева С.Р. Авторская программа по изобразительному искусству для 5,6,7 классов. Шымкент: ЮжноКазахстанский институт непрерывного образования, 2001. - 61 с.</w:t>
      </w:r>
    </w:p>
    <w:p w14:paraId="2939BC8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Снегирева</w:t>
      </w:r>
      <w:r>
        <w:rPr>
          <w:rStyle w:val="WW8Num2z0"/>
          <w:rFonts w:ascii="Verdana" w:hAnsi="Verdana"/>
          <w:color w:val="000000"/>
          <w:sz w:val="18"/>
          <w:szCs w:val="18"/>
        </w:rPr>
        <w:t> </w:t>
      </w:r>
      <w:r>
        <w:rPr>
          <w:rFonts w:ascii="Verdana" w:hAnsi="Verdana"/>
          <w:color w:val="000000"/>
          <w:sz w:val="18"/>
          <w:szCs w:val="18"/>
        </w:rPr>
        <w:t>Т.В. , Толстых H.H. и др. Индивидуальные особенности формирования личности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 Формирование личности старшеклассников / Под ред. И.В.Дубровиной. М.: Педагогика, 1989.-С.140 - 164.</w:t>
      </w:r>
    </w:p>
    <w:p w14:paraId="270163A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132. Советский энциклопедический словарь / Гл. ред. А.М.Прохоров. -М.: Сов.энциклопедия, 1985. 1600 с.</w:t>
      </w:r>
    </w:p>
    <w:p w14:paraId="7B57C4E4"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133. Сокольников 10.Г1. Всеобщая педагогическая теория. Системное понимание педагогической действительности. Чебоксары, 2001. - 28 с.</w:t>
      </w:r>
    </w:p>
    <w:p w14:paraId="712961E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Сохор</w:t>
      </w:r>
      <w:r>
        <w:rPr>
          <w:rStyle w:val="WW8Num2z0"/>
          <w:rFonts w:ascii="Verdana" w:hAnsi="Verdana"/>
          <w:color w:val="000000"/>
          <w:sz w:val="18"/>
          <w:szCs w:val="18"/>
        </w:rPr>
        <w:t> </w:t>
      </w:r>
      <w:r>
        <w:rPr>
          <w:rFonts w:ascii="Verdana" w:hAnsi="Verdana"/>
          <w:color w:val="000000"/>
          <w:sz w:val="18"/>
          <w:szCs w:val="18"/>
        </w:rPr>
        <w:t>А. Социология и музыкальная культура // Вопросы социологии и эстетики музыки. Кн.1. Л.: Советский композитор, 1980. - 295 с.</w:t>
      </w:r>
    </w:p>
    <w:p w14:paraId="5B9CC2B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Сыздыкова</w:t>
      </w:r>
      <w:r>
        <w:rPr>
          <w:rStyle w:val="WW8Num2z0"/>
          <w:rFonts w:ascii="Verdana" w:hAnsi="Verdana"/>
          <w:color w:val="000000"/>
          <w:sz w:val="18"/>
          <w:szCs w:val="18"/>
        </w:rPr>
        <w:t> </w:t>
      </w:r>
      <w:r>
        <w:rPr>
          <w:rFonts w:ascii="Verdana" w:hAnsi="Verdana"/>
          <w:color w:val="000000"/>
          <w:sz w:val="18"/>
          <w:szCs w:val="18"/>
        </w:rPr>
        <w:t>А.Н. Рекомендации по организации профильного обучения. Режим доступа: http://fiz.goruo.kostanay.kz/2/19.doc заглавие с экрана.</w:t>
      </w:r>
    </w:p>
    <w:p w14:paraId="27E7A9F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Тайсаева</w:t>
      </w:r>
      <w:r>
        <w:rPr>
          <w:rStyle w:val="WW8Num2z0"/>
          <w:rFonts w:ascii="Verdana" w:hAnsi="Verdana"/>
          <w:color w:val="000000"/>
          <w:sz w:val="18"/>
          <w:szCs w:val="18"/>
        </w:rPr>
        <w:t> </w:t>
      </w:r>
      <w:r>
        <w:rPr>
          <w:rFonts w:ascii="Verdana" w:hAnsi="Verdana"/>
          <w:color w:val="000000"/>
          <w:sz w:val="18"/>
          <w:szCs w:val="18"/>
        </w:rPr>
        <w:t>С.Б. Взамодействие работы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при выборе и реализации профессионального пути: автореф. дис. . канд. пед. наук.-М., 1999.-20 с.</w:t>
      </w:r>
    </w:p>
    <w:p w14:paraId="7D6F883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Танирбергенов</w:t>
      </w:r>
      <w:r>
        <w:rPr>
          <w:rStyle w:val="WW8Num2z0"/>
          <w:rFonts w:ascii="Verdana" w:hAnsi="Verdana"/>
          <w:color w:val="000000"/>
          <w:sz w:val="18"/>
          <w:szCs w:val="18"/>
        </w:rPr>
        <w:t> </w:t>
      </w:r>
      <w:r>
        <w:rPr>
          <w:rFonts w:ascii="Verdana" w:hAnsi="Verdana"/>
          <w:color w:val="000000"/>
          <w:sz w:val="18"/>
          <w:szCs w:val="18"/>
        </w:rPr>
        <w:t>М.Ж. Методика обучения графике в курсе изобразительного искусства (5-6 классы): автореф. дис. . канд. пед. наук. -Шымкент, 2004. 27 с.</w:t>
      </w:r>
    </w:p>
    <w:p w14:paraId="3AC9CE5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Б.М. Р1збранные труды. В 2-х томах. Т.2. М.: Педагогика, 1985.-360 с.</w:t>
      </w:r>
    </w:p>
    <w:p w14:paraId="6AFDE58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139. Тугаринов B.JI. О ценностях жизни и культуры.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1960.156 с.</w:t>
      </w:r>
    </w:p>
    <w:p w14:paraId="295A500B"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Д.Н. Психологические исследования. М.: Наука, 1966.376 с.</w:t>
      </w:r>
    </w:p>
    <w:p w14:paraId="08BD893F"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Усербаева</w:t>
      </w:r>
      <w:r>
        <w:rPr>
          <w:rStyle w:val="WW8Num2z0"/>
          <w:rFonts w:ascii="Verdana" w:hAnsi="Verdana"/>
          <w:color w:val="000000"/>
          <w:sz w:val="18"/>
          <w:szCs w:val="18"/>
        </w:rPr>
        <w:t> </w:t>
      </w:r>
      <w:r>
        <w:rPr>
          <w:rFonts w:ascii="Verdana" w:hAnsi="Verdana"/>
          <w:color w:val="000000"/>
          <w:sz w:val="18"/>
          <w:szCs w:val="18"/>
        </w:rPr>
        <w:t>Г.А., Кусепова Г.Ж. Переход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цели и содержание. Режим доступа: http://www.nich.tannpi.kz/npubl/mpl&lt;7sekciyal/userbaevakusepova.doc заглавие с экрана.</w:t>
      </w:r>
    </w:p>
    <w:p w14:paraId="6A46E1CB"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В 6 т. М., 1990. - Т.5. - 528 с.</w:t>
      </w:r>
    </w:p>
    <w:p w14:paraId="3C51138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143. Хайруллоев Б. Музыкально-педагогическая подготовка учителей начальных классов в системе высшего педагогического образования в Таджикистане : автореф. дис. . канд. пед. наук. Душанбе, 2006. - 24 с.</w:t>
      </w:r>
    </w:p>
    <w:p w14:paraId="0D66A8F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Худин</w:t>
      </w:r>
      <w:r>
        <w:rPr>
          <w:rStyle w:val="WW8Num2z0"/>
          <w:rFonts w:ascii="Verdana" w:hAnsi="Verdana"/>
          <w:color w:val="000000"/>
          <w:sz w:val="18"/>
          <w:szCs w:val="18"/>
        </w:rPr>
        <w:t> </w:t>
      </w:r>
      <w:r>
        <w:rPr>
          <w:rFonts w:ascii="Verdana" w:hAnsi="Verdana"/>
          <w:color w:val="000000"/>
          <w:sz w:val="18"/>
          <w:szCs w:val="18"/>
        </w:rPr>
        <w:t>А.Н., Белова С.Н. Проектная и</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в профильном обучении // Завуч. Управление современной школой. 2006. - № 6. - С. 116-122.</w:t>
      </w:r>
    </w:p>
    <w:p w14:paraId="366BCDF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Худин</w:t>
      </w:r>
      <w:r>
        <w:rPr>
          <w:rStyle w:val="WW8Num2z0"/>
          <w:rFonts w:ascii="Verdana" w:hAnsi="Verdana"/>
          <w:color w:val="000000"/>
          <w:sz w:val="18"/>
          <w:szCs w:val="18"/>
        </w:rPr>
        <w:t> </w:t>
      </w:r>
      <w:r>
        <w:rPr>
          <w:rFonts w:ascii="Verdana" w:hAnsi="Verdana"/>
          <w:color w:val="000000"/>
          <w:sz w:val="18"/>
          <w:szCs w:val="18"/>
        </w:rPr>
        <w:t>А.Н., Белова С.Н. Технология управления</w:t>
      </w:r>
      <w:r>
        <w:rPr>
          <w:rStyle w:val="WW8Num2z0"/>
          <w:rFonts w:ascii="Verdana" w:hAnsi="Verdana"/>
          <w:color w:val="000000"/>
          <w:sz w:val="18"/>
          <w:szCs w:val="18"/>
        </w:rPr>
        <w:t> </w:t>
      </w:r>
      <w:r>
        <w:rPr>
          <w:rStyle w:val="WW8Num3z0"/>
          <w:rFonts w:ascii="Verdana" w:hAnsi="Verdana"/>
          <w:color w:val="4682B4"/>
          <w:sz w:val="18"/>
          <w:szCs w:val="18"/>
        </w:rPr>
        <w:t>профилизацией</w:t>
      </w:r>
      <w:r>
        <w:rPr>
          <w:rStyle w:val="WW8Num2z0"/>
          <w:rFonts w:ascii="Verdana" w:hAnsi="Verdana"/>
          <w:color w:val="000000"/>
          <w:sz w:val="18"/>
          <w:szCs w:val="18"/>
        </w:rPr>
        <w:t> </w:t>
      </w:r>
      <w:r>
        <w:rPr>
          <w:rFonts w:ascii="Verdana" w:hAnsi="Verdana"/>
          <w:color w:val="000000"/>
          <w:sz w:val="18"/>
          <w:szCs w:val="18"/>
        </w:rPr>
        <w:t>образовательного пространства // Завуч. Управление современной школой. -2006.-№4.-С.114-116.</w:t>
      </w:r>
    </w:p>
    <w:p w14:paraId="60C8465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Хусейнов</w:t>
      </w:r>
      <w:r>
        <w:rPr>
          <w:rStyle w:val="WW8Num2z0"/>
          <w:rFonts w:ascii="Verdana" w:hAnsi="Verdana"/>
          <w:color w:val="000000"/>
          <w:sz w:val="18"/>
          <w:szCs w:val="18"/>
        </w:rPr>
        <w:t> </w:t>
      </w:r>
      <w:r>
        <w:rPr>
          <w:rFonts w:ascii="Verdana" w:hAnsi="Verdana"/>
          <w:color w:val="000000"/>
          <w:sz w:val="18"/>
          <w:szCs w:val="18"/>
        </w:rPr>
        <w:t>Б.А. Трудовое воспитание сельских школьников в процессе внеклассной работы : автореф. дис. . канд. пед. наук. Душанбе, 1995.- 18 с.</w:t>
      </w:r>
    </w:p>
    <w:p w14:paraId="7E3FE68C"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Чебышева</w:t>
      </w:r>
      <w:r>
        <w:rPr>
          <w:rStyle w:val="WW8Num2z0"/>
          <w:rFonts w:ascii="Verdana" w:hAnsi="Verdana"/>
          <w:color w:val="000000"/>
          <w:sz w:val="18"/>
          <w:szCs w:val="18"/>
        </w:rPr>
        <w:t> </w:t>
      </w:r>
      <w:r>
        <w:rPr>
          <w:rFonts w:ascii="Verdana" w:hAnsi="Verdana"/>
          <w:color w:val="000000"/>
          <w:sz w:val="18"/>
          <w:szCs w:val="18"/>
        </w:rPr>
        <w:t>В.В. Некоторые психологические вопросы подготовки школьников к труду // Вопросы психологии. 1978. - № 2. - С.21.</w:t>
      </w:r>
    </w:p>
    <w:p w14:paraId="747C92B9"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Челышева</w:t>
      </w:r>
      <w:r>
        <w:rPr>
          <w:rStyle w:val="WW8Num2z0"/>
          <w:rFonts w:ascii="Verdana" w:hAnsi="Verdana"/>
          <w:color w:val="000000"/>
          <w:sz w:val="18"/>
          <w:szCs w:val="18"/>
        </w:rPr>
        <w:t> </w:t>
      </w:r>
      <w:r>
        <w:rPr>
          <w:rFonts w:ascii="Verdana" w:hAnsi="Verdana"/>
          <w:color w:val="000000"/>
          <w:sz w:val="18"/>
          <w:szCs w:val="18"/>
        </w:rPr>
        <w:t>Т.В. Какое наследие мы выбираем? (тенденции развития художественного образования) Режим доступа: www.it-n.ru/Attachment.aspx?IcT=6889- заглавие с экрана.</w:t>
      </w:r>
    </w:p>
    <w:p w14:paraId="6A15CBC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Челышева</w:t>
      </w:r>
      <w:r>
        <w:rPr>
          <w:rStyle w:val="WW8Num2z0"/>
          <w:rFonts w:ascii="Verdana" w:hAnsi="Verdana"/>
          <w:color w:val="000000"/>
          <w:sz w:val="18"/>
          <w:szCs w:val="18"/>
        </w:rPr>
        <w:t> </w:t>
      </w:r>
      <w:r>
        <w:rPr>
          <w:rFonts w:ascii="Verdana" w:hAnsi="Verdana"/>
          <w:color w:val="000000"/>
          <w:sz w:val="18"/>
          <w:szCs w:val="18"/>
        </w:rPr>
        <w:t>Т.В. Предпрофильная подготовка девятиклассников. Образовательная область «</w:t>
      </w:r>
      <w:r>
        <w:rPr>
          <w:rStyle w:val="WW8Num3z0"/>
          <w:rFonts w:ascii="Verdana" w:hAnsi="Verdana"/>
          <w:color w:val="4682B4"/>
          <w:sz w:val="18"/>
          <w:szCs w:val="18"/>
        </w:rPr>
        <w:t>Искусство</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2003. 102 с.</w:t>
      </w:r>
    </w:p>
    <w:p w14:paraId="61385668"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H.H., Буянова Г.А., Касаткина Н. Э. Профессиональная ориентация в</w:t>
      </w:r>
      <w:r>
        <w:rPr>
          <w:rStyle w:val="WW8Num2z0"/>
          <w:rFonts w:ascii="Verdana" w:hAnsi="Verdana"/>
          <w:color w:val="000000"/>
          <w:sz w:val="18"/>
          <w:szCs w:val="18"/>
        </w:rPr>
        <w:t> </w:t>
      </w:r>
      <w:r>
        <w:rPr>
          <w:rStyle w:val="WW8Num3z0"/>
          <w:rFonts w:ascii="Verdana" w:hAnsi="Verdana"/>
          <w:color w:val="4682B4"/>
          <w:sz w:val="18"/>
          <w:szCs w:val="18"/>
        </w:rPr>
        <w:t>УПК</w:t>
      </w:r>
      <w:r>
        <w:rPr>
          <w:rFonts w:ascii="Verdana" w:hAnsi="Verdana"/>
          <w:color w:val="000000"/>
          <w:sz w:val="18"/>
          <w:szCs w:val="18"/>
        </w:rPr>
        <w:t>. М.: Педагогика, 1985. - 112 с.</w:t>
      </w:r>
    </w:p>
    <w:p w14:paraId="4957B2F1"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С.Н., Лернер П.С., Родичев Н.Ф.,</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О.В., Кропивянская С.О. Профильное обучение и новые условия подготовки // Школьные технологии. -2002. №1. - С. 101-108.</w:t>
      </w:r>
    </w:p>
    <w:p w14:paraId="4478954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Профессиональное самоопределение и профессиональная карьера молодежи. М.: Ин-т проф-го самоопределения молодежи</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1993. - 138 с.</w:t>
      </w:r>
    </w:p>
    <w:p w14:paraId="61029FF3"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Шавир</w:t>
      </w:r>
      <w:r>
        <w:rPr>
          <w:rStyle w:val="WW8Num2z0"/>
          <w:rFonts w:ascii="Verdana" w:hAnsi="Verdana"/>
          <w:color w:val="000000"/>
          <w:sz w:val="18"/>
          <w:szCs w:val="18"/>
        </w:rPr>
        <w:t> </w:t>
      </w:r>
      <w:r>
        <w:rPr>
          <w:rFonts w:ascii="Verdana" w:hAnsi="Verdana"/>
          <w:color w:val="000000"/>
          <w:sz w:val="18"/>
          <w:szCs w:val="18"/>
        </w:rPr>
        <w:t>П.А. Психология профессионального самоопределения в ранней юности. М., 1981.- 96 с.</w:t>
      </w:r>
    </w:p>
    <w:p w14:paraId="3CBF161A"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 xml:space="preserve">В.Д. Психология деятельности и способностей человека. М.: Корпорация </w:t>
      </w:r>
      <w:r>
        <w:rPr>
          <w:rFonts w:ascii="Verdana" w:hAnsi="Verdana"/>
          <w:color w:val="000000"/>
          <w:sz w:val="18"/>
          <w:szCs w:val="18"/>
        </w:rPr>
        <w:lastRenderedPageBreak/>
        <w:t>«</w:t>
      </w:r>
      <w:r>
        <w:rPr>
          <w:rStyle w:val="WW8Num3z0"/>
          <w:rFonts w:ascii="Verdana" w:hAnsi="Verdana"/>
          <w:color w:val="4682B4"/>
          <w:sz w:val="18"/>
          <w:szCs w:val="18"/>
        </w:rPr>
        <w:t>Логос</w:t>
      </w:r>
      <w:r>
        <w:rPr>
          <w:rFonts w:ascii="Verdana" w:hAnsi="Verdana"/>
          <w:color w:val="000000"/>
          <w:sz w:val="18"/>
          <w:szCs w:val="18"/>
        </w:rPr>
        <w:t>», 1996. - 318 с.</w:t>
      </w:r>
    </w:p>
    <w:p w14:paraId="09BFC1B5"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Шаметов</w:t>
      </w:r>
      <w:r>
        <w:rPr>
          <w:rStyle w:val="WW8Num2z0"/>
          <w:rFonts w:ascii="Verdana" w:hAnsi="Verdana"/>
          <w:color w:val="000000"/>
          <w:sz w:val="18"/>
          <w:szCs w:val="18"/>
        </w:rPr>
        <w:t> </w:t>
      </w:r>
      <w:r>
        <w:rPr>
          <w:rFonts w:ascii="Verdana" w:hAnsi="Verdana"/>
          <w:color w:val="000000"/>
          <w:sz w:val="18"/>
          <w:szCs w:val="18"/>
        </w:rPr>
        <w:t>Н.Р. Состояние и проблемы непрерывного профессионального образования в Республике Казахстан // Технология в школе. 2004. - №7-8. - С. 57-60.</w:t>
      </w:r>
    </w:p>
    <w:p w14:paraId="1C77039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Т.П., Ильина И.В. Комплектование профильных классов. // Завуч. Управление современной школой. 2006. - №4. - С.116-120.</w:t>
      </w:r>
    </w:p>
    <w:p w14:paraId="1CD077B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Подчалимова Г.Н. Организация профильного обучения в школе. Методологические подходы к организации профильного обучения // Завуч. Управление современной школой. 2006. - №4. - С. 105110.</w:t>
      </w:r>
    </w:p>
    <w:p w14:paraId="048E71FE"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Шарипов</w:t>
      </w:r>
      <w:r>
        <w:rPr>
          <w:rStyle w:val="WW8Num2z0"/>
          <w:rFonts w:ascii="Verdana" w:hAnsi="Verdana"/>
          <w:color w:val="000000"/>
          <w:sz w:val="18"/>
          <w:szCs w:val="18"/>
        </w:rPr>
        <w:t> </w:t>
      </w:r>
      <w:r>
        <w:rPr>
          <w:rFonts w:ascii="Verdana" w:hAnsi="Verdana"/>
          <w:color w:val="000000"/>
          <w:sz w:val="18"/>
          <w:szCs w:val="18"/>
        </w:rPr>
        <w:t>М.М. Трудовое воспитание учащихся сельских школ и подготовка их к выбору сельскохозяйственных профессий : на материалах биологических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 автореф. дис. . канд. пед. наук. Душанбе, 2009. -22 с.</w:t>
      </w:r>
    </w:p>
    <w:p w14:paraId="67B7D910"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159. Шеховцова Л., Шеховцов О. Психологическое сопровождение выбора профессий в школе. Ростов-на-Дону: Феникс, 2006. - 176с.</w:t>
      </w:r>
    </w:p>
    <w:p w14:paraId="130F3912"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Шпикалова</w:t>
      </w:r>
      <w:r>
        <w:rPr>
          <w:rStyle w:val="WW8Num2z0"/>
          <w:rFonts w:ascii="Verdana" w:hAnsi="Verdana"/>
          <w:color w:val="000000"/>
          <w:sz w:val="18"/>
          <w:szCs w:val="18"/>
        </w:rPr>
        <w:t> </w:t>
      </w:r>
      <w:r>
        <w:rPr>
          <w:rFonts w:ascii="Verdana" w:hAnsi="Verdana"/>
          <w:color w:val="000000"/>
          <w:sz w:val="18"/>
          <w:szCs w:val="18"/>
        </w:rPr>
        <w:t>Т.Я., Ершова Л.В., Колякина В.И. Изобразительное искусство. Программы общеобразовательных учреждений. 5-9 классы. М.: Просвещение, 2010. - 72 с.</w:t>
      </w:r>
    </w:p>
    <w:p w14:paraId="4A0D1D7D"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Ярута</w:t>
      </w:r>
      <w:r>
        <w:rPr>
          <w:rStyle w:val="WW8Num2z0"/>
          <w:rFonts w:ascii="Verdana" w:hAnsi="Verdana"/>
          <w:color w:val="000000"/>
          <w:sz w:val="18"/>
          <w:szCs w:val="18"/>
        </w:rPr>
        <w:t> </w:t>
      </w:r>
      <w:r>
        <w:rPr>
          <w:rFonts w:ascii="Verdana" w:hAnsi="Verdana"/>
          <w:color w:val="000000"/>
          <w:sz w:val="18"/>
          <w:szCs w:val="18"/>
        </w:rPr>
        <w:t>Т.В., Антоиенко A.A., Гапнутдинова El.Г. Подпрограмма «</w:t>
      </w:r>
      <w:r>
        <w:rPr>
          <w:rStyle w:val="WW8Num3z0"/>
          <w:rFonts w:ascii="Verdana" w:hAnsi="Verdana"/>
          <w:color w:val="4682B4"/>
          <w:sz w:val="18"/>
          <w:szCs w:val="18"/>
        </w:rPr>
        <w:t>Профессиональное самоопределение учащихся</w:t>
      </w:r>
      <w:r>
        <w:rPr>
          <w:rFonts w:ascii="Verdana" w:hAnsi="Verdana"/>
          <w:color w:val="000000"/>
          <w:sz w:val="18"/>
          <w:szCs w:val="18"/>
        </w:rPr>
        <w:t>» // Завуч. Управление современной школой. 2006. - №6. - С.53-63.</w:t>
      </w:r>
    </w:p>
    <w:p w14:paraId="743115DB" w14:textId="77777777" w:rsidR="0063312F" w:rsidRDefault="0063312F" w:rsidP="0063312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Ященко</w:t>
      </w:r>
      <w:r>
        <w:rPr>
          <w:rStyle w:val="WW8Num2z0"/>
          <w:rFonts w:ascii="Verdana" w:hAnsi="Verdana"/>
          <w:color w:val="000000"/>
          <w:sz w:val="18"/>
          <w:szCs w:val="18"/>
        </w:rPr>
        <w:t> </w:t>
      </w:r>
      <w:r>
        <w:rPr>
          <w:rFonts w:ascii="Verdana" w:hAnsi="Verdana"/>
          <w:color w:val="000000"/>
          <w:sz w:val="18"/>
          <w:szCs w:val="18"/>
        </w:rPr>
        <w:t>В.А. Игра и выбор профессии. М.: Просвещение, 1990.60 с.</w:t>
      </w:r>
    </w:p>
    <w:p w14:paraId="72846076" w14:textId="66AC3984" w:rsidR="0063312F" w:rsidRPr="0063312F" w:rsidRDefault="0063312F" w:rsidP="0063312F">
      <w:r>
        <w:rPr>
          <w:rFonts w:ascii="Verdana" w:hAnsi="Verdana"/>
          <w:color w:val="000000"/>
          <w:sz w:val="18"/>
          <w:szCs w:val="18"/>
        </w:rPr>
        <w:br/>
      </w:r>
    </w:p>
    <w:sectPr w:rsidR="0063312F" w:rsidRPr="006331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65F7C" w14:textId="77777777" w:rsidR="0056429C" w:rsidRDefault="0056429C">
      <w:pPr>
        <w:spacing w:after="0" w:line="240" w:lineRule="auto"/>
      </w:pPr>
      <w:r>
        <w:separator/>
      </w:r>
    </w:p>
  </w:endnote>
  <w:endnote w:type="continuationSeparator" w:id="0">
    <w:p w14:paraId="21CD0E22" w14:textId="77777777" w:rsidR="0056429C" w:rsidRDefault="0056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27555" w14:textId="77777777" w:rsidR="0056429C" w:rsidRDefault="0056429C">
      <w:pPr>
        <w:spacing w:after="0" w:line="240" w:lineRule="auto"/>
      </w:pPr>
      <w:r>
        <w:separator/>
      </w:r>
    </w:p>
  </w:footnote>
  <w:footnote w:type="continuationSeparator" w:id="0">
    <w:p w14:paraId="6C750A10" w14:textId="77777777" w:rsidR="0056429C" w:rsidRDefault="00564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29C"/>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3360</TotalTime>
  <Pages>16</Pages>
  <Words>7969</Words>
  <Characters>45426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590</cp:revision>
  <cp:lastPrinted>2009-02-06T05:36:00Z</cp:lastPrinted>
  <dcterms:created xsi:type="dcterms:W3CDTF">2016-09-19T15:12:00Z</dcterms:created>
  <dcterms:modified xsi:type="dcterms:W3CDTF">2016-11-09T12:30:00Z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