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8774F" w14:textId="0D03CDD7" w:rsidR="00481E8C" w:rsidRPr="00A179C7" w:rsidRDefault="00A179C7" w:rsidP="00A179C7">
      <w:r>
        <w:t>Мельник Володимир Семенович, завідувач кафедри дитячої стоматології Державного вищого навчального закладу «Ужгородський національний університет», МОН України. Назва дисертації: «Комплексне етіо-патогенетичне обґрунтування профілактики спадкових зубощелепних аномалій в умовах довготривалого компактного проживання груп осіб (на прикладі Закарпатської області)». Шифр та назва спеціальності - 14.01.22-стоматологія, Докторська рада Д 61.051.08 Державного вищого навчального закладу «Ужгородський національний університет» МОН України (88000, м. Ужгород, вул.Підгірна, 46; тел: (03122) 3-33- 41). Опоненти: Каськова Людмила Федорівна, доктор медичних наук, професор, завідувачка кафедри дитячої терапевтичної стоматології з профілактикою стоматологічних захворювань (Полтавський державний медичний університет, МОЗ України). Мірчук Богдан Миколайович, доктор медичних наук, професор, професор кафедри ортодонтії (Львівський національний медичний університет імені Данила Галицького, МОЗ України). Годованець Оксана Іванівна, доктор медичних наук, професор, професор кафедри стоматології дитячого віку (Буковинський державний медичний університет МОЗ України)</w:t>
      </w:r>
    </w:p>
    <w:sectPr w:rsidR="00481E8C" w:rsidRPr="00A179C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B169B" w14:textId="77777777" w:rsidR="00242D9B" w:rsidRDefault="00242D9B">
      <w:pPr>
        <w:spacing w:after="0" w:line="240" w:lineRule="auto"/>
      </w:pPr>
      <w:r>
        <w:separator/>
      </w:r>
    </w:p>
  </w:endnote>
  <w:endnote w:type="continuationSeparator" w:id="0">
    <w:p w14:paraId="15F46683" w14:textId="77777777" w:rsidR="00242D9B" w:rsidRDefault="00242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302CF" w14:textId="77777777" w:rsidR="00242D9B" w:rsidRDefault="00242D9B">
      <w:pPr>
        <w:spacing w:after="0" w:line="240" w:lineRule="auto"/>
      </w:pPr>
      <w:r>
        <w:separator/>
      </w:r>
    </w:p>
  </w:footnote>
  <w:footnote w:type="continuationSeparator" w:id="0">
    <w:p w14:paraId="1355734C" w14:textId="77777777" w:rsidR="00242D9B" w:rsidRDefault="00242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42D9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2D9B"/>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2EB"/>
    <w:rsid w:val="002E5310"/>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1E6C"/>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F92"/>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5CD"/>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35F"/>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98014</TotalTime>
  <Pages>1</Pages>
  <Words>172</Words>
  <Characters>986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6041</cp:revision>
  <dcterms:created xsi:type="dcterms:W3CDTF">2024-06-20T08:51:00Z</dcterms:created>
  <dcterms:modified xsi:type="dcterms:W3CDTF">2024-10-06T17:08:00Z</dcterms:modified>
  <cp:category/>
</cp:coreProperties>
</file>