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91267" w14:textId="77777777" w:rsidR="00EC119B" w:rsidRPr="00EC119B" w:rsidRDefault="00EC119B" w:rsidP="00EC119B">
      <w:pPr>
        <w:keepNext/>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Національний  технічний університет України </w:t>
      </w:r>
    </w:p>
    <w:p w14:paraId="0FD3FE0B" w14:textId="77777777" w:rsidR="00EC119B" w:rsidRPr="00EC119B" w:rsidRDefault="00EC119B" w:rsidP="00EC119B">
      <w:pPr>
        <w:keepNext/>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“Київський політехнічний інститут”</w:t>
      </w:r>
    </w:p>
    <w:p w14:paraId="52C5B2F4"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056F1502" w14:textId="77777777" w:rsidR="00EC119B" w:rsidRPr="00EC119B" w:rsidRDefault="00EC119B" w:rsidP="00EC119B">
      <w:pPr>
        <w:keepNext/>
        <w:widowControl/>
        <w:tabs>
          <w:tab w:val="clear" w:pos="709"/>
        </w:tabs>
        <w:suppressAutoHyphens w:val="0"/>
        <w:autoSpaceDE w:val="0"/>
        <w:autoSpaceDN w:val="0"/>
        <w:spacing w:after="0" w:line="360" w:lineRule="auto"/>
        <w:ind w:firstLine="0"/>
        <w:jc w:val="right"/>
        <w:outlineLvl w:val="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 На правах рукопису</w:t>
      </w:r>
    </w:p>
    <w:p w14:paraId="1185A374" w14:textId="77777777" w:rsidR="00EC119B" w:rsidRPr="00EC119B" w:rsidRDefault="00EC119B" w:rsidP="00EC119B">
      <w:pPr>
        <w:keepNext/>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4EDC55AF" w14:textId="77777777" w:rsidR="00EC119B" w:rsidRPr="00EC119B" w:rsidRDefault="00EC119B" w:rsidP="00EC119B">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eastAsia="ru-RU"/>
        </w:rPr>
      </w:pPr>
    </w:p>
    <w:p w14:paraId="75CFEB6B" w14:textId="77777777" w:rsidR="00EC119B" w:rsidRPr="00EC119B" w:rsidRDefault="00EC119B" w:rsidP="00EC119B">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eastAsia="ru-RU"/>
        </w:rPr>
      </w:pPr>
    </w:p>
    <w:p w14:paraId="448767B3" w14:textId="77777777" w:rsidR="00EC119B" w:rsidRPr="00EC119B" w:rsidRDefault="00EC119B" w:rsidP="00EC119B">
      <w:pPr>
        <w:keepNext/>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Герчанівська Поліна Евальдівна</w:t>
      </w:r>
    </w:p>
    <w:p w14:paraId="19A21360" w14:textId="77777777" w:rsidR="00EC119B" w:rsidRPr="00EC119B" w:rsidRDefault="00EC119B" w:rsidP="00EC119B">
      <w:pPr>
        <w:keepNext/>
        <w:widowControl/>
        <w:tabs>
          <w:tab w:val="clear" w:pos="709"/>
        </w:tabs>
        <w:suppressAutoHyphens w:val="0"/>
        <w:autoSpaceDE w:val="0"/>
        <w:autoSpaceDN w:val="0"/>
        <w:spacing w:after="0" w:line="360" w:lineRule="auto"/>
        <w:ind w:firstLine="0"/>
        <w:jc w:val="right"/>
        <w:outlineLvl w:val="1"/>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УДК 7.031.2</w:t>
      </w:r>
    </w:p>
    <w:p w14:paraId="79CDF914"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eastAsia="ru-RU"/>
        </w:rPr>
      </w:pPr>
    </w:p>
    <w:p w14:paraId="6DD95EBC"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471456D8" w14:textId="77777777" w:rsidR="00EC119B" w:rsidRPr="00EC119B" w:rsidRDefault="00EC119B" w:rsidP="00EC119B">
      <w:pPr>
        <w:keepNext/>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val="uk-UA" w:eastAsia="ru-RU"/>
        </w:rPr>
      </w:pPr>
    </w:p>
    <w:p w14:paraId="725482BE" w14:textId="77777777" w:rsidR="00EC119B" w:rsidRPr="00EC119B" w:rsidRDefault="00EC119B" w:rsidP="00EC119B">
      <w:pPr>
        <w:keepNext/>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val="uk-UA" w:eastAsia="ru-RU"/>
        </w:rPr>
      </w:pPr>
      <w:r w:rsidRPr="00EC119B">
        <w:rPr>
          <w:rFonts w:ascii="Times New Roman" w:eastAsia="Times New Roman" w:hAnsi="Times New Roman" w:cs="Times New Roman"/>
          <w:b/>
          <w:bCs/>
          <w:kern w:val="0"/>
          <w:sz w:val="28"/>
          <w:szCs w:val="28"/>
          <w:lang w:val="uk-UA" w:eastAsia="ru-RU"/>
        </w:rPr>
        <w:t>ТРАНСФОРМАЦІЯ НАРОДНОЇ САКРАЛЬНОЇ АРХІТЕКТУРИ</w:t>
      </w:r>
    </w:p>
    <w:p w14:paraId="2F28B0E8" w14:textId="77777777" w:rsidR="00EC119B" w:rsidRPr="00EC119B" w:rsidRDefault="00EC119B" w:rsidP="00EC119B">
      <w:pPr>
        <w:keepNext/>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val="uk-UA" w:eastAsia="ru-RU"/>
        </w:rPr>
      </w:pPr>
      <w:r w:rsidRPr="00EC119B">
        <w:rPr>
          <w:rFonts w:ascii="Times New Roman" w:eastAsia="Times New Roman" w:hAnsi="Times New Roman" w:cs="Times New Roman"/>
          <w:b/>
          <w:bCs/>
          <w:kern w:val="0"/>
          <w:sz w:val="28"/>
          <w:szCs w:val="28"/>
          <w:lang w:val="uk-UA" w:eastAsia="ru-RU"/>
        </w:rPr>
        <w:t xml:space="preserve"> І ЖИВОПИСУ МАРАМОРОША У XVII–XVIII СТОЛІТТЯХ</w:t>
      </w:r>
    </w:p>
    <w:p w14:paraId="47176DC0" w14:textId="77777777" w:rsidR="00EC119B" w:rsidRPr="00EC119B" w:rsidRDefault="00EC119B" w:rsidP="00EC119B">
      <w:pPr>
        <w:keepNext/>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val="uk-UA" w:eastAsia="ru-RU"/>
        </w:rPr>
      </w:pPr>
      <w:r w:rsidRPr="00EC119B">
        <w:rPr>
          <w:rFonts w:ascii="Times New Roman" w:eastAsia="Times New Roman" w:hAnsi="Times New Roman" w:cs="Times New Roman"/>
          <w:b/>
          <w:bCs/>
          <w:kern w:val="0"/>
          <w:sz w:val="28"/>
          <w:szCs w:val="28"/>
          <w:lang w:val="uk-UA" w:eastAsia="ru-RU"/>
        </w:rPr>
        <w:t xml:space="preserve"> ЯК ВІДОБРАЖЕННЯ ДИНАМІКИ ЄВРОПЕЙСЬКОЇ КУЛЬТУРИ</w:t>
      </w:r>
    </w:p>
    <w:p w14:paraId="68DA44CD"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eastAsia="ru-RU"/>
        </w:rPr>
      </w:pPr>
    </w:p>
    <w:p w14:paraId="188E5573" w14:textId="77777777" w:rsidR="00EC119B" w:rsidRPr="00EC119B" w:rsidRDefault="00EC119B" w:rsidP="00EC119B">
      <w:pPr>
        <w:keepNext/>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17.00.01 – теорія і історія культури</w:t>
      </w:r>
    </w:p>
    <w:p w14:paraId="2770E29D"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30B25F9A" w14:textId="77777777" w:rsidR="00EC119B" w:rsidRPr="00EC119B" w:rsidRDefault="00EC119B" w:rsidP="00EC119B">
      <w:pPr>
        <w:keepNext/>
        <w:widowControl/>
        <w:tabs>
          <w:tab w:val="clear" w:pos="709"/>
        </w:tabs>
        <w:suppressAutoHyphens w:val="0"/>
        <w:autoSpaceDE w:val="0"/>
        <w:autoSpaceDN w:val="0"/>
        <w:spacing w:after="0" w:line="360" w:lineRule="auto"/>
        <w:ind w:firstLine="0"/>
        <w:jc w:val="center"/>
        <w:outlineLvl w:val="2"/>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Дисертація на здобуття наукового ступеня </w:t>
      </w:r>
    </w:p>
    <w:p w14:paraId="460A641F"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кандидата філософських наук</w:t>
      </w:r>
    </w:p>
    <w:p w14:paraId="17AFD68D"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eastAsia="ru-RU"/>
        </w:rPr>
      </w:pPr>
    </w:p>
    <w:p w14:paraId="4FC6982B"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eastAsia="ru-RU"/>
        </w:rPr>
      </w:pPr>
    </w:p>
    <w:p w14:paraId="10C88543" w14:textId="77777777" w:rsidR="00EC119B" w:rsidRPr="00EC119B" w:rsidRDefault="00EC119B" w:rsidP="00EC119B">
      <w:pPr>
        <w:keepNext/>
        <w:widowControl/>
        <w:tabs>
          <w:tab w:val="clear" w:pos="709"/>
        </w:tabs>
        <w:suppressAutoHyphens w:val="0"/>
        <w:autoSpaceDE w:val="0"/>
        <w:autoSpaceDN w:val="0"/>
        <w:spacing w:after="0" w:line="360" w:lineRule="auto"/>
        <w:ind w:left="4536" w:firstLine="0"/>
        <w:outlineLvl w:val="3"/>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Науковий керівник</w:t>
      </w:r>
    </w:p>
    <w:p w14:paraId="77AD146F" w14:textId="77777777" w:rsidR="00EC119B" w:rsidRPr="00EC119B" w:rsidRDefault="00EC119B" w:rsidP="00EC119B">
      <w:pPr>
        <w:widowControl/>
        <w:tabs>
          <w:tab w:val="clear" w:pos="709"/>
        </w:tabs>
        <w:suppressAutoHyphens w:val="0"/>
        <w:autoSpaceDE w:val="0"/>
        <w:autoSpaceDN w:val="0"/>
        <w:spacing w:after="0" w:line="360" w:lineRule="auto"/>
        <w:ind w:left="4536"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Федорова Ірина Ігорівна</w:t>
      </w:r>
    </w:p>
    <w:p w14:paraId="45F5CFE6" w14:textId="77777777" w:rsidR="00EC119B" w:rsidRPr="00EC119B" w:rsidRDefault="00EC119B" w:rsidP="00EC119B">
      <w:pPr>
        <w:widowControl/>
        <w:tabs>
          <w:tab w:val="clear" w:pos="709"/>
        </w:tabs>
        <w:suppressAutoHyphens w:val="0"/>
        <w:autoSpaceDE w:val="0"/>
        <w:autoSpaceDN w:val="0"/>
        <w:spacing w:after="0" w:line="360" w:lineRule="auto"/>
        <w:ind w:left="4536"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кандидат філософських наук, доцент</w:t>
      </w:r>
    </w:p>
    <w:p w14:paraId="023581DA"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59C32CC2"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2F9900E5" w14:textId="77777777" w:rsidR="00EC119B" w:rsidRPr="00EC119B" w:rsidRDefault="00EC119B" w:rsidP="00EC119B">
      <w:pPr>
        <w:keepNext/>
        <w:widowControl/>
        <w:tabs>
          <w:tab w:val="clear" w:pos="709"/>
        </w:tabs>
        <w:suppressAutoHyphens w:val="0"/>
        <w:autoSpaceDE w:val="0"/>
        <w:autoSpaceDN w:val="0"/>
        <w:spacing w:after="0" w:line="360" w:lineRule="auto"/>
        <w:ind w:firstLine="0"/>
        <w:jc w:val="center"/>
        <w:outlineLvl w:val="2"/>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Київ – 2002</w:t>
      </w:r>
    </w:p>
    <w:p w14:paraId="1BC429AF"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4F7FE5E8" w14:textId="77777777" w:rsidR="00EC119B" w:rsidRPr="00EC119B" w:rsidRDefault="00EC119B" w:rsidP="00EC119B">
      <w:pPr>
        <w:keepNext/>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lastRenderedPageBreak/>
        <w:t>ЗМІСТ</w:t>
      </w:r>
    </w:p>
    <w:p w14:paraId="78A3CC1F" w14:textId="77777777" w:rsidR="00EC119B" w:rsidRPr="00EC119B" w:rsidRDefault="00EC119B" w:rsidP="00EC119B">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708"/>
      </w:tblGrid>
      <w:tr w:rsidR="00EC119B" w:rsidRPr="00EC119B" w14:paraId="51D6B6D6" w14:textId="77777777" w:rsidTr="00BC0647">
        <w:tblPrEx>
          <w:tblCellMar>
            <w:top w:w="0" w:type="dxa"/>
            <w:bottom w:w="0" w:type="dxa"/>
          </w:tblCellMar>
        </w:tblPrEx>
        <w:tc>
          <w:tcPr>
            <w:tcW w:w="8472" w:type="dxa"/>
            <w:tcBorders>
              <w:top w:val="nil"/>
              <w:left w:val="nil"/>
              <w:bottom w:val="nil"/>
              <w:right w:val="nil"/>
            </w:tcBorders>
          </w:tcPr>
          <w:p w14:paraId="3EDAAF1B"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ПЕРЕЛІК УМОВНИХ СКОРОЧЕНЬ</w:t>
            </w:r>
          </w:p>
        </w:tc>
        <w:tc>
          <w:tcPr>
            <w:tcW w:w="708" w:type="dxa"/>
            <w:tcBorders>
              <w:top w:val="nil"/>
              <w:left w:val="nil"/>
              <w:bottom w:val="nil"/>
              <w:right w:val="nil"/>
            </w:tcBorders>
          </w:tcPr>
          <w:p w14:paraId="667C83BC"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4</w:t>
            </w:r>
          </w:p>
        </w:tc>
      </w:tr>
      <w:tr w:rsidR="00EC119B" w:rsidRPr="00EC119B" w14:paraId="2D3A1AD6" w14:textId="77777777" w:rsidTr="00BC0647">
        <w:tblPrEx>
          <w:tblCellMar>
            <w:top w:w="0" w:type="dxa"/>
            <w:bottom w:w="0" w:type="dxa"/>
          </w:tblCellMar>
        </w:tblPrEx>
        <w:tc>
          <w:tcPr>
            <w:tcW w:w="8472" w:type="dxa"/>
            <w:tcBorders>
              <w:top w:val="nil"/>
              <w:left w:val="nil"/>
              <w:bottom w:val="nil"/>
              <w:right w:val="nil"/>
            </w:tcBorders>
          </w:tcPr>
          <w:p w14:paraId="35310D07"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ВСТУП</w:t>
            </w:r>
          </w:p>
        </w:tc>
        <w:tc>
          <w:tcPr>
            <w:tcW w:w="708" w:type="dxa"/>
            <w:tcBorders>
              <w:top w:val="nil"/>
              <w:left w:val="nil"/>
              <w:bottom w:val="nil"/>
              <w:right w:val="nil"/>
            </w:tcBorders>
          </w:tcPr>
          <w:p w14:paraId="35CDA4DA"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5</w:t>
            </w:r>
          </w:p>
        </w:tc>
      </w:tr>
      <w:tr w:rsidR="00EC119B" w:rsidRPr="00EC119B" w14:paraId="6AACA256" w14:textId="77777777" w:rsidTr="00BC0647">
        <w:tblPrEx>
          <w:tblCellMar>
            <w:top w:w="0" w:type="dxa"/>
            <w:bottom w:w="0" w:type="dxa"/>
          </w:tblCellMar>
        </w:tblPrEx>
        <w:tc>
          <w:tcPr>
            <w:tcW w:w="8472" w:type="dxa"/>
            <w:tcBorders>
              <w:top w:val="nil"/>
              <w:left w:val="nil"/>
              <w:bottom w:val="nil"/>
              <w:right w:val="nil"/>
            </w:tcBorders>
          </w:tcPr>
          <w:p w14:paraId="29243CD7"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РОЗДІЛ 1</w:t>
            </w:r>
          </w:p>
          <w:p w14:paraId="6E3EC750"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ТЕОРЕТИКО-МЕТОДОЛОГІЧНІ ЗАСАДИ ДОСЛІДЖЕННЯ НАРОДНОЇ САКРАЛЬНОЇ АРХІТЕКТУРИ І ЖИВОПИСУ МАРАМОРОША У XVII–XVIII СТОЛІТТЯХ  </w:t>
            </w:r>
          </w:p>
        </w:tc>
        <w:tc>
          <w:tcPr>
            <w:tcW w:w="708" w:type="dxa"/>
            <w:tcBorders>
              <w:top w:val="nil"/>
              <w:left w:val="nil"/>
              <w:bottom w:val="nil"/>
              <w:right w:val="nil"/>
            </w:tcBorders>
          </w:tcPr>
          <w:p w14:paraId="797145A4"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p>
          <w:p w14:paraId="09898EE8"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p>
          <w:p w14:paraId="7D3C042A"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p>
          <w:p w14:paraId="0278ADB5"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12</w:t>
            </w:r>
          </w:p>
        </w:tc>
      </w:tr>
      <w:tr w:rsidR="00EC119B" w:rsidRPr="00EC119B" w14:paraId="5AD4CE48" w14:textId="77777777" w:rsidTr="00BC0647">
        <w:tblPrEx>
          <w:tblCellMar>
            <w:top w:w="0" w:type="dxa"/>
            <w:bottom w:w="0" w:type="dxa"/>
          </w:tblCellMar>
        </w:tblPrEx>
        <w:tc>
          <w:tcPr>
            <w:tcW w:w="8472" w:type="dxa"/>
            <w:tcBorders>
              <w:top w:val="nil"/>
              <w:left w:val="nil"/>
              <w:bottom w:val="nil"/>
              <w:right w:val="nil"/>
            </w:tcBorders>
          </w:tcPr>
          <w:p w14:paraId="7BDCB62D"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ВИСНОВКИ</w:t>
            </w:r>
          </w:p>
        </w:tc>
        <w:tc>
          <w:tcPr>
            <w:tcW w:w="708" w:type="dxa"/>
            <w:tcBorders>
              <w:top w:val="nil"/>
              <w:left w:val="nil"/>
              <w:bottom w:val="nil"/>
              <w:right w:val="nil"/>
            </w:tcBorders>
          </w:tcPr>
          <w:p w14:paraId="5D45D3A2"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30</w:t>
            </w:r>
          </w:p>
        </w:tc>
      </w:tr>
      <w:tr w:rsidR="00EC119B" w:rsidRPr="00EC119B" w14:paraId="5D75FBE6" w14:textId="77777777" w:rsidTr="00BC0647">
        <w:tblPrEx>
          <w:tblCellMar>
            <w:top w:w="0" w:type="dxa"/>
            <w:bottom w:w="0" w:type="dxa"/>
          </w:tblCellMar>
        </w:tblPrEx>
        <w:tc>
          <w:tcPr>
            <w:tcW w:w="8472" w:type="dxa"/>
            <w:tcBorders>
              <w:top w:val="nil"/>
              <w:left w:val="nil"/>
              <w:bottom w:val="nil"/>
              <w:right w:val="nil"/>
            </w:tcBorders>
          </w:tcPr>
          <w:p w14:paraId="30FA9798"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tc>
        <w:tc>
          <w:tcPr>
            <w:tcW w:w="708" w:type="dxa"/>
            <w:tcBorders>
              <w:top w:val="nil"/>
              <w:left w:val="nil"/>
              <w:bottom w:val="nil"/>
              <w:right w:val="nil"/>
            </w:tcBorders>
          </w:tcPr>
          <w:p w14:paraId="18966A3A"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tc>
      </w:tr>
      <w:tr w:rsidR="00EC119B" w:rsidRPr="00EC119B" w14:paraId="3D9BBA79" w14:textId="77777777" w:rsidTr="00BC0647">
        <w:tblPrEx>
          <w:tblCellMar>
            <w:top w:w="0" w:type="dxa"/>
            <w:bottom w:w="0" w:type="dxa"/>
          </w:tblCellMar>
        </w:tblPrEx>
        <w:tc>
          <w:tcPr>
            <w:tcW w:w="8472" w:type="dxa"/>
            <w:tcBorders>
              <w:top w:val="nil"/>
              <w:left w:val="nil"/>
              <w:bottom w:val="nil"/>
              <w:right w:val="nil"/>
            </w:tcBorders>
          </w:tcPr>
          <w:p w14:paraId="124D95AD"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РОЗДІЛ 2</w:t>
            </w:r>
          </w:p>
          <w:p w14:paraId="4573CFA2" w14:textId="77777777" w:rsidR="00EC119B" w:rsidRPr="00EC119B" w:rsidRDefault="00EC119B" w:rsidP="00EC119B">
            <w:pPr>
              <w:keepNext/>
              <w:widowControl/>
              <w:tabs>
                <w:tab w:val="clear" w:pos="709"/>
              </w:tabs>
              <w:suppressAutoHyphens w:val="0"/>
              <w:autoSpaceDE w:val="0"/>
              <w:autoSpaceDN w:val="0"/>
              <w:spacing w:after="0" w:line="360" w:lineRule="auto"/>
              <w:ind w:firstLine="0"/>
              <w:jc w:val="left"/>
              <w:outlineLvl w:val="4"/>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ТИПОВІ РИСИ УКРАЇНСЬКОГО НАРОДНОГО САКРАЛЬНОГО МИСТЕЦТВА В КОНТЕКСТІ СТИЛЬОВИХ МОДЕЛЕЙ ХУДОЖНЬОГО РОЗВИТКУ ЄВРОПЕЙСЬКОЇ КУЛЬТУРИ</w:t>
            </w:r>
            <w:r w:rsidRPr="00EC119B">
              <w:rPr>
                <w:rFonts w:ascii="Times New Roman" w:eastAsia="Times New Roman" w:hAnsi="Times New Roman" w:cs="Times New Roman"/>
                <w:kern w:val="0"/>
                <w:sz w:val="28"/>
                <w:szCs w:val="28"/>
                <w:lang w:val="uk-UA" w:eastAsia="ru-RU"/>
              </w:rPr>
              <w:t xml:space="preserve"> </w:t>
            </w:r>
          </w:p>
          <w:p w14:paraId="06F16620" w14:textId="77777777" w:rsidR="00EC119B" w:rsidRPr="00EC119B" w:rsidRDefault="00EC119B" w:rsidP="00EC119B">
            <w:pPr>
              <w:keepNext/>
              <w:widowControl/>
              <w:tabs>
                <w:tab w:val="clear" w:pos="709"/>
              </w:tabs>
              <w:suppressAutoHyphens w:val="0"/>
              <w:autoSpaceDE w:val="0"/>
              <w:autoSpaceDN w:val="0"/>
              <w:spacing w:after="0" w:line="360" w:lineRule="auto"/>
              <w:ind w:firstLine="0"/>
              <w:jc w:val="left"/>
              <w:outlineLvl w:val="4"/>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XVII–XVIII СТОЛІТЬ</w:t>
            </w:r>
          </w:p>
        </w:tc>
        <w:tc>
          <w:tcPr>
            <w:tcW w:w="708" w:type="dxa"/>
            <w:tcBorders>
              <w:top w:val="nil"/>
              <w:left w:val="nil"/>
              <w:bottom w:val="nil"/>
              <w:right w:val="nil"/>
            </w:tcBorders>
          </w:tcPr>
          <w:p w14:paraId="75E79F28"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51D1B0F3"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p>
          <w:p w14:paraId="747E3802"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p>
          <w:p w14:paraId="2937ADD9"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p>
          <w:p w14:paraId="581520E4"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32</w:t>
            </w:r>
          </w:p>
        </w:tc>
      </w:tr>
      <w:tr w:rsidR="00EC119B" w:rsidRPr="00EC119B" w14:paraId="075B5BAF" w14:textId="77777777" w:rsidTr="00BC0647">
        <w:tblPrEx>
          <w:tblCellMar>
            <w:top w:w="0" w:type="dxa"/>
            <w:bottom w:w="0" w:type="dxa"/>
          </w:tblCellMar>
        </w:tblPrEx>
        <w:tc>
          <w:tcPr>
            <w:tcW w:w="8472" w:type="dxa"/>
            <w:tcBorders>
              <w:top w:val="nil"/>
              <w:left w:val="nil"/>
              <w:bottom w:val="nil"/>
              <w:right w:val="nil"/>
            </w:tcBorders>
          </w:tcPr>
          <w:p w14:paraId="1A4D8029" w14:textId="77777777" w:rsidR="00EC119B" w:rsidRPr="00EC119B" w:rsidRDefault="00EC119B" w:rsidP="00EC119B">
            <w:pPr>
              <w:widowControl/>
              <w:tabs>
                <w:tab w:val="clear" w:pos="709"/>
                <w:tab w:val="num" w:pos="1134"/>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2.1.  Архітектура і живопис дерев’яних церков як феномен народного мистецтва</w:t>
            </w:r>
          </w:p>
        </w:tc>
        <w:tc>
          <w:tcPr>
            <w:tcW w:w="708" w:type="dxa"/>
            <w:tcBorders>
              <w:top w:val="nil"/>
              <w:left w:val="nil"/>
              <w:bottom w:val="nil"/>
              <w:right w:val="nil"/>
            </w:tcBorders>
          </w:tcPr>
          <w:p w14:paraId="2A3A7452"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1F8D35F3"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32</w:t>
            </w:r>
          </w:p>
        </w:tc>
      </w:tr>
      <w:tr w:rsidR="00EC119B" w:rsidRPr="00EC119B" w14:paraId="25E9D323" w14:textId="77777777" w:rsidTr="00BC0647">
        <w:tblPrEx>
          <w:tblCellMar>
            <w:top w:w="0" w:type="dxa"/>
            <w:bottom w:w="0" w:type="dxa"/>
          </w:tblCellMar>
        </w:tblPrEx>
        <w:tc>
          <w:tcPr>
            <w:tcW w:w="8472" w:type="dxa"/>
            <w:tcBorders>
              <w:top w:val="nil"/>
              <w:left w:val="nil"/>
              <w:bottom w:val="nil"/>
              <w:right w:val="nil"/>
            </w:tcBorders>
          </w:tcPr>
          <w:p w14:paraId="56D90916" w14:textId="77777777" w:rsidR="00EC119B" w:rsidRPr="00EC119B" w:rsidRDefault="00EC119B" w:rsidP="00EC119B">
            <w:pPr>
              <w:widowControl/>
              <w:tabs>
                <w:tab w:val="clear" w:pos="709"/>
                <w:tab w:val="num" w:pos="567"/>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2.2.  Особливості історико-стильових трансформацій українського народного сакрального мистецтва </w:t>
            </w:r>
          </w:p>
        </w:tc>
        <w:tc>
          <w:tcPr>
            <w:tcW w:w="708" w:type="dxa"/>
            <w:tcBorders>
              <w:top w:val="nil"/>
              <w:left w:val="nil"/>
              <w:bottom w:val="nil"/>
              <w:right w:val="nil"/>
            </w:tcBorders>
          </w:tcPr>
          <w:p w14:paraId="5F3E79E4"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p>
          <w:p w14:paraId="7AD7050E"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42</w:t>
            </w:r>
          </w:p>
        </w:tc>
      </w:tr>
      <w:tr w:rsidR="00EC119B" w:rsidRPr="00EC119B" w14:paraId="4736A42C" w14:textId="77777777" w:rsidTr="00BC0647">
        <w:tblPrEx>
          <w:tblCellMar>
            <w:top w:w="0" w:type="dxa"/>
            <w:bottom w:w="0" w:type="dxa"/>
          </w:tblCellMar>
        </w:tblPrEx>
        <w:tc>
          <w:tcPr>
            <w:tcW w:w="8472" w:type="dxa"/>
            <w:tcBorders>
              <w:top w:val="nil"/>
              <w:left w:val="nil"/>
              <w:bottom w:val="nil"/>
              <w:right w:val="nil"/>
            </w:tcBorders>
          </w:tcPr>
          <w:p w14:paraId="1655B2AB" w14:textId="77777777" w:rsidR="00EC119B" w:rsidRPr="00EC119B" w:rsidRDefault="00EC119B" w:rsidP="00EC119B">
            <w:pPr>
              <w:widowControl/>
              <w:tabs>
                <w:tab w:val="clear" w:pos="709"/>
                <w:tab w:val="num" w:pos="567"/>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ВИСНОВКИ</w:t>
            </w:r>
          </w:p>
        </w:tc>
        <w:tc>
          <w:tcPr>
            <w:tcW w:w="708" w:type="dxa"/>
            <w:tcBorders>
              <w:top w:val="nil"/>
              <w:left w:val="nil"/>
              <w:bottom w:val="nil"/>
              <w:right w:val="nil"/>
            </w:tcBorders>
          </w:tcPr>
          <w:p w14:paraId="70B41280"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62</w:t>
            </w:r>
          </w:p>
        </w:tc>
      </w:tr>
      <w:tr w:rsidR="00EC119B" w:rsidRPr="00EC119B" w14:paraId="0D800974" w14:textId="77777777" w:rsidTr="00BC0647">
        <w:tblPrEx>
          <w:tblCellMar>
            <w:top w:w="0" w:type="dxa"/>
            <w:bottom w:w="0" w:type="dxa"/>
          </w:tblCellMar>
        </w:tblPrEx>
        <w:tc>
          <w:tcPr>
            <w:tcW w:w="8472" w:type="dxa"/>
            <w:tcBorders>
              <w:top w:val="nil"/>
              <w:left w:val="nil"/>
              <w:bottom w:val="nil"/>
              <w:right w:val="nil"/>
            </w:tcBorders>
          </w:tcPr>
          <w:p w14:paraId="16450693" w14:textId="77777777" w:rsidR="00EC119B" w:rsidRPr="00EC119B" w:rsidRDefault="00EC119B" w:rsidP="00EC119B">
            <w:pPr>
              <w:widowControl/>
              <w:tabs>
                <w:tab w:val="clear" w:pos="709"/>
                <w:tab w:val="num" w:pos="567"/>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tc>
        <w:tc>
          <w:tcPr>
            <w:tcW w:w="708" w:type="dxa"/>
            <w:tcBorders>
              <w:top w:val="nil"/>
              <w:left w:val="nil"/>
              <w:bottom w:val="nil"/>
              <w:right w:val="nil"/>
            </w:tcBorders>
          </w:tcPr>
          <w:p w14:paraId="711A0007"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p>
        </w:tc>
      </w:tr>
      <w:tr w:rsidR="00EC119B" w:rsidRPr="00EC119B" w14:paraId="20D31E71" w14:textId="77777777" w:rsidTr="00BC0647">
        <w:tblPrEx>
          <w:tblCellMar>
            <w:top w:w="0" w:type="dxa"/>
            <w:bottom w:w="0" w:type="dxa"/>
          </w:tblCellMar>
        </w:tblPrEx>
        <w:tc>
          <w:tcPr>
            <w:tcW w:w="8472" w:type="dxa"/>
            <w:tcBorders>
              <w:top w:val="nil"/>
              <w:left w:val="nil"/>
              <w:bottom w:val="nil"/>
              <w:right w:val="nil"/>
            </w:tcBorders>
          </w:tcPr>
          <w:p w14:paraId="03F752D4"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РОЗДІЛ 3</w:t>
            </w:r>
          </w:p>
          <w:p w14:paraId="42313E85"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ЄВРОПЕЙСЬКА ХУДОЖНЯ “КАРТИНА СВІТУ” </w:t>
            </w:r>
          </w:p>
          <w:p w14:paraId="7638544C"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XVII–XVIII СТОЛІТЬ У НАРОДНОМУ САКРАЛЬНОМУ МИСТЕЦТВІ МАРАМОРОША </w:t>
            </w:r>
          </w:p>
        </w:tc>
        <w:tc>
          <w:tcPr>
            <w:tcW w:w="708" w:type="dxa"/>
            <w:tcBorders>
              <w:top w:val="nil"/>
              <w:left w:val="nil"/>
              <w:bottom w:val="nil"/>
              <w:right w:val="nil"/>
            </w:tcBorders>
          </w:tcPr>
          <w:p w14:paraId="6A06DB99"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24235D51"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p>
          <w:p w14:paraId="7BBFB301"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p>
          <w:p w14:paraId="0443319E"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64</w:t>
            </w:r>
          </w:p>
        </w:tc>
      </w:tr>
      <w:tr w:rsidR="00EC119B" w:rsidRPr="00EC119B" w14:paraId="1E5B9735" w14:textId="77777777" w:rsidTr="00BC0647">
        <w:tblPrEx>
          <w:tblCellMar>
            <w:top w:w="0" w:type="dxa"/>
            <w:bottom w:w="0" w:type="dxa"/>
          </w:tblCellMar>
        </w:tblPrEx>
        <w:tc>
          <w:tcPr>
            <w:tcW w:w="8472" w:type="dxa"/>
            <w:tcBorders>
              <w:top w:val="nil"/>
              <w:left w:val="nil"/>
              <w:bottom w:val="nil"/>
              <w:right w:val="nil"/>
            </w:tcBorders>
          </w:tcPr>
          <w:p w14:paraId="5E4396B0" w14:textId="77777777" w:rsidR="00EC119B" w:rsidRPr="00EC119B" w:rsidRDefault="00EC119B" w:rsidP="00EC119B">
            <w:pPr>
              <w:keepNext/>
              <w:widowControl/>
              <w:tabs>
                <w:tab w:val="clear" w:pos="709"/>
              </w:tabs>
              <w:suppressAutoHyphens w:val="0"/>
              <w:autoSpaceDE w:val="0"/>
              <w:autoSpaceDN w:val="0"/>
              <w:spacing w:after="0" w:line="360" w:lineRule="auto"/>
              <w:ind w:firstLine="0"/>
              <w:jc w:val="left"/>
              <w:outlineLvl w:val="5"/>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3.1.   Європейська художня “картина світу” доби бароко </w:t>
            </w:r>
          </w:p>
        </w:tc>
        <w:tc>
          <w:tcPr>
            <w:tcW w:w="708" w:type="dxa"/>
            <w:tcBorders>
              <w:top w:val="nil"/>
              <w:left w:val="nil"/>
              <w:bottom w:val="nil"/>
              <w:right w:val="nil"/>
            </w:tcBorders>
          </w:tcPr>
          <w:p w14:paraId="61F8BC45"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64</w:t>
            </w:r>
          </w:p>
        </w:tc>
      </w:tr>
      <w:tr w:rsidR="00EC119B" w:rsidRPr="00EC119B" w14:paraId="1FCDEAA0" w14:textId="77777777" w:rsidTr="00BC0647">
        <w:tblPrEx>
          <w:tblCellMar>
            <w:top w:w="0" w:type="dxa"/>
            <w:bottom w:w="0" w:type="dxa"/>
          </w:tblCellMar>
        </w:tblPrEx>
        <w:tc>
          <w:tcPr>
            <w:tcW w:w="8472" w:type="dxa"/>
            <w:tcBorders>
              <w:top w:val="nil"/>
              <w:left w:val="nil"/>
              <w:bottom w:val="nil"/>
              <w:right w:val="nil"/>
            </w:tcBorders>
          </w:tcPr>
          <w:p w14:paraId="3AC4948F"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3.2.   Художня </w:t>
            </w:r>
            <w:r w:rsidRPr="00EC119B">
              <w:rPr>
                <w:rFonts w:ascii="Times New Roman" w:eastAsia="Times New Roman" w:hAnsi="Times New Roman" w:cs="Times New Roman"/>
                <w:kern w:val="0"/>
                <w:sz w:val="28"/>
                <w:szCs w:val="28"/>
                <w:lang w:eastAsia="ru-RU"/>
              </w:rPr>
              <w:t xml:space="preserve">“картина світу” </w:t>
            </w:r>
            <w:r w:rsidRPr="00EC119B">
              <w:rPr>
                <w:rFonts w:ascii="Times New Roman" w:eastAsia="Times New Roman" w:hAnsi="Times New Roman" w:cs="Times New Roman"/>
                <w:kern w:val="0"/>
                <w:sz w:val="28"/>
                <w:szCs w:val="28"/>
                <w:lang w:val="uk-UA" w:eastAsia="ru-RU"/>
              </w:rPr>
              <w:t xml:space="preserve">XVII–XVIII століть у народній сакральній архітектурі та живопису </w:t>
            </w:r>
          </w:p>
        </w:tc>
        <w:tc>
          <w:tcPr>
            <w:tcW w:w="708" w:type="dxa"/>
            <w:tcBorders>
              <w:top w:val="nil"/>
              <w:left w:val="nil"/>
              <w:bottom w:val="nil"/>
              <w:right w:val="nil"/>
            </w:tcBorders>
          </w:tcPr>
          <w:p w14:paraId="228416A8"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p>
          <w:p w14:paraId="4065E34D"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80</w:t>
            </w:r>
          </w:p>
        </w:tc>
      </w:tr>
      <w:tr w:rsidR="00EC119B" w:rsidRPr="00EC119B" w14:paraId="22FF2572" w14:textId="77777777" w:rsidTr="00BC0647">
        <w:tblPrEx>
          <w:tblCellMar>
            <w:top w:w="0" w:type="dxa"/>
            <w:bottom w:w="0" w:type="dxa"/>
          </w:tblCellMar>
        </w:tblPrEx>
        <w:tc>
          <w:tcPr>
            <w:tcW w:w="8472" w:type="dxa"/>
            <w:tcBorders>
              <w:top w:val="nil"/>
              <w:left w:val="nil"/>
              <w:bottom w:val="nil"/>
              <w:right w:val="nil"/>
            </w:tcBorders>
          </w:tcPr>
          <w:p w14:paraId="39AEB3F3" w14:textId="77777777" w:rsidR="00EC119B" w:rsidRPr="00EC119B" w:rsidRDefault="00EC119B" w:rsidP="00EC119B">
            <w:pPr>
              <w:widowControl/>
              <w:tabs>
                <w:tab w:val="clear" w:pos="709"/>
              </w:tabs>
              <w:suppressAutoHyphens w:val="0"/>
              <w:autoSpaceDE w:val="0"/>
              <w:autoSpaceDN w:val="0"/>
              <w:spacing w:after="0" w:line="360" w:lineRule="auto"/>
              <w:ind w:left="567" w:hanging="567"/>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ВИСНОВКИ</w:t>
            </w:r>
          </w:p>
        </w:tc>
        <w:tc>
          <w:tcPr>
            <w:tcW w:w="708" w:type="dxa"/>
            <w:tcBorders>
              <w:top w:val="nil"/>
              <w:left w:val="nil"/>
              <w:bottom w:val="nil"/>
              <w:right w:val="nil"/>
            </w:tcBorders>
          </w:tcPr>
          <w:p w14:paraId="7E3A311D"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104</w:t>
            </w:r>
          </w:p>
          <w:p w14:paraId="197B1C73"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p>
        </w:tc>
      </w:tr>
      <w:tr w:rsidR="00EC119B" w:rsidRPr="00EC119B" w14:paraId="5C201605" w14:textId="77777777" w:rsidTr="00BC0647">
        <w:tblPrEx>
          <w:tblCellMar>
            <w:top w:w="0" w:type="dxa"/>
            <w:bottom w:w="0" w:type="dxa"/>
          </w:tblCellMar>
        </w:tblPrEx>
        <w:tc>
          <w:tcPr>
            <w:tcW w:w="8472" w:type="dxa"/>
            <w:tcBorders>
              <w:top w:val="nil"/>
              <w:left w:val="nil"/>
              <w:bottom w:val="nil"/>
              <w:right w:val="nil"/>
            </w:tcBorders>
          </w:tcPr>
          <w:p w14:paraId="314C4CB3"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lastRenderedPageBreak/>
              <w:t>РОЗДІЛ 4</w:t>
            </w:r>
          </w:p>
          <w:p w14:paraId="5727310A"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ДИНАМІКА РОЗВИТКУ ДЕРЕВ’ЯНОЇ САКРАЛЬНОЇ АРХІТЕКТУРИ І ЖИВОПИСУ МАРАМОРОША В XVII–XVIII СТОЛІТТЯХ В КОНТЕКСТІ ЄВРОПЕЙСЬКОЇ КУЛЬТУРИ </w:t>
            </w:r>
          </w:p>
        </w:tc>
        <w:tc>
          <w:tcPr>
            <w:tcW w:w="708" w:type="dxa"/>
            <w:tcBorders>
              <w:top w:val="nil"/>
              <w:left w:val="nil"/>
              <w:bottom w:val="nil"/>
              <w:right w:val="nil"/>
            </w:tcBorders>
          </w:tcPr>
          <w:p w14:paraId="15912773"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7CA31FF2"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190D7776"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34AC96C0"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106</w:t>
            </w:r>
          </w:p>
        </w:tc>
      </w:tr>
      <w:tr w:rsidR="00EC119B" w:rsidRPr="00EC119B" w14:paraId="201BD840" w14:textId="77777777" w:rsidTr="00BC0647">
        <w:tblPrEx>
          <w:tblCellMar>
            <w:top w:w="0" w:type="dxa"/>
            <w:bottom w:w="0" w:type="dxa"/>
          </w:tblCellMar>
        </w:tblPrEx>
        <w:tc>
          <w:tcPr>
            <w:tcW w:w="8472" w:type="dxa"/>
            <w:tcBorders>
              <w:top w:val="nil"/>
              <w:left w:val="nil"/>
              <w:bottom w:val="nil"/>
              <w:right w:val="nil"/>
            </w:tcBorders>
          </w:tcPr>
          <w:p w14:paraId="55F9A897" w14:textId="77777777" w:rsidR="00EC119B" w:rsidRPr="00EC119B" w:rsidRDefault="00EC119B" w:rsidP="00612C8C">
            <w:pPr>
              <w:widowControl/>
              <w:numPr>
                <w:ilvl w:val="1"/>
                <w:numId w:val="6"/>
              </w:numPr>
              <w:tabs>
                <w:tab w:val="clear" w:pos="709"/>
                <w:tab w:val="num" w:pos="0"/>
              </w:tabs>
              <w:suppressAutoHyphens w:val="0"/>
              <w:autoSpaceDE w:val="0"/>
              <w:autoSpaceDN w:val="0"/>
              <w:spacing w:after="0" w:line="360" w:lineRule="auto"/>
              <w:ind w:left="0"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Народна сакральна архітектура Марамороша </w:t>
            </w:r>
          </w:p>
          <w:p w14:paraId="65C57C79"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в XVII–XVIII століттях</w:t>
            </w:r>
          </w:p>
        </w:tc>
        <w:tc>
          <w:tcPr>
            <w:tcW w:w="708" w:type="dxa"/>
            <w:tcBorders>
              <w:top w:val="nil"/>
              <w:left w:val="nil"/>
              <w:bottom w:val="nil"/>
              <w:right w:val="nil"/>
            </w:tcBorders>
          </w:tcPr>
          <w:p w14:paraId="64452311"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4B5F3FB5"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106</w:t>
            </w:r>
          </w:p>
        </w:tc>
      </w:tr>
      <w:tr w:rsidR="00EC119B" w:rsidRPr="00EC119B" w14:paraId="6D0D1ECE" w14:textId="77777777" w:rsidTr="00BC0647">
        <w:tblPrEx>
          <w:tblCellMar>
            <w:top w:w="0" w:type="dxa"/>
            <w:bottom w:w="0" w:type="dxa"/>
          </w:tblCellMar>
        </w:tblPrEx>
        <w:tc>
          <w:tcPr>
            <w:tcW w:w="8472" w:type="dxa"/>
            <w:tcBorders>
              <w:top w:val="nil"/>
              <w:left w:val="nil"/>
              <w:bottom w:val="nil"/>
              <w:right w:val="nil"/>
            </w:tcBorders>
          </w:tcPr>
          <w:p w14:paraId="6743CC64"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4.2.    Живопис дерев’яних церков Марамороша XVII–XVIII століть</w:t>
            </w:r>
          </w:p>
        </w:tc>
        <w:tc>
          <w:tcPr>
            <w:tcW w:w="708" w:type="dxa"/>
            <w:tcBorders>
              <w:top w:val="nil"/>
              <w:left w:val="nil"/>
              <w:bottom w:val="nil"/>
              <w:right w:val="nil"/>
            </w:tcBorders>
          </w:tcPr>
          <w:p w14:paraId="2F04FA8F"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132</w:t>
            </w:r>
          </w:p>
        </w:tc>
      </w:tr>
      <w:tr w:rsidR="00EC119B" w:rsidRPr="00EC119B" w14:paraId="4A0E6A00" w14:textId="77777777" w:rsidTr="00BC0647">
        <w:tblPrEx>
          <w:tblCellMar>
            <w:top w:w="0" w:type="dxa"/>
            <w:bottom w:w="0" w:type="dxa"/>
          </w:tblCellMar>
        </w:tblPrEx>
        <w:tc>
          <w:tcPr>
            <w:tcW w:w="8472" w:type="dxa"/>
            <w:tcBorders>
              <w:top w:val="nil"/>
              <w:left w:val="nil"/>
              <w:bottom w:val="nil"/>
              <w:right w:val="nil"/>
            </w:tcBorders>
          </w:tcPr>
          <w:p w14:paraId="2B63C364"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ВИСНОВКИ</w:t>
            </w:r>
          </w:p>
        </w:tc>
        <w:tc>
          <w:tcPr>
            <w:tcW w:w="708" w:type="dxa"/>
            <w:tcBorders>
              <w:top w:val="nil"/>
              <w:left w:val="nil"/>
              <w:bottom w:val="nil"/>
              <w:right w:val="nil"/>
            </w:tcBorders>
          </w:tcPr>
          <w:p w14:paraId="2D4BA53A"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164</w:t>
            </w:r>
          </w:p>
        </w:tc>
      </w:tr>
      <w:tr w:rsidR="00EC119B" w:rsidRPr="00EC119B" w14:paraId="59A95112" w14:textId="77777777" w:rsidTr="00BC0647">
        <w:tblPrEx>
          <w:tblCellMar>
            <w:top w:w="0" w:type="dxa"/>
            <w:bottom w:w="0" w:type="dxa"/>
          </w:tblCellMar>
        </w:tblPrEx>
        <w:tc>
          <w:tcPr>
            <w:tcW w:w="8472" w:type="dxa"/>
            <w:tcBorders>
              <w:top w:val="nil"/>
              <w:left w:val="nil"/>
              <w:bottom w:val="nil"/>
              <w:right w:val="nil"/>
            </w:tcBorders>
          </w:tcPr>
          <w:p w14:paraId="26056A3A" w14:textId="77777777" w:rsidR="00EC119B" w:rsidRPr="00EC119B" w:rsidRDefault="00EC119B" w:rsidP="00EC119B">
            <w:pPr>
              <w:widowControl/>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ru-RU"/>
              </w:rPr>
            </w:pPr>
          </w:p>
          <w:p w14:paraId="38C8FFF3"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ВИСНОВКИ</w:t>
            </w:r>
          </w:p>
        </w:tc>
        <w:tc>
          <w:tcPr>
            <w:tcW w:w="708" w:type="dxa"/>
            <w:tcBorders>
              <w:top w:val="nil"/>
              <w:left w:val="nil"/>
              <w:bottom w:val="nil"/>
              <w:right w:val="nil"/>
            </w:tcBorders>
          </w:tcPr>
          <w:p w14:paraId="120FCEB1"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037925BC"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166</w:t>
            </w:r>
          </w:p>
        </w:tc>
      </w:tr>
      <w:tr w:rsidR="00EC119B" w:rsidRPr="00EC119B" w14:paraId="049A2FF0" w14:textId="77777777" w:rsidTr="00BC0647">
        <w:tblPrEx>
          <w:tblCellMar>
            <w:top w:w="0" w:type="dxa"/>
            <w:bottom w:w="0" w:type="dxa"/>
          </w:tblCellMar>
        </w:tblPrEx>
        <w:tc>
          <w:tcPr>
            <w:tcW w:w="8472" w:type="dxa"/>
            <w:tcBorders>
              <w:top w:val="nil"/>
              <w:left w:val="nil"/>
              <w:bottom w:val="nil"/>
              <w:right w:val="nil"/>
            </w:tcBorders>
          </w:tcPr>
          <w:p w14:paraId="4F980D15"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173ACDE6" w14:textId="77777777" w:rsidR="00EC119B" w:rsidRPr="00EC119B" w:rsidRDefault="00EC119B" w:rsidP="00EC119B">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СПИСОК ВИКОРИСТАНИХ ДЖЕРЕЛ</w:t>
            </w:r>
          </w:p>
        </w:tc>
        <w:tc>
          <w:tcPr>
            <w:tcW w:w="708" w:type="dxa"/>
            <w:tcBorders>
              <w:top w:val="nil"/>
              <w:left w:val="nil"/>
              <w:bottom w:val="nil"/>
              <w:right w:val="nil"/>
            </w:tcBorders>
          </w:tcPr>
          <w:p w14:paraId="45F9C047"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195247D3" w14:textId="77777777" w:rsidR="00EC119B" w:rsidRPr="00EC119B" w:rsidRDefault="00EC119B" w:rsidP="00EC119B">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169</w:t>
            </w:r>
          </w:p>
        </w:tc>
      </w:tr>
    </w:tbl>
    <w:p w14:paraId="2A2DCC33"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39FF9B57"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1DF73824"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30318742"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771EC212"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7208173C"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3B704BD0"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5E193D82"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095980FE"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49B63ECE"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6F9436F4"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240D31D8"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293DE10B"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45EF37F7" w14:textId="77777777" w:rsidR="00EC119B" w:rsidRPr="00EC119B" w:rsidRDefault="00EC119B" w:rsidP="00EC119B">
      <w:pPr>
        <w:keepNext/>
        <w:widowControl/>
        <w:tabs>
          <w:tab w:val="clear" w:pos="709"/>
        </w:tabs>
        <w:suppressAutoHyphens w:val="0"/>
        <w:autoSpaceDE w:val="0"/>
        <w:autoSpaceDN w:val="0"/>
        <w:spacing w:after="0" w:line="360" w:lineRule="auto"/>
        <w:ind w:firstLine="0"/>
        <w:jc w:val="center"/>
        <w:outlineLvl w:val="6"/>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ПЕРЕЛІК УМОВНИХ СКОРОЧЕНЬ</w:t>
      </w:r>
    </w:p>
    <w:p w14:paraId="0542D7D3" w14:textId="77777777" w:rsidR="00EC119B" w:rsidRPr="00EC119B" w:rsidRDefault="00EC119B" w:rsidP="00EC119B">
      <w:pPr>
        <w:widowControl/>
        <w:tabs>
          <w:tab w:val="clear" w:pos="709"/>
          <w:tab w:val="left" w:pos="1134"/>
        </w:tabs>
        <w:suppressAutoHyphens w:val="0"/>
        <w:autoSpaceDE w:val="0"/>
        <w:autoSpaceDN w:val="0"/>
        <w:spacing w:after="0" w:line="360" w:lineRule="auto"/>
        <w:ind w:right="-737" w:firstLine="0"/>
        <w:jc w:val="center"/>
        <w:rPr>
          <w:rFonts w:ascii="Times New Roman" w:eastAsia="Times New Roman" w:hAnsi="Times New Roman" w:cs="Times New Roman"/>
          <w:kern w:val="0"/>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EC119B" w:rsidRPr="00EC119B" w14:paraId="6108647F" w14:textId="77777777" w:rsidTr="00BC0647">
        <w:tblPrEx>
          <w:tblCellMar>
            <w:top w:w="0" w:type="dxa"/>
            <w:bottom w:w="0" w:type="dxa"/>
          </w:tblCellMar>
        </w:tblPrEx>
        <w:tc>
          <w:tcPr>
            <w:tcW w:w="2660" w:type="dxa"/>
            <w:tcBorders>
              <w:top w:val="nil"/>
              <w:left w:val="nil"/>
              <w:bottom w:val="nil"/>
              <w:right w:val="nil"/>
            </w:tcBorders>
          </w:tcPr>
          <w:p w14:paraId="705E6C00" w14:textId="77777777" w:rsidR="00EC119B" w:rsidRPr="00EC119B" w:rsidRDefault="00EC119B" w:rsidP="00EC119B">
            <w:pPr>
              <w:widowControl/>
              <w:tabs>
                <w:tab w:val="clear" w:pos="709"/>
                <w:tab w:val="left" w:pos="1418"/>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Бут.         </w:t>
            </w:r>
          </w:p>
        </w:tc>
        <w:tc>
          <w:tcPr>
            <w:tcW w:w="6946" w:type="dxa"/>
            <w:tcBorders>
              <w:top w:val="nil"/>
              <w:left w:val="nil"/>
              <w:bottom w:val="nil"/>
              <w:right w:val="nil"/>
            </w:tcBorders>
          </w:tcPr>
          <w:p w14:paraId="71623E99"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Перша книга Мойсеєва: Буття</w:t>
            </w:r>
          </w:p>
        </w:tc>
      </w:tr>
      <w:tr w:rsidR="00EC119B" w:rsidRPr="00EC119B" w14:paraId="7DEE070C" w14:textId="77777777" w:rsidTr="00BC0647">
        <w:tblPrEx>
          <w:tblCellMar>
            <w:top w:w="0" w:type="dxa"/>
            <w:bottom w:w="0" w:type="dxa"/>
          </w:tblCellMar>
        </w:tblPrEx>
        <w:tc>
          <w:tcPr>
            <w:tcW w:w="2660" w:type="dxa"/>
            <w:tcBorders>
              <w:top w:val="nil"/>
              <w:left w:val="nil"/>
              <w:bottom w:val="nil"/>
              <w:right w:val="nil"/>
            </w:tcBorders>
          </w:tcPr>
          <w:p w14:paraId="1A045227"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lastRenderedPageBreak/>
              <w:t xml:space="preserve">гр.            </w:t>
            </w:r>
          </w:p>
        </w:tc>
        <w:tc>
          <w:tcPr>
            <w:tcW w:w="6946" w:type="dxa"/>
            <w:tcBorders>
              <w:top w:val="nil"/>
              <w:left w:val="nil"/>
              <w:bottom w:val="nil"/>
              <w:right w:val="nil"/>
            </w:tcBorders>
          </w:tcPr>
          <w:p w14:paraId="32D058DE"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грецька мова</w:t>
            </w:r>
          </w:p>
        </w:tc>
      </w:tr>
      <w:tr w:rsidR="00EC119B" w:rsidRPr="00EC119B" w14:paraId="0B03CA46" w14:textId="77777777" w:rsidTr="00BC0647">
        <w:tblPrEx>
          <w:tblCellMar>
            <w:top w:w="0" w:type="dxa"/>
            <w:bottom w:w="0" w:type="dxa"/>
          </w:tblCellMar>
        </w:tblPrEx>
        <w:tc>
          <w:tcPr>
            <w:tcW w:w="2660" w:type="dxa"/>
            <w:tcBorders>
              <w:top w:val="nil"/>
              <w:left w:val="nil"/>
              <w:bottom w:val="nil"/>
              <w:right w:val="nil"/>
            </w:tcBorders>
          </w:tcPr>
          <w:p w14:paraId="2F9165B9"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ДАЗО      </w:t>
            </w:r>
          </w:p>
        </w:tc>
        <w:tc>
          <w:tcPr>
            <w:tcW w:w="6946" w:type="dxa"/>
            <w:tcBorders>
              <w:top w:val="nil"/>
              <w:left w:val="nil"/>
              <w:bottom w:val="nil"/>
              <w:right w:val="nil"/>
            </w:tcBorders>
          </w:tcPr>
          <w:p w14:paraId="77F8488A"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Державний архів Закарпатської області (Берегово)</w:t>
            </w:r>
          </w:p>
        </w:tc>
      </w:tr>
      <w:tr w:rsidR="00EC119B" w:rsidRPr="00EC119B" w14:paraId="0723FE6B" w14:textId="77777777" w:rsidTr="00BC0647">
        <w:tblPrEx>
          <w:tblCellMar>
            <w:top w:w="0" w:type="dxa"/>
            <w:bottom w:w="0" w:type="dxa"/>
          </w:tblCellMar>
        </w:tblPrEx>
        <w:tc>
          <w:tcPr>
            <w:tcW w:w="2660" w:type="dxa"/>
            <w:tcBorders>
              <w:top w:val="nil"/>
              <w:left w:val="nil"/>
              <w:bottom w:val="nil"/>
              <w:right w:val="nil"/>
            </w:tcBorders>
          </w:tcPr>
          <w:p w14:paraId="2B73A7E3"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Ів.            </w:t>
            </w:r>
          </w:p>
        </w:tc>
        <w:tc>
          <w:tcPr>
            <w:tcW w:w="6946" w:type="dxa"/>
            <w:tcBorders>
              <w:top w:val="nil"/>
              <w:left w:val="nil"/>
              <w:bottom w:val="nil"/>
              <w:right w:val="nil"/>
            </w:tcBorders>
          </w:tcPr>
          <w:p w14:paraId="0EFC7BBF"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Євангелія від Св. Івана</w:t>
            </w:r>
          </w:p>
        </w:tc>
      </w:tr>
      <w:tr w:rsidR="00EC119B" w:rsidRPr="00EC119B" w14:paraId="68C68396" w14:textId="77777777" w:rsidTr="00BC0647">
        <w:tblPrEx>
          <w:tblCellMar>
            <w:top w:w="0" w:type="dxa"/>
            <w:bottom w:w="0" w:type="dxa"/>
          </w:tblCellMar>
        </w:tblPrEx>
        <w:tc>
          <w:tcPr>
            <w:tcW w:w="2660" w:type="dxa"/>
            <w:tcBorders>
              <w:top w:val="nil"/>
              <w:left w:val="nil"/>
              <w:bottom w:val="nil"/>
              <w:right w:val="nil"/>
            </w:tcBorders>
          </w:tcPr>
          <w:p w14:paraId="0AE412E9" w14:textId="77777777" w:rsidR="00EC119B" w:rsidRPr="00EC119B" w:rsidRDefault="00EC119B" w:rsidP="00EC119B">
            <w:pPr>
              <w:widowControl/>
              <w:tabs>
                <w:tab w:val="clear" w:pos="709"/>
                <w:tab w:val="left" w:pos="1418"/>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Лк.           </w:t>
            </w:r>
          </w:p>
        </w:tc>
        <w:tc>
          <w:tcPr>
            <w:tcW w:w="6946" w:type="dxa"/>
            <w:tcBorders>
              <w:top w:val="nil"/>
              <w:left w:val="nil"/>
              <w:bottom w:val="nil"/>
              <w:right w:val="nil"/>
            </w:tcBorders>
          </w:tcPr>
          <w:p w14:paraId="6AB6256C"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Євангелія від Св. Луки</w:t>
            </w:r>
          </w:p>
        </w:tc>
      </w:tr>
      <w:tr w:rsidR="00EC119B" w:rsidRPr="00EC119B" w14:paraId="15F13FBA" w14:textId="77777777" w:rsidTr="00BC0647">
        <w:tblPrEx>
          <w:tblCellMar>
            <w:top w:w="0" w:type="dxa"/>
            <w:bottom w:w="0" w:type="dxa"/>
          </w:tblCellMar>
        </w:tblPrEx>
        <w:tc>
          <w:tcPr>
            <w:tcW w:w="2660" w:type="dxa"/>
            <w:tcBorders>
              <w:top w:val="nil"/>
              <w:left w:val="nil"/>
              <w:bottom w:val="nil"/>
              <w:right w:val="nil"/>
            </w:tcBorders>
          </w:tcPr>
          <w:p w14:paraId="22B30C27"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Мт.          </w:t>
            </w:r>
          </w:p>
        </w:tc>
        <w:tc>
          <w:tcPr>
            <w:tcW w:w="6946" w:type="dxa"/>
            <w:tcBorders>
              <w:top w:val="nil"/>
              <w:left w:val="nil"/>
              <w:bottom w:val="nil"/>
              <w:right w:val="nil"/>
            </w:tcBorders>
          </w:tcPr>
          <w:p w14:paraId="49E5F4E8"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Євангелія від Св. Матвія</w:t>
            </w:r>
          </w:p>
        </w:tc>
      </w:tr>
      <w:tr w:rsidR="00EC119B" w:rsidRPr="00EC119B" w14:paraId="498EB7B8" w14:textId="77777777" w:rsidTr="00BC0647">
        <w:tblPrEx>
          <w:tblCellMar>
            <w:top w:w="0" w:type="dxa"/>
            <w:bottom w:w="0" w:type="dxa"/>
          </w:tblCellMar>
        </w:tblPrEx>
        <w:tc>
          <w:tcPr>
            <w:tcW w:w="2660" w:type="dxa"/>
            <w:tcBorders>
              <w:top w:val="nil"/>
              <w:left w:val="nil"/>
              <w:bottom w:val="nil"/>
              <w:right w:val="nil"/>
            </w:tcBorders>
          </w:tcPr>
          <w:p w14:paraId="63267512"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Об.</w:t>
            </w:r>
          </w:p>
        </w:tc>
        <w:tc>
          <w:tcPr>
            <w:tcW w:w="6946" w:type="dxa"/>
            <w:tcBorders>
              <w:top w:val="nil"/>
              <w:left w:val="nil"/>
              <w:bottom w:val="nil"/>
              <w:right w:val="nil"/>
            </w:tcBorders>
          </w:tcPr>
          <w:p w14:paraId="55661DB6"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Об’явлення Св. Івана Богослова</w:t>
            </w:r>
          </w:p>
        </w:tc>
      </w:tr>
      <w:tr w:rsidR="00EC119B" w:rsidRPr="00EC119B" w14:paraId="019EA856" w14:textId="77777777" w:rsidTr="00BC0647">
        <w:tblPrEx>
          <w:tblCellMar>
            <w:top w:w="0" w:type="dxa"/>
            <w:bottom w:w="0" w:type="dxa"/>
          </w:tblCellMar>
        </w:tblPrEx>
        <w:tc>
          <w:tcPr>
            <w:tcW w:w="2660" w:type="dxa"/>
            <w:tcBorders>
              <w:top w:val="nil"/>
              <w:left w:val="nil"/>
              <w:bottom w:val="nil"/>
              <w:right w:val="nil"/>
            </w:tcBorders>
          </w:tcPr>
          <w:p w14:paraId="032AD734"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од. збер.</w:t>
            </w:r>
          </w:p>
        </w:tc>
        <w:tc>
          <w:tcPr>
            <w:tcW w:w="6946" w:type="dxa"/>
            <w:tcBorders>
              <w:top w:val="nil"/>
              <w:left w:val="nil"/>
              <w:bottom w:val="nil"/>
              <w:right w:val="nil"/>
            </w:tcBorders>
          </w:tcPr>
          <w:p w14:paraId="1D8E92B3"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одиниця зберігання</w:t>
            </w:r>
          </w:p>
        </w:tc>
      </w:tr>
      <w:tr w:rsidR="00EC119B" w:rsidRPr="00EC119B" w14:paraId="3CBA7E7F" w14:textId="77777777" w:rsidTr="00BC0647">
        <w:tblPrEx>
          <w:tblCellMar>
            <w:top w:w="0" w:type="dxa"/>
            <w:bottom w:w="0" w:type="dxa"/>
          </w:tblCellMar>
        </w:tblPrEx>
        <w:tc>
          <w:tcPr>
            <w:tcW w:w="2660" w:type="dxa"/>
            <w:tcBorders>
              <w:top w:val="nil"/>
              <w:left w:val="nil"/>
              <w:bottom w:val="nil"/>
              <w:right w:val="nil"/>
            </w:tcBorders>
          </w:tcPr>
          <w:p w14:paraId="3EACA46A"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оп.</w:t>
            </w:r>
          </w:p>
        </w:tc>
        <w:tc>
          <w:tcPr>
            <w:tcW w:w="6946" w:type="dxa"/>
            <w:tcBorders>
              <w:top w:val="nil"/>
              <w:left w:val="nil"/>
              <w:bottom w:val="nil"/>
              <w:right w:val="nil"/>
            </w:tcBorders>
          </w:tcPr>
          <w:p w14:paraId="002C40B1"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опис</w:t>
            </w:r>
          </w:p>
        </w:tc>
      </w:tr>
      <w:tr w:rsidR="00EC119B" w:rsidRPr="00EC119B" w14:paraId="39E9B86E" w14:textId="77777777" w:rsidTr="00BC0647">
        <w:tblPrEx>
          <w:tblCellMar>
            <w:top w:w="0" w:type="dxa"/>
            <w:bottom w:w="0" w:type="dxa"/>
          </w:tblCellMar>
        </w:tblPrEx>
        <w:tc>
          <w:tcPr>
            <w:tcW w:w="2660" w:type="dxa"/>
            <w:tcBorders>
              <w:top w:val="nil"/>
              <w:left w:val="nil"/>
              <w:bottom w:val="nil"/>
              <w:right w:val="nil"/>
            </w:tcBorders>
          </w:tcPr>
          <w:p w14:paraId="5993B0D1"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Р.Х.         </w:t>
            </w:r>
          </w:p>
        </w:tc>
        <w:tc>
          <w:tcPr>
            <w:tcW w:w="6946" w:type="dxa"/>
            <w:tcBorders>
              <w:top w:val="nil"/>
              <w:left w:val="nil"/>
              <w:bottom w:val="nil"/>
              <w:right w:val="nil"/>
            </w:tcBorders>
          </w:tcPr>
          <w:p w14:paraId="11F3329F"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Різдво Христове</w:t>
            </w:r>
          </w:p>
        </w:tc>
      </w:tr>
      <w:tr w:rsidR="00EC119B" w:rsidRPr="00EC119B" w14:paraId="381A6D42" w14:textId="77777777" w:rsidTr="00BC0647">
        <w:tblPrEx>
          <w:tblCellMar>
            <w:top w:w="0" w:type="dxa"/>
            <w:bottom w:w="0" w:type="dxa"/>
          </w:tblCellMar>
        </w:tblPrEx>
        <w:tc>
          <w:tcPr>
            <w:tcW w:w="2660" w:type="dxa"/>
            <w:tcBorders>
              <w:top w:val="nil"/>
              <w:left w:val="nil"/>
              <w:bottom w:val="nil"/>
              <w:right w:val="nil"/>
            </w:tcBorders>
          </w:tcPr>
          <w:p w14:paraId="5655366A"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Св.          </w:t>
            </w:r>
          </w:p>
        </w:tc>
        <w:tc>
          <w:tcPr>
            <w:tcW w:w="6946" w:type="dxa"/>
            <w:tcBorders>
              <w:top w:val="nil"/>
              <w:left w:val="nil"/>
              <w:bottom w:val="nil"/>
              <w:right w:val="nil"/>
            </w:tcBorders>
          </w:tcPr>
          <w:p w14:paraId="1E157446" w14:textId="77777777" w:rsidR="00EC119B" w:rsidRPr="00EC119B" w:rsidRDefault="00EC119B" w:rsidP="00EC119B">
            <w:pPr>
              <w:widowControl/>
              <w:tabs>
                <w:tab w:val="clear" w:pos="709"/>
              </w:tabs>
              <w:suppressAutoHyphens w:val="0"/>
              <w:autoSpaceDE w:val="0"/>
              <w:autoSpaceDN w:val="0"/>
              <w:spacing w:after="0" w:line="360" w:lineRule="auto"/>
              <w:ind w:left="-108"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 Святий</w:t>
            </w:r>
          </w:p>
        </w:tc>
      </w:tr>
      <w:tr w:rsidR="00EC119B" w:rsidRPr="00EC119B" w14:paraId="0C1FF609" w14:textId="77777777" w:rsidTr="00BC0647">
        <w:tblPrEx>
          <w:tblCellMar>
            <w:top w:w="0" w:type="dxa"/>
            <w:bottom w:w="0" w:type="dxa"/>
          </w:tblCellMar>
        </w:tblPrEx>
        <w:tc>
          <w:tcPr>
            <w:tcW w:w="2660" w:type="dxa"/>
            <w:tcBorders>
              <w:top w:val="nil"/>
              <w:left w:val="nil"/>
              <w:bottom w:val="nil"/>
              <w:right w:val="nil"/>
            </w:tcBorders>
          </w:tcPr>
          <w:p w14:paraId="68DE4FEC"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Ф.</w:t>
            </w:r>
          </w:p>
        </w:tc>
        <w:tc>
          <w:tcPr>
            <w:tcW w:w="6946" w:type="dxa"/>
            <w:tcBorders>
              <w:top w:val="nil"/>
              <w:left w:val="nil"/>
              <w:bottom w:val="nil"/>
              <w:right w:val="nil"/>
            </w:tcBorders>
          </w:tcPr>
          <w:p w14:paraId="33ACED7F"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Фонд</w:t>
            </w:r>
          </w:p>
        </w:tc>
      </w:tr>
      <w:tr w:rsidR="00EC119B" w:rsidRPr="00EC119B" w14:paraId="4941C51A" w14:textId="77777777" w:rsidTr="00BC0647">
        <w:tblPrEx>
          <w:tblCellMar>
            <w:top w:w="0" w:type="dxa"/>
            <w:bottom w:w="0" w:type="dxa"/>
          </w:tblCellMar>
        </w:tblPrEx>
        <w:tc>
          <w:tcPr>
            <w:tcW w:w="2660" w:type="dxa"/>
            <w:tcBorders>
              <w:top w:val="nil"/>
              <w:left w:val="nil"/>
              <w:bottom w:val="nil"/>
              <w:right w:val="nil"/>
            </w:tcBorders>
          </w:tcPr>
          <w:p w14:paraId="412E6307"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u w:val="single"/>
                <w:lang w:val="uk-UA" w:eastAsia="ru-RU"/>
              </w:rPr>
            </w:pPr>
            <w:r w:rsidRPr="00EC119B">
              <w:rPr>
                <w:rFonts w:ascii="Times New Roman" w:eastAsia="Times New Roman" w:hAnsi="Times New Roman" w:cs="Times New Roman"/>
                <w:kern w:val="0"/>
                <w:sz w:val="28"/>
                <w:szCs w:val="28"/>
                <w:lang w:val="uk-UA" w:eastAsia="ru-RU"/>
              </w:rPr>
              <w:t>ЦНБ АН Укр.</w:t>
            </w:r>
          </w:p>
        </w:tc>
        <w:tc>
          <w:tcPr>
            <w:tcW w:w="6946" w:type="dxa"/>
            <w:tcBorders>
              <w:top w:val="nil"/>
              <w:left w:val="nil"/>
              <w:bottom w:val="nil"/>
              <w:right w:val="nil"/>
            </w:tcBorders>
          </w:tcPr>
          <w:p w14:paraId="2B99E061" w14:textId="77777777" w:rsidR="00EC119B" w:rsidRPr="00EC119B" w:rsidRDefault="00EC119B" w:rsidP="00EC119B">
            <w:pPr>
              <w:widowControl/>
              <w:tabs>
                <w:tab w:val="clear" w:pos="709"/>
              </w:tabs>
              <w:suppressAutoHyphens w:val="0"/>
              <w:autoSpaceDE w:val="0"/>
              <w:autoSpaceDN w:val="0"/>
              <w:spacing w:after="0" w:line="360" w:lineRule="auto"/>
              <w:ind w:right="-737"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Центральна наукова бібліотека Академії Наук України</w:t>
            </w:r>
          </w:p>
        </w:tc>
      </w:tr>
      <w:tr w:rsidR="00EC119B" w:rsidRPr="00EC119B" w14:paraId="37662077" w14:textId="77777777" w:rsidTr="00BC0647">
        <w:tblPrEx>
          <w:tblCellMar>
            <w:top w:w="0" w:type="dxa"/>
            <w:bottom w:w="0" w:type="dxa"/>
          </w:tblCellMar>
        </w:tblPrEx>
        <w:tc>
          <w:tcPr>
            <w:tcW w:w="2660" w:type="dxa"/>
            <w:tcBorders>
              <w:top w:val="nil"/>
              <w:left w:val="nil"/>
              <w:bottom w:val="nil"/>
              <w:right w:val="nil"/>
            </w:tcBorders>
          </w:tcPr>
          <w:p w14:paraId="7B334471"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2 Цар.       </w:t>
            </w:r>
          </w:p>
        </w:tc>
        <w:tc>
          <w:tcPr>
            <w:tcW w:w="6946" w:type="dxa"/>
            <w:tcBorders>
              <w:top w:val="nil"/>
              <w:left w:val="nil"/>
              <w:bottom w:val="nil"/>
              <w:right w:val="nil"/>
            </w:tcBorders>
          </w:tcPr>
          <w:p w14:paraId="78D5A69F"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Друга Книга царів</w:t>
            </w:r>
          </w:p>
        </w:tc>
      </w:tr>
    </w:tbl>
    <w:p w14:paraId="63F85510" w14:textId="77777777" w:rsidR="00EC119B" w:rsidRPr="00EC119B" w:rsidRDefault="00EC119B" w:rsidP="00EC119B">
      <w:pPr>
        <w:widowControl/>
        <w:tabs>
          <w:tab w:val="clear" w:pos="709"/>
        </w:tabs>
        <w:suppressAutoHyphens w:val="0"/>
        <w:autoSpaceDE w:val="0"/>
        <w:autoSpaceDN w:val="0"/>
        <w:spacing w:after="0" w:line="360" w:lineRule="auto"/>
        <w:ind w:right="-737" w:firstLine="0"/>
        <w:rPr>
          <w:rFonts w:ascii="Times New Roman" w:eastAsia="Times New Roman" w:hAnsi="Times New Roman" w:cs="Times New Roman"/>
          <w:b/>
          <w:bCs/>
          <w:kern w:val="0"/>
          <w:sz w:val="28"/>
          <w:szCs w:val="28"/>
          <w:lang w:val="uk-UA" w:eastAsia="ru-RU"/>
        </w:rPr>
      </w:pPr>
    </w:p>
    <w:p w14:paraId="6FC792E3" w14:textId="77777777" w:rsidR="00CF2CD0" w:rsidRDefault="00CF2CD0" w:rsidP="00EC119B"/>
    <w:p w14:paraId="48E42CDD" w14:textId="77777777" w:rsidR="00EC119B" w:rsidRDefault="00EC119B" w:rsidP="00EC119B"/>
    <w:p w14:paraId="749A0342" w14:textId="77777777" w:rsidR="00EC119B" w:rsidRDefault="00EC119B" w:rsidP="00EC119B"/>
    <w:p w14:paraId="537BE72C" w14:textId="77777777" w:rsidR="00EC119B" w:rsidRDefault="00EC119B" w:rsidP="00EC119B"/>
    <w:p w14:paraId="1ED8C178"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ВСТУП</w:t>
      </w:r>
    </w:p>
    <w:p w14:paraId="7C82CC97" w14:textId="77777777" w:rsidR="00EC119B" w:rsidRPr="00EC119B" w:rsidRDefault="00EC119B" w:rsidP="00EC119B">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kern w:val="0"/>
          <w:sz w:val="28"/>
          <w:szCs w:val="28"/>
          <w:lang w:val="uk-UA" w:eastAsia="ru-RU"/>
        </w:rPr>
      </w:pPr>
    </w:p>
    <w:p w14:paraId="40EFBF4E" w14:textId="77777777" w:rsidR="00EC119B" w:rsidRPr="00EC119B" w:rsidRDefault="00EC119B" w:rsidP="00EC119B">
      <w:pPr>
        <w:keepNext/>
        <w:widowControl/>
        <w:tabs>
          <w:tab w:val="clear" w:pos="709"/>
        </w:tabs>
        <w:suppressAutoHyphens w:val="0"/>
        <w:autoSpaceDE w:val="0"/>
        <w:autoSpaceDN w:val="0"/>
        <w:spacing w:after="0" w:line="360" w:lineRule="auto"/>
        <w:outlineLvl w:val="1"/>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b/>
          <w:bCs/>
          <w:kern w:val="0"/>
          <w:sz w:val="28"/>
          <w:szCs w:val="28"/>
          <w:lang w:val="uk-UA" w:eastAsia="ru-RU"/>
        </w:rPr>
        <w:t xml:space="preserve">Актуальність дослідження. </w:t>
      </w:r>
      <w:r w:rsidRPr="00EC119B">
        <w:rPr>
          <w:rFonts w:ascii="Times New Roman" w:eastAsia="Times New Roman" w:hAnsi="Times New Roman" w:cs="Times New Roman"/>
          <w:kern w:val="0"/>
          <w:sz w:val="28"/>
          <w:szCs w:val="28"/>
          <w:lang w:val="uk-UA" w:eastAsia="ru-RU"/>
        </w:rPr>
        <w:t>Сучасні процеси</w:t>
      </w:r>
      <w:r w:rsidRPr="00EC119B">
        <w:rPr>
          <w:rFonts w:ascii="Times New Roman" w:eastAsia="Times New Roman" w:hAnsi="Times New Roman" w:cs="Times New Roman"/>
          <w:b/>
          <w:bCs/>
          <w:kern w:val="0"/>
          <w:sz w:val="28"/>
          <w:szCs w:val="28"/>
          <w:lang w:val="uk-UA" w:eastAsia="ru-RU"/>
        </w:rPr>
        <w:t xml:space="preserve"> </w:t>
      </w:r>
      <w:r w:rsidRPr="00EC119B">
        <w:rPr>
          <w:rFonts w:ascii="Times New Roman" w:eastAsia="Times New Roman" w:hAnsi="Times New Roman" w:cs="Times New Roman"/>
          <w:kern w:val="0"/>
          <w:sz w:val="28"/>
          <w:szCs w:val="28"/>
          <w:lang w:val="uk-UA" w:eastAsia="ru-RU"/>
        </w:rPr>
        <w:t>державотворення</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uk-UA" w:eastAsia="ru-RU"/>
        </w:rPr>
        <w:t>посилили значення наукових проблем, пов’язаних з виявленням закономірностей, що визначають характер доленосних для української культури трансформацій. Специфіка геополітичного розташування окремих етнічних українських територій обумовила регіональну своєрідність протікання їхніх культуротворчих процесів, сприяла виникненню багатовекторності культурного розвитку в Україні. Яскравим прикладом цього явища є народна сакральна архітектура і живопис Марамороша, району, що міститься на пограниччі Східної і Західної Європи. Пам</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xml:space="preserve">ятки, якими вони представлені, </w:t>
      </w:r>
      <w:r w:rsidRPr="00EC119B">
        <w:rPr>
          <w:rFonts w:ascii="Times New Roman" w:eastAsia="Times New Roman" w:hAnsi="Times New Roman" w:cs="Times New Roman"/>
          <w:kern w:val="0"/>
          <w:sz w:val="28"/>
          <w:szCs w:val="28"/>
          <w:lang w:val="uk-UA" w:eastAsia="ru-RU"/>
        </w:rPr>
        <w:lastRenderedPageBreak/>
        <w:t>датуються переважно XVII–XVIII століттями – періодом, коли в українській культурі превалюють західноєвропейські орієнтації.</w:t>
      </w:r>
    </w:p>
    <w:p w14:paraId="488AF651"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Проте, при вивченні вказаних пам’яток ще й досі не вщухають дискусії. Вони були започатковані мистецтвознавчими розвідками, спрямованими на дослідження генезису технологій, закладених в основу побудови українських дерев’яних церков. Походження їхніх архітектурних форм вчені обґрунтовували різними традиціями: візантійською (Г.Павлуцький, Е.Сецинський, В.Січинський, В.Щербаківський), норвезькою</w:t>
      </w:r>
      <w:r w:rsidRPr="00EC119B">
        <w:rPr>
          <w:rFonts w:ascii="Times New Roman" w:eastAsia="Times New Roman" w:hAnsi="Times New Roman" w:cs="Times New Roman"/>
          <w:i/>
          <w:iCs/>
          <w:kern w:val="0"/>
          <w:sz w:val="28"/>
          <w:szCs w:val="28"/>
          <w:lang w:val="uk-UA" w:eastAsia="ru-RU"/>
        </w:rPr>
        <w:t xml:space="preserve"> </w:t>
      </w:r>
      <w:r w:rsidRPr="00EC119B">
        <w:rPr>
          <w:rFonts w:ascii="Times New Roman" w:eastAsia="Times New Roman" w:hAnsi="Times New Roman" w:cs="Times New Roman"/>
          <w:kern w:val="0"/>
          <w:sz w:val="28"/>
          <w:szCs w:val="28"/>
          <w:lang w:val="uk-UA" w:eastAsia="ru-RU"/>
        </w:rPr>
        <w:t>(А.Вольфскрон), слов’янською (К.Мокловський, О.Новицький, І.Стржиговський</w:t>
      </w:r>
      <w:r w:rsidRPr="00EC119B">
        <w:rPr>
          <w:rFonts w:ascii="Times New Roman" w:eastAsia="Times New Roman" w:hAnsi="Times New Roman" w:cs="Times New Roman"/>
          <w:kern w:val="0"/>
          <w:sz w:val="28"/>
          <w:szCs w:val="28"/>
          <w:u w:val="single"/>
          <w:lang w:val="uk-UA" w:eastAsia="ru-RU"/>
        </w:rPr>
        <w:t>)</w:t>
      </w:r>
      <w:r w:rsidRPr="00EC119B">
        <w:rPr>
          <w:rFonts w:ascii="Times New Roman" w:eastAsia="Times New Roman" w:hAnsi="Times New Roman" w:cs="Times New Roman"/>
          <w:kern w:val="0"/>
          <w:sz w:val="28"/>
          <w:szCs w:val="28"/>
          <w:lang w:val="uk-UA" w:eastAsia="ru-RU"/>
        </w:rPr>
        <w:t xml:space="preserve">. </w:t>
      </w:r>
    </w:p>
    <w:p w14:paraId="1618593F" w14:textId="77777777" w:rsidR="00EC119B" w:rsidRPr="00EC119B" w:rsidRDefault="00EC119B" w:rsidP="00EC119B">
      <w:pPr>
        <w:widowControl/>
        <w:tabs>
          <w:tab w:val="clear" w:pos="709"/>
          <w:tab w:val="left" w:pos="963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Розбіжності у наукових теоріях посилили праці, що узагальнювали і систематизували накопичений мистецтвознавством матеріал, підтверджуючи варіативність і поліморфність художніх форм української народної архітектури та живопису</w:t>
      </w:r>
      <w:r w:rsidRPr="00EC119B">
        <w:rPr>
          <w:rFonts w:ascii="Times New Roman" w:eastAsia="Times New Roman" w:hAnsi="Times New Roman" w:cs="Times New Roman"/>
          <w:i/>
          <w:iCs/>
          <w:kern w:val="0"/>
          <w:sz w:val="28"/>
          <w:szCs w:val="28"/>
          <w:lang w:val="uk-UA" w:eastAsia="ru-RU"/>
        </w:rPr>
        <w:t xml:space="preserve"> </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noProof/>
          <w:kern w:val="0"/>
          <w:sz w:val="28"/>
          <w:szCs w:val="28"/>
          <w:lang w:val="uk-UA" w:eastAsia="ru-RU"/>
        </w:rPr>
        <w:t xml:space="preserve">Д.Антонович, </w:t>
      </w:r>
      <w:r w:rsidRPr="00EC119B">
        <w:rPr>
          <w:rFonts w:ascii="Times New Roman" w:eastAsia="Times New Roman" w:hAnsi="Times New Roman" w:cs="Times New Roman"/>
          <w:kern w:val="0"/>
          <w:sz w:val="28"/>
          <w:szCs w:val="28"/>
          <w:lang w:val="uk-UA" w:eastAsia="ru-RU"/>
        </w:rPr>
        <w:t xml:space="preserve">М.Драган, </w:t>
      </w:r>
      <w:r w:rsidRPr="00EC119B">
        <w:rPr>
          <w:rFonts w:ascii="Times New Roman" w:eastAsia="Times New Roman" w:hAnsi="Times New Roman" w:cs="Times New Roman"/>
          <w:noProof/>
          <w:kern w:val="0"/>
          <w:sz w:val="28"/>
          <w:szCs w:val="28"/>
          <w:lang w:val="uk-UA" w:eastAsia="ru-RU"/>
        </w:rPr>
        <w:t xml:space="preserve">В.Залозецький, </w:t>
      </w:r>
      <w:r w:rsidRPr="00EC119B">
        <w:rPr>
          <w:rFonts w:ascii="Times New Roman" w:eastAsia="Times New Roman" w:hAnsi="Times New Roman" w:cs="Times New Roman"/>
          <w:kern w:val="0"/>
          <w:sz w:val="28"/>
          <w:szCs w:val="28"/>
          <w:lang w:val="uk-UA" w:eastAsia="ru-RU"/>
        </w:rPr>
        <w:t xml:space="preserve">Г.Логвин, П.Юрченко). У них також накреслилась нова стратегія дослідження української народної культури за регіональними ознаками, що позначилося активізацією інтересу до явищ, котрі не вписувались у типові уявлення про неї. </w:t>
      </w:r>
    </w:p>
    <w:p w14:paraId="3F2474DE" w14:textId="77777777" w:rsidR="00EC119B" w:rsidRPr="00EC119B" w:rsidRDefault="00EC119B" w:rsidP="00EC119B">
      <w:pPr>
        <w:widowControl/>
        <w:tabs>
          <w:tab w:val="clear" w:pos="709"/>
          <w:tab w:val="left" w:pos="963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Особливу увагу дослідників привертає специфічність народного церковного будівництва та малярства закарпатського регіону, зокрема Марамороша, в яких простежується поєднання різних культурно-історичних нашарувань: старослов’янських, ще з домонгольського періоду, загальноукраїнських, що збереглися з часів Київської Русі, західноєвропейських – бароко і готики (О.Бабос, Д.Бакстон, Д.Гоберман, П.Жолтовський, </w:t>
      </w:r>
      <w:r w:rsidRPr="00EC119B">
        <w:rPr>
          <w:rFonts w:ascii="Times New Roman" w:eastAsia="Times New Roman" w:hAnsi="Times New Roman" w:cs="Times New Roman"/>
          <w:noProof/>
          <w:kern w:val="0"/>
          <w:sz w:val="28"/>
          <w:szCs w:val="28"/>
          <w:lang w:val="uk-UA" w:eastAsia="ru-RU"/>
        </w:rPr>
        <w:t xml:space="preserve">В.Залозецький, </w:t>
      </w:r>
      <w:r w:rsidRPr="00EC119B">
        <w:rPr>
          <w:rFonts w:ascii="Times New Roman" w:eastAsia="Times New Roman" w:hAnsi="Times New Roman" w:cs="Times New Roman"/>
          <w:kern w:val="0"/>
          <w:sz w:val="28"/>
          <w:szCs w:val="28"/>
          <w:lang w:val="uk-UA" w:eastAsia="ru-RU"/>
        </w:rPr>
        <w:t xml:space="preserve">Г.Логвин, П.Макушенко, І.Могитич, М.Сирохман, Н.Сліпченко, М.Слободян та інші). </w:t>
      </w:r>
    </w:p>
    <w:p w14:paraId="74A43E37"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Однак фрагментарність і описовість використаних для цих висновків мистецтвознавчо-аналітичних матеріалів, що виокремлюють специфічності рис народної сакральної архітектури і живопису Марамороша, не дають цілісного уявлення про динаміку тих змін, які відбуваються у їхніх формах, та відповідь на питання, які саме історично-світоглядні зрушення привели до них. </w:t>
      </w:r>
    </w:p>
    <w:p w14:paraId="5BF3AE74"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lastRenderedPageBreak/>
        <w:t xml:space="preserve">Визначений напрямок передбачає не тільки комплексне мистецтвознавче вивчення цих форм народної творчості, але й реконструювання художніх процесів та культуротворчих ідей, у контексті яких їх регіональна своєрідність простежується переконливіше. Усе вищезазначене й обумовило вибір дисертанткою теми “Трансформація народної сакральної архітектури і живопису Марамороша у XVII–XVIII століттях як відображення динаміки європейської культури”.  </w:t>
      </w:r>
    </w:p>
    <w:p w14:paraId="2E787654"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b/>
          <w:bCs/>
          <w:kern w:val="0"/>
          <w:sz w:val="28"/>
          <w:szCs w:val="28"/>
          <w:lang w:val="uk-UA" w:eastAsia="ru-RU"/>
        </w:rPr>
        <w:t>Зв’язок роботи з науковими програмами, планами, темами.</w:t>
      </w:r>
      <w:r w:rsidRPr="00EC119B">
        <w:rPr>
          <w:rFonts w:ascii="Times New Roman" w:eastAsia="Times New Roman" w:hAnsi="Times New Roman" w:cs="Times New Roman"/>
          <w:kern w:val="0"/>
          <w:sz w:val="28"/>
          <w:szCs w:val="28"/>
          <w:lang w:val="uk-UA" w:eastAsia="ru-RU"/>
        </w:rPr>
        <w:t xml:space="preserve"> Дисертація виконана відповідно до комплексної наукової програми “Дослідження філософського аспекту проблеми творчості” кафедри філософії Національного технічного університету України “Київський політехнічний інститут”. </w:t>
      </w:r>
    </w:p>
    <w:p w14:paraId="5E60345A"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b/>
          <w:bCs/>
          <w:kern w:val="0"/>
          <w:sz w:val="28"/>
          <w:szCs w:val="28"/>
          <w:lang w:val="uk-UA" w:eastAsia="ru-RU"/>
        </w:rPr>
        <w:t xml:space="preserve">Мета </w:t>
      </w:r>
      <w:r w:rsidRPr="00EC119B">
        <w:rPr>
          <w:rFonts w:ascii="Times New Roman" w:eastAsia="Times New Roman" w:hAnsi="Times New Roman" w:cs="Times New Roman"/>
          <w:kern w:val="0"/>
          <w:sz w:val="28"/>
          <w:szCs w:val="28"/>
          <w:lang w:val="uk-UA" w:eastAsia="ru-RU"/>
        </w:rPr>
        <w:t>дослідження полягає у виявленні світоглядних та художньо-стильових особливостей народної сакральної архітектури і живопису Марамороша у контексті європейського культуротворчого процесу                  XVII–XVIII століть.</w:t>
      </w:r>
    </w:p>
    <w:p w14:paraId="2BC5579C" w14:textId="77777777" w:rsidR="00EC119B" w:rsidRPr="00EC119B" w:rsidRDefault="00EC119B" w:rsidP="00EC119B">
      <w:pPr>
        <w:keepNext/>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Для досягнення мети необхідно було вирішити такі </w:t>
      </w:r>
      <w:r w:rsidRPr="00EC119B">
        <w:rPr>
          <w:rFonts w:ascii="Times New Roman" w:eastAsia="Times New Roman" w:hAnsi="Times New Roman" w:cs="Times New Roman"/>
          <w:b/>
          <w:bCs/>
          <w:kern w:val="0"/>
          <w:sz w:val="28"/>
          <w:szCs w:val="28"/>
          <w:lang w:val="uk-UA" w:eastAsia="ru-RU"/>
        </w:rPr>
        <w:t>завдання</w:t>
      </w:r>
      <w:r w:rsidRPr="00EC119B">
        <w:rPr>
          <w:rFonts w:ascii="Times New Roman" w:eastAsia="Times New Roman" w:hAnsi="Times New Roman" w:cs="Times New Roman"/>
          <w:kern w:val="0"/>
          <w:sz w:val="28"/>
          <w:szCs w:val="28"/>
          <w:lang w:val="uk-UA" w:eastAsia="ru-RU"/>
        </w:rPr>
        <w:t xml:space="preserve">: </w:t>
      </w:r>
    </w:p>
    <w:p w14:paraId="4CBEB943" w14:textId="77777777" w:rsidR="00EC119B" w:rsidRPr="00EC119B" w:rsidRDefault="00EC119B" w:rsidP="00612C8C">
      <w:pPr>
        <w:widowControl/>
        <w:numPr>
          <w:ilvl w:val="0"/>
          <w:numId w:val="8"/>
        </w:numPr>
        <w:tabs>
          <w:tab w:val="clear" w:pos="709"/>
          <w:tab w:val="num" w:pos="0"/>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проаналізувати стан мистецтвознавчого та культурологічного висвітлення поставленої проблеми та розробити методологію її подальшого вивчення;</w:t>
      </w:r>
    </w:p>
    <w:p w14:paraId="4BD62504" w14:textId="77777777" w:rsidR="00EC119B" w:rsidRPr="00EC119B" w:rsidRDefault="00EC119B" w:rsidP="00612C8C">
      <w:pPr>
        <w:widowControl/>
        <w:numPr>
          <w:ilvl w:val="0"/>
          <w:numId w:val="8"/>
        </w:numPr>
        <w:tabs>
          <w:tab w:val="clear" w:pos="709"/>
          <w:tab w:val="num" w:pos="0"/>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виявити діалектику загального і специфічного у художньо-стильових засадах народних і професійних форм сакральної культури;</w:t>
      </w:r>
    </w:p>
    <w:p w14:paraId="7156F6F2" w14:textId="77777777" w:rsidR="00EC119B" w:rsidRPr="00EC119B" w:rsidRDefault="00EC119B" w:rsidP="00612C8C">
      <w:pPr>
        <w:widowControl/>
        <w:numPr>
          <w:ilvl w:val="0"/>
          <w:numId w:val="8"/>
        </w:numPr>
        <w:tabs>
          <w:tab w:val="clear" w:pos="709"/>
          <w:tab w:val="num" w:pos="0"/>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змоделювати стильовий образ “картини світу” XVII–XVIII століть, який визначає розвиток сакрального мистецтва в Європі, зокрема  на Мараморощині;</w:t>
      </w:r>
    </w:p>
    <w:p w14:paraId="304CA2B8" w14:textId="77777777" w:rsidR="00EC119B" w:rsidRPr="00EC119B" w:rsidRDefault="00EC119B" w:rsidP="00612C8C">
      <w:pPr>
        <w:widowControl/>
        <w:numPr>
          <w:ilvl w:val="0"/>
          <w:numId w:val="8"/>
        </w:numPr>
        <w:tabs>
          <w:tab w:val="clear" w:pos="709"/>
          <w:tab w:val="num" w:pos="0"/>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реконструювати особливості “первісного образу” традицій церковної архітектури Закарпаття і розглянути особливості його інтерпретації в пам’ятках марамороської сакральної архітектури;</w:t>
      </w:r>
    </w:p>
    <w:p w14:paraId="070B299D" w14:textId="77777777" w:rsidR="00EC119B" w:rsidRPr="00EC119B" w:rsidRDefault="00EC119B" w:rsidP="00612C8C">
      <w:pPr>
        <w:widowControl/>
        <w:numPr>
          <w:ilvl w:val="0"/>
          <w:numId w:val="8"/>
        </w:numPr>
        <w:tabs>
          <w:tab w:val="clear" w:pos="709"/>
          <w:tab w:val="num" w:pos="0"/>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lastRenderedPageBreak/>
        <w:t>проаналізувати динаміку трансформацій народного сакрального мистецтва у цьому регіоні в контексті традицій європейської художньої культури XVII–XVIII століть;</w:t>
      </w:r>
    </w:p>
    <w:p w14:paraId="52482B6C" w14:textId="77777777" w:rsidR="00EC119B" w:rsidRPr="00EC119B" w:rsidRDefault="00EC119B" w:rsidP="00612C8C">
      <w:pPr>
        <w:widowControl/>
        <w:numPr>
          <w:ilvl w:val="0"/>
          <w:numId w:val="8"/>
        </w:numPr>
        <w:tabs>
          <w:tab w:val="clear" w:pos="709"/>
          <w:tab w:val="num" w:pos="0"/>
        </w:tabs>
        <w:suppressAutoHyphens w:val="0"/>
        <w:autoSpaceDE w:val="0"/>
        <w:autoSpaceDN w:val="0"/>
        <w:spacing w:after="0" w:line="360" w:lineRule="auto"/>
        <w:ind w:left="0" w:firstLine="567"/>
        <w:jc w:val="left"/>
        <w:rPr>
          <w:rFonts w:ascii="Times New Roman" w:eastAsia="Times New Roman" w:hAnsi="Times New Roman" w:cs="Times New Roman"/>
          <w:b/>
          <w:bCs/>
          <w:kern w:val="0"/>
          <w:sz w:val="28"/>
          <w:szCs w:val="28"/>
          <w:lang w:eastAsia="ru-RU"/>
        </w:rPr>
      </w:pPr>
      <w:r w:rsidRPr="00EC119B">
        <w:rPr>
          <w:rFonts w:ascii="Times New Roman" w:eastAsia="Times New Roman" w:hAnsi="Times New Roman" w:cs="Times New Roman"/>
          <w:kern w:val="0"/>
          <w:sz w:val="28"/>
          <w:szCs w:val="28"/>
          <w:lang w:eastAsia="ru-RU"/>
        </w:rPr>
        <w:t>з’ясувати специфіку процесів стильоутворення, що закладена в основу архітектурних і образотворчих форм, якими представлене сакральне мистецтво Марамороша, та визначити їх характерні риси.</w:t>
      </w:r>
    </w:p>
    <w:p w14:paraId="35B6C1B3"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b/>
          <w:bCs/>
          <w:kern w:val="0"/>
          <w:sz w:val="28"/>
          <w:szCs w:val="28"/>
          <w:lang w:eastAsia="ru-RU"/>
        </w:rPr>
        <w:t xml:space="preserve">Об’єкт дослідження </w:t>
      </w:r>
      <w:r w:rsidRPr="00EC119B">
        <w:rPr>
          <w:rFonts w:ascii="Times New Roman" w:eastAsia="Times New Roman" w:hAnsi="Times New Roman" w:cs="Times New Roman"/>
          <w:kern w:val="0"/>
          <w:sz w:val="28"/>
          <w:szCs w:val="28"/>
          <w:lang w:eastAsia="ru-RU"/>
        </w:rPr>
        <w:t>– народна сакральна архітектура і живопис Марамороша.</w:t>
      </w:r>
    </w:p>
    <w:p w14:paraId="3F31C658"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b/>
          <w:bCs/>
          <w:kern w:val="0"/>
          <w:sz w:val="28"/>
          <w:szCs w:val="28"/>
          <w:lang w:val="uk-UA" w:eastAsia="ru-RU"/>
        </w:rPr>
        <w:t>Предметом дослідження</w:t>
      </w:r>
      <w:r w:rsidRPr="00EC119B">
        <w:rPr>
          <w:rFonts w:ascii="Times New Roman" w:eastAsia="Times New Roman" w:hAnsi="Times New Roman" w:cs="Times New Roman"/>
          <w:kern w:val="0"/>
          <w:sz w:val="28"/>
          <w:szCs w:val="28"/>
          <w:lang w:val="uk-UA" w:eastAsia="ru-RU"/>
        </w:rPr>
        <w:t xml:space="preserve"> є трансформація народної сакральної архітектури і живопису Марамороша у XVII–XVIII століттях як відображення динаміки європейської культури.</w:t>
      </w:r>
    </w:p>
    <w:p w14:paraId="73930165"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У ході дисертаційного дослідження було використано такі </w:t>
      </w:r>
      <w:r w:rsidRPr="00EC119B">
        <w:rPr>
          <w:rFonts w:ascii="Times New Roman" w:eastAsia="Times New Roman" w:hAnsi="Times New Roman" w:cs="Times New Roman"/>
          <w:b/>
          <w:bCs/>
          <w:kern w:val="0"/>
          <w:sz w:val="28"/>
          <w:szCs w:val="28"/>
          <w:lang w:val="uk-UA" w:eastAsia="ru-RU"/>
        </w:rPr>
        <w:t>методи</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i/>
          <w:iCs/>
          <w:kern w:val="0"/>
          <w:sz w:val="28"/>
          <w:szCs w:val="28"/>
          <w:lang w:val="uk-UA" w:eastAsia="ru-RU"/>
        </w:rPr>
        <w:t>аналітичний</w:t>
      </w:r>
      <w:r w:rsidRPr="00EC119B">
        <w:rPr>
          <w:rFonts w:ascii="Times New Roman" w:eastAsia="Times New Roman" w:hAnsi="Times New Roman" w:cs="Times New Roman"/>
          <w:kern w:val="0"/>
          <w:sz w:val="28"/>
          <w:szCs w:val="28"/>
          <w:lang w:val="uk-UA" w:eastAsia="ru-RU"/>
        </w:rPr>
        <w:t xml:space="preserve"> – у вивченні філософської, естетичної і культурологічної літератури для формування</w:t>
      </w:r>
      <w:r w:rsidRPr="00EC119B">
        <w:rPr>
          <w:rFonts w:ascii="Times New Roman" w:eastAsia="Times New Roman" w:hAnsi="Times New Roman" w:cs="Times New Roman"/>
          <w:b/>
          <w:bCs/>
          <w:kern w:val="0"/>
          <w:sz w:val="28"/>
          <w:szCs w:val="28"/>
          <w:lang w:val="uk-UA" w:eastAsia="ru-RU"/>
        </w:rPr>
        <w:t xml:space="preserve"> </w:t>
      </w:r>
      <w:r w:rsidRPr="00EC119B">
        <w:rPr>
          <w:rFonts w:ascii="Times New Roman" w:eastAsia="Times New Roman" w:hAnsi="Times New Roman" w:cs="Times New Roman"/>
          <w:kern w:val="0"/>
          <w:sz w:val="28"/>
          <w:szCs w:val="28"/>
          <w:lang w:val="uk-UA" w:eastAsia="ru-RU"/>
        </w:rPr>
        <w:t xml:space="preserve">методологічних засад дослідження трансформації народної сакральної архітектури і живопису Марамороша у XVII–XVIII століттях; </w:t>
      </w:r>
      <w:r w:rsidRPr="00EC119B">
        <w:rPr>
          <w:rFonts w:ascii="Times New Roman" w:eastAsia="Times New Roman" w:hAnsi="Times New Roman" w:cs="Times New Roman"/>
          <w:i/>
          <w:iCs/>
          <w:kern w:val="0"/>
          <w:sz w:val="28"/>
          <w:szCs w:val="28"/>
          <w:lang w:val="uk-UA" w:eastAsia="ru-RU"/>
        </w:rPr>
        <w:t>системний</w:t>
      </w:r>
      <w:r w:rsidRPr="00EC119B">
        <w:rPr>
          <w:rFonts w:ascii="Times New Roman" w:eastAsia="Times New Roman" w:hAnsi="Times New Roman" w:cs="Times New Roman"/>
          <w:kern w:val="0"/>
          <w:sz w:val="28"/>
          <w:szCs w:val="28"/>
          <w:lang w:val="uk-UA" w:eastAsia="ru-RU"/>
        </w:rPr>
        <w:t xml:space="preserve"> – для дослідження впливу європейських художніх стилів на українське народне сакральне мистецтво, а також з’ясування специфіки відображення європейської “картини світу” XVII–XVIII століть у народній сакральній архітектурі і живопису Марамороша; </w:t>
      </w:r>
      <w:r w:rsidRPr="00EC119B">
        <w:rPr>
          <w:rFonts w:ascii="Times New Roman" w:eastAsia="Times New Roman" w:hAnsi="Times New Roman" w:cs="Times New Roman"/>
          <w:i/>
          <w:iCs/>
          <w:kern w:val="0"/>
          <w:sz w:val="28"/>
          <w:szCs w:val="28"/>
          <w:lang w:val="uk-UA" w:eastAsia="ru-RU"/>
        </w:rPr>
        <w:t>історичний</w:t>
      </w:r>
      <w:r w:rsidRPr="00EC119B">
        <w:rPr>
          <w:rFonts w:ascii="Times New Roman" w:eastAsia="Times New Roman" w:hAnsi="Times New Roman" w:cs="Times New Roman"/>
          <w:kern w:val="0"/>
          <w:sz w:val="28"/>
          <w:szCs w:val="28"/>
          <w:lang w:val="uk-UA" w:eastAsia="ru-RU"/>
        </w:rPr>
        <w:t xml:space="preserve"> – у реконструкції “картини світу” </w:t>
      </w:r>
      <w:r w:rsidRPr="00EC119B">
        <w:rPr>
          <w:rFonts w:ascii="Times New Roman" w:eastAsia="Times New Roman" w:hAnsi="Times New Roman" w:cs="Times New Roman"/>
          <w:kern w:val="0"/>
          <w:sz w:val="28"/>
          <w:szCs w:val="28"/>
          <w:lang w:val="en-US" w:eastAsia="ru-RU"/>
        </w:rPr>
        <w:t>X</w:t>
      </w:r>
      <w:r w:rsidRPr="00EC119B">
        <w:rPr>
          <w:rFonts w:ascii="Times New Roman" w:eastAsia="Times New Roman" w:hAnsi="Times New Roman" w:cs="Times New Roman"/>
          <w:kern w:val="0"/>
          <w:sz w:val="28"/>
          <w:szCs w:val="28"/>
          <w:lang w:val="uk-UA" w:eastAsia="ru-RU"/>
        </w:rPr>
        <w:t xml:space="preserve">VII–XVIII століть у Європі і лінії розвитку в її контексті народної сакральної архітектури і живопису Марамороша цього ж періоду; </w:t>
      </w:r>
      <w:r w:rsidRPr="00EC119B">
        <w:rPr>
          <w:rFonts w:ascii="Times New Roman" w:eastAsia="Times New Roman" w:hAnsi="Times New Roman" w:cs="Times New Roman"/>
          <w:i/>
          <w:iCs/>
          <w:kern w:val="0"/>
          <w:sz w:val="28"/>
          <w:szCs w:val="28"/>
          <w:lang w:val="uk-UA" w:eastAsia="ru-RU"/>
        </w:rPr>
        <w:t>компаративний</w:t>
      </w:r>
      <w:r w:rsidRPr="00EC119B">
        <w:rPr>
          <w:rFonts w:ascii="Times New Roman" w:eastAsia="Times New Roman" w:hAnsi="Times New Roman" w:cs="Times New Roman"/>
          <w:kern w:val="0"/>
          <w:sz w:val="28"/>
          <w:szCs w:val="28"/>
          <w:lang w:val="uk-UA" w:eastAsia="ru-RU"/>
        </w:rPr>
        <w:t xml:space="preserve"> – у виявленні загальноєвропейських, національних та етнолокальних ознак народної сакральної архітектури і живопису Марамороша XVII–XVIII століть; метод </w:t>
      </w:r>
      <w:r w:rsidRPr="00EC119B">
        <w:rPr>
          <w:rFonts w:ascii="Times New Roman" w:eastAsia="Times New Roman" w:hAnsi="Times New Roman" w:cs="Times New Roman"/>
          <w:i/>
          <w:iCs/>
          <w:kern w:val="0"/>
          <w:sz w:val="28"/>
          <w:szCs w:val="28"/>
          <w:lang w:val="uk-UA" w:eastAsia="ru-RU"/>
        </w:rPr>
        <w:t>моделювання</w:t>
      </w:r>
      <w:r w:rsidRPr="00EC119B">
        <w:rPr>
          <w:rFonts w:ascii="Times New Roman" w:eastAsia="Times New Roman" w:hAnsi="Times New Roman" w:cs="Times New Roman"/>
          <w:kern w:val="0"/>
          <w:sz w:val="28"/>
          <w:szCs w:val="28"/>
          <w:lang w:val="uk-UA" w:eastAsia="ru-RU"/>
        </w:rPr>
        <w:t xml:space="preserve"> – у реконструкції “первісного образу” пам’яток дерев’яної сакральної архітектури Марамороша XVII–XVIII століть; </w:t>
      </w:r>
      <w:r w:rsidRPr="00EC119B">
        <w:rPr>
          <w:rFonts w:ascii="Times New Roman" w:eastAsia="Times New Roman" w:hAnsi="Times New Roman" w:cs="Times New Roman"/>
          <w:i/>
          <w:iCs/>
          <w:kern w:val="0"/>
          <w:sz w:val="28"/>
          <w:szCs w:val="28"/>
          <w:lang w:val="uk-UA" w:eastAsia="ru-RU"/>
        </w:rPr>
        <w:t>мистецтвознавчий</w:t>
      </w:r>
      <w:r w:rsidRPr="00EC119B">
        <w:rPr>
          <w:rFonts w:ascii="Times New Roman" w:eastAsia="Times New Roman" w:hAnsi="Times New Roman" w:cs="Times New Roman"/>
          <w:kern w:val="0"/>
          <w:sz w:val="28"/>
          <w:szCs w:val="28"/>
          <w:lang w:val="uk-UA" w:eastAsia="ru-RU"/>
        </w:rPr>
        <w:t xml:space="preserve"> – для дослідження композиційно-стильових особливостей тих із цих пам’яток регіону, які не знайшли достатнього висвітлення у науковій літературі. </w:t>
      </w:r>
    </w:p>
    <w:p w14:paraId="69A98151" w14:textId="77777777" w:rsidR="00EC119B" w:rsidRPr="00EC119B" w:rsidRDefault="00EC119B" w:rsidP="00EC119B">
      <w:pPr>
        <w:widowControl/>
        <w:tabs>
          <w:tab w:val="clear" w:pos="709"/>
          <w:tab w:val="left" w:pos="426"/>
        </w:tabs>
        <w:suppressAutoHyphens w:val="0"/>
        <w:autoSpaceDE w:val="0"/>
        <w:autoSpaceDN w:val="0"/>
        <w:spacing w:after="0" w:line="360" w:lineRule="auto"/>
        <w:rPr>
          <w:rFonts w:ascii="Times New Roman" w:eastAsia="Times New Roman" w:hAnsi="Times New Roman" w:cs="Times New Roman"/>
          <w:b/>
          <w:bCs/>
          <w:kern w:val="0"/>
          <w:sz w:val="28"/>
          <w:szCs w:val="28"/>
          <w:lang w:val="uk-UA" w:eastAsia="ru-RU"/>
        </w:rPr>
      </w:pPr>
      <w:r w:rsidRPr="00EC119B">
        <w:rPr>
          <w:rFonts w:ascii="Times New Roman" w:eastAsia="Times New Roman" w:hAnsi="Times New Roman" w:cs="Times New Roman"/>
          <w:b/>
          <w:bCs/>
          <w:kern w:val="0"/>
          <w:sz w:val="28"/>
          <w:szCs w:val="28"/>
          <w:lang w:val="uk-UA" w:eastAsia="ru-RU"/>
        </w:rPr>
        <w:lastRenderedPageBreak/>
        <w:t xml:space="preserve">Наукова новизна одержаних результатів </w:t>
      </w:r>
      <w:r w:rsidRPr="00EC119B">
        <w:rPr>
          <w:rFonts w:ascii="Times New Roman" w:eastAsia="Times New Roman" w:hAnsi="Times New Roman" w:cs="Times New Roman"/>
          <w:kern w:val="0"/>
          <w:sz w:val="28"/>
          <w:szCs w:val="28"/>
          <w:lang w:val="uk-UA" w:eastAsia="ru-RU"/>
        </w:rPr>
        <w:t>полягає в тому, що дисертанткою вперше:</w:t>
      </w:r>
      <w:r w:rsidRPr="00EC119B">
        <w:rPr>
          <w:rFonts w:ascii="Times New Roman" w:eastAsia="Times New Roman" w:hAnsi="Times New Roman" w:cs="Times New Roman"/>
          <w:b/>
          <w:bCs/>
          <w:kern w:val="0"/>
          <w:sz w:val="28"/>
          <w:szCs w:val="28"/>
          <w:lang w:val="uk-UA" w:eastAsia="ru-RU"/>
        </w:rPr>
        <w:t xml:space="preserve"> </w:t>
      </w:r>
    </w:p>
    <w:p w14:paraId="26D2E38F" w14:textId="77777777" w:rsidR="00EC119B" w:rsidRPr="00EC119B" w:rsidRDefault="00EC119B" w:rsidP="00612C8C">
      <w:pPr>
        <w:widowControl/>
        <w:numPr>
          <w:ilvl w:val="0"/>
          <w:numId w:val="7"/>
        </w:numPr>
        <w:tabs>
          <w:tab w:val="clear" w:pos="709"/>
          <w:tab w:val="left" w:pos="0"/>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запропоновано світоглядно-стильовий підхід до вивчення художніх явищ української народної культури, що дозволяє розглядати їх у контексті загальних культуротворчих процесів окремих періодів;</w:t>
      </w:r>
    </w:p>
    <w:p w14:paraId="0370A458" w14:textId="77777777" w:rsidR="00EC119B" w:rsidRPr="00EC119B" w:rsidRDefault="00EC119B" w:rsidP="00612C8C">
      <w:pPr>
        <w:widowControl/>
        <w:numPr>
          <w:ilvl w:val="0"/>
          <w:numId w:val="7"/>
        </w:numPr>
        <w:tabs>
          <w:tab w:val="clear" w:pos="709"/>
          <w:tab w:val="left" w:pos="0"/>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 узагальнено художні особливості європейської “картини світу”               XVII–XVIII століть у проекції на сакральне професійне та народне українське мистецтво Закарпаття у його барочних зразках;</w:t>
      </w:r>
    </w:p>
    <w:p w14:paraId="135D6AB6" w14:textId="77777777" w:rsidR="00EC119B" w:rsidRPr="00EC119B" w:rsidRDefault="00EC119B" w:rsidP="00612C8C">
      <w:pPr>
        <w:widowControl/>
        <w:numPr>
          <w:ilvl w:val="0"/>
          <w:numId w:val="7"/>
        </w:numPr>
        <w:tabs>
          <w:tab w:val="clear" w:pos="709"/>
          <w:tab w:val="left" w:pos="0"/>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i/>
          <w:iCs/>
          <w:kern w:val="0"/>
          <w:sz w:val="28"/>
          <w:szCs w:val="28"/>
          <w:lang w:val="uk-UA" w:eastAsia="ru-RU"/>
        </w:rPr>
        <w:t xml:space="preserve"> </w:t>
      </w:r>
      <w:r w:rsidRPr="00EC119B">
        <w:rPr>
          <w:rFonts w:ascii="Times New Roman" w:eastAsia="Times New Roman" w:hAnsi="Times New Roman" w:cs="Times New Roman"/>
          <w:kern w:val="0"/>
          <w:sz w:val="28"/>
          <w:szCs w:val="28"/>
          <w:lang w:val="uk-UA" w:eastAsia="ru-RU"/>
        </w:rPr>
        <w:t>визначено специфічні риси відображення останньої у народній сакральній архітектурі і живописі Марамороша та культурні традиції, які обумовили їх світоглядно-стильову суперечливість; руйнування традиційних для православної культури канонів у творчості внаслідок експансії мистецьких форм, які змістовно відповідали потребам католицької церкви за умов контрреформації;</w:t>
      </w:r>
    </w:p>
    <w:p w14:paraId="01D37813" w14:textId="77777777" w:rsidR="00EC119B" w:rsidRPr="00EC119B" w:rsidRDefault="00EC119B" w:rsidP="00612C8C">
      <w:pPr>
        <w:widowControl/>
        <w:numPr>
          <w:ilvl w:val="0"/>
          <w:numId w:val="7"/>
        </w:numPr>
        <w:tabs>
          <w:tab w:val="clear" w:pos="709"/>
          <w:tab w:val="left" w:pos="0"/>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 розглянуто етапи розвитку сакральної архітектури і живопису Марамороша в контексті загальних тенденцій, які характеризують процес формування української культури в цьому регіоні; вони доводять, що ці форми народного сакрального мистецтва, незважаючи на постійний вплив західноєвропейського художнього ареалу, зберігають у собі ментальну спорідненість з українською етнокультурою. Тому в них зміна стильових систем, що відбувається у сусідніх європейських країнах, простежується тільки на рівні окремих елементів, котрі опосередковуються у традиційних художніх прийомах, успадкованих за часів Київської Русі;     </w:t>
      </w:r>
    </w:p>
    <w:p w14:paraId="28B22DF8" w14:textId="77777777" w:rsidR="00EC119B" w:rsidRPr="00EC119B" w:rsidRDefault="00EC119B" w:rsidP="00612C8C">
      <w:pPr>
        <w:widowControl/>
        <w:numPr>
          <w:ilvl w:val="0"/>
          <w:numId w:val="7"/>
        </w:numPr>
        <w:tabs>
          <w:tab w:val="clear" w:pos="709"/>
          <w:tab w:val="left" w:pos="0"/>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 на архівних матеріалах реконструйовано “первісний образ” пам’яток дерев’яної сакральної архітектури Марамороша та впроваджено у науковий обіг нові дані мистецтвознавчого характеру, котрі дозволяють цілісно розглядати архітектурно-конструктивні та стильові особливості образотворчого оформлення не тільки марамороських церков, а й Закарпаття в цілому.</w:t>
      </w:r>
    </w:p>
    <w:p w14:paraId="569A5E5C"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b/>
          <w:bCs/>
          <w:kern w:val="0"/>
          <w:sz w:val="28"/>
          <w:szCs w:val="28"/>
          <w:lang w:val="uk-UA" w:eastAsia="ru-RU"/>
        </w:rPr>
        <w:lastRenderedPageBreak/>
        <w:t xml:space="preserve">Практичне значення одержаних результатів.  </w:t>
      </w:r>
      <w:r w:rsidRPr="00EC119B">
        <w:rPr>
          <w:rFonts w:ascii="Times New Roman" w:eastAsia="Times New Roman" w:hAnsi="Times New Roman" w:cs="Times New Roman"/>
          <w:kern w:val="0"/>
          <w:sz w:val="28"/>
          <w:szCs w:val="28"/>
          <w:lang w:val="uk-UA" w:eastAsia="ru-RU"/>
        </w:rPr>
        <w:t xml:space="preserve">Дисертаційне дослідження є внеском як до теоретичної розробки питання щодо специфіки трансформації української народної сакральної архітектури і живопису XVII–XVIII століть на теренах, що знаходяться на пограниччі Східної і Західної Європи, так і практичних проблем, пов’язаних з реконструкцією пам’яток народної сакральної архітектури і живопису Марамороша XVII–XVIII століть. </w:t>
      </w:r>
    </w:p>
    <w:p w14:paraId="7B22C30A"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Сформульовані в дисертації основні теоретичні положення і висновки можуть стати теоретичним підґрунтям у науково-дослідницькій та викладацькій роботі, при розробленні й викладанні нормативних та спеціалізованих курсів з теорії та історії культури, естетики, мистецтвознавства, а також для наукової реставрації пам’яток народної сакральної дерев’яної архітектури і живопису Марамороша XVII–XVIII століть.</w:t>
      </w:r>
    </w:p>
    <w:p w14:paraId="7FA14BBE"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b/>
          <w:bCs/>
          <w:kern w:val="0"/>
          <w:sz w:val="28"/>
          <w:szCs w:val="28"/>
          <w:lang w:val="uk-UA" w:eastAsia="ru-RU"/>
        </w:rPr>
        <w:t>Апробація результатів дослідження.</w:t>
      </w:r>
      <w:r w:rsidRPr="00EC119B">
        <w:rPr>
          <w:rFonts w:ascii="Times New Roman" w:eastAsia="Times New Roman" w:hAnsi="Times New Roman" w:cs="Times New Roman"/>
          <w:kern w:val="0"/>
          <w:sz w:val="28"/>
          <w:szCs w:val="28"/>
          <w:lang w:val="uk-UA" w:eastAsia="ru-RU"/>
        </w:rPr>
        <w:t xml:space="preserve"> Основні положення і висновки дисертації оприлюднені у формі наукових доповідей і виступів на міжнародному конгресі, міжнародних, національних та регіональних конференціях, а також у наукових дискусіях і на “круглих столах” у Київському національному університеті імені Тараса Шевченка, Нідерландському інституті історії мистецтва (Гаага) та Інституті Шведської церкви (Стокгольм). </w:t>
      </w:r>
    </w:p>
    <w:p w14:paraId="69E3B4A1" w14:textId="77777777" w:rsidR="00EC119B" w:rsidRPr="00EC119B" w:rsidRDefault="00EC119B" w:rsidP="00EC119B">
      <w:pPr>
        <w:widowControl/>
        <w:tabs>
          <w:tab w:val="clear" w:pos="709"/>
        </w:tabs>
        <w:suppressAutoHyphens w:val="0"/>
        <w:autoSpaceDE w:val="0"/>
        <w:autoSpaceDN w:val="0"/>
        <w:spacing w:after="0" w:line="360" w:lineRule="auto"/>
        <w:ind w:right="-1"/>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Окремі аспекти роботи доповідались на: VI Всесвітньому Конгресі дослідження Центральної та Східної Європи (VI World Congress for Central and East European Studies, Тампере, Фінляндія, 2000 р.);               III Всесвітньому форумі українців (Київ, 2001 р.); III Міжнародній науковій конференції “Творчість. Культура. Гуманізм” (Київ, КПІ,             1993 р.); IV Міжнародній науково-практичній конференції “Творчість як предмет міждисциплінарних досліджень та навчання” (Київ, НТУУ “КПІ”, 1997 р.); V Міжнародній науково-практичній конференції “Творчість як спосіб буття дійсного гуманізму” (Київ, НТУУ “КПІ”, 1999 р.); VI Міжнародній науково-практичній конференції “Творчість свободи як свобода творчості” (Київ, НТУУ “КПІ”, 2001 р.); науково-практичній конференції “Охорона історико-культурної спадщини: </w:t>
      </w:r>
      <w:r w:rsidRPr="00EC119B">
        <w:rPr>
          <w:rFonts w:ascii="Times New Roman" w:eastAsia="Times New Roman" w:hAnsi="Times New Roman" w:cs="Times New Roman"/>
          <w:kern w:val="0"/>
          <w:sz w:val="28"/>
          <w:szCs w:val="28"/>
          <w:lang w:val="uk-UA" w:eastAsia="ru-RU"/>
        </w:rPr>
        <w:lastRenderedPageBreak/>
        <w:t>історія та сучасність” (Київ, Українське товариство охорони пам’яток історії та культури, 1996 р.).</w:t>
      </w:r>
    </w:p>
    <w:p w14:paraId="5F956106" w14:textId="77777777" w:rsidR="00EC119B" w:rsidRPr="00EC119B" w:rsidRDefault="00EC119B" w:rsidP="00EC119B">
      <w:pPr>
        <w:widowControl/>
        <w:tabs>
          <w:tab w:val="clear" w:pos="709"/>
        </w:tabs>
        <w:suppressAutoHyphens w:val="0"/>
        <w:autoSpaceDE w:val="0"/>
        <w:autoSpaceDN w:val="0"/>
        <w:spacing w:after="0" w:line="360" w:lineRule="auto"/>
        <w:ind w:right="-1"/>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Фотоматеріали дослідження архітектури та живопису Марамороша експонувались на персональних виставках в Українському домі у              м. Києві (1993 р.); в музеях міст Чернігова (1993 р.), Новгорода-Сіверського (1995 р.), у Національному технічному університеті України “КПІ” (1999, 2001 рр.). </w:t>
      </w:r>
    </w:p>
    <w:p w14:paraId="00B80989" w14:textId="77777777" w:rsidR="00EC119B" w:rsidRPr="00EC119B" w:rsidRDefault="00EC119B" w:rsidP="00EC119B">
      <w:pPr>
        <w:widowControl/>
        <w:tabs>
          <w:tab w:val="clear" w:pos="709"/>
        </w:tabs>
        <w:suppressAutoHyphens w:val="0"/>
        <w:autoSpaceDE w:val="0"/>
        <w:autoSpaceDN w:val="0"/>
        <w:spacing w:after="0" w:line="360" w:lineRule="auto"/>
        <w:ind w:right="-2"/>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b/>
          <w:bCs/>
          <w:kern w:val="0"/>
          <w:sz w:val="28"/>
          <w:szCs w:val="28"/>
          <w:lang w:val="uk-UA" w:eastAsia="ru-RU"/>
        </w:rPr>
        <w:t xml:space="preserve">Публікації. </w:t>
      </w:r>
      <w:r w:rsidRPr="00EC119B">
        <w:rPr>
          <w:rFonts w:ascii="Times New Roman" w:eastAsia="Times New Roman" w:hAnsi="Times New Roman" w:cs="Times New Roman"/>
          <w:kern w:val="0"/>
          <w:sz w:val="28"/>
          <w:szCs w:val="28"/>
          <w:lang w:val="uk-UA" w:eastAsia="ru-RU"/>
        </w:rPr>
        <w:t>Основні положення дисертаційного дослідження відображені у  монографії; десяти статтях, шість з яких – у виданнях, затверджених рішеннями ВАК України як фахові з філософських наук, і п’яти матеріалах наукових конференцій.</w:t>
      </w:r>
    </w:p>
    <w:p w14:paraId="2F5284E4" w14:textId="77777777" w:rsidR="00EC119B" w:rsidRPr="00EC119B" w:rsidRDefault="00EC119B" w:rsidP="00EC119B">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0BC0FA8C" w14:textId="77777777" w:rsidR="00EC119B" w:rsidRPr="00EC119B" w:rsidRDefault="00EC119B" w:rsidP="00EC119B">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05587211" w14:textId="77777777" w:rsidR="00EC119B" w:rsidRPr="00EC119B" w:rsidRDefault="00EC119B" w:rsidP="00EC119B">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4BA90D8E"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ВИСНОВКИ</w:t>
      </w:r>
    </w:p>
    <w:p w14:paraId="2F79EAC3"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p>
    <w:p w14:paraId="732FFD13"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У дисертації подано теоретичне узагальнення і вирішення наукової проблеми трансформації народної сакральної архітектури і живопису Марамороша у XVII–XVIII ст. як відображення динаміки європейської культури.</w:t>
      </w:r>
    </w:p>
    <w:p w14:paraId="130CB1A0"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Основні наукові результати виконаної роботи відображено у таких положеннях:</w:t>
      </w:r>
    </w:p>
    <w:p w14:paraId="6906F401"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1. Доведена наукова доцільність використання світоглядно-стильового підходу до  вивчення народної української культури, особливо в тих регіонах, де її формування відбувається під впливом різних за своєю ментальністю культурних традицій.</w:t>
      </w:r>
    </w:p>
    <w:p w14:paraId="4ACBC2FF"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2. Виявлена перспективність наукових розвідок у напрямку порівняльних характеристик образних відтворень “картини світу” у мистецтві, яке представляє різні за своєю світоглядною спрямованістю типи культури західного та східного ареалів.</w:t>
      </w:r>
    </w:p>
    <w:p w14:paraId="06049B6A"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lastRenderedPageBreak/>
        <w:t>3. Знайшла підтвердження думка про те, що українське сакральне мистецтво у ХVII–ХVIII століттях розвивається на стику різних стильових тенденцій, актуальних для розвитку європейської культури визначеного періоду.</w:t>
      </w:r>
    </w:p>
    <w:p w14:paraId="79CADEC3"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4. Встановлено, що їхній вплив особливо яскраво простежується у пограничних регіонах, які були окраїнними територіями могутніх у ХVII–ХVIII століттях європейських та східних держав, що позначалося на світоглядно-художніх пріоритетах їхнього населення, спрямованих на традиційну систему культурних цінностей часів дохристиянської Русі і, водночас, підпорядкованих вимогам культурної політики центру.</w:t>
      </w:r>
    </w:p>
    <w:p w14:paraId="76D0D3F3"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5. Визначено, що таку подвійність найбільш повно виявляє народне сакральне мистецтво, в якому стильові процеси, викликані змінами у духовному житті європейського суспільства, відбуваються на тлі збереження сталих художніх прийомів у інтерпретації канонів церковного будівництва, успадкованих з традиціями Київської Русі.</w:t>
      </w:r>
    </w:p>
    <w:p w14:paraId="44600DE2"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6. Обґрунтовано, що динаміка культурного розвитку на таких територіях, зокрема Закарпаття, обумовлена стереотипами художнього мислення європейської культури, які відтворює стиль бароко у всіх його історичних модифікаціях, проте актуальною залишається також у цьому регіоні середньовічна традиція, згідно з якою опанування  нового не заперечує існування старих форм. Їх зміст тільки уточнюється шляхом інтерпретації.</w:t>
      </w:r>
    </w:p>
    <w:p w14:paraId="340173A4"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7.  Аналіз народного сакрального мистецтва Марамароша з цього погляду доводить, що типовим моментом у його характеристиках є полістилічність, яка відбиває сталість етнонаціональних ознак і водночас їх домінантне положення до інших, зовнішніх нашарувань.</w:t>
      </w:r>
    </w:p>
    <w:p w14:paraId="36BE1A91"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8. Реконструйовано “первісний образ” дерев’яної сакральної архітектури Марамароша ХVII–ХVIII століть і досліджено на його основі інші пам’ятки цього регіону, що дало змогу з’ясувати їхні типові характеристики і, прослідкувавши в них динаміку історичних змін у світоглядно-стильових </w:t>
      </w:r>
      <w:r w:rsidRPr="00EC119B">
        <w:rPr>
          <w:rFonts w:ascii="Times New Roman" w:eastAsia="Times New Roman" w:hAnsi="Times New Roman" w:cs="Times New Roman"/>
          <w:kern w:val="0"/>
          <w:sz w:val="28"/>
          <w:szCs w:val="28"/>
          <w:lang w:val="uk-UA" w:eastAsia="ru-RU"/>
        </w:rPr>
        <w:lastRenderedPageBreak/>
        <w:t>компонентах на різних етапах існування, уточнити регіональні особливості цих характеристик у контексті взаємодії різних культурних традицій цього регіону Європи.</w:t>
      </w:r>
    </w:p>
    <w:p w14:paraId="360E0B29"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9. Проаналізовано тематику та форми стильового втілення “первісного образу” сакрального народного мистецтва в церковному малярстві ХVII–ХVIII століть, які свідчать про органічне поєднання і розвиток у ньому різних стильових тенденцій (бароко, рококо), що вплинуло на особливості трансформації сталих норм, закладених українськими традиціями народного побутового та іконографічного живопису.</w:t>
      </w:r>
    </w:p>
    <w:p w14:paraId="53CEFF9B"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10. Введено у науковий обіг описи недосліджених у мистецтвознавстві пам’яток народної сакральної архітектури і живопису Марамароша  ХVII–ХVIII століть.</w:t>
      </w:r>
    </w:p>
    <w:p w14:paraId="4730C3BC" w14:textId="77777777" w:rsidR="00EC119B" w:rsidRPr="00EC119B" w:rsidRDefault="00EC119B" w:rsidP="00EC119B">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Проблема дослідження українського народного сакрального мистецтва не вичерпується тільки визначеними напрямками. Вона може мати своє продовження на матеріалі інших регіонів і явищ української народної культури.   </w:t>
      </w:r>
    </w:p>
    <w:p w14:paraId="34D1E8C0" w14:textId="77777777" w:rsidR="00EC119B" w:rsidRPr="00EC119B" w:rsidRDefault="00EC119B" w:rsidP="00EC119B">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357BD7D8" w14:textId="77777777" w:rsidR="00EC119B" w:rsidRDefault="00EC119B" w:rsidP="00EC119B">
      <w:pPr>
        <w:rPr>
          <w:lang w:val="uk-UA"/>
        </w:rPr>
      </w:pPr>
    </w:p>
    <w:p w14:paraId="73DAE557" w14:textId="77777777" w:rsidR="00EC119B" w:rsidRDefault="00EC119B" w:rsidP="00EC119B">
      <w:pPr>
        <w:rPr>
          <w:lang w:val="uk-UA"/>
        </w:rPr>
      </w:pPr>
    </w:p>
    <w:p w14:paraId="2F9D2169" w14:textId="77777777" w:rsidR="00EC119B" w:rsidRDefault="00EC119B" w:rsidP="00EC119B">
      <w:pPr>
        <w:rPr>
          <w:lang w:val="uk-UA"/>
        </w:rPr>
      </w:pPr>
    </w:p>
    <w:p w14:paraId="3A1774B7" w14:textId="77777777" w:rsidR="00EC119B" w:rsidRDefault="00EC119B" w:rsidP="00EC119B">
      <w:pPr>
        <w:rPr>
          <w:lang w:val="uk-UA"/>
        </w:rPr>
      </w:pPr>
    </w:p>
    <w:p w14:paraId="4E0DA5D0"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СПИСОК ВИКОРИСТАНИХ ДЖЕРЕЛ</w:t>
      </w:r>
    </w:p>
    <w:p w14:paraId="7C9F0755" w14:textId="77777777" w:rsidR="00EC119B" w:rsidRPr="00EC119B" w:rsidRDefault="00EC119B" w:rsidP="00EC119B">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en-US" w:eastAsia="ru-RU"/>
        </w:rPr>
      </w:pPr>
    </w:p>
    <w:p w14:paraId="7BE941DC" w14:textId="77777777" w:rsidR="00EC119B" w:rsidRPr="00EC119B" w:rsidRDefault="00EC119B" w:rsidP="00EC119B">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en-US" w:eastAsia="ru-RU"/>
        </w:rPr>
      </w:pPr>
    </w:p>
    <w:tbl>
      <w:tblPr>
        <w:tblW w:w="0" w:type="auto"/>
        <w:tblInd w:w="108" w:type="dxa"/>
        <w:tblLayout w:type="fixed"/>
        <w:tblLook w:val="0000" w:firstRow="0" w:lastRow="0" w:firstColumn="0" w:lastColumn="0" w:noHBand="0" w:noVBand="0"/>
      </w:tblPr>
      <w:tblGrid>
        <w:gridCol w:w="709"/>
        <w:gridCol w:w="8222"/>
      </w:tblGrid>
      <w:tr w:rsidR="00EC119B" w:rsidRPr="00EC119B" w14:paraId="559FEB0D" w14:textId="77777777" w:rsidTr="00BC0647">
        <w:tblPrEx>
          <w:tblCellMar>
            <w:top w:w="0" w:type="dxa"/>
            <w:bottom w:w="0" w:type="dxa"/>
          </w:tblCellMar>
        </w:tblPrEx>
        <w:tc>
          <w:tcPr>
            <w:tcW w:w="709" w:type="dxa"/>
            <w:tcBorders>
              <w:top w:val="nil"/>
              <w:left w:val="nil"/>
              <w:bottom w:val="nil"/>
              <w:right w:val="nil"/>
            </w:tcBorders>
          </w:tcPr>
          <w:p w14:paraId="3E908A0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A0C5183"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Альбом українських церков: Закарпаття, Лемківщини, Холмщини та Підляшшя/ За ред. М.В.Поврозника.– Лондон: Укр. Вид. спилка, 1988.– 320 с.</w:t>
            </w:r>
          </w:p>
        </w:tc>
      </w:tr>
      <w:tr w:rsidR="00EC119B" w:rsidRPr="00EC119B" w14:paraId="1DFBACD9" w14:textId="77777777" w:rsidTr="00BC0647">
        <w:tblPrEx>
          <w:tblCellMar>
            <w:top w:w="0" w:type="dxa"/>
            <w:bottom w:w="0" w:type="dxa"/>
          </w:tblCellMar>
        </w:tblPrEx>
        <w:tc>
          <w:tcPr>
            <w:tcW w:w="709" w:type="dxa"/>
            <w:tcBorders>
              <w:top w:val="nil"/>
              <w:left w:val="nil"/>
              <w:bottom w:val="nil"/>
              <w:right w:val="nil"/>
            </w:tcBorders>
          </w:tcPr>
          <w:p w14:paraId="7309311B"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2ADBB6A"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Андреев А.П., Гирфанов К.В. Некоторые социально-психологические аспекты эволюции религиозной картины мира// Научная картина мира: основания, формирование, развитие. Межв. </w:t>
            </w:r>
            <w:r w:rsidRPr="00EC119B">
              <w:rPr>
                <w:rFonts w:ascii="Times New Roman" w:eastAsia="Times New Roman" w:hAnsi="Times New Roman" w:cs="Times New Roman"/>
                <w:kern w:val="0"/>
                <w:sz w:val="28"/>
                <w:szCs w:val="28"/>
                <w:lang w:eastAsia="ru-RU"/>
              </w:rPr>
              <w:lastRenderedPageBreak/>
              <w:t>научн. сб. Башкирского ун-та</w:t>
            </w:r>
            <w:r w:rsidRPr="00EC119B">
              <w:rPr>
                <w:rFonts w:ascii="Times New Roman" w:eastAsia="Times New Roman" w:hAnsi="Times New Roman" w:cs="Times New Roman"/>
                <w:kern w:val="0"/>
                <w:sz w:val="28"/>
                <w:szCs w:val="28"/>
                <w:lang w:val="en-US" w:eastAsia="ru-RU"/>
              </w:rPr>
              <w:t>.– Уфа: Изд-во</w:t>
            </w:r>
            <w:r w:rsidRPr="00EC119B">
              <w:rPr>
                <w:rFonts w:ascii="Times New Roman" w:eastAsia="Times New Roman" w:hAnsi="Times New Roman" w:cs="Times New Roman"/>
                <w:kern w:val="0"/>
                <w:sz w:val="28"/>
                <w:szCs w:val="28"/>
                <w:lang w:eastAsia="ru-RU"/>
              </w:rPr>
              <w:t xml:space="preserve"> Башкирского ун-та</w:t>
            </w:r>
            <w:r w:rsidRPr="00EC119B">
              <w:rPr>
                <w:rFonts w:ascii="Times New Roman" w:eastAsia="Times New Roman" w:hAnsi="Times New Roman" w:cs="Times New Roman"/>
                <w:kern w:val="0"/>
                <w:sz w:val="28"/>
                <w:szCs w:val="28"/>
                <w:lang w:val="en-US" w:eastAsia="ru-RU"/>
              </w:rPr>
              <w:t>, 1987.– С. 129–137.</w:t>
            </w:r>
          </w:p>
        </w:tc>
      </w:tr>
      <w:tr w:rsidR="00EC119B" w:rsidRPr="00EC119B" w14:paraId="32466065" w14:textId="77777777" w:rsidTr="00BC0647">
        <w:tblPrEx>
          <w:tblCellMar>
            <w:top w:w="0" w:type="dxa"/>
            <w:bottom w:w="0" w:type="dxa"/>
          </w:tblCellMar>
        </w:tblPrEx>
        <w:tc>
          <w:tcPr>
            <w:tcW w:w="709" w:type="dxa"/>
            <w:tcBorders>
              <w:top w:val="nil"/>
              <w:left w:val="nil"/>
              <w:bottom w:val="nil"/>
              <w:right w:val="nil"/>
            </w:tcBorders>
          </w:tcPr>
          <w:p w14:paraId="5B22C46B"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FD61090"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Анонім. Списаніє против люторов о поклонению святых икон// Українська література XIV–XVI ст.: Апокрифи. Агіографія. Паломн. твори. Історіограф. Твори. Полем. твори. Преклад. повісті. Поет. твори/ Авт. вступ. ст. і ред. тому В.Л.Микитась.– К: Наукова думка, 1988.– С.194–198.</w:t>
            </w:r>
          </w:p>
        </w:tc>
      </w:tr>
      <w:tr w:rsidR="00EC119B" w:rsidRPr="00EC119B" w14:paraId="237B1707" w14:textId="77777777" w:rsidTr="00BC0647">
        <w:tblPrEx>
          <w:tblCellMar>
            <w:top w:w="0" w:type="dxa"/>
            <w:bottom w:w="0" w:type="dxa"/>
          </w:tblCellMar>
        </w:tblPrEx>
        <w:tc>
          <w:tcPr>
            <w:tcW w:w="709" w:type="dxa"/>
            <w:tcBorders>
              <w:top w:val="nil"/>
              <w:left w:val="nil"/>
              <w:bottom w:val="nil"/>
              <w:right w:val="nil"/>
            </w:tcBorders>
          </w:tcPr>
          <w:p w14:paraId="50ECD4BD"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uk-UA" w:eastAsia="ru-RU"/>
              </w:rPr>
            </w:pPr>
          </w:p>
        </w:tc>
        <w:tc>
          <w:tcPr>
            <w:tcW w:w="8222" w:type="dxa"/>
            <w:tcBorders>
              <w:top w:val="nil"/>
              <w:left w:val="nil"/>
              <w:bottom w:val="nil"/>
              <w:right w:val="nil"/>
            </w:tcBorders>
          </w:tcPr>
          <w:p w14:paraId="28AA2C88"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Антонович Д. Розвій форм української деревляної церкви// Праці Українського Історично-філологичного Товариства в Празі.– Прага: Друк Державної друкарні в Празі, 1926.– С. 160–170.</w:t>
            </w:r>
          </w:p>
        </w:tc>
      </w:tr>
      <w:tr w:rsidR="00EC119B" w:rsidRPr="00EC119B" w14:paraId="3D7CD0A4" w14:textId="77777777" w:rsidTr="00BC0647">
        <w:tblPrEx>
          <w:tblCellMar>
            <w:top w:w="0" w:type="dxa"/>
            <w:bottom w:w="0" w:type="dxa"/>
          </w:tblCellMar>
        </w:tblPrEx>
        <w:tc>
          <w:tcPr>
            <w:tcW w:w="709" w:type="dxa"/>
            <w:tcBorders>
              <w:top w:val="nil"/>
              <w:left w:val="nil"/>
              <w:bottom w:val="nil"/>
              <w:right w:val="nil"/>
            </w:tcBorders>
          </w:tcPr>
          <w:p w14:paraId="442F352B"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217935A"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Артановский С.Н. Историческое единство человечества и взаимное влияние культур. Философско-методологический анализ современных зарубежных концепций.–Л.:Просвещение,1967.–268с.</w:t>
            </w:r>
          </w:p>
        </w:tc>
      </w:tr>
      <w:tr w:rsidR="00EC119B" w:rsidRPr="00EC119B" w14:paraId="6A9EDAFB" w14:textId="77777777" w:rsidTr="00BC0647">
        <w:tblPrEx>
          <w:tblCellMar>
            <w:top w:w="0" w:type="dxa"/>
            <w:bottom w:w="0" w:type="dxa"/>
          </w:tblCellMar>
        </w:tblPrEx>
        <w:tc>
          <w:tcPr>
            <w:tcW w:w="709" w:type="dxa"/>
            <w:tcBorders>
              <w:top w:val="nil"/>
              <w:left w:val="nil"/>
              <w:bottom w:val="nil"/>
              <w:right w:val="nil"/>
            </w:tcBorders>
          </w:tcPr>
          <w:p w14:paraId="785D0176"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30DFC90"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Архитектура Украинской ССР: В 2 т./ Предисл. Ю.С.Асеева и Г.Н.Логвина.</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М.: Гос.</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Изд.</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лит. по строительству и архитектуре, 1954.</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Т.1.</w:t>
            </w:r>
            <w:r w:rsidRPr="00EC119B">
              <w:rPr>
                <w:rFonts w:ascii="Times New Roman" w:eastAsia="Times New Roman" w:hAnsi="Times New Roman" w:cs="Times New Roman"/>
                <w:kern w:val="0"/>
                <w:sz w:val="28"/>
                <w:szCs w:val="28"/>
                <w:lang w:val="uk-UA" w:eastAsia="ru-RU"/>
              </w:rPr>
              <w:t>– 168 с</w:t>
            </w:r>
            <w:r w:rsidRPr="00EC119B">
              <w:rPr>
                <w:rFonts w:ascii="Times New Roman" w:eastAsia="Times New Roman" w:hAnsi="Times New Roman" w:cs="Times New Roman"/>
                <w:kern w:val="0"/>
                <w:sz w:val="28"/>
                <w:szCs w:val="28"/>
                <w:lang w:eastAsia="ru-RU"/>
              </w:rPr>
              <w:t>.</w:t>
            </w:r>
          </w:p>
        </w:tc>
      </w:tr>
      <w:tr w:rsidR="00EC119B" w:rsidRPr="00EC119B" w14:paraId="44D94216" w14:textId="77777777" w:rsidTr="00BC0647">
        <w:tblPrEx>
          <w:tblCellMar>
            <w:top w:w="0" w:type="dxa"/>
            <w:bottom w:w="0" w:type="dxa"/>
          </w:tblCellMar>
        </w:tblPrEx>
        <w:tc>
          <w:tcPr>
            <w:tcW w:w="709" w:type="dxa"/>
            <w:tcBorders>
              <w:top w:val="nil"/>
              <w:left w:val="nil"/>
              <w:bottom w:val="nil"/>
              <w:right w:val="nil"/>
            </w:tcBorders>
          </w:tcPr>
          <w:p w14:paraId="6B43B1A3"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F02ADFB"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Асеев Ю.С. Стили в архитектуре Украины.– К.: Будивэльнык, 1989.– 102 с.</w:t>
            </w:r>
          </w:p>
        </w:tc>
      </w:tr>
      <w:tr w:rsidR="00EC119B" w:rsidRPr="00EC119B" w14:paraId="4C703601" w14:textId="77777777" w:rsidTr="00BC0647">
        <w:tblPrEx>
          <w:tblCellMar>
            <w:top w:w="0" w:type="dxa"/>
            <w:bottom w:w="0" w:type="dxa"/>
          </w:tblCellMar>
        </w:tblPrEx>
        <w:trPr>
          <w:trHeight w:val="112"/>
        </w:trPr>
        <w:tc>
          <w:tcPr>
            <w:tcW w:w="709" w:type="dxa"/>
            <w:tcBorders>
              <w:top w:val="nil"/>
              <w:left w:val="nil"/>
              <w:bottom w:val="nil"/>
              <w:right w:val="nil"/>
            </w:tcBorders>
          </w:tcPr>
          <w:p w14:paraId="5DC91FE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07D9DFED" w14:textId="77777777" w:rsidR="00EC119B" w:rsidRPr="00EC119B" w:rsidRDefault="00EC119B" w:rsidP="00EC119B">
            <w:pPr>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Балушок В. Світ середньовіччя в обрядовості українських цехових ремісників</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val="uk-UA" w:eastAsia="ru-RU"/>
              </w:rPr>
              <w:t>– К.: Наукова думка, 1993</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val="uk-UA" w:eastAsia="ru-RU"/>
              </w:rPr>
              <w:t>– 120 с.</w:t>
            </w:r>
          </w:p>
        </w:tc>
      </w:tr>
      <w:tr w:rsidR="00EC119B" w:rsidRPr="00EC119B" w14:paraId="641B1C1A" w14:textId="77777777" w:rsidTr="00BC0647">
        <w:tblPrEx>
          <w:tblCellMar>
            <w:top w:w="0" w:type="dxa"/>
            <w:bottom w:w="0" w:type="dxa"/>
          </w:tblCellMar>
        </w:tblPrEx>
        <w:tc>
          <w:tcPr>
            <w:tcW w:w="709" w:type="dxa"/>
            <w:tcBorders>
              <w:top w:val="nil"/>
              <w:left w:val="nil"/>
              <w:bottom w:val="nil"/>
              <w:right w:val="nil"/>
            </w:tcBorders>
          </w:tcPr>
          <w:p w14:paraId="07D492F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116D5F7"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eastAsia="ru-RU"/>
              </w:rPr>
              <w:t>Барковская А.В. К проблеме корреляции физической картины мира и концептуального ядра фундаментальной теории// Научная картина мира: общекультурное и внутринаучное функционирование:Сб. науч. тр.–Свердловск:УрГУ,1985.–С.34–41.</w:t>
            </w:r>
          </w:p>
        </w:tc>
      </w:tr>
      <w:tr w:rsidR="00EC119B" w:rsidRPr="00EC119B" w14:paraId="1285338C" w14:textId="77777777" w:rsidTr="00BC0647">
        <w:tblPrEx>
          <w:tblCellMar>
            <w:top w:w="0" w:type="dxa"/>
            <w:bottom w:w="0" w:type="dxa"/>
          </w:tblCellMar>
        </w:tblPrEx>
        <w:tc>
          <w:tcPr>
            <w:tcW w:w="709" w:type="dxa"/>
            <w:tcBorders>
              <w:top w:val="nil"/>
              <w:left w:val="nil"/>
              <w:bottom w:val="nil"/>
              <w:right w:val="nil"/>
            </w:tcBorders>
          </w:tcPr>
          <w:p w14:paraId="7F11F433"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ED23D43"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Бартенев И.А., Батажкова В.Н. Очерки истории архитектурных стилей.–</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М.: Изобразительное искусство, 1983.– 264 с.</w:t>
            </w:r>
          </w:p>
        </w:tc>
      </w:tr>
      <w:tr w:rsidR="00EC119B" w:rsidRPr="00EC119B" w14:paraId="30E33F35" w14:textId="77777777" w:rsidTr="00BC0647">
        <w:tblPrEx>
          <w:tblCellMar>
            <w:top w:w="0" w:type="dxa"/>
            <w:bottom w:w="0" w:type="dxa"/>
          </w:tblCellMar>
        </w:tblPrEx>
        <w:tc>
          <w:tcPr>
            <w:tcW w:w="709" w:type="dxa"/>
            <w:tcBorders>
              <w:top w:val="nil"/>
              <w:left w:val="nil"/>
              <w:bottom w:val="nil"/>
              <w:right w:val="nil"/>
            </w:tcBorders>
          </w:tcPr>
          <w:p w14:paraId="1B172D3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32F83E1"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Бахтин М.М. Эстетика словесного творчества.– 2-е изд.– М.: Искусство, 1986.– 444 с.</w:t>
            </w:r>
          </w:p>
        </w:tc>
      </w:tr>
      <w:tr w:rsidR="00EC119B" w:rsidRPr="00EC119B" w14:paraId="085343BB" w14:textId="77777777" w:rsidTr="00BC0647">
        <w:tblPrEx>
          <w:tblCellMar>
            <w:top w:w="0" w:type="dxa"/>
            <w:bottom w:w="0" w:type="dxa"/>
          </w:tblCellMar>
        </w:tblPrEx>
        <w:tc>
          <w:tcPr>
            <w:tcW w:w="709" w:type="dxa"/>
            <w:tcBorders>
              <w:top w:val="nil"/>
              <w:left w:val="nil"/>
              <w:bottom w:val="nil"/>
              <w:right w:val="nil"/>
            </w:tcBorders>
          </w:tcPr>
          <w:p w14:paraId="18FCA06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EA1980F"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Біленький Я. Угроруські літописні записки// Записки Наукового Товариства ім.Шевченка.</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Т.104.</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eastAsia="ru-RU"/>
              </w:rPr>
              <w:t xml:space="preserve"> Львів, 1911.</w:t>
            </w:r>
            <w:r w:rsidRPr="00EC119B">
              <w:rPr>
                <w:rFonts w:ascii="Times New Roman" w:eastAsia="Times New Roman" w:hAnsi="Times New Roman" w:cs="Times New Roman"/>
                <w:kern w:val="0"/>
                <w:sz w:val="28"/>
                <w:szCs w:val="28"/>
                <w:lang w:val="en-US" w:eastAsia="ru-RU"/>
              </w:rPr>
              <w:t>– С. 73–82.</w:t>
            </w:r>
          </w:p>
        </w:tc>
      </w:tr>
      <w:tr w:rsidR="00EC119B" w:rsidRPr="00EC119B" w14:paraId="3A58ED58" w14:textId="77777777" w:rsidTr="00BC0647">
        <w:tblPrEx>
          <w:tblCellMar>
            <w:top w:w="0" w:type="dxa"/>
            <w:bottom w:w="0" w:type="dxa"/>
          </w:tblCellMar>
        </w:tblPrEx>
        <w:tc>
          <w:tcPr>
            <w:tcW w:w="709" w:type="dxa"/>
            <w:tcBorders>
              <w:top w:val="nil"/>
              <w:left w:val="nil"/>
              <w:bottom w:val="nil"/>
              <w:right w:val="nil"/>
            </w:tcBorders>
          </w:tcPr>
          <w:p w14:paraId="7D5A0CF6"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2B023C5"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uk-UA" w:eastAsia="ru-RU"/>
              </w:rPr>
              <w:t xml:space="preserve">Бляхер Е.Д., Волынская Л.М. Соотношение общей картины мира и картин мира частных наук// </w:t>
            </w:r>
            <w:r w:rsidRPr="00EC119B">
              <w:rPr>
                <w:rFonts w:ascii="Times New Roman" w:eastAsia="Times New Roman" w:hAnsi="Times New Roman" w:cs="Times New Roman"/>
                <w:kern w:val="0"/>
                <w:sz w:val="28"/>
                <w:szCs w:val="28"/>
                <w:lang w:eastAsia="ru-RU"/>
              </w:rPr>
              <w:t>Научная картина мира (логико-гносеологический аспект): Сб. научн. тр.</w:t>
            </w:r>
            <w:r w:rsidRPr="00EC119B">
              <w:rPr>
                <w:rFonts w:ascii="Times New Roman" w:eastAsia="Times New Roman" w:hAnsi="Times New Roman" w:cs="Times New Roman"/>
                <w:kern w:val="0"/>
                <w:sz w:val="28"/>
                <w:szCs w:val="28"/>
                <w:lang w:val="uk-UA" w:eastAsia="ru-RU"/>
              </w:rPr>
              <w:t>– К.: Наукова думка, 1983</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С.43–51.</w:t>
            </w:r>
          </w:p>
        </w:tc>
      </w:tr>
      <w:tr w:rsidR="00EC119B" w:rsidRPr="00EC119B" w14:paraId="5F3AB4D0" w14:textId="77777777" w:rsidTr="00BC0647">
        <w:tblPrEx>
          <w:tblCellMar>
            <w:top w:w="0" w:type="dxa"/>
            <w:bottom w:w="0" w:type="dxa"/>
          </w:tblCellMar>
        </w:tblPrEx>
        <w:tc>
          <w:tcPr>
            <w:tcW w:w="709" w:type="dxa"/>
            <w:tcBorders>
              <w:top w:val="nil"/>
              <w:left w:val="nil"/>
              <w:bottom w:val="nil"/>
              <w:right w:val="nil"/>
            </w:tcBorders>
          </w:tcPr>
          <w:p w14:paraId="00962C55"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C2F5774"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Божко Ю.Г. Эстетические свойства архитектуры. Моделирование и проектирование</w:t>
            </w:r>
            <w:r w:rsidRPr="00EC119B">
              <w:rPr>
                <w:rFonts w:ascii="Times New Roman" w:eastAsia="Times New Roman" w:hAnsi="Times New Roman" w:cs="Times New Roman"/>
                <w:kern w:val="0"/>
                <w:sz w:val="28"/>
                <w:szCs w:val="28"/>
                <w:lang w:val="uk-UA" w:eastAsia="ru-RU"/>
              </w:rPr>
              <w:t>.– К.: Будивэльнык, 1990.– 144 с.</w:t>
            </w:r>
          </w:p>
        </w:tc>
      </w:tr>
      <w:tr w:rsidR="00EC119B" w:rsidRPr="00EC119B" w14:paraId="5E70B852" w14:textId="77777777" w:rsidTr="00BC0647">
        <w:tblPrEx>
          <w:tblCellMar>
            <w:top w:w="0" w:type="dxa"/>
            <w:bottom w:w="0" w:type="dxa"/>
          </w:tblCellMar>
        </w:tblPrEx>
        <w:tc>
          <w:tcPr>
            <w:tcW w:w="709" w:type="dxa"/>
            <w:tcBorders>
              <w:top w:val="nil"/>
              <w:left w:val="nil"/>
              <w:bottom w:val="nil"/>
              <w:right w:val="nil"/>
            </w:tcBorders>
          </w:tcPr>
          <w:p w14:paraId="6A377354"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C5044EA"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Большаков В.П., Завершинский К.Ф. Своеобразие культуры Нового времени в её развитии от Ренессанса до наших дней: Учеб. пособие/ Под ред. В.П.Большакова.</w:t>
            </w:r>
            <w:r w:rsidRPr="00EC119B">
              <w:rPr>
                <w:rFonts w:ascii="Times New Roman" w:eastAsia="Times New Roman" w:hAnsi="Times New Roman" w:cs="Times New Roman"/>
                <w:kern w:val="0"/>
                <w:sz w:val="28"/>
                <w:szCs w:val="28"/>
                <w:lang w:val="uk-UA" w:eastAsia="ru-RU"/>
              </w:rPr>
              <w:t>– Великий Новгород: Изд. Новгородского гос. ун-та, 2000.– 144 с.</w:t>
            </w:r>
          </w:p>
        </w:tc>
      </w:tr>
      <w:tr w:rsidR="00EC119B" w:rsidRPr="00EC119B" w14:paraId="12F5CCAC" w14:textId="77777777" w:rsidTr="00BC0647">
        <w:tblPrEx>
          <w:tblCellMar>
            <w:top w:w="0" w:type="dxa"/>
            <w:bottom w:w="0" w:type="dxa"/>
          </w:tblCellMar>
        </w:tblPrEx>
        <w:tc>
          <w:tcPr>
            <w:tcW w:w="709" w:type="dxa"/>
            <w:tcBorders>
              <w:top w:val="nil"/>
              <w:left w:val="nil"/>
              <w:bottom w:val="nil"/>
              <w:right w:val="nil"/>
            </w:tcBorders>
          </w:tcPr>
          <w:p w14:paraId="255C109C"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7F5FCF3"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eastAsia="ru-RU"/>
              </w:rPr>
              <w:t>Борев Ю.Б. Естетика: В 2 т</w:t>
            </w:r>
            <w:r w:rsidRPr="00EC119B">
              <w:rPr>
                <w:rFonts w:ascii="Times New Roman" w:eastAsia="Times New Roman" w:hAnsi="Times New Roman" w:cs="Times New Roman"/>
                <w:kern w:val="0"/>
                <w:sz w:val="28"/>
                <w:szCs w:val="28"/>
                <w:lang w:val="uk-UA" w:eastAsia="ru-RU"/>
              </w:rPr>
              <w:t xml:space="preserve">.– Смоленск: Русич, 1997.– </w:t>
            </w:r>
            <w:r w:rsidRPr="00EC119B">
              <w:rPr>
                <w:rFonts w:ascii="Times New Roman" w:eastAsia="Times New Roman" w:hAnsi="Times New Roman" w:cs="Times New Roman"/>
                <w:kern w:val="0"/>
                <w:sz w:val="28"/>
                <w:szCs w:val="28"/>
                <w:lang w:eastAsia="ru-RU"/>
              </w:rPr>
              <w:t>Т.1</w:t>
            </w:r>
            <w:r w:rsidRPr="00EC119B">
              <w:rPr>
                <w:rFonts w:ascii="Times New Roman" w:eastAsia="Times New Roman" w:hAnsi="Times New Roman" w:cs="Times New Roman"/>
                <w:kern w:val="0"/>
                <w:sz w:val="28"/>
                <w:szCs w:val="28"/>
                <w:lang w:val="uk-UA" w:eastAsia="ru-RU"/>
              </w:rPr>
              <w:t>.– 576 с.</w:t>
            </w:r>
          </w:p>
        </w:tc>
      </w:tr>
      <w:tr w:rsidR="00EC119B" w:rsidRPr="00EC119B" w14:paraId="189552F0" w14:textId="77777777" w:rsidTr="00BC0647">
        <w:tblPrEx>
          <w:tblCellMar>
            <w:top w:w="0" w:type="dxa"/>
            <w:bottom w:w="0" w:type="dxa"/>
          </w:tblCellMar>
        </w:tblPrEx>
        <w:tc>
          <w:tcPr>
            <w:tcW w:w="709" w:type="dxa"/>
            <w:tcBorders>
              <w:top w:val="nil"/>
              <w:left w:val="nil"/>
              <w:bottom w:val="nil"/>
              <w:right w:val="nil"/>
            </w:tcBorders>
          </w:tcPr>
          <w:p w14:paraId="7AB9A684"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F361375"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Боржава Ю. Від Угорської Руси до Карпатської України.</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Филадельфія: Карпатський голос, б.р.</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 xml:space="preserve">55 с. </w:t>
            </w:r>
          </w:p>
        </w:tc>
      </w:tr>
      <w:tr w:rsidR="00EC119B" w:rsidRPr="00EC119B" w14:paraId="2C148446" w14:textId="77777777" w:rsidTr="00BC0647">
        <w:tblPrEx>
          <w:tblCellMar>
            <w:top w:w="0" w:type="dxa"/>
            <w:bottom w:w="0" w:type="dxa"/>
          </w:tblCellMar>
        </w:tblPrEx>
        <w:tc>
          <w:tcPr>
            <w:tcW w:w="709" w:type="dxa"/>
            <w:tcBorders>
              <w:top w:val="nil"/>
              <w:left w:val="nil"/>
              <w:bottom w:val="nil"/>
              <w:right w:val="nil"/>
            </w:tcBorders>
          </w:tcPr>
          <w:p w14:paraId="339B761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E0E0CF8"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uk-UA" w:eastAsia="ru-RU"/>
              </w:rPr>
              <w:t>Бычков В.В. Русская средневековая эстетика. XI–XVII века.– М.: Мысль, 1992.–  637 с.</w:t>
            </w:r>
          </w:p>
        </w:tc>
      </w:tr>
      <w:tr w:rsidR="00EC119B" w:rsidRPr="00EC119B" w14:paraId="2316C59D" w14:textId="77777777" w:rsidTr="00BC0647">
        <w:tblPrEx>
          <w:tblCellMar>
            <w:top w:w="0" w:type="dxa"/>
            <w:bottom w:w="0" w:type="dxa"/>
          </w:tblCellMar>
        </w:tblPrEx>
        <w:tc>
          <w:tcPr>
            <w:tcW w:w="709" w:type="dxa"/>
            <w:tcBorders>
              <w:top w:val="nil"/>
              <w:left w:val="nil"/>
              <w:bottom w:val="nil"/>
              <w:right w:val="nil"/>
            </w:tcBorders>
          </w:tcPr>
          <w:p w14:paraId="2A2346C6"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65EEF80"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uk-UA" w:eastAsia="ru-RU"/>
              </w:rPr>
              <w:t xml:space="preserve">Вёльфлин Г. Основные понятия в истории искусств: Проблема эволюции стиля в новом искусстве.– СПб.: Мифрил, 1994.– 427 с. </w:t>
            </w:r>
          </w:p>
        </w:tc>
      </w:tr>
      <w:tr w:rsidR="00EC119B" w:rsidRPr="00EC119B" w14:paraId="013DA180" w14:textId="77777777" w:rsidTr="00BC0647">
        <w:tblPrEx>
          <w:tblCellMar>
            <w:top w:w="0" w:type="dxa"/>
            <w:bottom w:w="0" w:type="dxa"/>
          </w:tblCellMar>
        </w:tblPrEx>
        <w:tc>
          <w:tcPr>
            <w:tcW w:w="709" w:type="dxa"/>
            <w:tcBorders>
              <w:top w:val="nil"/>
              <w:left w:val="nil"/>
              <w:bottom w:val="nil"/>
              <w:right w:val="nil"/>
            </w:tcBorders>
          </w:tcPr>
          <w:p w14:paraId="3BA7CFC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FDB0AE4"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Вёльфлин Г. Ренесанс и бароко/ Пер. с нем. Е.Лунберга.– СПб.: Грядущий день, 1913.– 164 с.</w:t>
            </w:r>
          </w:p>
        </w:tc>
      </w:tr>
      <w:tr w:rsidR="00EC119B" w:rsidRPr="00EC119B" w14:paraId="05F68274" w14:textId="77777777" w:rsidTr="00BC0647">
        <w:tblPrEx>
          <w:tblCellMar>
            <w:top w:w="0" w:type="dxa"/>
            <w:bottom w:w="0" w:type="dxa"/>
          </w:tblCellMar>
        </w:tblPrEx>
        <w:tc>
          <w:tcPr>
            <w:tcW w:w="709" w:type="dxa"/>
            <w:tcBorders>
              <w:top w:val="nil"/>
              <w:left w:val="nil"/>
              <w:bottom w:val="nil"/>
              <w:right w:val="nil"/>
            </w:tcBorders>
          </w:tcPr>
          <w:p w14:paraId="346968B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AE31DAE"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en-US" w:eastAsia="ru-RU"/>
              </w:rPr>
              <w:t>Вебер М.</w:t>
            </w:r>
            <w:r w:rsidRPr="00EC119B">
              <w:rPr>
                <w:rFonts w:ascii="Times New Roman" w:eastAsia="Times New Roman" w:hAnsi="Times New Roman" w:cs="Times New Roman"/>
                <w:kern w:val="0"/>
                <w:sz w:val="28"/>
                <w:szCs w:val="28"/>
                <w:lang w:eastAsia="ru-RU"/>
              </w:rPr>
              <w:t xml:space="preserve"> Протестантська етика і дух капіталізму: Пер. з нім. О.Погорілова.– К.: Основи, 1994.– 261с.</w:t>
            </w:r>
          </w:p>
        </w:tc>
      </w:tr>
      <w:tr w:rsidR="00EC119B" w:rsidRPr="00EC119B" w14:paraId="01E7C05D" w14:textId="77777777" w:rsidTr="00BC0647">
        <w:tblPrEx>
          <w:tblCellMar>
            <w:top w:w="0" w:type="dxa"/>
            <w:bottom w:w="0" w:type="dxa"/>
          </w:tblCellMar>
        </w:tblPrEx>
        <w:tc>
          <w:tcPr>
            <w:tcW w:w="709" w:type="dxa"/>
            <w:tcBorders>
              <w:top w:val="nil"/>
              <w:left w:val="nil"/>
              <w:bottom w:val="nil"/>
              <w:right w:val="nil"/>
            </w:tcBorders>
          </w:tcPr>
          <w:p w14:paraId="5CF75D0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8B8BAE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Винкельман И.И. История искусства древности. Малые сочинения.– СПб.: Алетейя, 2000.– 800 с.</w:t>
            </w:r>
          </w:p>
        </w:tc>
      </w:tr>
      <w:tr w:rsidR="00EC119B" w:rsidRPr="00EC119B" w14:paraId="67AD9188" w14:textId="77777777" w:rsidTr="00BC0647">
        <w:tblPrEx>
          <w:tblCellMar>
            <w:top w:w="0" w:type="dxa"/>
            <w:bottom w:w="0" w:type="dxa"/>
          </w:tblCellMar>
        </w:tblPrEx>
        <w:tc>
          <w:tcPr>
            <w:tcW w:w="709" w:type="dxa"/>
            <w:tcBorders>
              <w:top w:val="nil"/>
              <w:left w:val="nil"/>
              <w:bottom w:val="nil"/>
              <w:right w:val="nil"/>
            </w:tcBorders>
          </w:tcPr>
          <w:p w14:paraId="32CB4DFB"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C7B77BE"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Виппер Б.Р. Статьи об искусстве.– М.: Искусство, 1970.– 591 с.</w:t>
            </w:r>
          </w:p>
        </w:tc>
      </w:tr>
      <w:tr w:rsidR="00EC119B" w:rsidRPr="00EC119B" w14:paraId="5E2802DA" w14:textId="77777777" w:rsidTr="00BC0647">
        <w:tblPrEx>
          <w:tblCellMar>
            <w:top w:w="0" w:type="dxa"/>
            <w:bottom w:w="0" w:type="dxa"/>
          </w:tblCellMar>
        </w:tblPrEx>
        <w:tc>
          <w:tcPr>
            <w:tcW w:w="709" w:type="dxa"/>
            <w:tcBorders>
              <w:top w:val="nil"/>
              <w:left w:val="nil"/>
              <w:bottom w:val="nil"/>
              <w:right w:val="nil"/>
            </w:tcBorders>
          </w:tcPr>
          <w:p w14:paraId="08B502A0"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3325D0A"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Виппер Б.Р. Проблема стилей в западноевропейском искусстве XV–XVI вв.– М.: Наука, 1966.– 348 с.</w:t>
            </w:r>
          </w:p>
        </w:tc>
      </w:tr>
      <w:tr w:rsidR="00EC119B" w:rsidRPr="00EC119B" w14:paraId="2DD33A66" w14:textId="77777777" w:rsidTr="00BC0647">
        <w:tblPrEx>
          <w:tblCellMar>
            <w:top w:w="0" w:type="dxa"/>
            <w:bottom w:w="0" w:type="dxa"/>
          </w:tblCellMar>
        </w:tblPrEx>
        <w:tc>
          <w:tcPr>
            <w:tcW w:w="709" w:type="dxa"/>
            <w:tcBorders>
              <w:top w:val="nil"/>
              <w:left w:val="nil"/>
              <w:bottom w:val="nil"/>
              <w:right w:val="nil"/>
            </w:tcBorders>
          </w:tcPr>
          <w:p w14:paraId="40024434"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1FF6505" w14:textId="77777777" w:rsidR="00EC119B" w:rsidRPr="00EC119B" w:rsidRDefault="00EC119B" w:rsidP="00EC119B">
            <w:pPr>
              <w:widowControl/>
              <w:tabs>
                <w:tab w:val="clear" w:pos="709"/>
              </w:tabs>
              <w:suppressAutoHyphens w:val="0"/>
              <w:autoSpaceDE w:val="0"/>
              <w:autoSpaceDN w:val="0"/>
              <w:spacing w:after="0" w:line="360" w:lineRule="auto"/>
              <w:ind w:left="-108" w:right="-1"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eastAsia="ru-RU"/>
              </w:rPr>
              <w:t>Вінкельман Й.Й. Про художній ідеал прекрасного.– К.: Мистецтво, 1990.– 307 с.</w:t>
            </w:r>
          </w:p>
        </w:tc>
      </w:tr>
      <w:tr w:rsidR="00EC119B" w:rsidRPr="00EC119B" w14:paraId="6A68F4E1" w14:textId="77777777" w:rsidTr="00BC0647">
        <w:tblPrEx>
          <w:tblCellMar>
            <w:top w:w="0" w:type="dxa"/>
            <w:bottom w:w="0" w:type="dxa"/>
          </w:tblCellMar>
        </w:tblPrEx>
        <w:tc>
          <w:tcPr>
            <w:tcW w:w="709" w:type="dxa"/>
            <w:tcBorders>
              <w:top w:val="nil"/>
              <w:left w:val="nil"/>
              <w:bottom w:val="nil"/>
              <w:right w:val="nil"/>
            </w:tcBorders>
          </w:tcPr>
          <w:p w14:paraId="1B741CC5"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0807081"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Власов В.Г. Стили в искусстве:</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В 3 т.</w:t>
            </w:r>
            <w:r w:rsidRPr="00EC119B">
              <w:rPr>
                <w:rFonts w:ascii="Times New Roman" w:eastAsia="Times New Roman" w:hAnsi="Times New Roman" w:cs="Times New Roman"/>
                <w:kern w:val="0"/>
                <w:sz w:val="28"/>
                <w:szCs w:val="28"/>
                <w:lang w:val="uk-UA" w:eastAsia="ru-RU"/>
              </w:rPr>
              <w:t>– СПб.: Лита</w:t>
            </w:r>
            <w:r w:rsidRPr="00EC119B">
              <w:rPr>
                <w:rFonts w:ascii="Times New Roman" w:eastAsia="Times New Roman" w:hAnsi="Times New Roman" w:cs="Times New Roman"/>
                <w:kern w:val="0"/>
                <w:sz w:val="28"/>
                <w:szCs w:val="28"/>
                <w:lang w:eastAsia="ru-RU"/>
              </w:rPr>
              <w:t>, 1998</w:t>
            </w:r>
            <w:r w:rsidRPr="00EC119B">
              <w:rPr>
                <w:rFonts w:ascii="Times New Roman" w:eastAsia="Times New Roman" w:hAnsi="Times New Roman" w:cs="Times New Roman"/>
                <w:kern w:val="0"/>
                <w:sz w:val="28"/>
                <w:szCs w:val="28"/>
                <w:lang w:val="uk-UA" w:eastAsia="ru-RU"/>
              </w:rPr>
              <w:t>.– Т.1: Словарь.– 672 с.</w:t>
            </w:r>
          </w:p>
        </w:tc>
      </w:tr>
      <w:tr w:rsidR="00EC119B" w:rsidRPr="00EC119B" w14:paraId="26CEF123" w14:textId="77777777" w:rsidTr="00BC0647">
        <w:tblPrEx>
          <w:tblCellMar>
            <w:top w:w="0" w:type="dxa"/>
            <w:bottom w:w="0" w:type="dxa"/>
          </w:tblCellMar>
        </w:tblPrEx>
        <w:tc>
          <w:tcPr>
            <w:tcW w:w="709" w:type="dxa"/>
            <w:tcBorders>
              <w:top w:val="nil"/>
              <w:left w:val="nil"/>
              <w:bottom w:val="nil"/>
              <w:right w:val="nil"/>
            </w:tcBorders>
          </w:tcPr>
          <w:p w14:paraId="57874AC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C4CBBD6"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Возняк М. Історія української літератури: В 3-х т.– Львів: Просвіта, 1924.–Т.3: Віки XVI–XVIII, Ч.2.– 564 с.</w:t>
            </w:r>
          </w:p>
        </w:tc>
      </w:tr>
      <w:tr w:rsidR="00EC119B" w:rsidRPr="00EC119B" w14:paraId="388535B2" w14:textId="77777777" w:rsidTr="00BC0647">
        <w:tblPrEx>
          <w:tblCellMar>
            <w:top w:w="0" w:type="dxa"/>
            <w:bottom w:w="0" w:type="dxa"/>
          </w:tblCellMar>
        </w:tblPrEx>
        <w:tc>
          <w:tcPr>
            <w:tcW w:w="709" w:type="dxa"/>
            <w:tcBorders>
              <w:top w:val="nil"/>
              <w:left w:val="nil"/>
              <w:bottom w:val="nil"/>
              <w:right w:val="nil"/>
            </w:tcBorders>
          </w:tcPr>
          <w:p w14:paraId="6C0590D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C93ADF4" w14:textId="77777777" w:rsidR="00EC119B" w:rsidRPr="00EC119B" w:rsidRDefault="00EC119B" w:rsidP="00EC119B">
            <w:pPr>
              <w:widowControl/>
              <w:tabs>
                <w:tab w:val="clear" w:pos="709"/>
              </w:tabs>
              <w:suppressAutoHyphens w:val="0"/>
              <w:autoSpaceDE w:val="0"/>
              <w:autoSpaceDN w:val="0"/>
              <w:spacing w:after="0" w:line="360" w:lineRule="auto"/>
              <w:ind w:left="-108" w:firstLine="0"/>
              <w:jc w:val="left"/>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Волков Н.Н. Цвет в живописи.– М.: Искусство, 1984.– 320 с.</w:t>
            </w:r>
          </w:p>
        </w:tc>
      </w:tr>
      <w:tr w:rsidR="00EC119B" w:rsidRPr="00EC119B" w14:paraId="1106FFB2" w14:textId="77777777" w:rsidTr="00BC0647">
        <w:tblPrEx>
          <w:tblCellMar>
            <w:top w:w="0" w:type="dxa"/>
            <w:bottom w:w="0" w:type="dxa"/>
          </w:tblCellMar>
        </w:tblPrEx>
        <w:tc>
          <w:tcPr>
            <w:tcW w:w="709" w:type="dxa"/>
            <w:tcBorders>
              <w:top w:val="nil"/>
              <w:left w:val="nil"/>
              <w:bottom w:val="nil"/>
              <w:right w:val="nil"/>
            </w:tcBorders>
          </w:tcPr>
          <w:p w14:paraId="6969AF26"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6713B92"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Всеобщая  история  архитектуры: В 12 т.</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Глав. Ред. А.В.Власов.</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Л.</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М.: Стройиздат, Ленинград. отд-ние, 1968.</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 xml:space="preserve"> Т.6: Архитектура  России, Украины  и  Белоруссии. Х</w:t>
            </w:r>
            <w:r w:rsidRPr="00EC119B">
              <w:rPr>
                <w:rFonts w:ascii="Times New Roman" w:eastAsia="Times New Roman" w:hAnsi="Times New Roman" w:cs="Times New Roman"/>
                <w:kern w:val="0"/>
                <w:sz w:val="28"/>
                <w:szCs w:val="28"/>
                <w:lang w:val="en-US" w:eastAsia="ru-RU"/>
              </w:rPr>
              <w:t>I</w:t>
            </w:r>
            <w:r w:rsidRPr="00EC119B">
              <w:rPr>
                <w:rFonts w:ascii="Times New Roman" w:eastAsia="Times New Roman" w:hAnsi="Times New Roman" w:cs="Times New Roman"/>
                <w:kern w:val="0"/>
                <w:sz w:val="28"/>
                <w:szCs w:val="28"/>
                <w:lang w:eastAsia="ru-RU"/>
              </w:rPr>
              <w:t>У</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 xml:space="preserve"> первая  половина  Х</w:t>
            </w:r>
            <w:r w:rsidRPr="00EC119B">
              <w:rPr>
                <w:rFonts w:ascii="Times New Roman" w:eastAsia="Times New Roman" w:hAnsi="Times New Roman" w:cs="Times New Roman"/>
                <w:kern w:val="0"/>
                <w:sz w:val="28"/>
                <w:szCs w:val="28"/>
                <w:lang w:val="en-US" w:eastAsia="ru-RU"/>
              </w:rPr>
              <w:t>I</w:t>
            </w:r>
            <w:r w:rsidRPr="00EC119B">
              <w:rPr>
                <w:rFonts w:ascii="Times New Roman" w:eastAsia="Times New Roman" w:hAnsi="Times New Roman" w:cs="Times New Roman"/>
                <w:kern w:val="0"/>
                <w:sz w:val="28"/>
                <w:szCs w:val="28"/>
                <w:lang w:eastAsia="ru-RU"/>
              </w:rPr>
              <w:t>Х вв.</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 xml:space="preserve"> 568 с.</w:t>
            </w:r>
          </w:p>
        </w:tc>
      </w:tr>
      <w:tr w:rsidR="00EC119B" w:rsidRPr="00EC119B" w14:paraId="13A772D7" w14:textId="77777777" w:rsidTr="00BC0647">
        <w:tblPrEx>
          <w:tblCellMar>
            <w:top w:w="0" w:type="dxa"/>
            <w:bottom w:w="0" w:type="dxa"/>
          </w:tblCellMar>
        </w:tblPrEx>
        <w:tc>
          <w:tcPr>
            <w:tcW w:w="709" w:type="dxa"/>
            <w:tcBorders>
              <w:top w:val="nil"/>
              <w:left w:val="nil"/>
              <w:bottom w:val="nil"/>
              <w:right w:val="nil"/>
            </w:tcBorders>
          </w:tcPr>
          <w:p w14:paraId="548C173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D63AB18"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Гаджега В. Додатки к исторіи русинов і руських церквей в Марамороше. Студие исторично архівне// Науковий зборник товариства“Просвіта</w:t>
            </w:r>
            <w:r w:rsidRPr="00EC119B">
              <w:rPr>
                <w:rFonts w:ascii="Times New Roman" w:eastAsia="Times New Roman" w:hAnsi="Times New Roman" w:cs="Times New Roman"/>
                <w:noProof/>
                <w:kern w:val="0"/>
                <w:sz w:val="28"/>
                <w:szCs w:val="28"/>
                <w:lang w:eastAsia="ru-RU"/>
              </w:rPr>
              <w:t>”</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eastAsia="ru-RU"/>
              </w:rPr>
              <w:t>Ужгород:УНІО,1922.</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eastAsia="ru-RU"/>
              </w:rPr>
              <w:t>Рǒчник1.</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eastAsia="ru-RU"/>
              </w:rPr>
              <w:t>С.140</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eastAsia="ru-RU"/>
              </w:rPr>
              <w:t>226.</w:t>
            </w:r>
          </w:p>
        </w:tc>
      </w:tr>
      <w:tr w:rsidR="00EC119B" w:rsidRPr="00EC119B" w14:paraId="06CF5843" w14:textId="77777777" w:rsidTr="00BC0647">
        <w:tblPrEx>
          <w:tblCellMar>
            <w:top w:w="0" w:type="dxa"/>
            <w:bottom w:w="0" w:type="dxa"/>
          </w:tblCellMar>
        </w:tblPrEx>
        <w:tc>
          <w:tcPr>
            <w:tcW w:w="709" w:type="dxa"/>
            <w:tcBorders>
              <w:top w:val="nil"/>
              <w:left w:val="nil"/>
              <w:bottom w:val="nil"/>
              <w:right w:val="nil"/>
            </w:tcBorders>
          </w:tcPr>
          <w:p w14:paraId="19ED61A6"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2C7D1FB"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vertAlign w:val="superscript"/>
                <w:lang w:eastAsia="ru-RU"/>
              </w:rPr>
            </w:pPr>
            <w:r w:rsidRPr="00EC119B">
              <w:rPr>
                <w:rFonts w:ascii="Times New Roman" w:eastAsia="Times New Roman" w:hAnsi="Times New Roman" w:cs="Times New Roman"/>
                <w:kern w:val="0"/>
                <w:sz w:val="28"/>
                <w:szCs w:val="28"/>
                <w:lang w:val="uk-UA" w:eastAsia="ru-RU"/>
              </w:rPr>
              <w:t>Галятовський І. Наука, альбо способ зложення казання// Українська література XVII ст.: Синкретична писемність. Поезія. Драматургія. Белетристика/ Редактор тому О.В.Мишанич.– К.: Наукова думка, 1987.– С. 108–145.</w:t>
            </w:r>
          </w:p>
        </w:tc>
      </w:tr>
      <w:tr w:rsidR="00EC119B" w:rsidRPr="00EC119B" w14:paraId="3183AFE2" w14:textId="77777777" w:rsidTr="00BC0647">
        <w:tblPrEx>
          <w:tblCellMar>
            <w:top w:w="0" w:type="dxa"/>
            <w:bottom w:w="0" w:type="dxa"/>
          </w:tblCellMar>
        </w:tblPrEx>
        <w:tc>
          <w:tcPr>
            <w:tcW w:w="709" w:type="dxa"/>
            <w:tcBorders>
              <w:top w:val="nil"/>
              <w:left w:val="nil"/>
              <w:bottom w:val="nil"/>
              <w:right w:val="nil"/>
            </w:tcBorders>
          </w:tcPr>
          <w:p w14:paraId="5B79C02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8CD92C0"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eastAsia="ru-RU"/>
              </w:rPr>
              <w:t>Гегель Г. В-Ф. Лекции по эстетике: В 2 т.</w:t>
            </w:r>
            <w:r w:rsidRPr="00EC119B">
              <w:rPr>
                <w:rFonts w:ascii="Times New Roman" w:eastAsia="Times New Roman" w:hAnsi="Times New Roman" w:cs="Times New Roman"/>
                <w:kern w:val="0"/>
                <w:sz w:val="28"/>
                <w:szCs w:val="28"/>
                <w:lang w:val="en-US" w:eastAsia="ru-RU"/>
              </w:rPr>
              <w:t>– СПб.:Наука, 1999</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en-US" w:eastAsia="ru-RU"/>
              </w:rPr>
              <w:t>–Т.1</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en-US" w:eastAsia="ru-RU"/>
              </w:rPr>
              <w:t>–662 с.</w:t>
            </w:r>
          </w:p>
        </w:tc>
      </w:tr>
      <w:tr w:rsidR="00EC119B" w:rsidRPr="00EC119B" w14:paraId="1ABCD496" w14:textId="77777777" w:rsidTr="00BC0647">
        <w:tblPrEx>
          <w:tblCellMar>
            <w:top w:w="0" w:type="dxa"/>
            <w:bottom w:w="0" w:type="dxa"/>
          </w:tblCellMar>
        </w:tblPrEx>
        <w:tc>
          <w:tcPr>
            <w:tcW w:w="709" w:type="dxa"/>
            <w:tcBorders>
              <w:top w:val="nil"/>
              <w:left w:val="nil"/>
              <w:bottom w:val="nil"/>
              <w:right w:val="nil"/>
            </w:tcBorders>
          </w:tcPr>
          <w:p w14:paraId="23FF4CA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42CEE40"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Гегель Г. В-Ф. Лекции по эстетике: В 2 т.</w:t>
            </w:r>
            <w:r w:rsidRPr="00EC119B">
              <w:rPr>
                <w:rFonts w:ascii="Times New Roman" w:eastAsia="Times New Roman" w:hAnsi="Times New Roman" w:cs="Times New Roman"/>
                <w:kern w:val="0"/>
                <w:sz w:val="28"/>
                <w:szCs w:val="28"/>
                <w:lang w:val="en-US" w:eastAsia="ru-RU"/>
              </w:rPr>
              <w:t>– СПб.:Наука, 1999</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en-US" w:eastAsia="ru-RU"/>
              </w:rPr>
              <w:t>–Т.2</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en-US" w:eastAsia="ru-RU"/>
              </w:rPr>
              <w:t>–603 с.</w:t>
            </w:r>
          </w:p>
        </w:tc>
      </w:tr>
      <w:tr w:rsidR="00EC119B" w:rsidRPr="00EC119B" w14:paraId="4DBB54F7" w14:textId="77777777" w:rsidTr="00BC0647">
        <w:tblPrEx>
          <w:tblCellMar>
            <w:top w:w="0" w:type="dxa"/>
            <w:bottom w:w="0" w:type="dxa"/>
          </w:tblCellMar>
        </w:tblPrEx>
        <w:tc>
          <w:tcPr>
            <w:tcW w:w="709" w:type="dxa"/>
            <w:tcBorders>
              <w:top w:val="nil"/>
              <w:left w:val="nil"/>
              <w:bottom w:val="nil"/>
              <w:right w:val="nil"/>
            </w:tcBorders>
          </w:tcPr>
          <w:p w14:paraId="59342EF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1FACDF0"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eastAsia="ru-RU"/>
              </w:rPr>
              <w:t>Гердер И.Г. Избранные сочинения</w:t>
            </w:r>
            <w:r w:rsidRPr="00EC119B">
              <w:rPr>
                <w:rFonts w:ascii="Times New Roman" w:eastAsia="Times New Roman" w:hAnsi="Times New Roman" w:cs="Times New Roman"/>
                <w:kern w:val="0"/>
                <w:sz w:val="28"/>
                <w:szCs w:val="28"/>
                <w:lang w:val="uk-UA" w:eastAsia="ru-RU"/>
              </w:rPr>
              <w:t>.– М.</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val="uk-UA" w:eastAsia="ru-RU"/>
              </w:rPr>
              <w:t>Л.: Гослитиздат, 1959.– 392 с.</w:t>
            </w:r>
          </w:p>
        </w:tc>
      </w:tr>
      <w:tr w:rsidR="00EC119B" w:rsidRPr="00EC119B" w14:paraId="65F5E357" w14:textId="77777777" w:rsidTr="00BC0647">
        <w:tblPrEx>
          <w:tblCellMar>
            <w:top w:w="0" w:type="dxa"/>
            <w:bottom w:w="0" w:type="dxa"/>
          </w:tblCellMar>
        </w:tblPrEx>
        <w:trPr>
          <w:trHeight w:val="112"/>
        </w:trPr>
        <w:tc>
          <w:tcPr>
            <w:tcW w:w="709" w:type="dxa"/>
            <w:tcBorders>
              <w:top w:val="nil"/>
              <w:left w:val="nil"/>
              <w:bottom w:val="nil"/>
              <w:right w:val="nil"/>
            </w:tcBorders>
          </w:tcPr>
          <w:p w14:paraId="26B76D56"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65EA3B68"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uk-UA" w:eastAsia="ru-RU"/>
              </w:rPr>
              <w:t>Герчанівська П.Е.  Дерев’яні церкви України.– К.: Наукова думка, 1996.– 136 с.</w:t>
            </w:r>
          </w:p>
        </w:tc>
      </w:tr>
      <w:tr w:rsidR="00EC119B" w:rsidRPr="00EC119B" w14:paraId="2ABB897B" w14:textId="77777777" w:rsidTr="00BC0647">
        <w:tblPrEx>
          <w:tblCellMar>
            <w:top w:w="0" w:type="dxa"/>
            <w:bottom w:w="0" w:type="dxa"/>
          </w:tblCellMar>
        </w:tblPrEx>
        <w:tc>
          <w:tcPr>
            <w:tcW w:w="709" w:type="dxa"/>
            <w:tcBorders>
              <w:top w:val="nil"/>
              <w:left w:val="nil"/>
              <w:bottom w:val="nil"/>
              <w:right w:val="nil"/>
            </w:tcBorders>
          </w:tcPr>
          <w:p w14:paraId="251F634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030C9D3"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Гоберман Д.Н. Памятники деревянного зодчества Закарпатья.</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Л.: Аврора, 1971.</w:t>
            </w:r>
            <w:r w:rsidRPr="00EC119B">
              <w:rPr>
                <w:rFonts w:ascii="Times New Roman" w:eastAsia="Times New Roman" w:hAnsi="Times New Roman" w:cs="Times New Roman"/>
                <w:kern w:val="0"/>
                <w:sz w:val="28"/>
                <w:szCs w:val="28"/>
                <w:lang w:val="uk-UA" w:eastAsia="ru-RU"/>
              </w:rPr>
              <w:t>– 120 с</w:t>
            </w:r>
            <w:r w:rsidRPr="00EC119B">
              <w:rPr>
                <w:rFonts w:ascii="Times New Roman" w:eastAsia="Times New Roman" w:hAnsi="Times New Roman" w:cs="Times New Roman"/>
                <w:kern w:val="0"/>
                <w:sz w:val="28"/>
                <w:szCs w:val="28"/>
                <w:lang w:eastAsia="ru-RU"/>
              </w:rPr>
              <w:t>.</w:t>
            </w:r>
          </w:p>
        </w:tc>
      </w:tr>
      <w:tr w:rsidR="00EC119B" w:rsidRPr="00EC119B" w14:paraId="0C6D3F95" w14:textId="77777777" w:rsidTr="00BC0647">
        <w:tblPrEx>
          <w:tblCellMar>
            <w:top w:w="0" w:type="dxa"/>
            <w:bottom w:w="0" w:type="dxa"/>
          </w:tblCellMar>
        </w:tblPrEx>
        <w:tc>
          <w:tcPr>
            <w:tcW w:w="709" w:type="dxa"/>
            <w:tcBorders>
              <w:top w:val="nil"/>
              <w:left w:val="nil"/>
              <w:bottom w:val="nil"/>
              <w:right w:val="nil"/>
            </w:tcBorders>
          </w:tcPr>
          <w:p w14:paraId="779607C0"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1B4494F"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Гольберг М. Діалог і проблеми взаємод</w:t>
            </w:r>
            <w:r w:rsidRPr="00EC119B">
              <w:rPr>
                <w:rFonts w:ascii="Times New Roman" w:eastAsia="Times New Roman" w:hAnsi="Times New Roman" w:cs="Times New Roman"/>
                <w:kern w:val="0"/>
                <w:sz w:val="28"/>
                <w:szCs w:val="28"/>
                <w:lang w:val="en-US" w:eastAsia="ru-RU"/>
              </w:rPr>
              <w:t>і</w:t>
            </w:r>
            <w:r w:rsidRPr="00EC119B">
              <w:rPr>
                <w:rFonts w:ascii="Times New Roman" w:eastAsia="Times New Roman" w:hAnsi="Times New Roman" w:cs="Times New Roman"/>
                <w:kern w:val="0"/>
                <w:sz w:val="28"/>
                <w:szCs w:val="28"/>
                <w:lang w:eastAsia="ru-RU"/>
              </w:rPr>
              <w:t>ї культур// Діалог культур: Україна у світовому контексті: Матеріали перших міжнарод. філософ.-культуролог. читань/ Відп. ред. С.О.Черепанова</w:t>
            </w:r>
            <w:r w:rsidRPr="00EC119B">
              <w:rPr>
                <w:rFonts w:ascii="Times New Roman" w:eastAsia="Times New Roman" w:hAnsi="Times New Roman" w:cs="Times New Roman"/>
                <w:kern w:val="0"/>
                <w:sz w:val="28"/>
                <w:szCs w:val="28"/>
                <w:lang w:val="en-US" w:eastAsia="ru-RU"/>
              </w:rPr>
              <w:t>.– Львів: Каменяр, 1996.– С. 6–16.</w:t>
            </w:r>
          </w:p>
        </w:tc>
      </w:tr>
      <w:tr w:rsidR="00EC119B" w:rsidRPr="00EC119B" w14:paraId="38D31278" w14:textId="77777777" w:rsidTr="00BC0647">
        <w:tblPrEx>
          <w:tblCellMar>
            <w:top w:w="0" w:type="dxa"/>
            <w:bottom w:w="0" w:type="dxa"/>
          </w:tblCellMar>
        </w:tblPrEx>
        <w:tc>
          <w:tcPr>
            <w:tcW w:w="709" w:type="dxa"/>
            <w:tcBorders>
              <w:top w:val="nil"/>
              <w:left w:val="nil"/>
              <w:bottom w:val="nil"/>
              <w:right w:val="nil"/>
            </w:tcBorders>
          </w:tcPr>
          <w:p w14:paraId="562CEF7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4EBE594"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Гринина Т.А. Развитие фундаментальных биологических теорий и научной картины органического мира как единый процесс// Научная картина мира: общекультурное и внутринаучное функционирование:Сб. науч. тр.–Свердловск:УрГУ,1985.–С.41–47.</w:t>
            </w:r>
          </w:p>
        </w:tc>
      </w:tr>
      <w:tr w:rsidR="00EC119B" w:rsidRPr="00EC119B" w14:paraId="538BF76B" w14:textId="77777777" w:rsidTr="00BC0647">
        <w:tblPrEx>
          <w:tblCellMar>
            <w:top w:w="0" w:type="dxa"/>
            <w:bottom w:w="0" w:type="dxa"/>
          </w:tblCellMar>
        </w:tblPrEx>
        <w:tc>
          <w:tcPr>
            <w:tcW w:w="709" w:type="dxa"/>
            <w:tcBorders>
              <w:top w:val="nil"/>
              <w:left w:val="nil"/>
              <w:bottom w:val="nil"/>
              <w:right w:val="nil"/>
            </w:tcBorders>
          </w:tcPr>
          <w:p w14:paraId="147845C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51AE339"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Грица С.Й. Становлення і розвиток наукової думки про народну творчість// Українська художня культура/ За ред. І.Ф.Ляшенка</w:t>
            </w:r>
            <w:r w:rsidRPr="00EC119B">
              <w:rPr>
                <w:rFonts w:ascii="Times New Roman" w:eastAsia="Times New Roman" w:hAnsi="Times New Roman" w:cs="Times New Roman"/>
                <w:kern w:val="0"/>
                <w:sz w:val="28"/>
                <w:szCs w:val="28"/>
                <w:lang w:val="uk-UA" w:eastAsia="ru-RU"/>
              </w:rPr>
              <w:t xml:space="preserve">.– К.: Либідь.– С. 32–53. </w:t>
            </w:r>
          </w:p>
        </w:tc>
      </w:tr>
      <w:tr w:rsidR="00EC119B" w:rsidRPr="00EC119B" w14:paraId="0AB670C4" w14:textId="77777777" w:rsidTr="00BC0647">
        <w:tblPrEx>
          <w:tblCellMar>
            <w:top w:w="0" w:type="dxa"/>
            <w:bottom w:w="0" w:type="dxa"/>
          </w:tblCellMar>
        </w:tblPrEx>
        <w:tc>
          <w:tcPr>
            <w:tcW w:w="709" w:type="dxa"/>
            <w:tcBorders>
              <w:top w:val="nil"/>
              <w:left w:val="nil"/>
              <w:bottom w:val="nil"/>
              <w:right w:val="nil"/>
            </w:tcBorders>
          </w:tcPr>
          <w:p w14:paraId="3B9FAB6C"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780291F"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noProof/>
                <w:kern w:val="0"/>
                <w:sz w:val="28"/>
                <w:szCs w:val="28"/>
                <w:lang w:eastAsia="ru-RU"/>
              </w:rPr>
              <w:t>Гумбольдт В. Язык и философия культуры/ Пер. с нем. М.И.Левиной и др</w:t>
            </w:r>
            <w:r w:rsidRPr="00EC119B">
              <w:rPr>
                <w:rFonts w:ascii="Times New Roman" w:eastAsia="Times New Roman" w:hAnsi="Times New Roman" w:cs="Times New Roman"/>
                <w:kern w:val="0"/>
                <w:sz w:val="28"/>
                <w:szCs w:val="28"/>
                <w:lang w:val="uk-UA" w:eastAsia="ru-RU"/>
              </w:rPr>
              <w:t>.– М.: Прогресс, 1985.– 451 с.</w:t>
            </w:r>
          </w:p>
        </w:tc>
      </w:tr>
      <w:tr w:rsidR="00EC119B" w:rsidRPr="00EC119B" w14:paraId="70C0725F" w14:textId="77777777" w:rsidTr="00BC0647">
        <w:tblPrEx>
          <w:tblCellMar>
            <w:top w:w="0" w:type="dxa"/>
            <w:bottom w:w="0" w:type="dxa"/>
          </w:tblCellMar>
        </w:tblPrEx>
        <w:tc>
          <w:tcPr>
            <w:tcW w:w="709" w:type="dxa"/>
            <w:tcBorders>
              <w:top w:val="nil"/>
              <w:left w:val="nil"/>
              <w:bottom w:val="nil"/>
              <w:right w:val="nil"/>
            </w:tcBorders>
          </w:tcPr>
          <w:p w14:paraId="1410D544"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4D23ECF" w14:textId="77777777" w:rsidR="00EC119B" w:rsidRPr="00EC119B" w:rsidRDefault="00EC119B" w:rsidP="00EC119B">
            <w:pPr>
              <w:widowControl/>
              <w:tabs>
                <w:tab w:val="clear" w:pos="709"/>
              </w:tabs>
              <w:suppressAutoHyphens w:val="0"/>
              <w:autoSpaceDE w:val="0"/>
              <w:autoSpaceDN w:val="0"/>
              <w:spacing w:after="0" w:line="360" w:lineRule="auto"/>
              <w:ind w:left="-108" w:righ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Гущина В.А. Пробемы стиля и стилевого многообразия в искусстве:Автореф. дис…канд. философ. наук/МГУ.–М.,1965.–17 с.</w:t>
            </w:r>
          </w:p>
        </w:tc>
      </w:tr>
      <w:tr w:rsidR="00EC119B" w:rsidRPr="00EC119B" w14:paraId="632CC8E3" w14:textId="77777777" w:rsidTr="00BC0647">
        <w:tblPrEx>
          <w:tblCellMar>
            <w:top w:w="0" w:type="dxa"/>
            <w:bottom w:w="0" w:type="dxa"/>
          </w:tblCellMar>
        </w:tblPrEx>
        <w:tc>
          <w:tcPr>
            <w:tcW w:w="709" w:type="dxa"/>
            <w:tcBorders>
              <w:top w:val="nil"/>
              <w:left w:val="nil"/>
              <w:bottom w:val="nil"/>
              <w:right w:val="nil"/>
            </w:tcBorders>
          </w:tcPr>
          <w:p w14:paraId="21F0AB4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28E7E444"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839.– 14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 xml:space="preserve">. </w:t>
            </w:r>
          </w:p>
        </w:tc>
      </w:tr>
      <w:tr w:rsidR="00EC119B" w:rsidRPr="00EC119B" w14:paraId="0B54A1B8" w14:textId="77777777" w:rsidTr="00BC0647">
        <w:tblPrEx>
          <w:tblCellMar>
            <w:top w:w="0" w:type="dxa"/>
            <w:bottom w:w="0" w:type="dxa"/>
          </w:tblCellMar>
        </w:tblPrEx>
        <w:tc>
          <w:tcPr>
            <w:tcW w:w="709" w:type="dxa"/>
            <w:tcBorders>
              <w:top w:val="nil"/>
              <w:left w:val="nil"/>
              <w:bottom w:val="nil"/>
              <w:right w:val="nil"/>
            </w:tcBorders>
          </w:tcPr>
          <w:p w14:paraId="4823918B"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7935C9D"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898.– 6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3FCFC72F" w14:textId="77777777" w:rsidTr="00BC0647">
        <w:tblPrEx>
          <w:tblCellMar>
            <w:top w:w="0" w:type="dxa"/>
            <w:bottom w:w="0" w:type="dxa"/>
          </w:tblCellMar>
        </w:tblPrEx>
        <w:tc>
          <w:tcPr>
            <w:tcW w:w="709" w:type="dxa"/>
            <w:tcBorders>
              <w:top w:val="nil"/>
              <w:left w:val="nil"/>
              <w:bottom w:val="nil"/>
              <w:right w:val="nil"/>
            </w:tcBorders>
          </w:tcPr>
          <w:p w14:paraId="48CCC98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735C87B9"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1289.– 64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2F40B128" w14:textId="77777777" w:rsidTr="00BC0647">
        <w:tblPrEx>
          <w:tblCellMar>
            <w:top w:w="0" w:type="dxa"/>
            <w:bottom w:w="0" w:type="dxa"/>
          </w:tblCellMar>
        </w:tblPrEx>
        <w:tc>
          <w:tcPr>
            <w:tcW w:w="709" w:type="dxa"/>
            <w:tcBorders>
              <w:top w:val="nil"/>
              <w:left w:val="nil"/>
              <w:bottom w:val="nil"/>
              <w:right w:val="nil"/>
            </w:tcBorders>
          </w:tcPr>
          <w:p w14:paraId="21191D0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5B7B9645"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1290.– 48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373F4C37" w14:textId="77777777" w:rsidTr="00BC0647">
        <w:tblPrEx>
          <w:tblCellMar>
            <w:top w:w="0" w:type="dxa"/>
            <w:bottom w:w="0" w:type="dxa"/>
          </w:tblCellMar>
        </w:tblPrEx>
        <w:tc>
          <w:tcPr>
            <w:tcW w:w="709" w:type="dxa"/>
            <w:tcBorders>
              <w:top w:val="nil"/>
              <w:left w:val="nil"/>
              <w:bottom w:val="nil"/>
              <w:right w:val="nil"/>
            </w:tcBorders>
          </w:tcPr>
          <w:p w14:paraId="5FD9081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241791C1"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1316.– 14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0237218A" w14:textId="77777777" w:rsidTr="00BC0647">
        <w:tblPrEx>
          <w:tblCellMar>
            <w:top w:w="0" w:type="dxa"/>
            <w:bottom w:w="0" w:type="dxa"/>
          </w:tblCellMar>
        </w:tblPrEx>
        <w:tc>
          <w:tcPr>
            <w:tcW w:w="709" w:type="dxa"/>
            <w:tcBorders>
              <w:top w:val="nil"/>
              <w:left w:val="nil"/>
              <w:bottom w:val="nil"/>
              <w:right w:val="nil"/>
            </w:tcBorders>
          </w:tcPr>
          <w:p w14:paraId="125BAF2D"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625C18FA"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1328.– 64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36478939" w14:textId="77777777" w:rsidTr="00BC0647">
        <w:tblPrEx>
          <w:tblCellMar>
            <w:top w:w="0" w:type="dxa"/>
            <w:bottom w:w="0" w:type="dxa"/>
          </w:tblCellMar>
        </w:tblPrEx>
        <w:tc>
          <w:tcPr>
            <w:tcW w:w="709" w:type="dxa"/>
            <w:tcBorders>
              <w:top w:val="nil"/>
              <w:left w:val="nil"/>
              <w:bottom w:val="nil"/>
              <w:right w:val="nil"/>
            </w:tcBorders>
          </w:tcPr>
          <w:p w14:paraId="180E622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7AD77244"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1351.– 12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47BCFC52" w14:textId="77777777" w:rsidTr="00BC0647">
        <w:tblPrEx>
          <w:tblCellMar>
            <w:top w:w="0" w:type="dxa"/>
            <w:bottom w:w="0" w:type="dxa"/>
          </w:tblCellMar>
        </w:tblPrEx>
        <w:tc>
          <w:tcPr>
            <w:tcW w:w="709" w:type="dxa"/>
            <w:tcBorders>
              <w:top w:val="nil"/>
              <w:left w:val="nil"/>
              <w:bottom w:val="nil"/>
              <w:right w:val="nil"/>
            </w:tcBorders>
          </w:tcPr>
          <w:p w14:paraId="7168268C"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439BB6B4"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1517.– 6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591367C3" w14:textId="77777777" w:rsidTr="00BC0647">
        <w:tblPrEx>
          <w:tblCellMar>
            <w:top w:w="0" w:type="dxa"/>
            <w:bottom w:w="0" w:type="dxa"/>
          </w:tblCellMar>
        </w:tblPrEx>
        <w:tc>
          <w:tcPr>
            <w:tcW w:w="709" w:type="dxa"/>
            <w:tcBorders>
              <w:top w:val="nil"/>
              <w:left w:val="nil"/>
              <w:bottom w:val="nil"/>
              <w:right w:val="nil"/>
            </w:tcBorders>
          </w:tcPr>
          <w:p w14:paraId="3828A2F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0A00BB05"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1561.– 14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30EC9DDE" w14:textId="77777777" w:rsidTr="00BC0647">
        <w:tblPrEx>
          <w:tblCellMar>
            <w:top w:w="0" w:type="dxa"/>
            <w:bottom w:w="0" w:type="dxa"/>
          </w:tblCellMar>
        </w:tblPrEx>
        <w:tc>
          <w:tcPr>
            <w:tcW w:w="709" w:type="dxa"/>
            <w:tcBorders>
              <w:top w:val="nil"/>
              <w:left w:val="nil"/>
              <w:bottom w:val="nil"/>
              <w:right w:val="nil"/>
            </w:tcBorders>
          </w:tcPr>
          <w:p w14:paraId="58807F7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54A74AC7"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1615.– 4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0C765CDA" w14:textId="77777777" w:rsidTr="00BC0647">
        <w:tblPrEx>
          <w:tblCellMar>
            <w:top w:w="0" w:type="dxa"/>
            <w:bottom w:w="0" w:type="dxa"/>
          </w:tblCellMar>
        </w:tblPrEx>
        <w:tc>
          <w:tcPr>
            <w:tcW w:w="709" w:type="dxa"/>
            <w:tcBorders>
              <w:top w:val="nil"/>
              <w:left w:val="nil"/>
              <w:bottom w:val="nil"/>
              <w:right w:val="nil"/>
            </w:tcBorders>
          </w:tcPr>
          <w:p w14:paraId="007124D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0FA01C9D"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1828.– 27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2C50A838" w14:textId="77777777" w:rsidTr="00BC0647">
        <w:tblPrEx>
          <w:tblCellMar>
            <w:top w:w="0" w:type="dxa"/>
            <w:bottom w:w="0" w:type="dxa"/>
          </w:tblCellMar>
        </w:tblPrEx>
        <w:tc>
          <w:tcPr>
            <w:tcW w:w="709" w:type="dxa"/>
            <w:tcBorders>
              <w:top w:val="nil"/>
              <w:left w:val="nil"/>
              <w:bottom w:val="nil"/>
              <w:right w:val="nil"/>
            </w:tcBorders>
          </w:tcPr>
          <w:p w14:paraId="33D4BD73"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0374A0F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1941.– 10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2098C541" w14:textId="77777777" w:rsidTr="00BC0647">
        <w:tblPrEx>
          <w:tblCellMar>
            <w:top w:w="0" w:type="dxa"/>
            <w:bottom w:w="0" w:type="dxa"/>
          </w:tblCellMar>
        </w:tblPrEx>
        <w:tc>
          <w:tcPr>
            <w:tcW w:w="709" w:type="dxa"/>
            <w:tcBorders>
              <w:top w:val="nil"/>
              <w:left w:val="nil"/>
              <w:bottom w:val="nil"/>
              <w:right w:val="nil"/>
            </w:tcBorders>
          </w:tcPr>
          <w:p w14:paraId="2D52452C"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48347C7E"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2042.– 17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587BB655" w14:textId="77777777" w:rsidTr="00BC0647">
        <w:tblPrEx>
          <w:tblCellMar>
            <w:top w:w="0" w:type="dxa"/>
            <w:bottom w:w="0" w:type="dxa"/>
          </w:tblCellMar>
        </w:tblPrEx>
        <w:tc>
          <w:tcPr>
            <w:tcW w:w="709" w:type="dxa"/>
            <w:tcBorders>
              <w:top w:val="nil"/>
              <w:left w:val="nil"/>
              <w:bottom w:val="nil"/>
              <w:right w:val="nil"/>
            </w:tcBorders>
          </w:tcPr>
          <w:p w14:paraId="1FD417B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269FB8A7"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2078.– 13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043E5043" w14:textId="77777777" w:rsidTr="00BC0647">
        <w:tblPrEx>
          <w:tblCellMar>
            <w:top w:w="0" w:type="dxa"/>
            <w:bottom w:w="0" w:type="dxa"/>
          </w:tblCellMar>
        </w:tblPrEx>
        <w:tc>
          <w:tcPr>
            <w:tcW w:w="709" w:type="dxa"/>
            <w:tcBorders>
              <w:top w:val="nil"/>
              <w:left w:val="nil"/>
              <w:bottom w:val="nil"/>
              <w:right w:val="nil"/>
            </w:tcBorders>
          </w:tcPr>
          <w:p w14:paraId="1D0EC8A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5B34661D"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2115.– 21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5801E876" w14:textId="77777777" w:rsidTr="00BC0647">
        <w:tblPrEx>
          <w:tblCellMar>
            <w:top w:w="0" w:type="dxa"/>
            <w:bottom w:w="0" w:type="dxa"/>
          </w:tblCellMar>
        </w:tblPrEx>
        <w:tc>
          <w:tcPr>
            <w:tcW w:w="709" w:type="dxa"/>
            <w:tcBorders>
              <w:top w:val="nil"/>
              <w:left w:val="nil"/>
              <w:bottom w:val="nil"/>
              <w:right w:val="nil"/>
            </w:tcBorders>
          </w:tcPr>
          <w:p w14:paraId="6599D92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5A2BA911"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2156.– 12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0944725E" w14:textId="77777777" w:rsidTr="00BC0647">
        <w:tblPrEx>
          <w:tblCellMar>
            <w:top w:w="0" w:type="dxa"/>
            <w:bottom w:w="0" w:type="dxa"/>
          </w:tblCellMar>
        </w:tblPrEx>
        <w:tc>
          <w:tcPr>
            <w:tcW w:w="709" w:type="dxa"/>
            <w:tcBorders>
              <w:top w:val="nil"/>
              <w:left w:val="nil"/>
              <w:bottom w:val="nil"/>
              <w:right w:val="nil"/>
            </w:tcBorders>
          </w:tcPr>
          <w:p w14:paraId="5C3FD74C"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1833760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2194.– 4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54E21856" w14:textId="77777777" w:rsidTr="00BC0647">
        <w:tblPrEx>
          <w:tblCellMar>
            <w:top w:w="0" w:type="dxa"/>
            <w:bottom w:w="0" w:type="dxa"/>
          </w:tblCellMar>
        </w:tblPrEx>
        <w:tc>
          <w:tcPr>
            <w:tcW w:w="709" w:type="dxa"/>
            <w:tcBorders>
              <w:top w:val="nil"/>
              <w:left w:val="nil"/>
              <w:bottom w:val="nil"/>
              <w:right w:val="nil"/>
            </w:tcBorders>
          </w:tcPr>
          <w:p w14:paraId="21E448FB"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4DD08DF0"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2305.– 7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2421BC78" w14:textId="77777777" w:rsidTr="00BC0647">
        <w:tblPrEx>
          <w:tblCellMar>
            <w:top w:w="0" w:type="dxa"/>
            <w:bottom w:w="0" w:type="dxa"/>
          </w:tblCellMar>
        </w:tblPrEx>
        <w:tc>
          <w:tcPr>
            <w:tcW w:w="709" w:type="dxa"/>
            <w:tcBorders>
              <w:top w:val="nil"/>
              <w:left w:val="nil"/>
              <w:bottom w:val="nil"/>
              <w:right w:val="nil"/>
            </w:tcBorders>
          </w:tcPr>
          <w:p w14:paraId="00CC8785"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4177987D"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2356.– 124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243F59B4" w14:textId="77777777" w:rsidTr="00BC0647">
        <w:tblPrEx>
          <w:tblCellMar>
            <w:top w:w="0" w:type="dxa"/>
            <w:bottom w:w="0" w:type="dxa"/>
          </w:tblCellMar>
        </w:tblPrEx>
        <w:trPr>
          <w:trHeight w:val="112"/>
        </w:trPr>
        <w:tc>
          <w:tcPr>
            <w:tcW w:w="709" w:type="dxa"/>
            <w:tcBorders>
              <w:top w:val="nil"/>
              <w:left w:val="nil"/>
              <w:bottom w:val="nil"/>
              <w:right w:val="nil"/>
            </w:tcBorders>
          </w:tcPr>
          <w:p w14:paraId="3D480A5B"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0FC218D5"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2422.– 10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5F19ED95" w14:textId="77777777" w:rsidTr="00BC0647">
        <w:tblPrEx>
          <w:tblCellMar>
            <w:top w:w="0" w:type="dxa"/>
            <w:bottom w:w="0" w:type="dxa"/>
          </w:tblCellMar>
        </w:tblPrEx>
        <w:trPr>
          <w:trHeight w:val="112"/>
        </w:trPr>
        <w:tc>
          <w:tcPr>
            <w:tcW w:w="709" w:type="dxa"/>
            <w:tcBorders>
              <w:top w:val="nil"/>
              <w:left w:val="nil"/>
              <w:bottom w:val="nil"/>
              <w:right w:val="nil"/>
            </w:tcBorders>
          </w:tcPr>
          <w:p w14:paraId="2D611C5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018825A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2531.– 23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1727C5B8" w14:textId="77777777" w:rsidTr="00BC0647">
        <w:tblPrEx>
          <w:tblCellMar>
            <w:top w:w="0" w:type="dxa"/>
            <w:bottom w:w="0" w:type="dxa"/>
          </w:tblCellMar>
        </w:tblPrEx>
        <w:trPr>
          <w:trHeight w:val="112"/>
        </w:trPr>
        <w:tc>
          <w:tcPr>
            <w:tcW w:w="709" w:type="dxa"/>
            <w:tcBorders>
              <w:top w:val="nil"/>
              <w:left w:val="nil"/>
              <w:bottom w:val="nil"/>
              <w:right w:val="nil"/>
            </w:tcBorders>
          </w:tcPr>
          <w:p w14:paraId="00BC4C85"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52D02BA9"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2808.– 31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501D207A" w14:textId="77777777" w:rsidTr="00BC0647">
        <w:tblPrEx>
          <w:tblCellMar>
            <w:top w:w="0" w:type="dxa"/>
            <w:bottom w:w="0" w:type="dxa"/>
          </w:tblCellMar>
        </w:tblPrEx>
        <w:trPr>
          <w:trHeight w:val="112"/>
        </w:trPr>
        <w:tc>
          <w:tcPr>
            <w:tcW w:w="709" w:type="dxa"/>
            <w:tcBorders>
              <w:top w:val="nil"/>
              <w:left w:val="nil"/>
              <w:bottom w:val="nil"/>
              <w:right w:val="nil"/>
            </w:tcBorders>
          </w:tcPr>
          <w:p w14:paraId="6BD8E22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7A6A03B5"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оп.1, од. збер. 2886.– 116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12762373" w14:textId="77777777" w:rsidTr="00BC0647">
        <w:tblPrEx>
          <w:tblCellMar>
            <w:top w:w="0" w:type="dxa"/>
            <w:bottom w:w="0" w:type="dxa"/>
          </w:tblCellMar>
        </w:tblPrEx>
        <w:tc>
          <w:tcPr>
            <w:tcW w:w="709" w:type="dxa"/>
            <w:tcBorders>
              <w:top w:val="nil"/>
              <w:left w:val="nil"/>
              <w:bottom w:val="nil"/>
              <w:right w:val="nil"/>
            </w:tcBorders>
          </w:tcPr>
          <w:p w14:paraId="0873CD8D"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5DA15CE8"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оп.5, од. збер. 21.– 24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10B28ABE" w14:textId="77777777" w:rsidTr="00BC0647">
        <w:tblPrEx>
          <w:tblCellMar>
            <w:top w:w="0" w:type="dxa"/>
            <w:bottom w:w="0" w:type="dxa"/>
          </w:tblCellMar>
        </w:tblPrEx>
        <w:tc>
          <w:tcPr>
            <w:tcW w:w="709" w:type="dxa"/>
            <w:tcBorders>
              <w:top w:val="nil"/>
              <w:left w:val="nil"/>
              <w:bottom w:val="nil"/>
              <w:right w:val="nil"/>
            </w:tcBorders>
          </w:tcPr>
          <w:p w14:paraId="593AAD3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3B143142"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ДАЗО.– Ф.151, оп.</w:t>
            </w:r>
            <w:r w:rsidRPr="00EC119B">
              <w:rPr>
                <w:rFonts w:ascii="Times New Roman" w:eastAsia="Times New Roman" w:hAnsi="Times New Roman" w:cs="Times New Roman"/>
                <w:kern w:val="0"/>
                <w:sz w:val="28"/>
                <w:szCs w:val="28"/>
                <w:lang w:val="en-US" w:eastAsia="ru-RU"/>
              </w:rPr>
              <w:t>5</w:t>
            </w:r>
            <w:r w:rsidRPr="00EC119B">
              <w:rPr>
                <w:rFonts w:ascii="Times New Roman" w:eastAsia="Times New Roman" w:hAnsi="Times New Roman" w:cs="Times New Roman"/>
                <w:kern w:val="0"/>
                <w:sz w:val="28"/>
                <w:szCs w:val="28"/>
                <w:lang w:eastAsia="ru-RU"/>
              </w:rPr>
              <w:t xml:space="preserve">, од. збер. </w:t>
            </w:r>
            <w:r w:rsidRPr="00EC119B">
              <w:rPr>
                <w:rFonts w:ascii="Times New Roman" w:eastAsia="Times New Roman" w:hAnsi="Times New Roman" w:cs="Times New Roman"/>
                <w:kern w:val="0"/>
                <w:sz w:val="28"/>
                <w:szCs w:val="28"/>
                <w:lang w:val="en-US" w:eastAsia="ru-RU"/>
              </w:rPr>
              <w:t>702</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1</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5913E97A" w14:textId="77777777" w:rsidTr="00BC0647">
        <w:tblPrEx>
          <w:tblCellMar>
            <w:top w:w="0" w:type="dxa"/>
            <w:bottom w:w="0" w:type="dxa"/>
          </w:tblCellMar>
        </w:tblPrEx>
        <w:tc>
          <w:tcPr>
            <w:tcW w:w="709" w:type="dxa"/>
            <w:tcBorders>
              <w:top w:val="nil"/>
              <w:left w:val="nil"/>
              <w:bottom w:val="nil"/>
              <w:right w:val="nil"/>
            </w:tcBorders>
          </w:tcPr>
          <w:p w14:paraId="2C8165B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7B286E14"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оп.5, од. збер. </w:t>
            </w:r>
            <w:r w:rsidRPr="00EC119B">
              <w:rPr>
                <w:rFonts w:ascii="Times New Roman" w:eastAsia="Times New Roman" w:hAnsi="Times New Roman" w:cs="Times New Roman"/>
                <w:kern w:val="0"/>
                <w:sz w:val="28"/>
                <w:szCs w:val="28"/>
                <w:lang w:val="en-US" w:eastAsia="ru-RU"/>
              </w:rPr>
              <w:t>1242</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25</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7BD3108A" w14:textId="77777777" w:rsidTr="00BC0647">
        <w:tblPrEx>
          <w:tblCellMar>
            <w:top w:w="0" w:type="dxa"/>
            <w:bottom w:w="0" w:type="dxa"/>
          </w:tblCellMar>
        </w:tblPrEx>
        <w:trPr>
          <w:trHeight w:val="112"/>
        </w:trPr>
        <w:tc>
          <w:tcPr>
            <w:tcW w:w="709" w:type="dxa"/>
            <w:tcBorders>
              <w:top w:val="nil"/>
              <w:left w:val="nil"/>
              <w:bottom w:val="nil"/>
              <w:right w:val="nil"/>
            </w:tcBorders>
          </w:tcPr>
          <w:p w14:paraId="6BF0E30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13429176"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ДАЗО.– Ф.151, оп.</w:t>
            </w:r>
            <w:r w:rsidRPr="00EC119B">
              <w:rPr>
                <w:rFonts w:ascii="Times New Roman" w:eastAsia="Times New Roman" w:hAnsi="Times New Roman" w:cs="Times New Roman"/>
                <w:kern w:val="0"/>
                <w:sz w:val="28"/>
                <w:szCs w:val="28"/>
                <w:lang w:val="en-US" w:eastAsia="ru-RU"/>
              </w:rPr>
              <w:t>5</w:t>
            </w:r>
            <w:r w:rsidRPr="00EC119B">
              <w:rPr>
                <w:rFonts w:ascii="Times New Roman" w:eastAsia="Times New Roman" w:hAnsi="Times New Roman" w:cs="Times New Roman"/>
                <w:kern w:val="0"/>
                <w:sz w:val="28"/>
                <w:szCs w:val="28"/>
                <w:lang w:eastAsia="ru-RU"/>
              </w:rPr>
              <w:t xml:space="preserve">, од. збер. </w:t>
            </w:r>
            <w:r w:rsidRPr="00EC119B">
              <w:rPr>
                <w:rFonts w:ascii="Times New Roman" w:eastAsia="Times New Roman" w:hAnsi="Times New Roman" w:cs="Times New Roman"/>
                <w:kern w:val="0"/>
                <w:sz w:val="28"/>
                <w:szCs w:val="28"/>
                <w:lang w:val="en-US" w:eastAsia="ru-RU"/>
              </w:rPr>
              <w:t>1395</w:t>
            </w:r>
            <w:r w:rsidRPr="00EC119B">
              <w:rPr>
                <w:rFonts w:ascii="Times New Roman" w:eastAsia="Times New Roman" w:hAnsi="Times New Roman" w:cs="Times New Roman"/>
                <w:kern w:val="0"/>
                <w:sz w:val="28"/>
                <w:szCs w:val="28"/>
                <w:lang w:eastAsia="ru-RU"/>
              </w:rPr>
              <w:t xml:space="preserve">.– 6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1F9C0B62" w14:textId="77777777" w:rsidTr="00BC0647">
        <w:tblPrEx>
          <w:tblCellMar>
            <w:top w:w="0" w:type="dxa"/>
            <w:bottom w:w="0" w:type="dxa"/>
          </w:tblCellMar>
        </w:tblPrEx>
        <w:tc>
          <w:tcPr>
            <w:tcW w:w="709" w:type="dxa"/>
            <w:tcBorders>
              <w:top w:val="nil"/>
              <w:left w:val="nil"/>
              <w:bottom w:val="nil"/>
              <w:right w:val="nil"/>
            </w:tcBorders>
          </w:tcPr>
          <w:p w14:paraId="6B2E729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6FEE2F5E"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оп.5, од. збер. 1419.– 33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08BF7325" w14:textId="77777777" w:rsidTr="00BC0647">
        <w:tblPrEx>
          <w:tblCellMar>
            <w:top w:w="0" w:type="dxa"/>
            <w:bottom w:w="0" w:type="dxa"/>
          </w:tblCellMar>
        </w:tblPrEx>
        <w:tc>
          <w:tcPr>
            <w:tcW w:w="709" w:type="dxa"/>
            <w:tcBorders>
              <w:top w:val="nil"/>
              <w:left w:val="nil"/>
              <w:bottom w:val="nil"/>
              <w:right w:val="nil"/>
            </w:tcBorders>
          </w:tcPr>
          <w:p w14:paraId="406D672C"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401BE225"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оп.5, од. збер. </w:t>
            </w:r>
            <w:r w:rsidRPr="00EC119B">
              <w:rPr>
                <w:rFonts w:ascii="Times New Roman" w:eastAsia="Times New Roman" w:hAnsi="Times New Roman" w:cs="Times New Roman"/>
                <w:kern w:val="0"/>
                <w:sz w:val="28"/>
                <w:szCs w:val="28"/>
                <w:lang w:val="en-US" w:eastAsia="ru-RU"/>
              </w:rPr>
              <w:t>1457</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2</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4F683728" w14:textId="77777777" w:rsidTr="00BC0647">
        <w:tblPrEx>
          <w:tblCellMar>
            <w:top w:w="0" w:type="dxa"/>
            <w:bottom w:w="0" w:type="dxa"/>
          </w:tblCellMar>
        </w:tblPrEx>
        <w:tc>
          <w:tcPr>
            <w:tcW w:w="709" w:type="dxa"/>
            <w:tcBorders>
              <w:top w:val="nil"/>
              <w:left w:val="nil"/>
              <w:bottom w:val="nil"/>
              <w:right w:val="nil"/>
            </w:tcBorders>
          </w:tcPr>
          <w:p w14:paraId="33B113C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2B50A21F"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оп.5, од. збер. 1464.– 12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3B375D41" w14:textId="77777777" w:rsidTr="00BC0647">
        <w:tblPrEx>
          <w:tblCellMar>
            <w:top w:w="0" w:type="dxa"/>
            <w:bottom w:w="0" w:type="dxa"/>
          </w:tblCellMar>
        </w:tblPrEx>
        <w:trPr>
          <w:trHeight w:val="112"/>
        </w:trPr>
        <w:tc>
          <w:tcPr>
            <w:tcW w:w="709" w:type="dxa"/>
            <w:tcBorders>
              <w:top w:val="nil"/>
              <w:left w:val="nil"/>
              <w:bottom w:val="nil"/>
              <w:right w:val="nil"/>
            </w:tcBorders>
          </w:tcPr>
          <w:p w14:paraId="6C18E6B3"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125753D2"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ДАЗО.– Ф.151, оп.</w:t>
            </w:r>
            <w:r w:rsidRPr="00EC119B">
              <w:rPr>
                <w:rFonts w:ascii="Times New Roman" w:eastAsia="Times New Roman" w:hAnsi="Times New Roman" w:cs="Times New Roman"/>
                <w:kern w:val="0"/>
                <w:sz w:val="28"/>
                <w:szCs w:val="28"/>
                <w:lang w:val="en-US" w:eastAsia="ru-RU"/>
              </w:rPr>
              <w:t>5</w:t>
            </w:r>
            <w:r w:rsidRPr="00EC119B">
              <w:rPr>
                <w:rFonts w:ascii="Times New Roman" w:eastAsia="Times New Roman" w:hAnsi="Times New Roman" w:cs="Times New Roman"/>
                <w:kern w:val="0"/>
                <w:sz w:val="28"/>
                <w:szCs w:val="28"/>
                <w:lang w:eastAsia="ru-RU"/>
              </w:rPr>
              <w:t xml:space="preserve">, од. збер. </w:t>
            </w:r>
            <w:r w:rsidRPr="00EC119B">
              <w:rPr>
                <w:rFonts w:ascii="Times New Roman" w:eastAsia="Times New Roman" w:hAnsi="Times New Roman" w:cs="Times New Roman"/>
                <w:kern w:val="0"/>
                <w:sz w:val="28"/>
                <w:szCs w:val="28"/>
                <w:lang w:val="en-US" w:eastAsia="ru-RU"/>
              </w:rPr>
              <w:t>1670</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13</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6C32D5D0" w14:textId="77777777" w:rsidTr="00BC0647">
        <w:tblPrEx>
          <w:tblCellMar>
            <w:top w:w="0" w:type="dxa"/>
            <w:bottom w:w="0" w:type="dxa"/>
          </w:tblCellMar>
        </w:tblPrEx>
        <w:tc>
          <w:tcPr>
            <w:tcW w:w="709" w:type="dxa"/>
            <w:tcBorders>
              <w:top w:val="nil"/>
              <w:left w:val="nil"/>
              <w:bottom w:val="nil"/>
              <w:right w:val="nil"/>
            </w:tcBorders>
          </w:tcPr>
          <w:p w14:paraId="560168C5"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0F1D2576"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ДАЗО.– Ф.151, оп.5 , од. збер. 1711.– 35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66A952F4" w14:textId="77777777" w:rsidTr="00BC0647">
        <w:tblPrEx>
          <w:tblCellMar>
            <w:top w:w="0" w:type="dxa"/>
            <w:bottom w:w="0" w:type="dxa"/>
          </w:tblCellMar>
        </w:tblPrEx>
        <w:trPr>
          <w:trHeight w:val="112"/>
        </w:trPr>
        <w:tc>
          <w:tcPr>
            <w:tcW w:w="709" w:type="dxa"/>
            <w:tcBorders>
              <w:top w:val="nil"/>
              <w:left w:val="nil"/>
              <w:bottom w:val="nil"/>
              <w:right w:val="nil"/>
            </w:tcBorders>
          </w:tcPr>
          <w:p w14:paraId="7541845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6D801B6F"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ДАЗО.– Ф.151, оп.</w:t>
            </w:r>
            <w:r w:rsidRPr="00EC119B">
              <w:rPr>
                <w:rFonts w:ascii="Times New Roman" w:eastAsia="Times New Roman" w:hAnsi="Times New Roman" w:cs="Times New Roman"/>
                <w:kern w:val="0"/>
                <w:sz w:val="28"/>
                <w:szCs w:val="28"/>
                <w:lang w:val="en-US" w:eastAsia="ru-RU"/>
              </w:rPr>
              <w:t>5</w:t>
            </w:r>
            <w:r w:rsidRPr="00EC119B">
              <w:rPr>
                <w:rFonts w:ascii="Times New Roman" w:eastAsia="Times New Roman" w:hAnsi="Times New Roman" w:cs="Times New Roman"/>
                <w:kern w:val="0"/>
                <w:sz w:val="28"/>
                <w:szCs w:val="28"/>
                <w:lang w:eastAsia="ru-RU"/>
              </w:rPr>
              <w:t xml:space="preserve">, од. збер. </w:t>
            </w:r>
            <w:r w:rsidRPr="00EC119B">
              <w:rPr>
                <w:rFonts w:ascii="Times New Roman" w:eastAsia="Times New Roman" w:hAnsi="Times New Roman" w:cs="Times New Roman"/>
                <w:kern w:val="0"/>
                <w:sz w:val="28"/>
                <w:szCs w:val="28"/>
                <w:lang w:val="en-US" w:eastAsia="ru-RU"/>
              </w:rPr>
              <w:t>2580</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1</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4B198266" w14:textId="77777777" w:rsidTr="00BC0647">
        <w:tblPrEx>
          <w:tblCellMar>
            <w:top w:w="0" w:type="dxa"/>
            <w:bottom w:w="0" w:type="dxa"/>
          </w:tblCellMar>
        </w:tblPrEx>
        <w:trPr>
          <w:trHeight w:val="112"/>
        </w:trPr>
        <w:tc>
          <w:tcPr>
            <w:tcW w:w="709" w:type="dxa"/>
            <w:tcBorders>
              <w:top w:val="nil"/>
              <w:left w:val="nil"/>
              <w:bottom w:val="nil"/>
              <w:right w:val="nil"/>
            </w:tcBorders>
          </w:tcPr>
          <w:p w14:paraId="08E04E8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2032775A"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ДАЗО.– Ф.151, оп.</w:t>
            </w:r>
            <w:r w:rsidRPr="00EC119B">
              <w:rPr>
                <w:rFonts w:ascii="Times New Roman" w:eastAsia="Times New Roman" w:hAnsi="Times New Roman" w:cs="Times New Roman"/>
                <w:kern w:val="0"/>
                <w:sz w:val="28"/>
                <w:szCs w:val="28"/>
                <w:lang w:val="en-US" w:eastAsia="ru-RU"/>
              </w:rPr>
              <w:t>5</w:t>
            </w:r>
            <w:r w:rsidRPr="00EC119B">
              <w:rPr>
                <w:rFonts w:ascii="Times New Roman" w:eastAsia="Times New Roman" w:hAnsi="Times New Roman" w:cs="Times New Roman"/>
                <w:kern w:val="0"/>
                <w:sz w:val="28"/>
                <w:szCs w:val="28"/>
                <w:lang w:eastAsia="ru-RU"/>
              </w:rPr>
              <w:t xml:space="preserve">, од. збер. </w:t>
            </w:r>
            <w:r w:rsidRPr="00EC119B">
              <w:rPr>
                <w:rFonts w:ascii="Times New Roman" w:eastAsia="Times New Roman" w:hAnsi="Times New Roman" w:cs="Times New Roman"/>
                <w:kern w:val="0"/>
                <w:sz w:val="28"/>
                <w:szCs w:val="28"/>
                <w:lang w:val="en-US" w:eastAsia="ru-RU"/>
              </w:rPr>
              <w:t>2581</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3</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0D13D252" w14:textId="77777777" w:rsidTr="00BC0647">
        <w:tblPrEx>
          <w:tblCellMar>
            <w:top w:w="0" w:type="dxa"/>
            <w:bottom w:w="0" w:type="dxa"/>
          </w:tblCellMar>
        </w:tblPrEx>
        <w:trPr>
          <w:trHeight w:val="112"/>
        </w:trPr>
        <w:tc>
          <w:tcPr>
            <w:tcW w:w="709" w:type="dxa"/>
            <w:tcBorders>
              <w:top w:val="nil"/>
              <w:left w:val="nil"/>
              <w:bottom w:val="nil"/>
              <w:right w:val="nil"/>
            </w:tcBorders>
          </w:tcPr>
          <w:p w14:paraId="2CAC609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6C016886"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ДАЗО.– Ф.151, оп.</w:t>
            </w:r>
            <w:r w:rsidRPr="00EC119B">
              <w:rPr>
                <w:rFonts w:ascii="Times New Roman" w:eastAsia="Times New Roman" w:hAnsi="Times New Roman" w:cs="Times New Roman"/>
                <w:kern w:val="0"/>
                <w:sz w:val="28"/>
                <w:szCs w:val="28"/>
                <w:lang w:val="en-US" w:eastAsia="ru-RU"/>
              </w:rPr>
              <w:t>5</w:t>
            </w:r>
            <w:r w:rsidRPr="00EC119B">
              <w:rPr>
                <w:rFonts w:ascii="Times New Roman" w:eastAsia="Times New Roman" w:hAnsi="Times New Roman" w:cs="Times New Roman"/>
                <w:kern w:val="0"/>
                <w:sz w:val="28"/>
                <w:szCs w:val="28"/>
                <w:lang w:eastAsia="ru-RU"/>
              </w:rPr>
              <w:t xml:space="preserve">, од. збер. </w:t>
            </w:r>
            <w:r w:rsidRPr="00EC119B">
              <w:rPr>
                <w:rFonts w:ascii="Times New Roman" w:eastAsia="Times New Roman" w:hAnsi="Times New Roman" w:cs="Times New Roman"/>
                <w:kern w:val="0"/>
                <w:sz w:val="28"/>
                <w:szCs w:val="28"/>
                <w:lang w:val="en-US" w:eastAsia="ru-RU"/>
              </w:rPr>
              <w:t>2683</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2</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4DEBC334" w14:textId="77777777" w:rsidTr="00BC0647">
        <w:tblPrEx>
          <w:tblCellMar>
            <w:top w:w="0" w:type="dxa"/>
            <w:bottom w:w="0" w:type="dxa"/>
          </w:tblCellMar>
        </w:tblPrEx>
        <w:trPr>
          <w:trHeight w:val="112"/>
        </w:trPr>
        <w:tc>
          <w:tcPr>
            <w:tcW w:w="709" w:type="dxa"/>
            <w:tcBorders>
              <w:top w:val="nil"/>
              <w:left w:val="nil"/>
              <w:bottom w:val="nil"/>
              <w:right w:val="nil"/>
            </w:tcBorders>
          </w:tcPr>
          <w:p w14:paraId="4C784E2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3E5B417A"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ДАЗО.– Ф.151, оп.</w:t>
            </w:r>
            <w:r w:rsidRPr="00EC119B">
              <w:rPr>
                <w:rFonts w:ascii="Times New Roman" w:eastAsia="Times New Roman" w:hAnsi="Times New Roman" w:cs="Times New Roman"/>
                <w:kern w:val="0"/>
                <w:sz w:val="28"/>
                <w:szCs w:val="28"/>
                <w:lang w:val="en-US" w:eastAsia="ru-RU"/>
              </w:rPr>
              <w:t>5</w:t>
            </w:r>
            <w:r w:rsidRPr="00EC119B">
              <w:rPr>
                <w:rFonts w:ascii="Times New Roman" w:eastAsia="Times New Roman" w:hAnsi="Times New Roman" w:cs="Times New Roman"/>
                <w:kern w:val="0"/>
                <w:sz w:val="28"/>
                <w:szCs w:val="28"/>
                <w:lang w:eastAsia="ru-RU"/>
              </w:rPr>
              <w:t xml:space="preserve">, од. збер. </w:t>
            </w:r>
            <w:r w:rsidRPr="00EC119B">
              <w:rPr>
                <w:rFonts w:ascii="Times New Roman" w:eastAsia="Times New Roman" w:hAnsi="Times New Roman" w:cs="Times New Roman"/>
                <w:kern w:val="0"/>
                <w:sz w:val="28"/>
                <w:szCs w:val="28"/>
                <w:lang w:val="en-US" w:eastAsia="ru-RU"/>
              </w:rPr>
              <w:t>3329</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11</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арк</w:t>
            </w:r>
            <w:r w:rsidRPr="00EC119B">
              <w:rPr>
                <w:rFonts w:ascii="Times New Roman" w:eastAsia="Times New Roman" w:hAnsi="Times New Roman" w:cs="Times New Roman"/>
                <w:kern w:val="0"/>
                <w:sz w:val="28"/>
                <w:szCs w:val="28"/>
                <w:lang w:eastAsia="ru-RU"/>
              </w:rPr>
              <w:t>.</w:t>
            </w:r>
          </w:p>
        </w:tc>
      </w:tr>
      <w:tr w:rsidR="00EC119B" w:rsidRPr="00EC119B" w14:paraId="3603EA5A" w14:textId="77777777" w:rsidTr="00BC0647">
        <w:tblPrEx>
          <w:tblCellMar>
            <w:top w:w="0" w:type="dxa"/>
            <w:bottom w:w="0" w:type="dxa"/>
          </w:tblCellMar>
        </w:tblPrEx>
        <w:tc>
          <w:tcPr>
            <w:tcW w:w="709" w:type="dxa"/>
            <w:tcBorders>
              <w:top w:val="nil"/>
              <w:left w:val="nil"/>
              <w:bottom w:val="nil"/>
              <w:right w:val="nil"/>
            </w:tcBorders>
          </w:tcPr>
          <w:p w14:paraId="68AC9295"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F803F29"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eastAsia="ru-RU"/>
              </w:rPr>
              <w:t>Данилевский Н.Я. Россия и Европа</w:t>
            </w:r>
            <w:r w:rsidRPr="00EC119B">
              <w:rPr>
                <w:rFonts w:ascii="Times New Roman" w:eastAsia="Times New Roman" w:hAnsi="Times New Roman" w:cs="Times New Roman"/>
                <w:kern w:val="0"/>
                <w:sz w:val="28"/>
                <w:szCs w:val="28"/>
                <w:lang w:val="en-US" w:eastAsia="ru-RU"/>
              </w:rPr>
              <w:t>.– М.: Книга, 1991.– 574 с.</w:t>
            </w:r>
          </w:p>
        </w:tc>
      </w:tr>
      <w:tr w:rsidR="00EC119B" w:rsidRPr="00EC119B" w14:paraId="45D78B97" w14:textId="77777777" w:rsidTr="00BC0647">
        <w:tblPrEx>
          <w:tblCellMar>
            <w:top w:w="0" w:type="dxa"/>
            <w:bottom w:w="0" w:type="dxa"/>
          </w:tblCellMar>
        </w:tblPrEx>
        <w:tc>
          <w:tcPr>
            <w:tcW w:w="709" w:type="dxa"/>
            <w:tcBorders>
              <w:top w:val="nil"/>
              <w:left w:val="nil"/>
              <w:bottom w:val="nil"/>
              <w:right w:val="nil"/>
            </w:tcBorders>
          </w:tcPr>
          <w:p w14:paraId="4F424C1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D6E26E9"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Дворжак М. История итальянского искусства в эпоху Возрождения: Курс лекций: В 2 т.– М.: Искусство, 1978.– Т.1: XIV и XV ст.– 175 с.;   </w:t>
            </w:r>
          </w:p>
        </w:tc>
      </w:tr>
      <w:tr w:rsidR="00EC119B" w:rsidRPr="00EC119B" w14:paraId="7A9B2570" w14:textId="77777777" w:rsidTr="00BC0647">
        <w:tblPrEx>
          <w:tblCellMar>
            <w:top w:w="0" w:type="dxa"/>
            <w:bottom w:w="0" w:type="dxa"/>
          </w:tblCellMar>
        </w:tblPrEx>
        <w:tc>
          <w:tcPr>
            <w:tcW w:w="709" w:type="dxa"/>
            <w:tcBorders>
              <w:top w:val="nil"/>
              <w:left w:val="nil"/>
              <w:bottom w:val="nil"/>
              <w:right w:val="nil"/>
            </w:tcBorders>
          </w:tcPr>
          <w:p w14:paraId="7912FC9D"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8720E4A" w14:textId="77777777" w:rsidR="00EC119B" w:rsidRPr="00EC119B" w:rsidRDefault="00EC119B" w:rsidP="00EC119B">
            <w:pPr>
              <w:widowControl/>
              <w:tabs>
                <w:tab w:val="clear" w:pos="709"/>
              </w:tabs>
              <w:suppressAutoHyphens w:val="0"/>
              <w:autoSpaceDE w:val="0"/>
              <w:autoSpaceDN w:val="0"/>
              <w:spacing w:after="0" w:line="360" w:lineRule="auto"/>
              <w:ind w:left="-108" w:righ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Дворжак М. История итальянского искусства в эпоху Возрождения: Курс лекций: В 2 т.– М.: Искусство, 1978.–Т.2:</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XVI ст.– 395 с.</w:t>
            </w:r>
          </w:p>
        </w:tc>
      </w:tr>
      <w:tr w:rsidR="00EC119B" w:rsidRPr="00EC119B" w14:paraId="57285859" w14:textId="77777777" w:rsidTr="00BC0647">
        <w:tblPrEx>
          <w:tblCellMar>
            <w:top w:w="0" w:type="dxa"/>
            <w:bottom w:w="0" w:type="dxa"/>
          </w:tblCellMar>
        </w:tblPrEx>
        <w:tc>
          <w:tcPr>
            <w:tcW w:w="709" w:type="dxa"/>
            <w:tcBorders>
              <w:top w:val="nil"/>
              <w:left w:val="nil"/>
              <w:bottom w:val="nil"/>
              <w:right w:val="nil"/>
            </w:tcBorders>
          </w:tcPr>
          <w:p w14:paraId="2CF843DB"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B50004D"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vertAlign w:val="superscript"/>
                <w:lang w:val="en-US" w:eastAsia="ru-RU"/>
              </w:rPr>
            </w:pPr>
            <w:r w:rsidRPr="00EC119B">
              <w:rPr>
                <w:rFonts w:ascii="Times New Roman" w:eastAsia="Times New Roman" w:hAnsi="Times New Roman" w:cs="Times New Roman"/>
                <w:kern w:val="0"/>
                <w:sz w:val="28"/>
                <w:szCs w:val="28"/>
                <w:lang w:eastAsia="ru-RU"/>
              </w:rPr>
              <w:t>Дерев</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val="uk-UA" w:eastAsia="ru-RU"/>
              </w:rPr>
              <w:t>яна  архітектура Українських  Карпат/ Під ред. І.Гвозді</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Нью-Йорк, 1978</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en-US" w:eastAsia="ru-RU"/>
              </w:rPr>
              <w:t xml:space="preserve"> 287 c.</w:t>
            </w:r>
          </w:p>
        </w:tc>
      </w:tr>
      <w:tr w:rsidR="00EC119B" w:rsidRPr="00EC119B" w14:paraId="23C5BFA4" w14:textId="77777777" w:rsidTr="00BC0647">
        <w:tblPrEx>
          <w:tblCellMar>
            <w:top w:w="0" w:type="dxa"/>
            <w:bottom w:w="0" w:type="dxa"/>
          </w:tblCellMar>
        </w:tblPrEx>
        <w:tc>
          <w:tcPr>
            <w:tcW w:w="709" w:type="dxa"/>
            <w:tcBorders>
              <w:top w:val="nil"/>
              <w:left w:val="nil"/>
              <w:bottom w:val="nil"/>
              <w:right w:val="nil"/>
            </w:tcBorders>
          </w:tcPr>
          <w:p w14:paraId="41D22805"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65631EA"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Дерев</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val="uk-UA" w:eastAsia="ru-RU"/>
              </w:rPr>
              <w:t>яні  храми України: Шедеври  архітектури: Кат. Виставки/ Куратор  виставки Тит Геврик</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Нью-Йорк: Український музей, 1987</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112 с.</w:t>
            </w:r>
          </w:p>
        </w:tc>
      </w:tr>
      <w:tr w:rsidR="00EC119B" w:rsidRPr="00EC119B" w14:paraId="0B86F001" w14:textId="77777777" w:rsidTr="00BC0647">
        <w:tblPrEx>
          <w:tblCellMar>
            <w:top w:w="0" w:type="dxa"/>
            <w:bottom w:w="0" w:type="dxa"/>
          </w:tblCellMar>
        </w:tblPrEx>
        <w:tc>
          <w:tcPr>
            <w:tcW w:w="709" w:type="dxa"/>
            <w:tcBorders>
              <w:top w:val="nil"/>
              <w:left w:val="nil"/>
              <w:bottom w:val="nil"/>
              <w:right w:val="nil"/>
            </w:tcBorders>
          </w:tcPr>
          <w:p w14:paraId="7455C40D"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194F1FE2"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eastAsia="ru-RU"/>
              </w:rPr>
              <w:t>Додатки к исторіи русинов и руських церквей в Марамороше: студие исторично-архивне/ Написав В.Гаджега.</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eastAsia="ru-RU"/>
              </w:rPr>
              <w:t>Ужгород: УНІО, 1922.</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91 с.</w:t>
            </w:r>
          </w:p>
        </w:tc>
      </w:tr>
      <w:tr w:rsidR="00EC119B" w:rsidRPr="00EC119B" w14:paraId="42F9ACB4" w14:textId="77777777" w:rsidTr="00BC0647">
        <w:tblPrEx>
          <w:tblCellMar>
            <w:top w:w="0" w:type="dxa"/>
            <w:bottom w:w="0" w:type="dxa"/>
          </w:tblCellMar>
        </w:tblPrEx>
        <w:tc>
          <w:tcPr>
            <w:tcW w:w="709" w:type="dxa"/>
            <w:tcBorders>
              <w:top w:val="nil"/>
              <w:left w:val="nil"/>
              <w:bottom w:val="nil"/>
              <w:right w:val="nil"/>
            </w:tcBorders>
          </w:tcPr>
          <w:p w14:paraId="52B2141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4BA1D10"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Драган М. Українські дерев’яні церкви: В 2 ч.</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Львів, 1937.</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Ч.1: Генеза і розвій форм.</w:t>
            </w:r>
            <w:r w:rsidRPr="00EC119B">
              <w:rPr>
                <w:rFonts w:ascii="Times New Roman" w:eastAsia="Times New Roman" w:hAnsi="Times New Roman" w:cs="Times New Roman"/>
                <w:kern w:val="0"/>
                <w:sz w:val="28"/>
                <w:szCs w:val="28"/>
                <w:lang w:val="uk-UA" w:eastAsia="ru-RU"/>
              </w:rPr>
              <w:t>– 160 с.</w:t>
            </w:r>
          </w:p>
        </w:tc>
      </w:tr>
      <w:tr w:rsidR="00EC119B" w:rsidRPr="00EC119B" w14:paraId="3144C33B" w14:textId="77777777" w:rsidTr="00BC0647">
        <w:tblPrEx>
          <w:tblCellMar>
            <w:top w:w="0" w:type="dxa"/>
            <w:bottom w:w="0" w:type="dxa"/>
          </w:tblCellMar>
        </w:tblPrEx>
        <w:tc>
          <w:tcPr>
            <w:tcW w:w="709" w:type="dxa"/>
            <w:tcBorders>
              <w:top w:val="nil"/>
              <w:left w:val="nil"/>
              <w:bottom w:val="nil"/>
              <w:right w:val="nil"/>
            </w:tcBorders>
          </w:tcPr>
          <w:p w14:paraId="7F635093"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01719C8"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Дулушковичъ І. Историческія черты Угро-Русскихъ: В 3 т.– Унгваръ, 187</w:t>
            </w:r>
            <w:r w:rsidRPr="00EC119B">
              <w:rPr>
                <w:rFonts w:ascii="Times New Roman" w:eastAsia="Times New Roman" w:hAnsi="Times New Roman" w:cs="Times New Roman"/>
                <w:kern w:val="0"/>
                <w:sz w:val="28"/>
                <w:szCs w:val="28"/>
                <w:lang w:val="uk-UA" w:eastAsia="ru-RU"/>
              </w:rPr>
              <w:t>7.</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xml:space="preserve"> Т.3.</w:t>
            </w:r>
            <w:r w:rsidRPr="00EC119B">
              <w:rPr>
                <w:rFonts w:ascii="Times New Roman" w:eastAsia="Times New Roman" w:hAnsi="Times New Roman" w:cs="Times New Roman"/>
                <w:kern w:val="0"/>
                <w:sz w:val="28"/>
                <w:szCs w:val="28"/>
                <w:lang w:eastAsia="ru-RU"/>
              </w:rPr>
              <w:t>– С.151–152.</w:t>
            </w:r>
          </w:p>
        </w:tc>
      </w:tr>
      <w:tr w:rsidR="00EC119B" w:rsidRPr="00EC119B" w14:paraId="26C656F2" w14:textId="77777777" w:rsidTr="00BC0647">
        <w:tblPrEx>
          <w:tblCellMar>
            <w:top w:w="0" w:type="dxa"/>
            <w:bottom w:w="0" w:type="dxa"/>
          </w:tblCellMar>
        </w:tblPrEx>
        <w:tc>
          <w:tcPr>
            <w:tcW w:w="709" w:type="dxa"/>
            <w:tcBorders>
              <w:top w:val="nil"/>
              <w:left w:val="nil"/>
              <w:bottom w:val="nil"/>
              <w:right w:val="nil"/>
            </w:tcBorders>
          </w:tcPr>
          <w:p w14:paraId="3602836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977DF83"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Дышлевый П.С. Естественнонаучная картина мира как форма синтеза знания// Синтез современного научного знания.– М.: Наука, 1973.– С. 94–120.</w:t>
            </w:r>
            <w:r w:rsidRPr="00EC119B">
              <w:rPr>
                <w:rFonts w:ascii="Times New Roman" w:eastAsia="Times New Roman" w:hAnsi="Times New Roman" w:cs="Times New Roman"/>
                <w:kern w:val="0"/>
                <w:sz w:val="28"/>
                <w:szCs w:val="28"/>
                <w:lang w:val="uk-UA" w:eastAsia="ru-RU"/>
              </w:rPr>
              <w:t xml:space="preserve"> </w:t>
            </w:r>
          </w:p>
        </w:tc>
      </w:tr>
      <w:tr w:rsidR="00EC119B" w:rsidRPr="00EC119B" w14:paraId="3D6488E4" w14:textId="77777777" w:rsidTr="00BC0647">
        <w:tblPrEx>
          <w:tblCellMar>
            <w:top w:w="0" w:type="dxa"/>
            <w:bottom w:w="0" w:type="dxa"/>
          </w:tblCellMar>
        </w:tblPrEx>
        <w:tc>
          <w:tcPr>
            <w:tcW w:w="709" w:type="dxa"/>
            <w:tcBorders>
              <w:top w:val="nil"/>
              <w:left w:val="nil"/>
              <w:bottom w:val="nil"/>
              <w:right w:val="nil"/>
            </w:tcBorders>
          </w:tcPr>
          <w:p w14:paraId="220237C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A230AD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Дышлевый П.С. Естественнонаучная картина мира как необходимая форма отражения действительности// Диалектический материализм и естественнонаучная картина мира.– К.: Наукова думка, 1976.– С. 5–86.</w:t>
            </w:r>
          </w:p>
        </w:tc>
      </w:tr>
      <w:tr w:rsidR="00EC119B" w:rsidRPr="00EC119B" w14:paraId="335D2F97" w14:textId="77777777" w:rsidTr="00BC0647">
        <w:tblPrEx>
          <w:tblCellMar>
            <w:top w:w="0" w:type="dxa"/>
            <w:bottom w:w="0" w:type="dxa"/>
          </w:tblCellMar>
        </w:tblPrEx>
        <w:tc>
          <w:tcPr>
            <w:tcW w:w="709" w:type="dxa"/>
            <w:tcBorders>
              <w:top w:val="nil"/>
              <w:left w:val="nil"/>
              <w:bottom w:val="nil"/>
              <w:right w:val="nil"/>
            </w:tcBorders>
          </w:tcPr>
          <w:p w14:paraId="54E46D0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A380D25"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Дышлевый П.С., Яценко Л.В. Научная картина мира и мир культуры// Научная картина мира (логико-гносеологический аспект): Сб. научн. тр.</w:t>
            </w:r>
            <w:r w:rsidRPr="00EC119B">
              <w:rPr>
                <w:rFonts w:ascii="Times New Roman" w:eastAsia="Times New Roman" w:hAnsi="Times New Roman" w:cs="Times New Roman"/>
                <w:kern w:val="0"/>
                <w:sz w:val="28"/>
                <w:szCs w:val="28"/>
                <w:lang w:val="uk-UA" w:eastAsia="ru-RU"/>
              </w:rPr>
              <w:t>– К.: Наукова думка, 1983</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С. 5–37.</w:t>
            </w:r>
          </w:p>
        </w:tc>
      </w:tr>
      <w:tr w:rsidR="00EC119B" w:rsidRPr="00EC119B" w14:paraId="65DB71D8" w14:textId="77777777" w:rsidTr="00BC0647">
        <w:tblPrEx>
          <w:tblCellMar>
            <w:top w:w="0" w:type="dxa"/>
            <w:bottom w:w="0" w:type="dxa"/>
          </w:tblCellMar>
        </w:tblPrEx>
        <w:tc>
          <w:tcPr>
            <w:tcW w:w="709" w:type="dxa"/>
            <w:tcBorders>
              <w:top w:val="nil"/>
              <w:left w:val="nil"/>
              <w:bottom w:val="nil"/>
              <w:right w:val="nil"/>
            </w:tcBorders>
          </w:tcPr>
          <w:p w14:paraId="18F783F5"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A8E0825"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Дышлевый П.С., Яценко Л.В. Что такое общая картина мира// Новое в жизни, науке, технике.– Сер. Философия.– Вип.6.– М.: Знание, 1984.– 64 с.</w:t>
            </w:r>
          </w:p>
        </w:tc>
      </w:tr>
      <w:tr w:rsidR="00EC119B" w:rsidRPr="00EC119B" w14:paraId="03A6E0F6" w14:textId="77777777" w:rsidTr="00BC0647">
        <w:tblPrEx>
          <w:tblCellMar>
            <w:top w:w="0" w:type="dxa"/>
            <w:bottom w:w="0" w:type="dxa"/>
          </w:tblCellMar>
        </w:tblPrEx>
        <w:tc>
          <w:tcPr>
            <w:tcW w:w="709" w:type="dxa"/>
            <w:tcBorders>
              <w:top w:val="nil"/>
              <w:left w:val="nil"/>
              <w:bottom w:val="nil"/>
              <w:right w:val="nil"/>
            </w:tcBorders>
          </w:tcPr>
          <w:p w14:paraId="2EAB55B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E043D0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Естетика: Підручник/ Л.Т. Левчук, Д.Ю.Кучерюк, В.І.Панченко; За заг. Ред. Л.Т.Левчук.–  К.: Вища шк., 1997.– С.228.</w:t>
            </w:r>
          </w:p>
        </w:tc>
      </w:tr>
      <w:tr w:rsidR="00EC119B" w:rsidRPr="00EC119B" w14:paraId="72FE5FA6" w14:textId="77777777" w:rsidTr="00BC0647">
        <w:tblPrEx>
          <w:tblCellMar>
            <w:top w:w="0" w:type="dxa"/>
            <w:bottom w:w="0" w:type="dxa"/>
          </w:tblCellMar>
        </w:tblPrEx>
        <w:tc>
          <w:tcPr>
            <w:tcW w:w="709" w:type="dxa"/>
            <w:tcBorders>
              <w:top w:val="nil"/>
              <w:left w:val="nil"/>
              <w:bottom w:val="nil"/>
              <w:right w:val="nil"/>
            </w:tcBorders>
          </w:tcPr>
          <w:p w14:paraId="3410EA8D"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802EB02"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Жолтовский П.Н. О пропорциях в народном зодчестве Украинских Карпат// Советская этнография.</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1975.</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  6.</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С. 79</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eastAsia="ru-RU"/>
              </w:rPr>
              <w:t>85.</w:t>
            </w:r>
          </w:p>
        </w:tc>
      </w:tr>
      <w:tr w:rsidR="00EC119B" w:rsidRPr="00EC119B" w14:paraId="4B2B98D5" w14:textId="77777777" w:rsidTr="00BC0647">
        <w:tblPrEx>
          <w:tblCellMar>
            <w:top w:w="0" w:type="dxa"/>
            <w:bottom w:w="0" w:type="dxa"/>
          </w:tblCellMar>
        </w:tblPrEx>
        <w:tc>
          <w:tcPr>
            <w:tcW w:w="709" w:type="dxa"/>
            <w:tcBorders>
              <w:top w:val="nil"/>
              <w:left w:val="nil"/>
              <w:bottom w:val="nil"/>
              <w:right w:val="nil"/>
            </w:tcBorders>
          </w:tcPr>
          <w:p w14:paraId="23A85EC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D492C0D"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 xml:space="preserve">Жолтовський П.М. Український живопис </w:t>
            </w:r>
            <w:r w:rsidRPr="00EC119B">
              <w:rPr>
                <w:rFonts w:ascii="Times New Roman" w:eastAsia="Times New Roman" w:hAnsi="Times New Roman" w:cs="Times New Roman"/>
                <w:kern w:val="0"/>
                <w:sz w:val="28"/>
                <w:szCs w:val="28"/>
                <w:lang w:val="en-US" w:eastAsia="ru-RU"/>
              </w:rPr>
              <w:t xml:space="preserve">XVII–XVIII </w:t>
            </w:r>
            <w:r w:rsidRPr="00EC119B">
              <w:rPr>
                <w:rFonts w:ascii="Times New Roman" w:eastAsia="Times New Roman" w:hAnsi="Times New Roman" w:cs="Times New Roman"/>
                <w:kern w:val="0"/>
                <w:sz w:val="28"/>
                <w:szCs w:val="28"/>
                <w:lang w:eastAsia="ru-RU"/>
              </w:rPr>
              <w:t>ст.</w:t>
            </w:r>
            <w:r w:rsidRPr="00EC119B">
              <w:rPr>
                <w:rFonts w:ascii="Times New Roman" w:eastAsia="Times New Roman" w:hAnsi="Times New Roman" w:cs="Times New Roman"/>
                <w:b/>
                <w:bCs/>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К.: Наукова думка, 1978.– 328 с.</w:t>
            </w:r>
          </w:p>
        </w:tc>
      </w:tr>
      <w:tr w:rsidR="00EC119B" w:rsidRPr="00EC119B" w14:paraId="5C851540" w14:textId="77777777" w:rsidTr="00BC0647">
        <w:tblPrEx>
          <w:tblCellMar>
            <w:top w:w="0" w:type="dxa"/>
            <w:bottom w:w="0" w:type="dxa"/>
          </w:tblCellMar>
        </w:tblPrEx>
        <w:tc>
          <w:tcPr>
            <w:tcW w:w="709" w:type="dxa"/>
            <w:tcBorders>
              <w:top w:val="nil"/>
              <w:left w:val="nil"/>
              <w:bottom w:val="nil"/>
              <w:right w:val="nil"/>
            </w:tcBorders>
          </w:tcPr>
          <w:p w14:paraId="6293005D"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C81D996"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Жолтовський П.М. Художнє життя на Україні в Х</w:t>
            </w:r>
            <w:r w:rsidRPr="00EC119B">
              <w:rPr>
                <w:rFonts w:ascii="Times New Roman" w:eastAsia="Times New Roman" w:hAnsi="Times New Roman" w:cs="Times New Roman"/>
                <w:kern w:val="0"/>
                <w:sz w:val="28"/>
                <w:szCs w:val="28"/>
                <w:lang w:val="en-US" w:eastAsia="ru-RU"/>
              </w:rPr>
              <w:t>VI–</w:t>
            </w:r>
            <w:r w:rsidRPr="00EC119B">
              <w:rPr>
                <w:rFonts w:ascii="Times New Roman" w:eastAsia="Times New Roman" w:hAnsi="Times New Roman" w:cs="Times New Roman"/>
                <w:kern w:val="0"/>
                <w:sz w:val="28"/>
                <w:szCs w:val="28"/>
                <w:lang w:eastAsia="ru-RU"/>
              </w:rPr>
              <w:t>Х</w:t>
            </w:r>
            <w:r w:rsidRPr="00EC119B">
              <w:rPr>
                <w:rFonts w:ascii="Times New Roman" w:eastAsia="Times New Roman" w:hAnsi="Times New Roman" w:cs="Times New Roman"/>
                <w:kern w:val="0"/>
                <w:sz w:val="28"/>
                <w:szCs w:val="28"/>
                <w:lang w:val="en-US" w:eastAsia="ru-RU"/>
              </w:rPr>
              <w:t>V</w:t>
            </w:r>
            <w:r w:rsidRPr="00EC119B">
              <w:rPr>
                <w:rFonts w:ascii="Times New Roman" w:eastAsia="Times New Roman" w:hAnsi="Times New Roman" w:cs="Times New Roman"/>
                <w:kern w:val="0"/>
                <w:sz w:val="28"/>
                <w:szCs w:val="28"/>
                <w:lang w:eastAsia="ru-RU"/>
              </w:rPr>
              <w:t>ПІ ст.– К.: Наукова думка, 1983.</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180 с.</w:t>
            </w:r>
          </w:p>
        </w:tc>
      </w:tr>
      <w:tr w:rsidR="00EC119B" w:rsidRPr="00EC119B" w14:paraId="463C7BFE" w14:textId="77777777" w:rsidTr="00BC0647">
        <w:tblPrEx>
          <w:tblCellMar>
            <w:top w:w="0" w:type="dxa"/>
            <w:bottom w:w="0" w:type="dxa"/>
          </w:tblCellMar>
        </w:tblPrEx>
        <w:tc>
          <w:tcPr>
            <w:tcW w:w="709" w:type="dxa"/>
            <w:tcBorders>
              <w:top w:val="nil"/>
              <w:left w:val="nil"/>
              <w:bottom w:val="nil"/>
              <w:right w:val="nil"/>
            </w:tcBorders>
          </w:tcPr>
          <w:p w14:paraId="788D1635"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799E6EA"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Жолтовський П.М. Монументальний живопис на Україні ХУП</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eastAsia="ru-RU"/>
              </w:rPr>
              <w:t>ХУШ ст.</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К.: Наукова думка, 1988.</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160 с.</w:t>
            </w:r>
          </w:p>
        </w:tc>
      </w:tr>
      <w:tr w:rsidR="00EC119B" w:rsidRPr="00EC119B" w14:paraId="4525485B" w14:textId="77777777" w:rsidTr="00BC0647">
        <w:tblPrEx>
          <w:tblCellMar>
            <w:top w:w="0" w:type="dxa"/>
            <w:bottom w:w="0" w:type="dxa"/>
          </w:tblCellMar>
        </w:tblPrEx>
        <w:tc>
          <w:tcPr>
            <w:tcW w:w="709" w:type="dxa"/>
            <w:tcBorders>
              <w:top w:val="nil"/>
              <w:left w:val="nil"/>
              <w:bottom w:val="nil"/>
              <w:right w:val="nil"/>
            </w:tcBorders>
          </w:tcPr>
          <w:p w14:paraId="196DA913"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EFC03AA"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Залозецький В. Малярство Закарпатської України (</w:t>
            </w:r>
            <w:r w:rsidRPr="00EC119B">
              <w:rPr>
                <w:rFonts w:ascii="Times New Roman" w:eastAsia="Times New Roman" w:hAnsi="Times New Roman" w:cs="Times New Roman"/>
                <w:kern w:val="0"/>
                <w:sz w:val="28"/>
                <w:szCs w:val="28"/>
                <w:lang w:val="en-US" w:eastAsia="ru-RU"/>
              </w:rPr>
              <w:t xml:space="preserve">XIV–XIX ст.)// Стара Україна.– Львів, 1925.– Ч.VII–X.– </w:t>
            </w:r>
            <w:r w:rsidRPr="00EC119B">
              <w:rPr>
                <w:rFonts w:ascii="Times New Roman" w:eastAsia="Times New Roman" w:hAnsi="Times New Roman" w:cs="Times New Roman"/>
                <w:kern w:val="0"/>
                <w:sz w:val="28"/>
                <w:szCs w:val="28"/>
                <w:lang w:eastAsia="ru-RU"/>
              </w:rPr>
              <w:t>С.13</w:t>
            </w:r>
            <w:r w:rsidRPr="00EC119B">
              <w:rPr>
                <w:rFonts w:ascii="Times New Roman" w:eastAsia="Times New Roman" w:hAnsi="Times New Roman" w:cs="Times New Roman"/>
                <w:kern w:val="0"/>
                <w:sz w:val="28"/>
                <w:szCs w:val="28"/>
                <w:lang w:val="en-US" w:eastAsia="ru-RU"/>
              </w:rPr>
              <w:t>1–1</w:t>
            </w:r>
            <w:r w:rsidRPr="00EC119B">
              <w:rPr>
                <w:rFonts w:ascii="Times New Roman" w:eastAsia="Times New Roman" w:hAnsi="Times New Roman" w:cs="Times New Roman"/>
                <w:kern w:val="0"/>
                <w:sz w:val="28"/>
                <w:szCs w:val="28"/>
                <w:lang w:eastAsia="ru-RU"/>
              </w:rPr>
              <w:t>3</w:t>
            </w:r>
            <w:r w:rsidRPr="00EC119B">
              <w:rPr>
                <w:rFonts w:ascii="Times New Roman" w:eastAsia="Times New Roman" w:hAnsi="Times New Roman" w:cs="Times New Roman"/>
                <w:kern w:val="0"/>
                <w:sz w:val="28"/>
                <w:szCs w:val="28"/>
                <w:lang w:val="en-US" w:eastAsia="ru-RU"/>
              </w:rPr>
              <w:t>9</w:t>
            </w:r>
            <w:r w:rsidRPr="00EC119B">
              <w:rPr>
                <w:rFonts w:ascii="Times New Roman" w:eastAsia="Times New Roman" w:hAnsi="Times New Roman" w:cs="Times New Roman"/>
                <w:kern w:val="0"/>
                <w:sz w:val="28"/>
                <w:szCs w:val="28"/>
                <w:lang w:eastAsia="ru-RU"/>
              </w:rPr>
              <w:t>.</w:t>
            </w:r>
          </w:p>
        </w:tc>
      </w:tr>
      <w:tr w:rsidR="00EC119B" w:rsidRPr="00EC119B" w14:paraId="100FABED" w14:textId="77777777" w:rsidTr="00BC0647">
        <w:tblPrEx>
          <w:tblCellMar>
            <w:top w:w="0" w:type="dxa"/>
            <w:bottom w:w="0" w:type="dxa"/>
          </w:tblCellMar>
        </w:tblPrEx>
        <w:tc>
          <w:tcPr>
            <w:tcW w:w="709" w:type="dxa"/>
            <w:tcBorders>
              <w:top w:val="nil"/>
              <w:left w:val="nil"/>
              <w:bottom w:val="nil"/>
              <w:right w:val="nil"/>
            </w:tcBorders>
          </w:tcPr>
          <w:p w14:paraId="42559C5B"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95C2BF8"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eastAsia="ru-RU"/>
              </w:rPr>
              <w:t>Ильин И.А. История искусства и эстетика: Избр. ст./ Предисл. М.Лифшица.– М.: Искусство, 1983.–</w:t>
            </w:r>
            <w:r w:rsidRPr="00EC119B">
              <w:rPr>
                <w:rFonts w:ascii="Times New Roman" w:eastAsia="Times New Roman" w:hAnsi="Times New Roman" w:cs="Times New Roman"/>
                <w:kern w:val="0"/>
                <w:sz w:val="28"/>
                <w:szCs w:val="28"/>
                <w:lang w:val="uk-UA" w:eastAsia="ru-RU"/>
              </w:rPr>
              <w:t xml:space="preserve"> 288 с.</w:t>
            </w:r>
          </w:p>
        </w:tc>
      </w:tr>
      <w:tr w:rsidR="00EC119B" w:rsidRPr="00EC119B" w14:paraId="6888BA99" w14:textId="77777777" w:rsidTr="00BC0647">
        <w:tblPrEx>
          <w:tblCellMar>
            <w:top w:w="0" w:type="dxa"/>
            <w:bottom w:w="0" w:type="dxa"/>
          </w:tblCellMar>
        </w:tblPrEx>
        <w:tc>
          <w:tcPr>
            <w:tcW w:w="709" w:type="dxa"/>
            <w:tcBorders>
              <w:top w:val="nil"/>
              <w:left w:val="nil"/>
              <w:bottom w:val="nil"/>
              <w:right w:val="nil"/>
            </w:tcBorders>
          </w:tcPr>
          <w:p w14:paraId="44436CF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9B89067"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Иоффе И. Культура и стиль: система и принципы социологии искусств.– Л.: Прибой, 1927.– 368 с.</w:t>
            </w:r>
          </w:p>
        </w:tc>
      </w:tr>
      <w:tr w:rsidR="00EC119B" w:rsidRPr="00EC119B" w14:paraId="3DA1341F" w14:textId="77777777" w:rsidTr="00BC0647">
        <w:tblPrEx>
          <w:tblCellMar>
            <w:top w:w="0" w:type="dxa"/>
            <w:bottom w:w="0" w:type="dxa"/>
          </w:tblCellMar>
        </w:tblPrEx>
        <w:tc>
          <w:tcPr>
            <w:tcW w:w="709" w:type="dxa"/>
            <w:tcBorders>
              <w:top w:val="nil"/>
              <w:left w:val="nil"/>
              <w:bottom w:val="nil"/>
              <w:right w:val="nil"/>
            </w:tcBorders>
          </w:tcPr>
          <w:p w14:paraId="606B711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4DEAD0B"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Історія українського мистецтва</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 xml:space="preserve"> В 6 т.</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К.: УРЕ, 1968.</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 xml:space="preserve"> Т.3: Мистецтво другої половини </w:t>
            </w:r>
            <w:r w:rsidRPr="00EC119B">
              <w:rPr>
                <w:rFonts w:ascii="Times New Roman" w:eastAsia="Times New Roman" w:hAnsi="Times New Roman" w:cs="Times New Roman"/>
                <w:kern w:val="0"/>
                <w:sz w:val="28"/>
                <w:szCs w:val="28"/>
                <w:lang w:val="en-US" w:eastAsia="ru-RU"/>
              </w:rPr>
              <w:t xml:space="preserve">XVII–XVIII </w:t>
            </w:r>
            <w:r w:rsidRPr="00EC119B">
              <w:rPr>
                <w:rFonts w:ascii="Times New Roman" w:eastAsia="Times New Roman" w:hAnsi="Times New Roman" w:cs="Times New Roman"/>
                <w:kern w:val="0"/>
                <w:sz w:val="28"/>
                <w:szCs w:val="28"/>
                <w:lang w:val="uk-UA" w:eastAsia="ru-RU"/>
              </w:rPr>
              <w:t>століття</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439 с.</w:t>
            </w:r>
          </w:p>
        </w:tc>
      </w:tr>
      <w:tr w:rsidR="00EC119B" w:rsidRPr="00EC119B" w14:paraId="080BA481" w14:textId="77777777" w:rsidTr="00BC0647">
        <w:tblPrEx>
          <w:tblCellMar>
            <w:top w:w="0" w:type="dxa"/>
            <w:bottom w:w="0" w:type="dxa"/>
          </w:tblCellMar>
        </w:tblPrEx>
        <w:tc>
          <w:tcPr>
            <w:tcW w:w="709" w:type="dxa"/>
            <w:tcBorders>
              <w:top w:val="nil"/>
              <w:left w:val="nil"/>
              <w:bottom w:val="nil"/>
              <w:right w:val="nil"/>
            </w:tcBorders>
          </w:tcPr>
          <w:p w14:paraId="6C595AC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AFC9C79"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uk-UA" w:eastAsia="ru-RU"/>
              </w:rPr>
              <w:t>Каргин А.С. Народное художественное творчество: Структура. Формы. Свойства.– М.: Музыка, 1990.– 143 с.</w:t>
            </w:r>
          </w:p>
        </w:tc>
      </w:tr>
      <w:tr w:rsidR="00EC119B" w:rsidRPr="00EC119B" w14:paraId="658519A9" w14:textId="77777777" w:rsidTr="00BC0647">
        <w:tblPrEx>
          <w:tblCellMar>
            <w:top w:w="0" w:type="dxa"/>
            <w:bottom w:w="0" w:type="dxa"/>
          </w:tblCellMar>
        </w:tblPrEx>
        <w:tc>
          <w:tcPr>
            <w:tcW w:w="709" w:type="dxa"/>
            <w:tcBorders>
              <w:top w:val="nil"/>
              <w:left w:val="nil"/>
              <w:bottom w:val="nil"/>
              <w:right w:val="nil"/>
            </w:tcBorders>
          </w:tcPr>
          <w:p w14:paraId="41B2947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AF6B4DA" w14:textId="77777777" w:rsidR="00EC119B" w:rsidRPr="00EC119B" w:rsidRDefault="00EC119B" w:rsidP="00EC119B">
            <w:pPr>
              <w:widowControl/>
              <w:tabs>
                <w:tab w:val="clear" w:pos="709"/>
              </w:tabs>
              <w:suppressAutoHyphens w:val="0"/>
              <w:autoSpaceDE w:val="0"/>
              <w:autoSpaceDN w:val="0"/>
              <w:spacing w:after="0" w:line="360" w:lineRule="auto"/>
              <w:ind w:left="-108" w:right="-1"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 xml:space="preserve">Квасюк Л.В. Іконопис і словесність у культурі України </w:t>
            </w:r>
            <w:r w:rsidRPr="00EC119B">
              <w:rPr>
                <w:rFonts w:ascii="Times New Roman" w:eastAsia="Times New Roman" w:hAnsi="Times New Roman" w:cs="Times New Roman"/>
                <w:kern w:val="0"/>
                <w:sz w:val="28"/>
                <w:szCs w:val="28"/>
                <w:lang w:val="en-US" w:eastAsia="ru-RU"/>
              </w:rPr>
              <w:t xml:space="preserve">XVI–XVIII </w:t>
            </w:r>
            <w:r w:rsidRPr="00EC119B">
              <w:rPr>
                <w:rFonts w:ascii="Times New Roman" w:eastAsia="Times New Roman" w:hAnsi="Times New Roman" w:cs="Times New Roman"/>
                <w:kern w:val="0"/>
                <w:sz w:val="28"/>
                <w:szCs w:val="28"/>
                <w:lang w:val="uk-UA" w:eastAsia="ru-RU"/>
              </w:rPr>
              <w:t>століть: естетичний аспект: Автореф. дис… канд. філософ. наук: 09.00.08</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val="uk-UA" w:eastAsia="ru-RU"/>
              </w:rPr>
              <w:t xml:space="preserve">Київський Національний університет ім. Т.Шевченка.– К., 2000.– 18 с. </w:t>
            </w:r>
          </w:p>
        </w:tc>
      </w:tr>
      <w:tr w:rsidR="00EC119B" w:rsidRPr="00EC119B" w14:paraId="02B72460" w14:textId="77777777" w:rsidTr="00BC0647">
        <w:tblPrEx>
          <w:tblCellMar>
            <w:top w:w="0" w:type="dxa"/>
            <w:bottom w:w="0" w:type="dxa"/>
          </w:tblCellMar>
        </w:tblPrEx>
        <w:tc>
          <w:tcPr>
            <w:tcW w:w="709" w:type="dxa"/>
            <w:tcBorders>
              <w:top w:val="nil"/>
              <w:left w:val="nil"/>
              <w:bottom w:val="nil"/>
              <w:right w:val="nil"/>
            </w:tcBorders>
          </w:tcPr>
          <w:p w14:paraId="3E365C0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6749CFB"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Кизима В.В. Научная картина мира в культурно-историческом контексте// Научная картина мира (логико-гносеологический аспект): Сб. научн. тр.</w:t>
            </w:r>
            <w:r w:rsidRPr="00EC119B">
              <w:rPr>
                <w:rFonts w:ascii="Times New Roman" w:eastAsia="Times New Roman" w:hAnsi="Times New Roman" w:cs="Times New Roman"/>
                <w:kern w:val="0"/>
                <w:sz w:val="28"/>
                <w:szCs w:val="28"/>
                <w:lang w:val="uk-UA" w:eastAsia="ru-RU"/>
              </w:rPr>
              <w:t>– К.: Наукова думка, 1983</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С. 74–79.</w:t>
            </w:r>
          </w:p>
        </w:tc>
      </w:tr>
      <w:tr w:rsidR="00EC119B" w:rsidRPr="00EC119B" w14:paraId="586D555E" w14:textId="77777777" w:rsidTr="00BC0647">
        <w:tblPrEx>
          <w:tblCellMar>
            <w:top w:w="0" w:type="dxa"/>
            <w:bottom w:w="0" w:type="dxa"/>
          </w:tblCellMar>
        </w:tblPrEx>
        <w:tc>
          <w:tcPr>
            <w:tcW w:w="709" w:type="dxa"/>
            <w:tcBorders>
              <w:top w:val="nil"/>
              <w:left w:val="nil"/>
              <w:bottom w:val="nil"/>
              <w:right w:val="nil"/>
            </w:tcBorders>
          </w:tcPr>
          <w:p w14:paraId="46FB2C86"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CE7EC9F"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Классическое наследие и современность/ Под ред. Д.С.Лихачёва.– Л.: Наука, ЛО, 1981.– 414 с.</w:t>
            </w:r>
          </w:p>
        </w:tc>
      </w:tr>
      <w:tr w:rsidR="00EC119B" w:rsidRPr="00EC119B" w14:paraId="524204EF" w14:textId="77777777" w:rsidTr="00BC0647">
        <w:tblPrEx>
          <w:tblCellMar>
            <w:top w:w="0" w:type="dxa"/>
            <w:bottom w:w="0" w:type="dxa"/>
          </w:tblCellMar>
        </w:tblPrEx>
        <w:tc>
          <w:tcPr>
            <w:tcW w:w="709" w:type="dxa"/>
            <w:tcBorders>
              <w:top w:val="nil"/>
              <w:left w:val="nil"/>
              <w:bottom w:val="nil"/>
              <w:right w:val="nil"/>
            </w:tcBorders>
          </w:tcPr>
          <w:p w14:paraId="7570ED8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8557A50"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Колесса О. Рукописні і палєотипні книги південного Підкарпаття</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Прага: Державна друкарня у Празі, 1927</w:t>
            </w:r>
            <w:r w:rsidRPr="00EC119B">
              <w:rPr>
                <w:rFonts w:ascii="Times New Roman" w:eastAsia="Times New Roman" w:hAnsi="Times New Roman" w:cs="Times New Roman"/>
                <w:kern w:val="0"/>
                <w:sz w:val="28"/>
                <w:szCs w:val="28"/>
                <w:lang w:val="uk-UA" w:eastAsia="ru-RU"/>
              </w:rPr>
              <w:t>.– 18 с.</w:t>
            </w:r>
            <w:r w:rsidRPr="00EC119B">
              <w:rPr>
                <w:rFonts w:ascii="Times New Roman" w:eastAsia="Times New Roman" w:hAnsi="Times New Roman" w:cs="Times New Roman"/>
                <w:kern w:val="0"/>
                <w:sz w:val="28"/>
                <w:szCs w:val="28"/>
                <w:lang w:eastAsia="ru-RU"/>
              </w:rPr>
              <w:t xml:space="preserve"> </w:t>
            </w:r>
          </w:p>
        </w:tc>
      </w:tr>
      <w:tr w:rsidR="00EC119B" w:rsidRPr="00EC119B" w14:paraId="7CBB1EC8" w14:textId="77777777" w:rsidTr="00BC0647">
        <w:tblPrEx>
          <w:tblCellMar>
            <w:top w:w="0" w:type="dxa"/>
            <w:bottom w:w="0" w:type="dxa"/>
          </w:tblCellMar>
        </w:tblPrEx>
        <w:tc>
          <w:tcPr>
            <w:tcW w:w="709" w:type="dxa"/>
            <w:tcBorders>
              <w:top w:val="nil"/>
              <w:left w:val="nil"/>
              <w:bottom w:val="nil"/>
              <w:right w:val="nil"/>
            </w:tcBorders>
          </w:tcPr>
          <w:p w14:paraId="49C435A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74BA9BB"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uk-UA" w:eastAsia="ru-RU"/>
              </w:rPr>
              <w:t xml:space="preserve">Колянківський М. </w:t>
            </w:r>
            <w:r w:rsidRPr="00EC119B">
              <w:rPr>
                <w:rFonts w:ascii="Times New Roman" w:eastAsia="Times New Roman" w:hAnsi="Times New Roman" w:cs="Times New Roman"/>
                <w:kern w:val="0"/>
                <w:sz w:val="28"/>
                <w:szCs w:val="28"/>
                <w:lang w:eastAsia="ru-RU"/>
              </w:rPr>
              <w:t>Дерев’яні церкви в Україні.</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Торонто</w:t>
            </w:r>
            <w:r w:rsidRPr="00EC119B">
              <w:rPr>
                <w:rFonts w:ascii="Times New Roman" w:eastAsia="Times New Roman" w:hAnsi="Times New Roman" w:cs="Times New Roman"/>
                <w:kern w:val="0"/>
                <w:sz w:val="28"/>
                <w:szCs w:val="28"/>
                <w:lang w:val="uk-UA" w:eastAsia="ru-RU"/>
              </w:rPr>
              <w:t>: Ми і світ, б.р</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48 с.</w:t>
            </w:r>
          </w:p>
        </w:tc>
      </w:tr>
      <w:tr w:rsidR="00EC119B" w:rsidRPr="00EC119B" w14:paraId="02A24C8A" w14:textId="77777777" w:rsidTr="00BC0647">
        <w:tblPrEx>
          <w:tblCellMar>
            <w:top w:w="0" w:type="dxa"/>
            <w:bottom w:w="0" w:type="dxa"/>
          </w:tblCellMar>
        </w:tblPrEx>
        <w:tc>
          <w:tcPr>
            <w:tcW w:w="709" w:type="dxa"/>
            <w:tcBorders>
              <w:top w:val="nil"/>
              <w:left w:val="nil"/>
              <w:bottom w:val="nil"/>
              <w:right w:val="nil"/>
            </w:tcBorders>
          </w:tcPr>
          <w:p w14:paraId="3198D32C"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EEA03D8"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Компаниченко Г.Н. Индивидуальный стиль и истоки стилевых тенденций в искусстве: Автореф. дис…канд. философ. наук: 09.623/ МГУ.– М., 1965.– 15 с.</w:t>
            </w:r>
          </w:p>
        </w:tc>
      </w:tr>
      <w:tr w:rsidR="00EC119B" w:rsidRPr="00EC119B" w14:paraId="4963FFA5" w14:textId="77777777" w:rsidTr="00BC0647">
        <w:tblPrEx>
          <w:tblCellMar>
            <w:top w:w="0" w:type="dxa"/>
            <w:bottom w:w="0" w:type="dxa"/>
          </w:tblCellMar>
        </w:tblPrEx>
        <w:tc>
          <w:tcPr>
            <w:tcW w:w="709" w:type="dxa"/>
            <w:tcBorders>
              <w:top w:val="nil"/>
              <w:left w:val="nil"/>
              <w:bottom w:val="nil"/>
              <w:right w:val="nil"/>
            </w:tcBorders>
          </w:tcPr>
          <w:p w14:paraId="275F002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295D6F4"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Кон-Винер Е. История стилей изобразительных искусств</w:t>
            </w:r>
            <w:r w:rsidRPr="00EC119B">
              <w:rPr>
                <w:rFonts w:ascii="Times New Roman" w:eastAsia="Times New Roman" w:hAnsi="Times New Roman" w:cs="Times New Roman"/>
                <w:kern w:val="0"/>
                <w:sz w:val="28"/>
                <w:szCs w:val="28"/>
                <w:lang w:val="uk-UA" w:eastAsia="ru-RU"/>
              </w:rPr>
              <w:t>.–М.: СВАРОГ и К, 1998.– 217 с.</w:t>
            </w:r>
          </w:p>
        </w:tc>
      </w:tr>
      <w:tr w:rsidR="00EC119B" w:rsidRPr="00EC119B" w14:paraId="241ED7CB" w14:textId="77777777" w:rsidTr="00BC0647">
        <w:tblPrEx>
          <w:tblCellMar>
            <w:top w:w="0" w:type="dxa"/>
            <w:bottom w:w="0" w:type="dxa"/>
          </w:tblCellMar>
        </w:tblPrEx>
        <w:tc>
          <w:tcPr>
            <w:tcW w:w="709" w:type="dxa"/>
            <w:tcBorders>
              <w:top w:val="nil"/>
              <w:left w:val="nil"/>
              <w:bottom w:val="nil"/>
              <w:right w:val="nil"/>
            </w:tcBorders>
          </w:tcPr>
          <w:p w14:paraId="1C532ED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E38CD0A"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Кривцун О.А. Эволюция художественных форм: Культурологический анализ.– М.: Наука, 1992.– 303 с.</w:t>
            </w:r>
          </w:p>
        </w:tc>
      </w:tr>
      <w:tr w:rsidR="00EC119B" w:rsidRPr="00EC119B" w14:paraId="2F1B1E5C" w14:textId="77777777" w:rsidTr="00BC0647">
        <w:tblPrEx>
          <w:tblCellMar>
            <w:top w:w="0" w:type="dxa"/>
            <w:bottom w:w="0" w:type="dxa"/>
          </w:tblCellMar>
        </w:tblPrEx>
        <w:tc>
          <w:tcPr>
            <w:tcW w:w="709" w:type="dxa"/>
            <w:tcBorders>
              <w:top w:val="nil"/>
              <w:left w:val="nil"/>
              <w:bottom w:val="nil"/>
              <w:right w:val="nil"/>
            </w:tcBorders>
          </w:tcPr>
          <w:p w14:paraId="4E49547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E39811D"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Кривцун О.А. Эстетика: Учебник.</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М.: Аспект Пресс, 1998</w:t>
            </w:r>
            <w:r w:rsidRPr="00EC119B">
              <w:rPr>
                <w:rFonts w:ascii="Times New Roman" w:eastAsia="Times New Roman" w:hAnsi="Times New Roman" w:cs="Times New Roman"/>
                <w:kern w:val="0"/>
                <w:sz w:val="28"/>
                <w:szCs w:val="28"/>
                <w:lang w:val="en-US" w:eastAsia="ru-RU"/>
              </w:rPr>
              <w:t>.– 430 с.</w:t>
            </w:r>
          </w:p>
        </w:tc>
      </w:tr>
      <w:tr w:rsidR="00EC119B" w:rsidRPr="00EC119B" w14:paraId="13BC9AEC" w14:textId="77777777" w:rsidTr="00BC0647">
        <w:tblPrEx>
          <w:tblCellMar>
            <w:top w:w="0" w:type="dxa"/>
            <w:bottom w:w="0" w:type="dxa"/>
          </w:tblCellMar>
        </w:tblPrEx>
        <w:tc>
          <w:tcPr>
            <w:tcW w:w="709" w:type="dxa"/>
            <w:tcBorders>
              <w:top w:val="nil"/>
              <w:left w:val="nil"/>
              <w:bottom w:val="nil"/>
              <w:right w:val="nil"/>
            </w:tcBorders>
          </w:tcPr>
          <w:p w14:paraId="3E688DC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C131940"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uk-UA" w:eastAsia="ru-RU"/>
              </w:rPr>
              <w:t>Кузнецова Т.В. Народность искусства как проблема эстетической теории// Вест. Моск. Ун-та. Сер. 7. Философия.– 1992.– № 6.– С.64–70.</w:t>
            </w:r>
          </w:p>
        </w:tc>
      </w:tr>
      <w:tr w:rsidR="00EC119B" w:rsidRPr="00EC119B" w14:paraId="2F71EA6B" w14:textId="77777777" w:rsidTr="00BC0647">
        <w:tblPrEx>
          <w:tblCellMar>
            <w:top w:w="0" w:type="dxa"/>
            <w:bottom w:w="0" w:type="dxa"/>
          </w:tblCellMar>
        </w:tblPrEx>
        <w:tc>
          <w:tcPr>
            <w:tcW w:w="709" w:type="dxa"/>
            <w:tcBorders>
              <w:top w:val="nil"/>
              <w:left w:val="nil"/>
              <w:bottom w:val="nil"/>
              <w:right w:val="nil"/>
            </w:tcBorders>
          </w:tcPr>
          <w:p w14:paraId="45900E13"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278CD89"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uk-UA" w:eastAsia="ru-RU"/>
              </w:rPr>
              <w:t>Кузнецова Т.В. Народность и профессиональное искусство// Вест. Моск. Ун-та. Сер. 7. Философия.– 1991.– № 1.– С. 40–47.</w:t>
            </w:r>
          </w:p>
        </w:tc>
      </w:tr>
      <w:tr w:rsidR="00EC119B" w:rsidRPr="00EC119B" w14:paraId="6CAA7B6E" w14:textId="77777777" w:rsidTr="00BC0647">
        <w:tblPrEx>
          <w:tblCellMar>
            <w:top w:w="0" w:type="dxa"/>
            <w:bottom w:w="0" w:type="dxa"/>
          </w:tblCellMar>
        </w:tblPrEx>
        <w:tc>
          <w:tcPr>
            <w:tcW w:w="709" w:type="dxa"/>
            <w:tcBorders>
              <w:top w:val="nil"/>
              <w:left w:val="nil"/>
              <w:bottom w:val="nil"/>
              <w:right w:val="nil"/>
            </w:tcBorders>
          </w:tcPr>
          <w:p w14:paraId="403AE90E"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F0BA44A"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uk-UA" w:eastAsia="ru-RU"/>
              </w:rPr>
              <w:t>Кузнецова Т.В. Социально-эстетическая природа художественной самодеятельности// Вест. Моск. Ун-та. Сер. 7. Философия.– 1991.– № 6.– С.71–78.</w:t>
            </w:r>
          </w:p>
        </w:tc>
      </w:tr>
      <w:tr w:rsidR="00EC119B" w:rsidRPr="00EC119B" w14:paraId="24BC41D0" w14:textId="77777777" w:rsidTr="00BC0647">
        <w:tblPrEx>
          <w:tblCellMar>
            <w:top w:w="0" w:type="dxa"/>
            <w:bottom w:w="0" w:type="dxa"/>
          </w:tblCellMar>
        </w:tblPrEx>
        <w:tc>
          <w:tcPr>
            <w:tcW w:w="709" w:type="dxa"/>
            <w:tcBorders>
              <w:top w:val="nil"/>
              <w:left w:val="nil"/>
              <w:bottom w:val="nil"/>
              <w:right w:val="nil"/>
            </w:tcBorders>
          </w:tcPr>
          <w:p w14:paraId="634E0EE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49F0CD6"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Кузнецова Т.В. Народное художественное творчество (Исторические традиции и   современные эстетические проблемы).– М.: Знание, 1985.– 64 с.</w:t>
            </w:r>
          </w:p>
        </w:tc>
      </w:tr>
      <w:tr w:rsidR="00EC119B" w:rsidRPr="00EC119B" w14:paraId="23A1E9E6" w14:textId="77777777" w:rsidTr="00BC0647">
        <w:tblPrEx>
          <w:tblCellMar>
            <w:top w:w="0" w:type="dxa"/>
            <w:bottom w:w="0" w:type="dxa"/>
          </w:tblCellMar>
        </w:tblPrEx>
        <w:tc>
          <w:tcPr>
            <w:tcW w:w="709" w:type="dxa"/>
            <w:tcBorders>
              <w:top w:val="nil"/>
              <w:left w:val="nil"/>
              <w:bottom w:val="nil"/>
              <w:right w:val="nil"/>
            </w:tcBorders>
          </w:tcPr>
          <w:p w14:paraId="65359AC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47EE848"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Литвинов А.Н. Художественный стиль как феномен культуры: Автореф. дис… канд. философ. наук: 09.00.04/ Институт философии АН Украины.– К., 1992.– 16 с.</w:t>
            </w:r>
          </w:p>
        </w:tc>
      </w:tr>
      <w:tr w:rsidR="00EC119B" w:rsidRPr="00EC119B" w14:paraId="238A49E8" w14:textId="77777777" w:rsidTr="00BC0647">
        <w:tblPrEx>
          <w:tblCellMar>
            <w:top w:w="0" w:type="dxa"/>
            <w:bottom w:w="0" w:type="dxa"/>
          </w:tblCellMar>
        </w:tblPrEx>
        <w:tc>
          <w:tcPr>
            <w:tcW w:w="709" w:type="dxa"/>
            <w:tcBorders>
              <w:top w:val="nil"/>
              <w:left w:val="nil"/>
              <w:bottom w:val="nil"/>
              <w:right w:val="nil"/>
            </w:tcBorders>
          </w:tcPr>
          <w:p w14:paraId="1596EAE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9BF8626"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eastAsia="ru-RU"/>
              </w:rPr>
              <w:t>Лихачев Д.С. Очерки по философии художественного творчества.– СПб.: БЛИЦ, 1996.– 160 с.</w:t>
            </w:r>
          </w:p>
        </w:tc>
      </w:tr>
      <w:tr w:rsidR="00EC119B" w:rsidRPr="00EC119B" w14:paraId="0F983FD4" w14:textId="77777777" w:rsidTr="00BC0647">
        <w:tblPrEx>
          <w:tblCellMar>
            <w:top w:w="0" w:type="dxa"/>
            <w:bottom w:w="0" w:type="dxa"/>
          </w:tblCellMar>
        </w:tblPrEx>
        <w:tc>
          <w:tcPr>
            <w:tcW w:w="709" w:type="dxa"/>
            <w:tcBorders>
              <w:top w:val="nil"/>
              <w:left w:val="nil"/>
              <w:bottom w:val="nil"/>
              <w:right w:val="nil"/>
            </w:tcBorders>
          </w:tcPr>
          <w:p w14:paraId="0B42048E"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EB562B2"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eastAsia="ru-RU"/>
              </w:rPr>
              <w:t>Лихачев Д.С. Контрапункт стилей как особенность искусства// Классическое наследие и современность/ Ред. кол.: Д.С. Лихачев и др.– Л.: Наука, ЛО, 1981.– С. 21–29.</w:t>
            </w:r>
          </w:p>
        </w:tc>
      </w:tr>
      <w:tr w:rsidR="00EC119B" w:rsidRPr="00EC119B" w14:paraId="24BF04C5" w14:textId="77777777" w:rsidTr="00BC0647">
        <w:tblPrEx>
          <w:tblCellMar>
            <w:top w:w="0" w:type="dxa"/>
            <w:bottom w:w="0" w:type="dxa"/>
          </w:tblCellMar>
        </w:tblPrEx>
        <w:tc>
          <w:tcPr>
            <w:tcW w:w="709" w:type="dxa"/>
            <w:tcBorders>
              <w:top w:val="nil"/>
              <w:left w:val="nil"/>
              <w:bottom w:val="nil"/>
              <w:right w:val="nil"/>
            </w:tcBorders>
          </w:tcPr>
          <w:p w14:paraId="5ED5508D"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8801554"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vertAlign w:val="superscript"/>
                <w:lang w:eastAsia="ru-RU"/>
              </w:rPr>
            </w:pPr>
            <w:r w:rsidRPr="00EC119B">
              <w:rPr>
                <w:rFonts w:ascii="Times New Roman" w:eastAsia="Times New Roman" w:hAnsi="Times New Roman" w:cs="Times New Roman"/>
                <w:kern w:val="0"/>
                <w:sz w:val="28"/>
                <w:szCs w:val="28"/>
                <w:lang w:eastAsia="ru-RU"/>
              </w:rPr>
              <w:t>Лихачев Д.С. О “неточности” искусства і несколько мыслей о стилистических направлениях// Очерки по философии художественного творчества.– СПб.: БЛИЦ, 1996.– С.55–68.</w:t>
            </w:r>
          </w:p>
        </w:tc>
      </w:tr>
      <w:tr w:rsidR="00EC119B" w:rsidRPr="00EC119B" w14:paraId="3B640850" w14:textId="77777777" w:rsidTr="00BC0647">
        <w:tblPrEx>
          <w:tblCellMar>
            <w:top w:w="0" w:type="dxa"/>
            <w:bottom w:w="0" w:type="dxa"/>
          </w:tblCellMar>
        </w:tblPrEx>
        <w:trPr>
          <w:trHeight w:val="112"/>
        </w:trPr>
        <w:tc>
          <w:tcPr>
            <w:tcW w:w="709" w:type="dxa"/>
            <w:tcBorders>
              <w:top w:val="nil"/>
              <w:left w:val="nil"/>
              <w:bottom w:val="nil"/>
              <w:right w:val="nil"/>
            </w:tcBorders>
          </w:tcPr>
          <w:p w14:paraId="4F26B775"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1B58DEB2" w14:textId="77777777" w:rsidR="00EC119B" w:rsidRPr="00EC119B" w:rsidRDefault="00EC119B" w:rsidP="00EC119B">
            <w:pPr>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uk-UA" w:eastAsia="ru-RU"/>
              </w:rPr>
              <w:t xml:space="preserve">Лікарські  та господарські порадники </w:t>
            </w:r>
            <w:r w:rsidRPr="00EC119B">
              <w:rPr>
                <w:rFonts w:ascii="Times New Roman" w:eastAsia="Times New Roman" w:hAnsi="Times New Roman" w:cs="Times New Roman"/>
                <w:kern w:val="0"/>
                <w:sz w:val="28"/>
                <w:szCs w:val="28"/>
                <w:lang w:val="en-US" w:eastAsia="ru-RU"/>
              </w:rPr>
              <w:t>XVIII</w:t>
            </w:r>
            <w:r w:rsidRPr="00EC119B">
              <w:rPr>
                <w:rFonts w:ascii="Times New Roman" w:eastAsia="Times New Roman" w:hAnsi="Times New Roman" w:cs="Times New Roman"/>
                <w:kern w:val="0"/>
                <w:sz w:val="28"/>
                <w:szCs w:val="28"/>
                <w:lang w:val="uk-UA" w:eastAsia="ru-RU"/>
              </w:rPr>
              <w:t xml:space="preserve"> ст</w:t>
            </w:r>
            <w:r w:rsidRPr="00EC119B">
              <w:rPr>
                <w:rFonts w:ascii="Times New Roman" w:eastAsia="Times New Roman" w:hAnsi="Times New Roman" w:cs="Times New Roman"/>
                <w:kern w:val="0"/>
                <w:sz w:val="28"/>
                <w:szCs w:val="28"/>
                <w:lang w:val="en-US" w:eastAsia="ru-RU"/>
              </w:rPr>
              <w:t>./ Відп. ред. В.В.Німчук.</w:t>
            </w:r>
            <w:r w:rsidRPr="00EC119B">
              <w:rPr>
                <w:rFonts w:ascii="Times New Roman" w:eastAsia="Times New Roman" w:hAnsi="Times New Roman" w:cs="Times New Roman"/>
                <w:kern w:val="0"/>
                <w:sz w:val="28"/>
                <w:szCs w:val="28"/>
                <w:lang w:val="uk-UA" w:eastAsia="ru-RU"/>
              </w:rPr>
              <w:t>–  К.: Наукова думка, 1984</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val="uk-UA" w:eastAsia="ru-RU"/>
              </w:rPr>
              <w:t>– 127 с.</w:t>
            </w:r>
          </w:p>
        </w:tc>
      </w:tr>
      <w:tr w:rsidR="00EC119B" w:rsidRPr="00EC119B" w14:paraId="433E902F" w14:textId="77777777" w:rsidTr="00BC0647">
        <w:tblPrEx>
          <w:tblCellMar>
            <w:top w:w="0" w:type="dxa"/>
            <w:bottom w:w="0" w:type="dxa"/>
          </w:tblCellMar>
        </w:tblPrEx>
        <w:tc>
          <w:tcPr>
            <w:tcW w:w="709" w:type="dxa"/>
            <w:tcBorders>
              <w:top w:val="nil"/>
              <w:left w:val="nil"/>
              <w:bottom w:val="nil"/>
              <w:right w:val="nil"/>
            </w:tcBorders>
          </w:tcPr>
          <w:p w14:paraId="079FC10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6BBF1F9"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Логвин Г.Н. По Україні. Стародавні мистецькі пам</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eastAsia="ru-RU"/>
              </w:rPr>
              <w:t>ятки.</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К.: Мистецтво, 1968.</w:t>
            </w:r>
            <w:r w:rsidRPr="00EC119B">
              <w:rPr>
                <w:rFonts w:ascii="Times New Roman" w:eastAsia="Times New Roman" w:hAnsi="Times New Roman" w:cs="Times New Roman"/>
                <w:kern w:val="0"/>
                <w:sz w:val="28"/>
                <w:szCs w:val="28"/>
                <w:lang w:val="uk-UA" w:eastAsia="ru-RU"/>
              </w:rPr>
              <w:t>– 463 c.</w:t>
            </w:r>
            <w:r w:rsidRPr="00EC119B">
              <w:rPr>
                <w:rFonts w:ascii="Times New Roman" w:eastAsia="Times New Roman" w:hAnsi="Times New Roman" w:cs="Times New Roman"/>
                <w:kern w:val="0"/>
                <w:sz w:val="28"/>
                <w:szCs w:val="28"/>
                <w:lang w:eastAsia="ru-RU"/>
              </w:rPr>
              <w:t xml:space="preserve"> </w:t>
            </w:r>
          </w:p>
        </w:tc>
      </w:tr>
      <w:tr w:rsidR="00EC119B" w:rsidRPr="00EC119B" w14:paraId="0FA2A63E" w14:textId="77777777" w:rsidTr="00BC0647">
        <w:tblPrEx>
          <w:tblCellMar>
            <w:top w:w="0" w:type="dxa"/>
            <w:bottom w:w="0" w:type="dxa"/>
          </w:tblCellMar>
        </w:tblPrEx>
        <w:tc>
          <w:tcPr>
            <w:tcW w:w="709" w:type="dxa"/>
            <w:tcBorders>
              <w:top w:val="nil"/>
              <w:left w:val="nil"/>
              <w:bottom w:val="nil"/>
              <w:right w:val="nil"/>
            </w:tcBorders>
          </w:tcPr>
          <w:p w14:paraId="522E33C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185A89E"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uk-UA" w:eastAsia="ru-RU"/>
              </w:rPr>
              <w:t>Логвин Г.Н. Українське бароко в контексті європейського мистецтва// Українське бароко та європейський контекст/ Відп. ред. О.К.Федорук</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К.: Наукова думка, 1991</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С. 5–22.</w:t>
            </w:r>
          </w:p>
        </w:tc>
      </w:tr>
      <w:tr w:rsidR="00EC119B" w:rsidRPr="00EC119B" w14:paraId="040CDE0B" w14:textId="77777777" w:rsidTr="00BC0647">
        <w:tblPrEx>
          <w:tblCellMar>
            <w:top w:w="0" w:type="dxa"/>
            <w:bottom w:w="0" w:type="dxa"/>
          </w:tblCellMar>
        </w:tblPrEx>
        <w:tc>
          <w:tcPr>
            <w:tcW w:w="709" w:type="dxa"/>
            <w:tcBorders>
              <w:top w:val="nil"/>
              <w:left w:val="nil"/>
              <w:bottom w:val="nil"/>
              <w:right w:val="nil"/>
            </w:tcBorders>
          </w:tcPr>
          <w:p w14:paraId="6DD06120"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E2B0933"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Логвин Г.Н. Украинское искусство X</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 xml:space="preserve">XVIII </w:t>
            </w:r>
            <w:r w:rsidRPr="00EC119B">
              <w:rPr>
                <w:rFonts w:ascii="Times New Roman" w:eastAsia="Times New Roman" w:hAnsi="Times New Roman" w:cs="Times New Roman"/>
                <w:kern w:val="0"/>
                <w:sz w:val="28"/>
                <w:szCs w:val="28"/>
                <w:lang w:val="uk-UA" w:eastAsia="ru-RU"/>
              </w:rPr>
              <w:t>вв</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М.: Искусство, 1963.</w:t>
            </w:r>
            <w:r w:rsidRPr="00EC119B">
              <w:rPr>
                <w:rFonts w:ascii="Times New Roman" w:eastAsia="Times New Roman" w:hAnsi="Times New Roman" w:cs="Times New Roman"/>
                <w:kern w:val="0"/>
                <w:sz w:val="28"/>
                <w:szCs w:val="28"/>
                <w:lang w:val="uk-UA" w:eastAsia="ru-RU"/>
              </w:rPr>
              <w:t>– 291 с.</w:t>
            </w:r>
          </w:p>
        </w:tc>
      </w:tr>
      <w:tr w:rsidR="00EC119B" w:rsidRPr="00EC119B" w14:paraId="55EE6EA9" w14:textId="77777777" w:rsidTr="00BC0647">
        <w:tblPrEx>
          <w:tblCellMar>
            <w:top w:w="0" w:type="dxa"/>
            <w:bottom w:w="0" w:type="dxa"/>
          </w:tblCellMar>
        </w:tblPrEx>
        <w:tc>
          <w:tcPr>
            <w:tcW w:w="709" w:type="dxa"/>
            <w:tcBorders>
              <w:top w:val="nil"/>
              <w:left w:val="nil"/>
              <w:bottom w:val="nil"/>
              <w:right w:val="nil"/>
            </w:tcBorders>
          </w:tcPr>
          <w:p w14:paraId="7CAF10D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32678A0"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Логвин Г.Н. Украинские Карпаты.</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М.: Искусство,</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1973.</w:t>
            </w:r>
            <w:r w:rsidRPr="00EC119B">
              <w:rPr>
                <w:rFonts w:ascii="Times New Roman" w:eastAsia="Times New Roman" w:hAnsi="Times New Roman" w:cs="Times New Roman"/>
                <w:kern w:val="0"/>
                <w:sz w:val="28"/>
                <w:szCs w:val="28"/>
                <w:lang w:val="uk-UA" w:eastAsia="ru-RU"/>
              </w:rPr>
              <w:t>– 192 с.</w:t>
            </w:r>
          </w:p>
        </w:tc>
      </w:tr>
      <w:tr w:rsidR="00EC119B" w:rsidRPr="00EC119B" w14:paraId="4F7E96B9" w14:textId="77777777" w:rsidTr="00BC0647">
        <w:tblPrEx>
          <w:tblCellMar>
            <w:top w:w="0" w:type="dxa"/>
            <w:bottom w:w="0" w:type="dxa"/>
          </w:tblCellMar>
        </w:tblPrEx>
        <w:tc>
          <w:tcPr>
            <w:tcW w:w="709" w:type="dxa"/>
            <w:tcBorders>
              <w:top w:val="nil"/>
              <w:left w:val="nil"/>
              <w:bottom w:val="nil"/>
              <w:right w:val="nil"/>
            </w:tcBorders>
          </w:tcPr>
          <w:p w14:paraId="37182FB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5EC90DF"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eastAsia="ru-RU"/>
              </w:rPr>
              <w:t>Лосев А.Ф. Форма. Стиль. Выражение/ Сост. А.А.Тахо-Годи</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eastAsia="ru-RU"/>
              </w:rPr>
              <w:t xml:space="preserve"> М.: Мысль, 1995</w:t>
            </w:r>
            <w:r w:rsidRPr="00EC119B">
              <w:rPr>
                <w:rFonts w:ascii="Times New Roman" w:eastAsia="Times New Roman" w:hAnsi="Times New Roman" w:cs="Times New Roman"/>
                <w:kern w:val="0"/>
                <w:sz w:val="28"/>
                <w:szCs w:val="28"/>
                <w:lang w:val="en-US" w:eastAsia="ru-RU"/>
              </w:rPr>
              <w:t>.– 994 с.</w:t>
            </w:r>
          </w:p>
        </w:tc>
      </w:tr>
      <w:tr w:rsidR="00EC119B" w:rsidRPr="00EC119B" w14:paraId="021248EE" w14:textId="77777777" w:rsidTr="00BC0647">
        <w:tblPrEx>
          <w:tblCellMar>
            <w:top w:w="0" w:type="dxa"/>
            <w:bottom w:w="0" w:type="dxa"/>
          </w:tblCellMar>
        </w:tblPrEx>
        <w:tc>
          <w:tcPr>
            <w:tcW w:w="709" w:type="dxa"/>
            <w:tcBorders>
              <w:top w:val="nil"/>
              <w:left w:val="nil"/>
              <w:bottom w:val="nil"/>
              <w:right w:val="nil"/>
            </w:tcBorders>
          </w:tcPr>
          <w:p w14:paraId="46691DA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9A2B54E"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Лосев А.Ф. Проблема художественного стиля.– К.: Collegium, Киевская Академия Евробизнеса, 1994.– 288 c.</w:t>
            </w:r>
          </w:p>
        </w:tc>
      </w:tr>
      <w:tr w:rsidR="00EC119B" w:rsidRPr="00EC119B" w14:paraId="5A698C66" w14:textId="77777777" w:rsidTr="00BC0647">
        <w:tblPrEx>
          <w:tblCellMar>
            <w:top w:w="0" w:type="dxa"/>
            <w:bottom w:w="0" w:type="dxa"/>
          </w:tblCellMar>
        </w:tblPrEx>
        <w:tc>
          <w:tcPr>
            <w:tcW w:w="709" w:type="dxa"/>
            <w:tcBorders>
              <w:top w:val="nil"/>
              <w:left w:val="nil"/>
              <w:bottom w:val="nil"/>
              <w:right w:val="nil"/>
            </w:tcBorders>
          </w:tcPr>
          <w:p w14:paraId="128492E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304637E" w14:textId="77777777" w:rsidR="00EC119B" w:rsidRPr="00EC119B" w:rsidRDefault="00EC119B" w:rsidP="00EC119B">
            <w:pPr>
              <w:widowControl/>
              <w:tabs>
                <w:tab w:val="clear" w:pos="709"/>
              </w:tabs>
              <w:suppressAutoHyphens w:val="0"/>
              <w:autoSpaceDE w:val="0"/>
              <w:autoSpaceDN w:val="0"/>
              <w:spacing w:after="0" w:line="360" w:lineRule="auto"/>
              <w:ind w:left="-108" w:right="-1"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Ляшенко І.Ф. Етномистецтвознавчий напрям у вивченні художнього досвіду націй// Українська художня культура: Навч. посібник/ За ред. І.Ф.Ляшенка.</w:t>
            </w:r>
            <w:r w:rsidRPr="00EC119B">
              <w:rPr>
                <w:rFonts w:ascii="Times New Roman" w:eastAsia="Times New Roman" w:hAnsi="Times New Roman" w:cs="Times New Roman"/>
                <w:kern w:val="0"/>
                <w:sz w:val="28"/>
                <w:szCs w:val="28"/>
                <w:lang w:val="en-US" w:eastAsia="ru-RU"/>
              </w:rPr>
              <w:t>– К.: Либідь, 1996</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en-US" w:eastAsia="ru-RU"/>
              </w:rPr>
              <w:t>– С. 53–76.</w:t>
            </w:r>
          </w:p>
        </w:tc>
      </w:tr>
      <w:tr w:rsidR="00EC119B" w:rsidRPr="00EC119B" w14:paraId="329A118E" w14:textId="77777777" w:rsidTr="00BC0647">
        <w:tblPrEx>
          <w:tblCellMar>
            <w:top w:w="0" w:type="dxa"/>
            <w:bottom w:w="0" w:type="dxa"/>
          </w:tblCellMar>
        </w:tblPrEx>
        <w:tc>
          <w:tcPr>
            <w:tcW w:w="709" w:type="dxa"/>
            <w:tcBorders>
              <w:top w:val="nil"/>
              <w:left w:val="nil"/>
              <w:bottom w:val="nil"/>
              <w:right w:val="nil"/>
            </w:tcBorders>
          </w:tcPr>
          <w:p w14:paraId="1E3C04AB"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F8BD5E8"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Мазепа В.І. Художня творчість як пізнання. Монографія.– К.: Наукова Думка, 1974.– 214 с.</w:t>
            </w:r>
          </w:p>
        </w:tc>
      </w:tr>
      <w:tr w:rsidR="00EC119B" w:rsidRPr="00EC119B" w14:paraId="76A7EAF9" w14:textId="77777777" w:rsidTr="00BC0647">
        <w:tblPrEx>
          <w:tblCellMar>
            <w:top w:w="0" w:type="dxa"/>
            <w:bottom w:w="0" w:type="dxa"/>
          </w:tblCellMar>
        </w:tblPrEx>
        <w:tc>
          <w:tcPr>
            <w:tcW w:w="709" w:type="dxa"/>
            <w:tcBorders>
              <w:top w:val="nil"/>
              <w:left w:val="nil"/>
              <w:bottom w:val="nil"/>
              <w:right w:val="nil"/>
            </w:tcBorders>
          </w:tcPr>
          <w:p w14:paraId="5BA03A3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CE56030"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uk-UA" w:eastAsia="ru-RU"/>
              </w:rPr>
              <w:t xml:space="preserve">Макаров К.А. Профессиональное, народное, самодеятельное// </w:t>
            </w:r>
            <w:r w:rsidRPr="00EC119B">
              <w:rPr>
                <w:rFonts w:ascii="Times New Roman" w:eastAsia="Times New Roman" w:hAnsi="Times New Roman" w:cs="Times New Roman"/>
                <w:kern w:val="0"/>
                <w:sz w:val="28"/>
                <w:szCs w:val="28"/>
                <w:lang w:eastAsia="ru-RU"/>
              </w:rPr>
              <w:t>Декоративное искусство СССР</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 xml:space="preserve"> 1972</w:t>
            </w:r>
            <w:r w:rsidRPr="00EC119B">
              <w:rPr>
                <w:rFonts w:ascii="Times New Roman" w:eastAsia="Times New Roman" w:hAnsi="Times New Roman" w:cs="Times New Roman"/>
                <w:kern w:val="0"/>
                <w:sz w:val="28"/>
                <w:szCs w:val="28"/>
                <w:lang w:val="uk-UA" w:eastAsia="ru-RU"/>
              </w:rPr>
              <w:t>.– № 9 (178).– С. 14–20.</w:t>
            </w:r>
          </w:p>
        </w:tc>
      </w:tr>
      <w:tr w:rsidR="00EC119B" w:rsidRPr="00EC119B" w14:paraId="099DCAEC" w14:textId="77777777" w:rsidTr="00BC0647">
        <w:tblPrEx>
          <w:tblCellMar>
            <w:top w:w="0" w:type="dxa"/>
            <w:bottom w:w="0" w:type="dxa"/>
          </w:tblCellMar>
        </w:tblPrEx>
        <w:tc>
          <w:tcPr>
            <w:tcW w:w="709" w:type="dxa"/>
            <w:tcBorders>
              <w:top w:val="nil"/>
              <w:left w:val="nil"/>
              <w:bottom w:val="nil"/>
              <w:right w:val="nil"/>
            </w:tcBorders>
          </w:tcPr>
          <w:p w14:paraId="22EE54FC"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C3F0B35"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Макушенко П.И., Петрова З.А. Народная архитектура Закарпатья</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Под ред.</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Ю.А.Нельговського.</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eastAsia="ru-RU"/>
              </w:rPr>
              <w:t xml:space="preserve"> К.: Госиздат лит-ры по стр-ву и арх-ре УССР, 1956.</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eastAsia="ru-RU"/>
              </w:rPr>
              <w:t xml:space="preserve"> 162 с. </w:t>
            </w:r>
          </w:p>
        </w:tc>
      </w:tr>
      <w:tr w:rsidR="00EC119B" w:rsidRPr="00EC119B" w14:paraId="2234604D" w14:textId="77777777" w:rsidTr="00BC0647">
        <w:tblPrEx>
          <w:tblCellMar>
            <w:top w:w="0" w:type="dxa"/>
            <w:bottom w:w="0" w:type="dxa"/>
          </w:tblCellMar>
        </w:tblPrEx>
        <w:tc>
          <w:tcPr>
            <w:tcW w:w="709" w:type="dxa"/>
            <w:tcBorders>
              <w:top w:val="nil"/>
              <w:left w:val="nil"/>
              <w:bottom w:val="nil"/>
              <w:right w:val="nil"/>
            </w:tcBorders>
          </w:tcPr>
          <w:p w14:paraId="057E6AF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DDA7E83"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Макушенко П.И. Народная деревянная архитектура Закарпатья (XVIII</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начала XX века).</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М.: Стройиздат,</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1976.</w:t>
            </w:r>
            <w:r w:rsidRPr="00EC119B">
              <w:rPr>
                <w:rFonts w:ascii="Times New Roman" w:eastAsia="Times New Roman" w:hAnsi="Times New Roman" w:cs="Times New Roman"/>
                <w:kern w:val="0"/>
                <w:sz w:val="28"/>
                <w:szCs w:val="28"/>
                <w:lang w:val="uk-UA" w:eastAsia="ru-RU"/>
              </w:rPr>
              <w:t>– 160 с.</w:t>
            </w:r>
          </w:p>
        </w:tc>
      </w:tr>
      <w:tr w:rsidR="00EC119B" w:rsidRPr="00EC119B" w14:paraId="38CB864A" w14:textId="77777777" w:rsidTr="00BC0647">
        <w:tblPrEx>
          <w:tblCellMar>
            <w:top w:w="0" w:type="dxa"/>
            <w:bottom w:w="0" w:type="dxa"/>
          </w:tblCellMar>
        </w:tblPrEx>
        <w:tc>
          <w:tcPr>
            <w:tcW w:w="709" w:type="dxa"/>
            <w:tcBorders>
              <w:top w:val="nil"/>
              <w:left w:val="nil"/>
              <w:bottom w:val="nil"/>
              <w:right w:val="nil"/>
            </w:tcBorders>
          </w:tcPr>
          <w:p w14:paraId="4E5F355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58E8D32"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Маслов С.И. Кирилл Транквиллион-Ставровецкий и его литературная деятельность: Опыт историко-литературной монографии</w:t>
            </w:r>
            <w:r w:rsidRPr="00EC119B">
              <w:rPr>
                <w:rFonts w:ascii="Times New Roman" w:eastAsia="Times New Roman" w:hAnsi="Times New Roman" w:cs="Times New Roman"/>
                <w:kern w:val="0"/>
                <w:sz w:val="28"/>
                <w:szCs w:val="28"/>
                <w:lang w:val="uk-UA" w:eastAsia="ru-RU"/>
              </w:rPr>
              <w:t>.– К.: Наукова думка, 1984.– 245 с.</w:t>
            </w:r>
          </w:p>
        </w:tc>
      </w:tr>
      <w:tr w:rsidR="00EC119B" w:rsidRPr="00EC119B" w14:paraId="33A20BC6" w14:textId="77777777" w:rsidTr="00BC0647">
        <w:tblPrEx>
          <w:tblCellMar>
            <w:top w:w="0" w:type="dxa"/>
            <w:bottom w:w="0" w:type="dxa"/>
          </w:tblCellMar>
        </w:tblPrEx>
        <w:trPr>
          <w:trHeight w:val="112"/>
        </w:trPr>
        <w:tc>
          <w:tcPr>
            <w:tcW w:w="709" w:type="dxa"/>
            <w:tcBorders>
              <w:top w:val="nil"/>
              <w:left w:val="nil"/>
              <w:bottom w:val="nil"/>
              <w:right w:val="nil"/>
            </w:tcBorders>
          </w:tcPr>
          <w:p w14:paraId="72EB978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5320FD4B"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vertAlign w:val="superscript"/>
                <w:lang w:eastAsia="ru-RU"/>
              </w:rPr>
            </w:pPr>
            <w:r w:rsidRPr="00EC119B">
              <w:rPr>
                <w:rFonts w:ascii="Times New Roman" w:eastAsia="Times New Roman" w:hAnsi="Times New Roman" w:cs="Times New Roman"/>
                <w:kern w:val="0"/>
                <w:sz w:val="28"/>
                <w:szCs w:val="28"/>
                <w:lang w:val="uk-UA" w:eastAsia="ru-RU"/>
              </w:rPr>
              <w:t>Мень А. Как читать библию. Руководство к чтению книг Ветхого Завета.</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noProof/>
                <w:kern w:val="0"/>
                <w:sz w:val="28"/>
                <w:szCs w:val="28"/>
                <w:lang w:eastAsia="ru-RU"/>
              </w:rPr>
              <w:t>Брюссель: Жи</w:t>
            </w:r>
            <w:r w:rsidRPr="00EC119B">
              <w:rPr>
                <w:rFonts w:ascii="Times New Roman" w:eastAsia="Times New Roman" w:hAnsi="Times New Roman" w:cs="Times New Roman"/>
                <w:kern w:val="0"/>
                <w:sz w:val="28"/>
                <w:szCs w:val="28"/>
                <w:lang w:val="en-US" w:eastAsia="ru-RU"/>
              </w:rPr>
              <w:t>знь с богом</w:t>
            </w:r>
            <w:r w:rsidRPr="00EC119B">
              <w:rPr>
                <w:rFonts w:ascii="Times New Roman" w:eastAsia="Times New Roman" w:hAnsi="Times New Roman" w:cs="Times New Roman"/>
                <w:noProof/>
                <w:kern w:val="0"/>
                <w:sz w:val="28"/>
                <w:szCs w:val="28"/>
                <w:lang w:eastAsia="ru-RU"/>
              </w:rPr>
              <w:t>, 1981.– 228 с.+ 8 с.</w:t>
            </w:r>
          </w:p>
        </w:tc>
      </w:tr>
      <w:tr w:rsidR="00EC119B" w:rsidRPr="00EC119B" w14:paraId="050B4BAA" w14:textId="77777777" w:rsidTr="00BC0647">
        <w:tblPrEx>
          <w:tblCellMar>
            <w:top w:w="0" w:type="dxa"/>
            <w:bottom w:w="0" w:type="dxa"/>
          </w:tblCellMar>
        </w:tblPrEx>
        <w:tc>
          <w:tcPr>
            <w:tcW w:w="709" w:type="dxa"/>
            <w:tcBorders>
              <w:top w:val="nil"/>
              <w:left w:val="nil"/>
              <w:bottom w:val="nil"/>
              <w:right w:val="nil"/>
            </w:tcBorders>
          </w:tcPr>
          <w:p w14:paraId="6AAA897D"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B696318"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Микитась В.Л. </w:t>
            </w:r>
            <w:r w:rsidRPr="00EC119B">
              <w:rPr>
                <w:rFonts w:ascii="Times New Roman" w:eastAsia="Times New Roman" w:hAnsi="Times New Roman" w:cs="Times New Roman"/>
                <w:kern w:val="0"/>
                <w:sz w:val="28"/>
                <w:szCs w:val="28"/>
                <w:lang w:val="uk-UA" w:eastAsia="ru-RU"/>
              </w:rPr>
              <w:t>Українська література в боротьбі проти унії: Дослідження.– К.: Дніпро, 1984.– 242 с.</w:t>
            </w:r>
          </w:p>
        </w:tc>
      </w:tr>
      <w:tr w:rsidR="00EC119B" w:rsidRPr="00EC119B" w14:paraId="6ACA027D" w14:textId="77777777" w:rsidTr="00BC0647">
        <w:tblPrEx>
          <w:tblCellMar>
            <w:top w:w="0" w:type="dxa"/>
            <w:bottom w:w="0" w:type="dxa"/>
          </w:tblCellMar>
        </w:tblPrEx>
        <w:tc>
          <w:tcPr>
            <w:tcW w:w="709" w:type="dxa"/>
            <w:tcBorders>
              <w:top w:val="nil"/>
              <w:left w:val="nil"/>
              <w:bottom w:val="nil"/>
              <w:right w:val="nil"/>
            </w:tcBorders>
          </w:tcPr>
          <w:p w14:paraId="1D62783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5AAF6C6"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uk-UA" w:eastAsia="ru-RU"/>
              </w:rPr>
              <w:t>Мицюк О. Нариси з соціально-господарської історії Підкарпатської Русі.–Ужгород,1936.–Т.1: До другої чверті XVI ст.– 246 с.</w:t>
            </w:r>
          </w:p>
        </w:tc>
      </w:tr>
      <w:tr w:rsidR="00EC119B" w:rsidRPr="00EC119B" w14:paraId="65A80994" w14:textId="77777777" w:rsidTr="00BC0647">
        <w:tblPrEx>
          <w:tblCellMar>
            <w:top w:w="0" w:type="dxa"/>
            <w:bottom w:w="0" w:type="dxa"/>
          </w:tblCellMar>
        </w:tblPrEx>
        <w:tc>
          <w:tcPr>
            <w:tcW w:w="709" w:type="dxa"/>
            <w:tcBorders>
              <w:top w:val="nil"/>
              <w:left w:val="nil"/>
              <w:bottom w:val="nil"/>
              <w:right w:val="nil"/>
            </w:tcBorders>
          </w:tcPr>
          <w:p w14:paraId="62CE5936"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1416AB9"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Могытыч И.Р., Н.И.Слипченко. Церковь в с.Колодном// Архитектурное наследство.</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1978.</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 26.</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С. 93</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101.</w:t>
            </w:r>
          </w:p>
        </w:tc>
      </w:tr>
      <w:tr w:rsidR="00EC119B" w:rsidRPr="00EC119B" w14:paraId="132F15D0" w14:textId="77777777" w:rsidTr="00BC0647">
        <w:tblPrEx>
          <w:tblCellMar>
            <w:top w:w="0" w:type="dxa"/>
            <w:bottom w:w="0" w:type="dxa"/>
          </w:tblCellMar>
        </w:tblPrEx>
        <w:tc>
          <w:tcPr>
            <w:tcW w:w="709" w:type="dxa"/>
            <w:tcBorders>
              <w:top w:val="nil"/>
              <w:left w:val="nil"/>
              <w:bottom w:val="nil"/>
              <w:right w:val="nil"/>
            </w:tcBorders>
          </w:tcPr>
          <w:p w14:paraId="7A8472D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635A606"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Могытыч И.Р. Традиции и влияние в народном зодчестве западных областей Украины//</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Архитектурное наследство.</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1984.</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 32.</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С.11</w:t>
            </w:r>
            <w:r w:rsidRPr="00EC119B">
              <w:rPr>
                <w:rFonts w:ascii="Times New Roman" w:eastAsia="Times New Roman" w:hAnsi="Times New Roman" w:cs="Times New Roman"/>
                <w:kern w:val="0"/>
                <w:sz w:val="28"/>
                <w:szCs w:val="28"/>
                <w:lang w:val="en-US" w:eastAsia="ru-RU"/>
              </w:rPr>
              <w:t>4–118</w:t>
            </w:r>
            <w:r w:rsidRPr="00EC119B">
              <w:rPr>
                <w:rFonts w:ascii="Times New Roman" w:eastAsia="Times New Roman" w:hAnsi="Times New Roman" w:cs="Times New Roman"/>
                <w:kern w:val="0"/>
                <w:sz w:val="28"/>
                <w:szCs w:val="28"/>
                <w:lang w:eastAsia="ru-RU"/>
              </w:rPr>
              <w:t>.</w:t>
            </w:r>
          </w:p>
        </w:tc>
      </w:tr>
      <w:tr w:rsidR="00EC119B" w:rsidRPr="00EC119B" w14:paraId="1A2BFECA" w14:textId="77777777" w:rsidTr="00BC0647">
        <w:tblPrEx>
          <w:tblCellMar>
            <w:top w:w="0" w:type="dxa"/>
            <w:bottom w:w="0" w:type="dxa"/>
          </w:tblCellMar>
        </w:tblPrEx>
        <w:tc>
          <w:tcPr>
            <w:tcW w:w="709" w:type="dxa"/>
            <w:tcBorders>
              <w:top w:val="nil"/>
              <w:left w:val="nil"/>
              <w:bottom w:val="nil"/>
              <w:right w:val="nil"/>
            </w:tcBorders>
          </w:tcPr>
          <w:p w14:paraId="10649A0B"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E76446D"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Моисеев Н.Н. Логика динамических систем и развитие природы общества// Вопросы философии.– 1999.– № 4.– С. 3–10.</w:t>
            </w:r>
          </w:p>
        </w:tc>
      </w:tr>
      <w:tr w:rsidR="00EC119B" w:rsidRPr="00EC119B" w14:paraId="0BD686CD" w14:textId="77777777" w:rsidTr="00BC0647">
        <w:tblPrEx>
          <w:tblCellMar>
            <w:top w:w="0" w:type="dxa"/>
            <w:bottom w:w="0" w:type="dxa"/>
          </w:tblCellMar>
        </w:tblPrEx>
        <w:tc>
          <w:tcPr>
            <w:tcW w:w="709" w:type="dxa"/>
            <w:tcBorders>
              <w:top w:val="nil"/>
              <w:left w:val="nil"/>
              <w:bottom w:val="nil"/>
              <w:right w:val="nil"/>
            </w:tcBorders>
          </w:tcPr>
          <w:p w14:paraId="24DA422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428C9E7"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Мороз А.Я. Научная картина мира и кибернетика// Научная картина мира (логико-гносеологический аспект): Сб. научн. тр.</w:t>
            </w:r>
            <w:r w:rsidRPr="00EC119B">
              <w:rPr>
                <w:rFonts w:ascii="Times New Roman" w:eastAsia="Times New Roman" w:hAnsi="Times New Roman" w:cs="Times New Roman"/>
                <w:kern w:val="0"/>
                <w:sz w:val="28"/>
                <w:szCs w:val="28"/>
                <w:lang w:val="uk-UA" w:eastAsia="ru-RU"/>
              </w:rPr>
              <w:t>– К.: Наукова думка, 1983</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С.135–150.</w:t>
            </w:r>
          </w:p>
        </w:tc>
      </w:tr>
      <w:tr w:rsidR="00EC119B" w:rsidRPr="00EC119B" w14:paraId="48AD368F" w14:textId="77777777" w:rsidTr="00BC0647">
        <w:tblPrEx>
          <w:tblCellMar>
            <w:top w:w="0" w:type="dxa"/>
            <w:bottom w:w="0" w:type="dxa"/>
          </w:tblCellMar>
        </w:tblPrEx>
        <w:tc>
          <w:tcPr>
            <w:tcW w:w="709" w:type="dxa"/>
            <w:tcBorders>
              <w:top w:val="nil"/>
              <w:left w:val="nil"/>
              <w:bottom w:val="nil"/>
              <w:right w:val="nil"/>
            </w:tcBorders>
          </w:tcPr>
          <w:p w14:paraId="3FFE1ED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2F1288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Мостепаненко А., Зобов Р. Научная и художественная картины мира (Некоторые параллели)// Художественное творчество: Вопросы комплексного изучения/ Отв. ред. Б.С.Мейлах</w:t>
            </w:r>
            <w:r w:rsidRPr="00EC119B">
              <w:rPr>
                <w:rFonts w:ascii="Times New Roman" w:eastAsia="Times New Roman" w:hAnsi="Times New Roman" w:cs="Times New Roman"/>
                <w:kern w:val="0"/>
                <w:sz w:val="28"/>
                <w:szCs w:val="28"/>
                <w:lang w:val="uk-UA" w:eastAsia="ru-RU"/>
              </w:rPr>
              <w:t>.–Л.: Наука, ЛО, 1983.– С.5–13.</w:t>
            </w:r>
          </w:p>
        </w:tc>
      </w:tr>
      <w:tr w:rsidR="00EC119B" w:rsidRPr="00EC119B" w14:paraId="6EC96BE3" w14:textId="77777777" w:rsidTr="00BC0647">
        <w:tblPrEx>
          <w:tblCellMar>
            <w:top w:w="0" w:type="dxa"/>
            <w:bottom w:w="0" w:type="dxa"/>
          </w:tblCellMar>
        </w:tblPrEx>
        <w:tc>
          <w:tcPr>
            <w:tcW w:w="709" w:type="dxa"/>
            <w:tcBorders>
              <w:top w:val="nil"/>
              <w:left w:val="nil"/>
              <w:bottom w:val="nil"/>
              <w:right w:val="nil"/>
            </w:tcBorders>
          </w:tcPr>
          <w:p w14:paraId="3812F28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9EEF212"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Назаров И.В., Титанова Е.К. Концепция геологической реальности: сущность и функции// Научная картина мира: общекультурное и внутринаучное функционирование: Сб. науч. тр.– Свердловск: УрГУ, 1985.– С. 54–59.</w:t>
            </w:r>
          </w:p>
        </w:tc>
      </w:tr>
      <w:tr w:rsidR="00EC119B" w:rsidRPr="00EC119B" w14:paraId="34D536DA" w14:textId="77777777" w:rsidTr="00BC0647">
        <w:tblPrEx>
          <w:tblCellMar>
            <w:top w:w="0" w:type="dxa"/>
            <w:bottom w:w="0" w:type="dxa"/>
          </w:tblCellMar>
        </w:tblPrEx>
        <w:tc>
          <w:tcPr>
            <w:tcW w:w="709" w:type="dxa"/>
            <w:tcBorders>
              <w:top w:val="nil"/>
              <w:left w:val="nil"/>
              <w:bottom w:val="nil"/>
              <w:right w:val="nil"/>
            </w:tcBorders>
          </w:tcPr>
          <w:p w14:paraId="403CCB04"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745337D"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Найден О.С. Мотиви походження та функції мистецтва в українському фольклорі// Мистецтво та етнос: Зб. наук. праць/ АН </w:t>
            </w:r>
            <w:r w:rsidRPr="00EC119B">
              <w:rPr>
                <w:rFonts w:ascii="Times New Roman" w:eastAsia="Times New Roman" w:hAnsi="Times New Roman" w:cs="Times New Roman"/>
                <w:kern w:val="0"/>
                <w:sz w:val="28"/>
                <w:szCs w:val="28"/>
                <w:lang w:eastAsia="ru-RU"/>
              </w:rPr>
              <w:lastRenderedPageBreak/>
              <w:t>УРСР. Ін-т мистецтвознавства, фольклору та етнографії ім. М.Т.Рильського</w:t>
            </w:r>
            <w:r w:rsidRPr="00EC119B">
              <w:rPr>
                <w:rFonts w:ascii="Times New Roman" w:eastAsia="Times New Roman" w:hAnsi="Times New Roman" w:cs="Times New Roman"/>
                <w:kern w:val="0"/>
                <w:sz w:val="28"/>
                <w:szCs w:val="28"/>
                <w:lang w:val="en-US" w:eastAsia="ru-RU"/>
              </w:rPr>
              <w:t>.– К.: Наукова думка, 1991.– С. 35–72.</w:t>
            </w:r>
          </w:p>
        </w:tc>
      </w:tr>
      <w:tr w:rsidR="00EC119B" w:rsidRPr="00EC119B" w14:paraId="1488D4C4" w14:textId="77777777" w:rsidTr="00BC0647">
        <w:tblPrEx>
          <w:tblCellMar>
            <w:top w:w="0" w:type="dxa"/>
            <w:bottom w:w="0" w:type="dxa"/>
          </w:tblCellMar>
        </w:tblPrEx>
        <w:tc>
          <w:tcPr>
            <w:tcW w:w="709" w:type="dxa"/>
            <w:tcBorders>
              <w:top w:val="nil"/>
              <w:left w:val="nil"/>
              <w:bottom w:val="nil"/>
              <w:right w:val="nil"/>
            </w:tcBorders>
          </w:tcPr>
          <w:p w14:paraId="72A6072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666D920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Найдыш В.М. Проблема цивилизации в научной мысли Нового времени// Человек.– 1998.– № 2.– С. 6–</w:t>
            </w:r>
            <w:r w:rsidRPr="00EC119B">
              <w:rPr>
                <w:rFonts w:ascii="Times New Roman" w:eastAsia="Times New Roman" w:hAnsi="Times New Roman" w:cs="Times New Roman"/>
                <w:kern w:val="0"/>
                <w:sz w:val="28"/>
                <w:szCs w:val="28"/>
                <w:lang w:val="en-US" w:eastAsia="ru-RU"/>
              </w:rPr>
              <w:t>22.</w:t>
            </w:r>
          </w:p>
        </w:tc>
      </w:tr>
      <w:tr w:rsidR="00EC119B" w:rsidRPr="00EC119B" w14:paraId="6E02678B" w14:textId="77777777" w:rsidTr="00BC0647">
        <w:tblPrEx>
          <w:tblCellMar>
            <w:top w:w="0" w:type="dxa"/>
            <w:bottom w:w="0" w:type="dxa"/>
          </w:tblCellMar>
        </w:tblPrEx>
        <w:tc>
          <w:tcPr>
            <w:tcW w:w="709" w:type="dxa"/>
            <w:tcBorders>
              <w:top w:val="nil"/>
              <w:left w:val="nil"/>
              <w:bottom w:val="nil"/>
              <w:right w:val="nil"/>
            </w:tcBorders>
          </w:tcPr>
          <w:p w14:paraId="60572716"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A836690"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Наливайко Д.С. Искусство: направления, течения, стили.– Л.: Мистецтво, 1985.– 365 с.</w:t>
            </w:r>
          </w:p>
        </w:tc>
      </w:tr>
      <w:tr w:rsidR="00EC119B" w:rsidRPr="00EC119B" w14:paraId="0A65D88D" w14:textId="77777777" w:rsidTr="00BC0647">
        <w:tblPrEx>
          <w:tblCellMar>
            <w:top w:w="0" w:type="dxa"/>
            <w:bottom w:w="0" w:type="dxa"/>
          </w:tblCellMar>
        </w:tblPrEx>
        <w:tc>
          <w:tcPr>
            <w:tcW w:w="709" w:type="dxa"/>
            <w:tcBorders>
              <w:top w:val="nil"/>
              <w:left w:val="nil"/>
              <w:bottom w:val="nil"/>
              <w:right w:val="nil"/>
            </w:tcBorders>
          </w:tcPr>
          <w:p w14:paraId="6D4B396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9E612A2"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Нариси історії архітектури Української РСР: (Дожовтневий період).</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К.: Держ. Видав. літ. з будівництва і архітектури УССР, 1957.</w:t>
            </w:r>
            <w:r w:rsidRPr="00EC119B">
              <w:rPr>
                <w:rFonts w:ascii="Times New Roman" w:eastAsia="Times New Roman" w:hAnsi="Times New Roman" w:cs="Times New Roman"/>
                <w:kern w:val="0"/>
                <w:sz w:val="28"/>
                <w:szCs w:val="28"/>
                <w:lang w:val="uk-UA" w:eastAsia="ru-RU"/>
              </w:rPr>
              <w:t>– 560 с</w:t>
            </w:r>
            <w:r w:rsidRPr="00EC119B">
              <w:rPr>
                <w:rFonts w:ascii="Times New Roman" w:eastAsia="Times New Roman" w:hAnsi="Times New Roman" w:cs="Times New Roman"/>
                <w:kern w:val="0"/>
                <w:sz w:val="28"/>
                <w:szCs w:val="28"/>
                <w:lang w:eastAsia="ru-RU"/>
              </w:rPr>
              <w:t>.</w:t>
            </w:r>
          </w:p>
        </w:tc>
      </w:tr>
      <w:tr w:rsidR="00EC119B" w:rsidRPr="00EC119B" w14:paraId="441CFF0B" w14:textId="77777777" w:rsidTr="00BC0647">
        <w:tblPrEx>
          <w:tblCellMar>
            <w:top w:w="0" w:type="dxa"/>
            <w:bottom w:w="0" w:type="dxa"/>
          </w:tblCellMar>
        </w:tblPrEx>
        <w:tc>
          <w:tcPr>
            <w:tcW w:w="709" w:type="dxa"/>
            <w:tcBorders>
              <w:top w:val="nil"/>
              <w:left w:val="nil"/>
              <w:bottom w:val="nil"/>
              <w:right w:val="nil"/>
            </w:tcBorders>
          </w:tcPr>
          <w:p w14:paraId="00314AE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E1343CD"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Нариси з історії українського мистецтва</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Ред. колегія: Ю.С.Асєєв та ін</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К: Мистецтво, 1966.</w:t>
            </w:r>
            <w:r w:rsidRPr="00EC119B">
              <w:rPr>
                <w:rFonts w:ascii="Times New Roman" w:eastAsia="Times New Roman" w:hAnsi="Times New Roman" w:cs="Times New Roman"/>
                <w:kern w:val="0"/>
                <w:sz w:val="28"/>
                <w:szCs w:val="28"/>
                <w:lang w:val="uk-UA" w:eastAsia="ru-RU"/>
              </w:rPr>
              <w:t>– 670 с.</w:t>
            </w:r>
          </w:p>
        </w:tc>
      </w:tr>
      <w:tr w:rsidR="00EC119B" w:rsidRPr="00EC119B" w14:paraId="2D7CF9DD" w14:textId="77777777" w:rsidTr="00BC0647">
        <w:tblPrEx>
          <w:tblCellMar>
            <w:top w:w="0" w:type="dxa"/>
            <w:bottom w:w="0" w:type="dxa"/>
          </w:tblCellMar>
        </w:tblPrEx>
        <w:tc>
          <w:tcPr>
            <w:tcW w:w="709" w:type="dxa"/>
            <w:tcBorders>
              <w:top w:val="nil"/>
              <w:left w:val="nil"/>
              <w:bottom w:val="nil"/>
              <w:right w:val="nil"/>
            </w:tcBorders>
          </w:tcPr>
          <w:p w14:paraId="27711CB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9668805"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uk-UA" w:eastAsia="ru-RU"/>
              </w:rPr>
              <w:t>Нариси історії Закарпаття: В 2 т./ Відп. ред. І.Гранчак.– Ужгород: Госпрозрахунковий редакційно-видавничий відділ Закарпатського управління по пресі, 1993.– Том 1: З найдавніших часів до 1918</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436 с.</w:t>
            </w:r>
          </w:p>
        </w:tc>
      </w:tr>
      <w:tr w:rsidR="00EC119B" w:rsidRPr="00EC119B" w14:paraId="4960EECB" w14:textId="77777777" w:rsidTr="00BC0647">
        <w:tblPrEx>
          <w:tblCellMar>
            <w:top w:w="0" w:type="dxa"/>
            <w:bottom w:w="0" w:type="dxa"/>
          </w:tblCellMar>
        </w:tblPrEx>
        <w:tc>
          <w:tcPr>
            <w:tcW w:w="709" w:type="dxa"/>
            <w:tcBorders>
              <w:top w:val="nil"/>
              <w:left w:val="nil"/>
              <w:bottom w:val="nil"/>
              <w:right w:val="nil"/>
            </w:tcBorders>
          </w:tcPr>
          <w:p w14:paraId="2E8A692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EF0DD28"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Народна архітектура Українських Карпат XV</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 xml:space="preserve">XX ст./ Гошко Ю.Г., Кіщук Т.П., Могитич І.Р., Федака П.М./ </w:t>
            </w:r>
            <w:r w:rsidRPr="00EC119B">
              <w:rPr>
                <w:rFonts w:ascii="Times New Roman" w:eastAsia="Times New Roman" w:hAnsi="Times New Roman" w:cs="Times New Roman"/>
                <w:kern w:val="0"/>
                <w:sz w:val="28"/>
                <w:szCs w:val="28"/>
                <w:lang w:val="uk-UA" w:eastAsia="ru-RU"/>
              </w:rPr>
              <w:t>Відп. ред. Ю.Г.Гошко.– К.: Наукова думка, 1987</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xml:space="preserve">– 271 с. </w:t>
            </w:r>
          </w:p>
        </w:tc>
      </w:tr>
      <w:tr w:rsidR="00EC119B" w:rsidRPr="00EC119B" w14:paraId="6A3AA196" w14:textId="77777777" w:rsidTr="00BC0647">
        <w:tblPrEx>
          <w:tblCellMar>
            <w:top w:w="0" w:type="dxa"/>
            <w:bottom w:w="0" w:type="dxa"/>
          </w:tblCellMar>
        </w:tblPrEx>
        <w:tc>
          <w:tcPr>
            <w:tcW w:w="709" w:type="dxa"/>
            <w:tcBorders>
              <w:top w:val="nil"/>
              <w:left w:val="nil"/>
              <w:bottom w:val="nil"/>
              <w:right w:val="nil"/>
            </w:tcBorders>
          </w:tcPr>
          <w:p w14:paraId="26B5C27B"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5F2AF45"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uk-UA" w:eastAsia="ru-RU"/>
              </w:rPr>
              <w:t>Новицький О. До питання про походження дерев</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яної архітектури// Ювілейний збірник на пошану академіка Д.І.Багалія: В 3 т.– К.: З друкарні Київської Академії Наук, 1927.– Т.1.– С. 152–160.</w:t>
            </w:r>
          </w:p>
        </w:tc>
      </w:tr>
      <w:tr w:rsidR="00EC119B" w:rsidRPr="00EC119B" w14:paraId="4410D244" w14:textId="77777777" w:rsidTr="00BC0647">
        <w:tblPrEx>
          <w:tblCellMar>
            <w:top w:w="0" w:type="dxa"/>
            <w:bottom w:w="0" w:type="dxa"/>
          </w:tblCellMar>
        </w:tblPrEx>
        <w:tc>
          <w:tcPr>
            <w:tcW w:w="709" w:type="dxa"/>
            <w:tcBorders>
              <w:top w:val="nil"/>
              <w:left w:val="nil"/>
              <w:bottom w:val="nil"/>
              <w:right w:val="nil"/>
            </w:tcBorders>
          </w:tcPr>
          <w:p w14:paraId="6655E82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8B9341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en-US" w:eastAsia="ru-RU"/>
              </w:rPr>
              <w:t>Овсійчук В.А. Українське мистецтво XIV–першої половини XVII століття</w:t>
            </w:r>
            <w:r w:rsidRPr="00EC119B">
              <w:rPr>
                <w:rFonts w:ascii="Times New Roman" w:eastAsia="Times New Roman" w:hAnsi="Times New Roman" w:cs="Times New Roman"/>
                <w:kern w:val="0"/>
                <w:sz w:val="28"/>
                <w:szCs w:val="28"/>
                <w:lang w:val="uk-UA" w:eastAsia="ru-RU"/>
              </w:rPr>
              <w:t>.– К.: Мистецтво, 1985.– 175 с.</w:t>
            </w:r>
          </w:p>
        </w:tc>
      </w:tr>
      <w:tr w:rsidR="00EC119B" w:rsidRPr="00EC119B" w14:paraId="3F24E329" w14:textId="77777777" w:rsidTr="00BC0647">
        <w:tblPrEx>
          <w:tblCellMar>
            <w:top w:w="0" w:type="dxa"/>
            <w:bottom w:w="0" w:type="dxa"/>
          </w:tblCellMar>
        </w:tblPrEx>
        <w:tc>
          <w:tcPr>
            <w:tcW w:w="709" w:type="dxa"/>
            <w:tcBorders>
              <w:top w:val="nil"/>
              <w:left w:val="nil"/>
              <w:bottom w:val="nil"/>
              <w:right w:val="nil"/>
            </w:tcBorders>
          </w:tcPr>
          <w:p w14:paraId="545F481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65DFFA2"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Овсійчук В.А.</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Майстр</w:t>
            </w:r>
            <w:r w:rsidRPr="00EC119B">
              <w:rPr>
                <w:rFonts w:ascii="Times New Roman" w:eastAsia="Times New Roman" w:hAnsi="Times New Roman" w:cs="Times New Roman"/>
                <w:kern w:val="0"/>
                <w:sz w:val="28"/>
                <w:szCs w:val="28"/>
                <w:lang w:val="uk-UA" w:eastAsia="ru-RU"/>
              </w:rPr>
              <w:t>и українського бароко</w:t>
            </w:r>
            <w:r w:rsidRPr="00EC119B">
              <w:rPr>
                <w:rFonts w:ascii="Times New Roman" w:eastAsia="Times New Roman" w:hAnsi="Times New Roman" w:cs="Times New Roman"/>
                <w:kern w:val="0"/>
                <w:sz w:val="28"/>
                <w:szCs w:val="28"/>
                <w:lang w:eastAsia="ru-RU"/>
              </w:rPr>
              <w:t>.– К.:</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Наукова думка, 1991.– 400 с.</w:t>
            </w:r>
          </w:p>
        </w:tc>
      </w:tr>
      <w:tr w:rsidR="00EC119B" w:rsidRPr="00EC119B" w14:paraId="4ADDEB38" w14:textId="77777777" w:rsidTr="00BC0647">
        <w:tblPrEx>
          <w:tblCellMar>
            <w:top w:w="0" w:type="dxa"/>
            <w:bottom w:w="0" w:type="dxa"/>
          </w:tblCellMar>
        </w:tblPrEx>
        <w:tc>
          <w:tcPr>
            <w:tcW w:w="709" w:type="dxa"/>
            <w:tcBorders>
              <w:top w:val="nil"/>
              <w:left w:val="nil"/>
              <w:bottom w:val="nil"/>
              <w:right w:val="nil"/>
            </w:tcBorders>
          </w:tcPr>
          <w:p w14:paraId="052B78A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FC099E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en-US" w:eastAsia="ru-RU"/>
              </w:rPr>
              <w:t>Олсуфьев Ю. Заметка о церковном пении и иконописи как видах церковного искусства в связи с учением церкви// К свету</w:t>
            </w:r>
            <w:r w:rsidRPr="00EC119B">
              <w:rPr>
                <w:rFonts w:ascii="Times New Roman" w:eastAsia="Times New Roman" w:hAnsi="Times New Roman" w:cs="Times New Roman"/>
                <w:kern w:val="0"/>
                <w:sz w:val="28"/>
                <w:szCs w:val="28"/>
                <w:lang w:val="uk-UA" w:eastAsia="ru-RU"/>
              </w:rPr>
              <w:t>.– М., 1995.– № 17.– С. 14–21.</w:t>
            </w:r>
          </w:p>
        </w:tc>
      </w:tr>
      <w:tr w:rsidR="00EC119B" w:rsidRPr="00EC119B" w14:paraId="5A6A3567" w14:textId="77777777" w:rsidTr="00BC0647">
        <w:tblPrEx>
          <w:tblCellMar>
            <w:top w:w="0" w:type="dxa"/>
            <w:bottom w:w="0" w:type="dxa"/>
          </w:tblCellMar>
        </w:tblPrEx>
        <w:tc>
          <w:tcPr>
            <w:tcW w:w="709" w:type="dxa"/>
            <w:tcBorders>
              <w:top w:val="nil"/>
              <w:left w:val="nil"/>
              <w:bottom w:val="nil"/>
              <w:right w:val="nil"/>
            </w:tcBorders>
          </w:tcPr>
          <w:p w14:paraId="3E95A02E"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D2EE094"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Ополовников А.В. Реставрация памятников народного зодчества</w:t>
            </w:r>
            <w:r w:rsidRPr="00EC119B">
              <w:rPr>
                <w:rFonts w:ascii="Times New Roman" w:eastAsia="Times New Roman" w:hAnsi="Times New Roman" w:cs="Times New Roman"/>
                <w:kern w:val="0"/>
                <w:sz w:val="28"/>
                <w:szCs w:val="28"/>
                <w:lang w:val="uk-UA" w:eastAsia="ru-RU"/>
              </w:rPr>
              <w:t xml:space="preserve">.– М.: Стройиздат, 1974.– </w:t>
            </w:r>
            <w:r w:rsidRPr="00EC119B">
              <w:rPr>
                <w:rFonts w:ascii="Times New Roman" w:eastAsia="Times New Roman" w:hAnsi="Times New Roman" w:cs="Times New Roman"/>
                <w:kern w:val="0"/>
                <w:sz w:val="28"/>
                <w:szCs w:val="28"/>
                <w:lang w:eastAsia="ru-RU"/>
              </w:rPr>
              <w:t xml:space="preserve"> 391 с.</w:t>
            </w:r>
          </w:p>
        </w:tc>
      </w:tr>
      <w:tr w:rsidR="00EC119B" w:rsidRPr="00EC119B" w14:paraId="423971C6" w14:textId="77777777" w:rsidTr="00BC0647">
        <w:tblPrEx>
          <w:tblCellMar>
            <w:top w:w="0" w:type="dxa"/>
            <w:bottom w:w="0" w:type="dxa"/>
          </w:tblCellMar>
        </w:tblPrEx>
        <w:tc>
          <w:tcPr>
            <w:tcW w:w="709" w:type="dxa"/>
            <w:tcBorders>
              <w:top w:val="nil"/>
              <w:left w:val="nil"/>
              <w:bottom w:val="nil"/>
              <w:right w:val="nil"/>
            </w:tcBorders>
          </w:tcPr>
          <w:p w14:paraId="378F8DA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93931D5"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Откович В.П. Народна течія в українському живопису XVII–XVIII ст</w:t>
            </w:r>
            <w:r w:rsidRPr="00EC119B">
              <w:rPr>
                <w:rFonts w:ascii="Times New Roman" w:eastAsia="Times New Roman" w:hAnsi="Times New Roman" w:cs="Times New Roman"/>
                <w:kern w:val="0"/>
                <w:sz w:val="28"/>
                <w:szCs w:val="28"/>
                <w:lang w:val="uk-UA" w:eastAsia="ru-RU"/>
              </w:rPr>
              <w:t>.– К: Наукова думка, 1990.–</w:t>
            </w:r>
            <w:r w:rsidRPr="00EC119B">
              <w:rPr>
                <w:rFonts w:ascii="Times New Roman" w:eastAsia="Times New Roman" w:hAnsi="Times New Roman" w:cs="Times New Roman"/>
                <w:kern w:val="0"/>
                <w:sz w:val="28"/>
                <w:szCs w:val="28"/>
                <w:lang w:val="en-US" w:eastAsia="ru-RU"/>
              </w:rPr>
              <w:t xml:space="preserve"> 96 с.</w:t>
            </w:r>
          </w:p>
        </w:tc>
      </w:tr>
      <w:tr w:rsidR="00EC119B" w:rsidRPr="00EC119B" w14:paraId="2B9D2EE6" w14:textId="77777777" w:rsidTr="00BC0647">
        <w:tblPrEx>
          <w:tblCellMar>
            <w:top w:w="0" w:type="dxa"/>
            <w:bottom w:w="0" w:type="dxa"/>
          </w:tblCellMar>
        </w:tblPrEx>
        <w:tc>
          <w:tcPr>
            <w:tcW w:w="709" w:type="dxa"/>
            <w:tcBorders>
              <w:top w:val="nil"/>
              <w:left w:val="nil"/>
              <w:bottom w:val="nil"/>
              <w:right w:val="nil"/>
            </w:tcBorders>
          </w:tcPr>
          <w:p w14:paraId="30CE9804"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0AA9831"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Павлуцкий Г.Г. О происхождении</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формъ украинскаго деревяннаго церковнаго зодчества.</w:t>
            </w:r>
            <w:r w:rsidRPr="00EC119B">
              <w:rPr>
                <w:rFonts w:ascii="Times New Roman" w:eastAsia="Times New Roman" w:hAnsi="Times New Roman" w:cs="Times New Roman"/>
                <w:kern w:val="0"/>
                <w:sz w:val="28"/>
                <w:szCs w:val="28"/>
                <w:lang w:val="uk-UA" w:eastAsia="ru-RU"/>
              </w:rPr>
              <w:t>– М.: Типографія Г.Лисснера и Д.Собко, 1911.– 12с. + Х табл.</w:t>
            </w:r>
          </w:p>
        </w:tc>
      </w:tr>
      <w:tr w:rsidR="00EC119B" w:rsidRPr="00EC119B" w14:paraId="54F80905" w14:textId="77777777" w:rsidTr="00BC0647">
        <w:tblPrEx>
          <w:tblCellMar>
            <w:top w:w="0" w:type="dxa"/>
            <w:bottom w:w="0" w:type="dxa"/>
          </w:tblCellMar>
        </w:tblPrEx>
        <w:tc>
          <w:tcPr>
            <w:tcW w:w="709" w:type="dxa"/>
            <w:tcBorders>
              <w:top w:val="nil"/>
              <w:left w:val="nil"/>
              <w:bottom w:val="nil"/>
              <w:right w:val="nil"/>
            </w:tcBorders>
          </w:tcPr>
          <w:p w14:paraId="481CEFA4"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92253DD"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Памятники градостроительства и архитектуры Украинской ССР: Ил. Справ.-каталог: В 4 т.</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К.: Будівельник, 1985.</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Т.2.</w:t>
            </w:r>
            <w:r w:rsidRPr="00EC119B">
              <w:rPr>
                <w:rFonts w:ascii="Times New Roman" w:eastAsia="Times New Roman" w:hAnsi="Times New Roman" w:cs="Times New Roman"/>
                <w:kern w:val="0"/>
                <w:sz w:val="28"/>
                <w:szCs w:val="28"/>
                <w:lang w:val="uk-UA" w:eastAsia="ru-RU"/>
              </w:rPr>
              <w:t>– 336 с</w:t>
            </w:r>
            <w:r w:rsidRPr="00EC119B">
              <w:rPr>
                <w:rFonts w:ascii="Times New Roman" w:eastAsia="Times New Roman" w:hAnsi="Times New Roman" w:cs="Times New Roman"/>
                <w:kern w:val="0"/>
                <w:sz w:val="28"/>
                <w:szCs w:val="28"/>
                <w:lang w:eastAsia="ru-RU"/>
              </w:rPr>
              <w:t>.</w:t>
            </w:r>
          </w:p>
        </w:tc>
      </w:tr>
      <w:tr w:rsidR="00EC119B" w:rsidRPr="00EC119B" w14:paraId="31C66B69" w14:textId="77777777" w:rsidTr="00BC0647">
        <w:tblPrEx>
          <w:tblCellMar>
            <w:top w:w="0" w:type="dxa"/>
            <w:bottom w:w="0" w:type="dxa"/>
          </w:tblCellMar>
        </w:tblPrEx>
        <w:tc>
          <w:tcPr>
            <w:tcW w:w="709" w:type="dxa"/>
            <w:tcBorders>
              <w:top w:val="nil"/>
              <w:left w:val="nil"/>
              <w:bottom w:val="nil"/>
              <w:right w:val="nil"/>
            </w:tcBorders>
          </w:tcPr>
          <w:p w14:paraId="4A7EE673"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15B9742"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Пам’ятники Закарпаття: Довідник-путівник/ Підгот. Бабидорич М.І., Байрак Я.М., Качій Ю.Ю. та інш.</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Ужгород: Карпати, 1972.</w:t>
            </w:r>
            <w:r w:rsidRPr="00EC119B">
              <w:rPr>
                <w:rFonts w:ascii="Times New Roman" w:eastAsia="Times New Roman" w:hAnsi="Times New Roman" w:cs="Times New Roman"/>
                <w:kern w:val="0"/>
                <w:sz w:val="28"/>
                <w:szCs w:val="28"/>
                <w:lang w:val="uk-UA" w:eastAsia="ru-RU"/>
              </w:rPr>
              <w:t>– 111 с.</w:t>
            </w:r>
          </w:p>
        </w:tc>
      </w:tr>
      <w:tr w:rsidR="00EC119B" w:rsidRPr="00EC119B" w14:paraId="69C7E0F4" w14:textId="77777777" w:rsidTr="00BC0647">
        <w:tblPrEx>
          <w:tblCellMar>
            <w:top w:w="0" w:type="dxa"/>
            <w:bottom w:w="0" w:type="dxa"/>
          </w:tblCellMar>
        </w:tblPrEx>
        <w:trPr>
          <w:trHeight w:val="317"/>
        </w:trPr>
        <w:tc>
          <w:tcPr>
            <w:tcW w:w="709" w:type="dxa"/>
            <w:tcBorders>
              <w:top w:val="nil"/>
              <w:left w:val="nil"/>
              <w:bottom w:val="nil"/>
              <w:right w:val="nil"/>
            </w:tcBorders>
          </w:tcPr>
          <w:p w14:paraId="241369F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7D537B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Пантин В.И. Ритмы общественного развития и переход к постмодерну// Вопросы философии.– 1998.– № 7.– С. 3–13.</w:t>
            </w:r>
          </w:p>
        </w:tc>
      </w:tr>
      <w:tr w:rsidR="00EC119B" w:rsidRPr="00EC119B" w14:paraId="734A7A21" w14:textId="77777777" w:rsidTr="00BC0647">
        <w:tblPrEx>
          <w:tblCellMar>
            <w:top w:w="0" w:type="dxa"/>
            <w:bottom w:w="0" w:type="dxa"/>
          </w:tblCellMar>
        </w:tblPrEx>
        <w:tc>
          <w:tcPr>
            <w:tcW w:w="709" w:type="dxa"/>
            <w:tcBorders>
              <w:top w:val="nil"/>
              <w:left w:val="nil"/>
              <w:bottom w:val="nil"/>
              <w:right w:val="nil"/>
            </w:tcBorders>
          </w:tcPr>
          <w:p w14:paraId="340DD4E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1AEA05B"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uk-UA" w:eastAsia="ru-RU"/>
              </w:rPr>
              <w:t>Пекар А.В. Нариси історії церкви Закарпаття. Вид. друге: В 2 т.– Рим-Львів: Місіонер, 1997.– Т.1: Єрархічне оформлення.– 232 с.</w:t>
            </w:r>
          </w:p>
        </w:tc>
      </w:tr>
      <w:tr w:rsidR="00EC119B" w:rsidRPr="00EC119B" w14:paraId="007C5DC1" w14:textId="77777777" w:rsidTr="00BC0647">
        <w:tblPrEx>
          <w:tblCellMar>
            <w:top w:w="0" w:type="dxa"/>
            <w:bottom w:w="0" w:type="dxa"/>
          </w:tblCellMar>
        </w:tblPrEx>
        <w:tc>
          <w:tcPr>
            <w:tcW w:w="709" w:type="dxa"/>
            <w:tcBorders>
              <w:top w:val="nil"/>
              <w:left w:val="nil"/>
              <w:bottom w:val="nil"/>
              <w:right w:val="nil"/>
            </w:tcBorders>
          </w:tcPr>
          <w:p w14:paraId="0B3C313D"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F399E58"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Планк М. Смысл и границы точной науки//Вопросы философии.</w:t>
            </w:r>
            <w:r w:rsidRPr="00EC119B">
              <w:rPr>
                <w:rFonts w:ascii="Times New Roman" w:eastAsia="Times New Roman" w:hAnsi="Times New Roman" w:cs="Times New Roman"/>
                <w:kern w:val="0"/>
                <w:sz w:val="28"/>
                <w:szCs w:val="28"/>
                <w:lang w:val="uk-UA" w:eastAsia="ru-RU"/>
              </w:rPr>
              <w:t>– 1958</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 5</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С.102–112.</w:t>
            </w:r>
          </w:p>
        </w:tc>
      </w:tr>
      <w:tr w:rsidR="00EC119B" w:rsidRPr="00EC119B" w14:paraId="50BAAD3D" w14:textId="77777777" w:rsidTr="00BC0647">
        <w:tblPrEx>
          <w:tblCellMar>
            <w:top w:w="0" w:type="dxa"/>
            <w:bottom w:w="0" w:type="dxa"/>
          </w:tblCellMar>
        </w:tblPrEx>
        <w:tc>
          <w:tcPr>
            <w:tcW w:w="709" w:type="dxa"/>
            <w:tcBorders>
              <w:top w:val="nil"/>
              <w:left w:val="nil"/>
              <w:bottom w:val="nil"/>
              <w:right w:val="nil"/>
            </w:tcBorders>
          </w:tcPr>
          <w:p w14:paraId="3E25690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C3B79C1"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Платонов Г.В. Картина мира, мировоззрение, идеология.</w:t>
            </w:r>
            <w:r w:rsidRPr="00EC119B">
              <w:rPr>
                <w:rFonts w:ascii="Times New Roman" w:eastAsia="Times New Roman" w:hAnsi="Times New Roman" w:cs="Times New Roman"/>
                <w:kern w:val="0"/>
                <w:sz w:val="28"/>
                <w:szCs w:val="28"/>
                <w:lang w:val="en-US" w:eastAsia="ru-RU"/>
              </w:rPr>
              <w:t>– М.: Знание, 1972</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en-US" w:eastAsia="ru-RU"/>
              </w:rPr>
              <w:t>– 47 с.</w:t>
            </w:r>
          </w:p>
        </w:tc>
      </w:tr>
      <w:tr w:rsidR="00EC119B" w:rsidRPr="00EC119B" w14:paraId="77702D42" w14:textId="77777777" w:rsidTr="00BC0647">
        <w:tblPrEx>
          <w:tblCellMar>
            <w:top w:w="0" w:type="dxa"/>
            <w:bottom w:w="0" w:type="dxa"/>
          </w:tblCellMar>
        </w:tblPrEx>
        <w:tc>
          <w:tcPr>
            <w:tcW w:w="709" w:type="dxa"/>
            <w:tcBorders>
              <w:top w:val="nil"/>
              <w:left w:val="nil"/>
              <w:bottom w:val="nil"/>
              <w:right w:val="nil"/>
            </w:tcBorders>
          </w:tcPr>
          <w:p w14:paraId="2494EBFB"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02DC877"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Проценко Б.Ф. Проблема образа в архитектуре (идейно-эстетический аспект)/ Автореф. канд. дис… канд. философ. наук: 09.00.04/ Киев. гос. ун-т</w:t>
            </w:r>
            <w:r w:rsidRPr="00EC119B">
              <w:rPr>
                <w:rFonts w:ascii="Times New Roman" w:eastAsia="Times New Roman" w:hAnsi="Times New Roman" w:cs="Times New Roman"/>
                <w:kern w:val="0"/>
                <w:sz w:val="28"/>
                <w:szCs w:val="28"/>
                <w:lang w:val="uk-UA" w:eastAsia="ru-RU"/>
              </w:rPr>
              <w:t>. им. Т.Г.Шевченко.– К., 1986.– 16 с</w:t>
            </w:r>
            <w:r w:rsidRPr="00EC119B">
              <w:rPr>
                <w:rFonts w:ascii="Times New Roman" w:eastAsia="Times New Roman" w:hAnsi="Times New Roman" w:cs="Times New Roman"/>
                <w:kern w:val="0"/>
                <w:sz w:val="28"/>
                <w:szCs w:val="28"/>
                <w:lang w:eastAsia="ru-RU"/>
              </w:rPr>
              <w:t>.</w:t>
            </w:r>
          </w:p>
        </w:tc>
      </w:tr>
      <w:tr w:rsidR="00EC119B" w:rsidRPr="00EC119B" w14:paraId="5D0C14FA" w14:textId="77777777" w:rsidTr="00BC0647">
        <w:tblPrEx>
          <w:tblCellMar>
            <w:top w:w="0" w:type="dxa"/>
            <w:bottom w:w="0" w:type="dxa"/>
          </w:tblCellMar>
        </w:tblPrEx>
        <w:tc>
          <w:tcPr>
            <w:tcW w:w="709" w:type="dxa"/>
            <w:tcBorders>
              <w:top w:val="nil"/>
              <w:left w:val="nil"/>
              <w:bottom w:val="nil"/>
              <w:right w:val="nil"/>
            </w:tcBorders>
          </w:tcPr>
          <w:p w14:paraId="2585276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00447368"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Прытков В.П. Проблемная компонента физической картины мира: функционирование и развитие// Научная картина мира: общекультурное и внутринаучное функционирование: Сб. науч. тр.– Свердловск: УрГУ, 1985.– С. 28–34.</w:t>
            </w:r>
          </w:p>
        </w:tc>
      </w:tr>
      <w:tr w:rsidR="00EC119B" w:rsidRPr="00EC119B" w14:paraId="6472C0D5" w14:textId="77777777" w:rsidTr="00BC0647">
        <w:tblPrEx>
          <w:tblCellMar>
            <w:top w:w="0" w:type="dxa"/>
            <w:bottom w:w="0" w:type="dxa"/>
          </w:tblCellMar>
        </w:tblPrEx>
        <w:tc>
          <w:tcPr>
            <w:tcW w:w="709" w:type="dxa"/>
            <w:tcBorders>
              <w:top w:val="nil"/>
              <w:left w:val="nil"/>
              <w:bottom w:val="nil"/>
              <w:right w:val="nil"/>
            </w:tcBorders>
          </w:tcPr>
          <w:p w14:paraId="338D9D8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AE02831"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Ренессанс. Барокко. Классицизм. Проблемы стилей в западно-европейском искусстве </w:t>
            </w:r>
            <w:r w:rsidRPr="00EC119B">
              <w:rPr>
                <w:rFonts w:ascii="Times New Roman" w:eastAsia="Times New Roman" w:hAnsi="Times New Roman" w:cs="Times New Roman"/>
                <w:kern w:val="0"/>
                <w:sz w:val="28"/>
                <w:szCs w:val="28"/>
                <w:lang w:val="en-US" w:eastAsia="ru-RU"/>
              </w:rPr>
              <w:t xml:space="preserve">XV–XVII </w:t>
            </w:r>
            <w:r w:rsidRPr="00EC119B">
              <w:rPr>
                <w:rFonts w:ascii="Times New Roman" w:eastAsia="Times New Roman" w:hAnsi="Times New Roman" w:cs="Times New Roman"/>
                <w:kern w:val="0"/>
                <w:sz w:val="28"/>
                <w:szCs w:val="28"/>
                <w:lang w:eastAsia="ru-RU"/>
              </w:rPr>
              <w:t>вв.: Сборник статей/ Отв. ред. Б.Р.Виппер и Т.Н.Ливанова.– М.: Наука, 1966.– 348 с.</w:t>
            </w:r>
          </w:p>
        </w:tc>
      </w:tr>
      <w:tr w:rsidR="00EC119B" w:rsidRPr="00EC119B" w14:paraId="5C3D0F44" w14:textId="77777777" w:rsidTr="00BC0647">
        <w:tblPrEx>
          <w:tblCellMar>
            <w:top w:w="0" w:type="dxa"/>
            <w:bottom w:w="0" w:type="dxa"/>
          </w:tblCellMar>
        </w:tblPrEx>
        <w:tc>
          <w:tcPr>
            <w:tcW w:w="709" w:type="dxa"/>
            <w:tcBorders>
              <w:top w:val="nil"/>
              <w:left w:val="nil"/>
              <w:bottom w:val="nil"/>
              <w:right w:val="nil"/>
            </w:tcBorders>
          </w:tcPr>
          <w:p w14:paraId="215C8DD6"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6BA1824"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Решетниченко А.В., Распопов И.В. Картина мира в системе познания.</w:t>
            </w:r>
            <w:r w:rsidRPr="00EC119B">
              <w:rPr>
                <w:rFonts w:ascii="Times New Roman" w:eastAsia="Times New Roman" w:hAnsi="Times New Roman" w:cs="Times New Roman"/>
                <w:kern w:val="0"/>
                <w:sz w:val="28"/>
                <w:szCs w:val="28"/>
                <w:lang w:val="uk-UA" w:eastAsia="ru-RU"/>
              </w:rPr>
              <w:t>– Днепропетровск: Изд-во ДГУ, 1992</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136 с.</w:t>
            </w:r>
          </w:p>
        </w:tc>
      </w:tr>
      <w:tr w:rsidR="00EC119B" w:rsidRPr="00EC119B" w14:paraId="7BD87816" w14:textId="77777777" w:rsidTr="00BC0647">
        <w:tblPrEx>
          <w:tblCellMar>
            <w:top w:w="0" w:type="dxa"/>
            <w:bottom w:w="0" w:type="dxa"/>
          </w:tblCellMar>
        </w:tblPrEx>
        <w:tc>
          <w:tcPr>
            <w:tcW w:w="709" w:type="dxa"/>
            <w:tcBorders>
              <w:top w:val="nil"/>
              <w:left w:val="nil"/>
              <w:bottom w:val="nil"/>
              <w:right w:val="nil"/>
            </w:tcBorders>
          </w:tcPr>
          <w:p w14:paraId="2D7F9D03"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3B758DB"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Савоськина Т.С. Эстетическая сущность архитектурного образа/ Автореф. канд. дис…канд. философ. наук: 09.00.04/Киев. гос. Ун-т</w:t>
            </w:r>
            <w:r w:rsidRPr="00EC119B">
              <w:rPr>
                <w:rFonts w:ascii="Times New Roman" w:eastAsia="Times New Roman" w:hAnsi="Times New Roman" w:cs="Times New Roman"/>
                <w:kern w:val="0"/>
                <w:sz w:val="28"/>
                <w:szCs w:val="28"/>
                <w:lang w:val="uk-UA" w:eastAsia="ru-RU"/>
              </w:rPr>
              <w:t>. им. Т.Г.Шевченко.– К., 1979.– 21 с.</w:t>
            </w:r>
          </w:p>
        </w:tc>
      </w:tr>
      <w:tr w:rsidR="00EC119B" w:rsidRPr="00EC119B" w14:paraId="03D50766" w14:textId="77777777" w:rsidTr="00BC0647">
        <w:tblPrEx>
          <w:tblCellMar>
            <w:top w:w="0" w:type="dxa"/>
            <w:bottom w:w="0" w:type="dxa"/>
          </w:tblCellMar>
        </w:tblPrEx>
        <w:tc>
          <w:tcPr>
            <w:tcW w:w="709" w:type="dxa"/>
            <w:tcBorders>
              <w:top w:val="nil"/>
              <w:left w:val="nil"/>
              <w:bottom w:val="nil"/>
              <w:right w:val="nil"/>
            </w:tcBorders>
          </w:tcPr>
          <w:p w14:paraId="3A83DC7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FAE1127"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Сакулин П.Н. Филология и культурология.–М.: Высшая школа, 1990.– 239с.</w:t>
            </w:r>
          </w:p>
        </w:tc>
      </w:tr>
      <w:tr w:rsidR="00EC119B" w:rsidRPr="00EC119B" w14:paraId="6C6ED7B6" w14:textId="77777777" w:rsidTr="00BC0647">
        <w:tblPrEx>
          <w:tblCellMar>
            <w:top w:w="0" w:type="dxa"/>
            <w:bottom w:w="0" w:type="dxa"/>
          </w:tblCellMar>
        </w:tblPrEx>
        <w:tc>
          <w:tcPr>
            <w:tcW w:w="709" w:type="dxa"/>
            <w:tcBorders>
              <w:top w:val="nil"/>
              <w:left w:val="nil"/>
              <w:bottom w:val="nil"/>
              <w:right w:val="nil"/>
            </w:tcBorders>
          </w:tcPr>
          <w:p w14:paraId="1E897BD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B60D241"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Самойлович В.П. Наро</w:t>
            </w:r>
            <w:r w:rsidRPr="00EC119B">
              <w:rPr>
                <w:rFonts w:ascii="Times New Roman" w:eastAsia="Times New Roman" w:hAnsi="Times New Roman" w:cs="Times New Roman"/>
                <w:kern w:val="0"/>
                <w:sz w:val="28"/>
                <w:szCs w:val="28"/>
                <w:lang w:eastAsia="ru-RU"/>
              </w:rPr>
              <w:t>дное архитектурное творчество</w:t>
            </w:r>
            <w:r w:rsidRPr="00EC119B">
              <w:rPr>
                <w:rFonts w:ascii="Times New Roman" w:eastAsia="Times New Roman" w:hAnsi="Times New Roman" w:cs="Times New Roman"/>
                <w:kern w:val="0"/>
                <w:sz w:val="28"/>
                <w:szCs w:val="28"/>
                <w:lang w:val="uk-UA" w:eastAsia="ru-RU"/>
              </w:rPr>
              <w:t>.– К.: Будівельник, 1977.– 232 с.</w:t>
            </w:r>
          </w:p>
        </w:tc>
      </w:tr>
      <w:tr w:rsidR="00EC119B" w:rsidRPr="00EC119B" w14:paraId="2A558895" w14:textId="77777777" w:rsidTr="00BC0647">
        <w:tblPrEx>
          <w:tblCellMar>
            <w:top w:w="0" w:type="dxa"/>
            <w:bottom w:w="0" w:type="dxa"/>
          </w:tblCellMar>
        </w:tblPrEx>
        <w:tc>
          <w:tcPr>
            <w:tcW w:w="709" w:type="dxa"/>
            <w:tcBorders>
              <w:top w:val="nil"/>
              <w:left w:val="nil"/>
              <w:bottom w:val="nil"/>
              <w:right w:val="nil"/>
            </w:tcBorders>
          </w:tcPr>
          <w:p w14:paraId="7356419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F206F2A"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Семенюк Е. Про інформаційну культуру міжнаціонального спілкування// Діалог культур: Україна у світовому контексті: Матеріали перших міжнарод. Філософ.-культуролог. читань/ Відп. ред. С.О.Черепанова</w:t>
            </w:r>
            <w:r w:rsidRPr="00EC119B">
              <w:rPr>
                <w:rFonts w:ascii="Times New Roman" w:eastAsia="Times New Roman" w:hAnsi="Times New Roman" w:cs="Times New Roman"/>
                <w:kern w:val="0"/>
                <w:sz w:val="28"/>
                <w:szCs w:val="28"/>
                <w:lang w:val="en-US" w:eastAsia="ru-RU"/>
              </w:rPr>
              <w:t>.– Львів: Каменяр, 1996.– С. 51–66.</w:t>
            </w:r>
          </w:p>
        </w:tc>
      </w:tr>
      <w:tr w:rsidR="00EC119B" w:rsidRPr="00EC119B" w14:paraId="6DDC08B2" w14:textId="77777777" w:rsidTr="00BC0647">
        <w:tblPrEx>
          <w:tblCellMar>
            <w:top w:w="0" w:type="dxa"/>
            <w:bottom w:w="0" w:type="dxa"/>
          </w:tblCellMar>
        </w:tblPrEx>
        <w:tc>
          <w:tcPr>
            <w:tcW w:w="709" w:type="dxa"/>
            <w:tcBorders>
              <w:top w:val="nil"/>
              <w:left w:val="nil"/>
              <w:bottom w:val="nil"/>
              <w:right w:val="nil"/>
            </w:tcBorders>
          </w:tcPr>
          <w:p w14:paraId="2E658C4E"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8C44D74"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vertAlign w:val="superscript"/>
                <w:lang w:eastAsia="ru-RU"/>
              </w:rPr>
            </w:pPr>
            <w:r w:rsidRPr="00EC119B">
              <w:rPr>
                <w:rFonts w:ascii="Times New Roman" w:eastAsia="Times New Roman" w:hAnsi="Times New Roman" w:cs="Times New Roman"/>
                <w:kern w:val="0"/>
                <w:sz w:val="28"/>
                <w:szCs w:val="28"/>
                <w:lang w:eastAsia="ru-RU"/>
              </w:rPr>
              <w:t xml:space="preserve">Семчишин М. </w:t>
            </w:r>
            <w:r w:rsidRPr="00EC119B">
              <w:rPr>
                <w:rFonts w:ascii="Times New Roman" w:eastAsia="Times New Roman" w:hAnsi="Times New Roman" w:cs="Times New Roman"/>
                <w:kern w:val="0"/>
                <w:sz w:val="28"/>
                <w:szCs w:val="28"/>
                <w:lang w:val="uk-UA" w:eastAsia="ru-RU"/>
              </w:rPr>
              <w:t>Тисяча років української культури: Історичний огляд культурного процесу</w:t>
            </w:r>
            <w:r w:rsidRPr="00EC119B">
              <w:rPr>
                <w:rFonts w:ascii="Times New Roman" w:eastAsia="Times New Roman" w:hAnsi="Times New Roman" w:cs="Times New Roman"/>
                <w:kern w:val="0"/>
                <w:sz w:val="28"/>
                <w:szCs w:val="28"/>
                <w:lang w:eastAsia="ru-RU"/>
              </w:rPr>
              <w:t>.– К.: АТ “Друга рука”; МП “Фенікс”, 1993.– 550 с.</w:t>
            </w:r>
          </w:p>
        </w:tc>
      </w:tr>
      <w:tr w:rsidR="00EC119B" w:rsidRPr="00EC119B" w14:paraId="5695148A" w14:textId="77777777" w:rsidTr="00BC0647">
        <w:tblPrEx>
          <w:tblCellMar>
            <w:top w:w="0" w:type="dxa"/>
            <w:bottom w:w="0" w:type="dxa"/>
          </w:tblCellMar>
        </w:tblPrEx>
        <w:tc>
          <w:tcPr>
            <w:tcW w:w="709" w:type="dxa"/>
            <w:tcBorders>
              <w:top w:val="nil"/>
              <w:left w:val="nil"/>
              <w:bottom w:val="nil"/>
              <w:right w:val="nil"/>
            </w:tcBorders>
          </w:tcPr>
          <w:p w14:paraId="2D467F4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48DFFA5"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Серебрякова Ю.А., Серебряков А.С. Взаимосвязь народного и национального в развитии искусства.– Новосибирск: Наука. Сиб. Отделение, 1988.– 189 с.</w:t>
            </w:r>
          </w:p>
        </w:tc>
      </w:tr>
      <w:tr w:rsidR="00EC119B" w:rsidRPr="00EC119B" w14:paraId="3D8060D8" w14:textId="77777777" w:rsidTr="00BC0647">
        <w:tblPrEx>
          <w:tblCellMar>
            <w:top w:w="0" w:type="dxa"/>
            <w:bottom w:w="0" w:type="dxa"/>
          </w:tblCellMar>
        </w:tblPrEx>
        <w:tc>
          <w:tcPr>
            <w:tcW w:w="709" w:type="dxa"/>
            <w:tcBorders>
              <w:top w:val="nil"/>
              <w:left w:val="nil"/>
              <w:bottom w:val="nil"/>
              <w:right w:val="nil"/>
            </w:tcBorders>
          </w:tcPr>
          <w:p w14:paraId="3041C36E"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5F32FDF"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uk-UA" w:eastAsia="ru-RU"/>
              </w:rPr>
              <w:t>Сецинський Е. Южно-русское церковное зодчество</w:t>
            </w:r>
            <w:r w:rsidRPr="00EC119B">
              <w:rPr>
                <w:rFonts w:ascii="Times New Roman" w:eastAsia="Times New Roman" w:hAnsi="Times New Roman" w:cs="Times New Roman"/>
                <w:kern w:val="0"/>
                <w:sz w:val="28"/>
                <w:szCs w:val="28"/>
                <w:lang w:val="en-US" w:eastAsia="ru-RU"/>
              </w:rPr>
              <w:t>.– Каменец</w:t>
            </w:r>
            <w:r w:rsidRPr="00EC119B">
              <w:rPr>
                <w:rFonts w:ascii="Times New Roman" w:eastAsia="Times New Roman" w:hAnsi="Times New Roman" w:cs="Times New Roman"/>
                <w:kern w:val="0"/>
                <w:sz w:val="28"/>
                <w:szCs w:val="28"/>
                <w:lang w:eastAsia="ru-RU"/>
              </w:rPr>
              <w:t>ъ-Подольскъ: Типограф</w:t>
            </w:r>
            <w:r w:rsidRPr="00EC119B">
              <w:rPr>
                <w:rFonts w:ascii="Times New Roman" w:eastAsia="Times New Roman" w:hAnsi="Times New Roman" w:cs="Times New Roman"/>
                <w:kern w:val="0"/>
                <w:sz w:val="28"/>
                <w:szCs w:val="28"/>
                <w:lang w:val="uk-UA" w:eastAsia="ru-RU"/>
              </w:rPr>
              <w:t>ія Подольскаго Свято-Троицкаго Братства, 1907</w:t>
            </w:r>
            <w:r w:rsidRPr="00EC119B">
              <w:rPr>
                <w:rFonts w:ascii="Times New Roman" w:eastAsia="Times New Roman" w:hAnsi="Times New Roman" w:cs="Times New Roman"/>
                <w:kern w:val="0"/>
                <w:sz w:val="28"/>
                <w:szCs w:val="28"/>
                <w:lang w:val="en-US" w:eastAsia="ru-RU"/>
              </w:rPr>
              <w:t>.– 24 с.</w:t>
            </w:r>
          </w:p>
        </w:tc>
      </w:tr>
      <w:tr w:rsidR="00EC119B" w:rsidRPr="00EC119B" w14:paraId="7AC4DB30" w14:textId="77777777" w:rsidTr="00BC0647">
        <w:tblPrEx>
          <w:tblCellMar>
            <w:top w:w="0" w:type="dxa"/>
            <w:bottom w:w="0" w:type="dxa"/>
          </w:tblCellMar>
        </w:tblPrEx>
        <w:tc>
          <w:tcPr>
            <w:tcW w:w="709" w:type="dxa"/>
            <w:tcBorders>
              <w:top w:val="nil"/>
              <w:left w:val="nil"/>
              <w:bottom w:val="nil"/>
              <w:right w:val="nil"/>
            </w:tcBorders>
          </w:tcPr>
          <w:p w14:paraId="0110085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F1D1BEA"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Сирохман М. Церкви України Закарпаття.</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Львів: Видавництво “Мс”, 2000.</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 xml:space="preserve"> 880 с.</w:t>
            </w:r>
          </w:p>
        </w:tc>
      </w:tr>
      <w:tr w:rsidR="00EC119B" w:rsidRPr="00EC119B" w14:paraId="6ACE186A" w14:textId="77777777" w:rsidTr="00BC0647">
        <w:tblPrEx>
          <w:tblCellMar>
            <w:top w:w="0" w:type="dxa"/>
            <w:bottom w:w="0" w:type="dxa"/>
          </w:tblCellMar>
        </w:tblPrEx>
        <w:tc>
          <w:tcPr>
            <w:tcW w:w="709" w:type="dxa"/>
            <w:tcBorders>
              <w:top w:val="nil"/>
              <w:left w:val="nil"/>
              <w:bottom w:val="nil"/>
              <w:right w:val="nil"/>
            </w:tcBorders>
          </w:tcPr>
          <w:p w14:paraId="6D19BD6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uk-UA" w:eastAsia="ru-RU"/>
              </w:rPr>
            </w:pPr>
          </w:p>
        </w:tc>
        <w:tc>
          <w:tcPr>
            <w:tcW w:w="8222" w:type="dxa"/>
            <w:tcBorders>
              <w:top w:val="nil"/>
              <w:left w:val="nil"/>
              <w:bottom w:val="nil"/>
              <w:right w:val="nil"/>
            </w:tcBorders>
          </w:tcPr>
          <w:p w14:paraId="0F848AD0" w14:textId="77777777" w:rsidR="00EC119B" w:rsidRPr="00EC119B" w:rsidRDefault="00EC119B" w:rsidP="00EC119B">
            <w:pPr>
              <w:widowControl/>
              <w:tabs>
                <w:tab w:val="clear" w:pos="709"/>
              </w:tabs>
              <w:suppressAutoHyphens w:val="0"/>
              <w:autoSpaceDE w:val="0"/>
              <w:autoSpaceDN w:val="0"/>
              <w:spacing w:after="0" w:line="360" w:lineRule="auto"/>
              <w:ind w:left="-108" w:hanging="34"/>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Січинський В. Повстання та еволюція форм тридільного заложення української церкви XII</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XVIII ст.</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Стара Україна. Часопис історії і культури.</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Львів, 1925.</w:t>
            </w:r>
            <w:r w:rsidRPr="00EC119B">
              <w:rPr>
                <w:rFonts w:ascii="Times New Roman" w:eastAsia="Times New Roman" w:hAnsi="Times New Roman" w:cs="Times New Roman"/>
                <w:kern w:val="0"/>
                <w:sz w:val="28"/>
                <w:szCs w:val="28"/>
                <w:lang w:val="uk-UA" w:eastAsia="ru-RU"/>
              </w:rPr>
              <w:t>– Ч</w:t>
            </w:r>
            <w:r w:rsidRPr="00EC119B">
              <w:rPr>
                <w:rFonts w:ascii="Times New Roman" w:eastAsia="Times New Roman" w:hAnsi="Times New Roman" w:cs="Times New Roman"/>
                <w:kern w:val="0"/>
                <w:sz w:val="28"/>
                <w:szCs w:val="28"/>
                <w:lang w:eastAsia="ru-RU"/>
              </w:rPr>
              <w:t>.VII</w:t>
            </w:r>
            <w:r w:rsidRPr="00EC119B">
              <w:rPr>
                <w:rFonts w:ascii="Times New Roman" w:eastAsia="Times New Roman" w:hAnsi="Times New Roman" w:cs="Times New Roman"/>
                <w:kern w:val="0"/>
                <w:sz w:val="28"/>
                <w:szCs w:val="28"/>
                <w:lang w:val="uk-UA" w:eastAsia="ru-RU"/>
              </w:rPr>
              <w:t>–Х.– С. 127–131.</w:t>
            </w:r>
          </w:p>
        </w:tc>
      </w:tr>
      <w:tr w:rsidR="00EC119B" w:rsidRPr="00EC119B" w14:paraId="35488FE0" w14:textId="77777777" w:rsidTr="00BC0647">
        <w:tblPrEx>
          <w:tblCellMar>
            <w:top w:w="0" w:type="dxa"/>
            <w:bottom w:w="0" w:type="dxa"/>
          </w:tblCellMar>
        </w:tblPrEx>
        <w:tc>
          <w:tcPr>
            <w:tcW w:w="709" w:type="dxa"/>
            <w:tcBorders>
              <w:top w:val="nil"/>
              <w:left w:val="nil"/>
              <w:bottom w:val="nil"/>
              <w:right w:val="nil"/>
            </w:tcBorders>
          </w:tcPr>
          <w:p w14:paraId="7F8B85F4"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69ECDC4"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Славянское барокко: Историко-культурные проблемы эпохи/ Ред кол.: А.И.Рогов и др.– М.: Наука , 1979.– 373 с.</w:t>
            </w:r>
          </w:p>
        </w:tc>
      </w:tr>
      <w:tr w:rsidR="00EC119B" w:rsidRPr="00EC119B" w14:paraId="0ED3715B" w14:textId="77777777" w:rsidTr="00BC0647">
        <w:tblPrEx>
          <w:tblCellMar>
            <w:top w:w="0" w:type="dxa"/>
            <w:bottom w:w="0" w:type="dxa"/>
          </w:tblCellMar>
        </w:tblPrEx>
        <w:tc>
          <w:tcPr>
            <w:tcW w:w="709" w:type="dxa"/>
            <w:tcBorders>
              <w:top w:val="nil"/>
              <w:left w:val="nil"/>
              <w:bottom w:val="nil"/>
              <w:right w:val="nil"/>
            </w:tcBorders>
          </w:tcPr>
          <w:p w14:paraId="3BC45CA4"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722D85D"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Слипченко Н.И. Росписи закарпатских  деревянных храмов</w:t>
            </w:r>
            <w:r w:rsidRPr="00EC119B">
              <w:rPr>
                <w:rFonts w:ascii="Times New Roman" w:eastAsia="Times New Roman" w:hAnsi="Times New Roman" w:cs="Times New Roman"/>
                <w:kern w:val="0"/>
                <w:sz w:val="28"/>
                <w:szCs w:val="28"/>
                <w:lang w:val="en-US" w:eastAsia="ru-RU"/>
              </w:rPr>
              <w:t xml:space="preserve"> XVII–XVIII  </w:t>
            </w:r>
            <w:r w:rsidRPr="00EC119B">
              <w:rPr>
                <w:rFonts w:ascii="Times New Roman" w:eastAsia="Times New Roman" w:hAnsi="Times New Roman" w:cs="Times New Roman"/>
                <w:kern w:val="0"/>
                <w:sz w:val="28"/>
                <w:szCs w:val="28"/>
                <w:lang w:eastAsia="ru-RU"/>
              </w:rPr>
              <w:t>вв. и их реставрация// Художественное наследие: Хранение, исследование, реставрация.</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М., 1983.</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Вып. 8 (38).</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С. 171</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eastAsia="ru-RU"/>
              </w:rPr>
              <w:t>184.</w:t>
            </w:r>
          </w:p>
        </w:tc>
      </w:tr>
      <w:tr w:rsidR="00EC119B" w:rsidRPr="00EC119B" w14:paraId="775614E2" w14:textId="77777777" w:rsidTr="00BC0647">
        <w:tblPrEx>
          <w:tblCellMar>
            <w:top w:w="0" w:type="dxa"/>
            <w:bottom w:w="0" w:type="dxa"/>
          </w:tblCellMar>
        </w:tblPrEx>
        <w:tc>
          <w:tcPr>
            <w:tcW w:w="709" w:type="dxa"/>
            <w:tcBorders>
              <w:top w:val="nil"/>
              <w:left w:val="nil"/>
              <w:bottom w:val="nil"/>
              <w:right w:val="nil"/>
            </w:tcBorders>
          </w:tcPr>
          <w:p w14:paraId="60B0766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CBBAFD9"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Слипченко Н.И. О технологии росписей ХУП</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eastAsia="ru-RU"/>
              </w:rPr>
              <w:t>ХУШ вв. в деревянных церквях Закарпатья// Реставрация, исследование и хранение музейных художественных ценностей: Зб. науч. ст.</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М.,</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1978.</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Вип. 4.</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С. 16</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eastAsia="ru-RU"/>
              </w:rPr>
              <w:t>20.</w:t>
            </w:r>
          </w:p>
        </w:tc>
      </w:tr>
      <w:tr w:rsidR="00EC119B" w:rsidRPr="00EC119B" w14:paraId="0CD1DD06" w14:textId="77777777" w:rsidTr="00BC0647">
        <w:tblPrEx>
          <w:tblCellMar>
            <w:top w:w="0" w:type="dxa"/>
            <w:bottom w:w="0" w:type="dxa"/>
          </w:tblCellMar>
        </w:tblPrEx>
        <w:tc>
          <w:tcPr>
            <w:tcW w:w="709" w:type="dxa"/>
            <w:tcBorders>
              <w:top w:val="nil"/>
              <w:left w:val="nil"/>
              <w:bottom w:val="nil"/>
              <w:right w:val="nil"/>
            </w:tcBorders>
          </w:tcPr>
          <w:p w14:paraId="3C6C2873"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C58917B"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Слободян В. Церкви українців Румунії.</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Львів: Стрім, 1994.</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112 с.</w:t>
            </w:r>
          </w:p>
        </w:tc>
      </w:tr>
      <w:tr w:rsidR="00EC119B" w:rsidRPr="00EC119B" w14:paraId="0D0F44EB" w14:textId="77777777" w:rsidTr="00BC0647">
        <w:tblPrEx>
          <w:tblCellMar>
            <w:top w:w="0" w:type="dxa"/>
            <w:bottom w:w="0" w:type="dxa"/>
          </w:tblCellMar>
        </w:tblPrEx>
        <w:tc>
          <w:tcPr>
            <w:tcW w:w="709" w:type="dxa"/>
            <w:tcBorders>
              <w:top w:val="nil"/>
              <w:left w:val="nil"/>
              <w:bottom w:val="nil"/>
              <w:right w:val="nil"/>
            </w:tcBorders>
          </w:tcPr>
          <w:p w14:paraId="6A18F1A4"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9FAFED6"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Смотрицький М. ΘΡНΝΟΣ// Українська література XVII ст.: Синкретична писемність. Поезія. Драматургія. Белетристика/ Ред. О.В.Мишинич.– К.: Наукова думка, 1987.– С.67– 92. </w:t>
            </w:r>
          </w:p>
        </w:tc>
      </w:tr>
      <w:tr w:rsidR="00EC119B" w:rsidRPr="00EC119B" w14:paraId="22ED6FD3" w14:textId="77777777" w:rsidTr="00BC0647">
        <w:tblPrEx>
          <w:tblCellMar>
            <w:top w:w="0" w:type="dxa"/>
            <w:bottom w:w="0" w:type="dxa"/>
          </w:tblCellMar>
        </w:tblPrEx>
        <w:tc>
          <w:tcPr>
            <w:tcW w:w="709" w:type="dxa"/>
            <w:tcBorders>
              <w:top w:val="nil"/>
              <w:left w:val="nil"/>
              <w:bottom w:val="nil"/>
              <w:right w:val="nil"/>
            </w:tcBorders>
          </w:tcPr>
          <w:p w14:paraId="1DD39170"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uk-UA" w:eastAsia="ru-RU"/>
              </w:rPr>
            </w:pPr>
          </w:p>
        </w:tc>
        <w:tc>
          <w:tcPr>
            <w:tcW w:w="8222" w:type="dxa"/>
            <w:tcBorders>
              <w:top w:val="nil"/>
              <w:left w:val="nil"/>
              <w:bottom w:val="nil"/>
              <w:right w:val="nil"/>
            </w:tcBorders>
          </w:tcPr>
          <w:p w14:paraId="587F33A7"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Современность и фольклор. Статьи и материалы/ Отв. ред. и сост. В.Е.Гусев</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М.</w:t>
            </w:r>
            <w:r w:rsidRPr="00EC119B">
              <w:rPr>
                <w:rFonts w:ascii="Times New Roman" w:eastAsia="Times New Roman" w:hAnsi="Times New Roman" w:cs="Times New Roman"/>
                <w:kern w:val="0"/>
                <w:sz w:val="28"/>
                <w:szCs w:val="28"/>
                <w:lang w:val="en-US" w:eastAsia="ru-RU"/>
              </w:rPr>
              <w:t>: Музыка</w:t>
            </w:r>
            <w:r w:rsidRPr="00EC119B">
              <w:rPr>
                <w:rFonts w:ascii="Times New Roman" w:eastAsia="Times New Roman" w:hAnsi="Times New Roman" w:cs="Times New Roman"/>
                <w:kern w:val="0"/>
                <w:sz w:val="28"/>
                <w:szCs w:val="28"/>
                <w:lang w:eastAsia="ru-RU"/>
              </w:rPr>
              <w:t>, 1977</w:t>
            </w:r>
            <w:r w:rsidRPr="00EC119B">
              <w:rPr>
                <w:rFonts w:ascii="Times New Roman" w:eastAsia="Times New Roman" w:hAnsi="Times New Roman" w:cs="Times New Roman"/>
                <w:kern w:val="0"/>
                <w:sz w:val="28"/>
                <w:szCs w:val="28"/>
                <w:lang w:val="uk-UA" w:eastAsia="ru-RU"/>
              </w:rPr>
              <w:t>.– 347 с.</w:t>
            </w:r>
          </w:p>
        </w:tc>
      </w:tr>
      <w:tr w:rsidR="00EC119B" w:rsidRPr="00EC119B" w14:paraId="53EA97A5" w14:textId="77777777" w:rsidTr="00BC0647">
        <w:tblPrEx>
          <w:tblCellMar>
            <w:top w:w="0" w:type="dxa"/>
            <w:bottom w:w="0" w:type="dxa"/>
          </w:tblCellMar>
        </w:tblPrEx>
        <w:tc>
          <w:tcPr>
            <w:tcW w:w="709" w:type="dxa"/>
            <w:tcBorders>
              <w:top w:val="nil"/>
              <w:left w:val="nil"/>
              <w:bottom w:val="nil"/>
              <w:right w:val="nil"/>
            </w:tcBorders>
          </w:tcPr>
          <w:p w14:paraId="09E7C98C"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C2BB5CF"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Соколов А.Н. Теория стиля</w:t>
            </w:r>
            <w:r w:rsidRPr="00EC119B">
              <w:rPr>
                <w:rFonts w:ascii="Times New Roman" w:eastAsia="Times New Roman" w:hAnsi="Times New Roman" w:cs="Times New Roman"/>
                <w:kern w:val="0"/>
                <w:sz w:val="28"/>
                <w:szCs w:val="28"/>
                <w:lang w:val="uk-UA" w:eastAsia="ru-RU"/>
              </w:rPr>
              <w:t>.– М.: Искусство, 1968.– 223 c.</w:t>
            </w:r>
          </w:p>
        </w:tc>
      </w:tr>
      <w:tr w:rsidR="00EC119B" w:rsidRPr="00EC119B" w14:paraId="35A51516" w14:textId="77777777" w:rsidTr="00BC0647">
        <w:tblPrEx>
          <w:tblCellMar>
            <w:top w:w="0" w:type="dxa"/>
            <w:bottom w:w="0" w:type="dxa"/>
          </w:tblCellMar>
        </w:tblPrEx>
        <w:tc>
          <w:tcPr>
            <w:tcW w:w="709" w:type="dxa"/>
            <w:tcBorders>
              <w:top w:val="nil"/>
              <w:left w:val="nil"/>
              <w:bottom w:val="nil"/>
              <w:right w:val="nil"/>
            </w:tcBorders>
          </w:tcPr>
          <w:p w14:paraId="69C87FC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BDB42F9"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Сумрай </w:t>
            </w:r>
            <w:r w:rsidRPr="00EC119B">
              <w:rPr>
                <w:rFonts w:ascii="Times New Roman" w:eastAsia="Times New Roman" w:hAnsi="Times New Roman" w:cs="Times New Roman"/>
                <w:kern w:val="0"/>
                <w:sz w:val="28"/>
                <w:szCs w:val="28"/>
                <w:lang w:val="uk-UA" w:eastAsia="ru-RU"/>
              </w:rPr>
              <w:t>І.М. Українська етнічна ментальність та особливості становлення духовного бароко (друга половина</w:t>
            </w:r>
            <w:r w:rsidRPr="00EC119B">
              <w:rPr>
                <w:rFonts w:ascii="Times New Roman" w:eastAsia="Times New Roman" w:hAnsi="Times New Roman" w:cs="Times New Roman"/>
                <w:kern w:val="0"/>
                <w:sz w:val="28"/>
                <w:szCs w:val="28"/>
                <w:lang w:val="en-US" w:eastAsia="ru-RU"/>
              </w:rPr>
              <w:t xml:space="preserve"> XVII – середина XVIII століття)/ Автореф. дис…канд. філос.</w:t>
            </w:r>
            <w:r w:rsidRPr="00EC119B">
              <w:rPr>
                <w:rFonts w:ascii="Times New Roman" w:eastAsia="Times New Roman" w:hAnsi="Times New Roman" w:cs="Times New Roman"/>
                <w:kern w:val="0"/>
                <w:sz w:val="28"/>
                <w:szCs w:val="28"/>
                <w:lang w:val="uk-UA" w:eastAsia="ru-RU"/>
              </w:rPr>
              <w:t xml:space="preserve"> Наук: 09.00.04/ Київський Національний університет ім. Т.Шевченка.– К., 1994.– 16 с.</w:t>
            </w:r>
          </w:p>
        </w:tc>
      </w:tr>
      <w:tr w:rsidR="00EC119B" w:rsidRPr="00EC119B" w14:paraId="43E2B7EC" w14:textId="77777777" w:rsidTr="00BC0647">
        <w:tblPrEx>
          <w:tblCellMar>
            <w:top w:w="0" w:type="dxa"/>
            <w:bottom w:w="0" w:type="dxa"/>
          </w:tblCellMar>
        </w:tblPrEx>
        <w:tc>
          <w:tcPr>
            <w:tcW w:w="709" w:type="dxa"/>
            <w:tcBorders>
              <w:top w:val="nil"/>
              <w:left w:val="nil"/>
              <w:bottom w:val="nil"/>
              <w:right w:val="nil"/>
            </w:tcBorders>
          </w:tcPr>
          <w:p w14:paraId="1926C38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F2830BD"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Суханов И.В. Обычаи, традиции и преемственность поколений.– М.: Политиздат, 1976.– 216 с.</w:t>
            </w:r>
          </w:p>
        </w:tc>
      </w:tr>
      <w:tr w:rsidR="00EC119B" w:rsidRPr="00EC119B" w14:paraId="56BF5E34" w14:textId="77777777" w:rsidTr="00BC0647">
        <w:tblPrEx>
          <w:tblCellMar>
            <w:top w:w="0" w:type="dxa"/>
            <w:bottom w:w="0" w:type="dxa"/>
          </w:tblCellMar>
        </w:tblPrEx>
        <w:tc>
          <w:tcPr>
            <w:tcW w:w="709" w:type="dxa"/>
            <w:tcBorders>
              <w:top w:val="nil"/>
              <w:left w:val="nil"/>
              <w:bottom w:val="nil"/>
              <w:right w:val="nil"/>
            </w:tcBorders>
          </w:tcPr>
          <w:p w14:paraId="6BB6BCE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C7A313A"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Табуркин В.И. Методологические аспекты картины биогеотической реальности// Научная картина мира: общекультурное и </w:t>
            </w:r>
            <w:r w:rsidRPr="00EC119B">
              <w:rPr>
                <w:rFonts w:ascii="Times New Roman" w:eastAsia="Times New Roman" w:hAnsi="Times New Roman" w:cs="Times New Roman"/>
                <w:kern w:val="0"/>
                <w:sz w:val="28"/>
                <w:szCs w:val="28"/>
                <w:lang w:eastAsia="ru-RU"/>
              </w:rPr>
              <w:lastRenderedPageBreak/>
              <w:t>внутринаучное функционирование: Сб. науч. тр.– Свердловск: УрГУ, 1985.– С. 47–54.</w:t>
            </w:r>
          </w:p>
        </w:tc>
      </w:tr>
      <w:tr w:rsidR="00EC119B" w:rsidRPr="00EC119B" w14:paraId="7AAD4C2E" w14:textId="77777777" w:rsidTr="00BC0647">
        <w:tblPrEx>
          <w:tblCellMar>
            <w:top w:w="0" w:type="dxa"/>
            <w:bottom w:w="0" w:type="dxa"/>
          </w:tblCellMar>
        </w:tblPrEx>
        <w:tc>
          <w:tcPr>
            <w:tcW w:w="709" w:type="dxa"/>
            <w:tcBorders>
              <w:top w:val="nil"/>
              <w:left w:val="nil"/>
              <w:bottom w:val="nil"/>
              <w:right w:val="nil"/>
            </w:tcBorders>
          </w:tcPr>
          <w:p w14:paraId="068DCC75"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8E956A2" w14:textId="77777777" w:rsidR="00EC119B" w:rsidRPr="00EC119B" w:rsidRDefault="00EC119B" w:rsidP="00EC119B">
            <w:pPr>
              <w:widowControl/>
              <w:tabs>
                <w:tab w:val="clear" w:pos="709"/>
              </w:tabs>
              <w:suppressAutoHyphens w:val="0"/>
              <w:autoSpaceDE w:val="0"/>
              <w:autoSpaceDN w:val="0"/>
              <w:spacing w:after="0" w:line="360" w:lineRule="auto"/>
              <w:ind w:left="-108" w:right="-2" w:hanging="34"/>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Таранушенко С.А. Монументальна дерев</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яна архітектура Лівобережної України</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К.: Будівельник, 1976</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336 с.</w:t>
            </w:r>
          </w:p>
        </w:tc>
      </w:tr>
      <w:tr w:rsidR="00EC119B" w:rsidRPr="00EC119B" w14:paraId="56CEDAD8" w14:textId="77777777" w:rsidTr="00BC0647">
        <w:tblPrEx>
          <w:tblCellMar>
            <w:top w:w="0" w:type="dxa"/>
            <w:bottom w:w="0" w:type="dxa"/>
          </w:tblCellMar>
        </w:tblPrEx>
        <w:trPr>
          <w:trHeight w:val="112"/>
        </w:trPr>
        <w:tc>
          <w:tcPr>
            <w:tcW w:w="709" w:type="dxa"/>
            <w:tcBorders>
              <w:top w:val="nil"/>
              <w:left w:val="nil"/>
              <w:bottom w:val="nil"/>
              <w:right w:val="nil"/>
            </w:tcBorders>
          </w:tcPr>
          <w:p w14:paraId="65507DE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5BFB67ED"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Транквіліон-Ставровецький К. Зерцало богословії// Київська старовина</w:t>
            </w:r>
            <w:r w:rsidRPr="00EC119B">
              <w:rPr>
                <w:rFonts w:ascii="Times New Roman" w:eastAsia="Times New Roman" w:hAnsi="Times New Roman" w:cs="Times New Roman"/>
                <w:kern w:val="0"/>
                <w:sz w:val="28"/>
                <w:szCs w:val="28"/>
                <w:lang w:val="uk-UA" w:eastAsia="ru-RU"/>
              </w:rPr>
              <w:t xml:space="preserve">.– 1994.– № 5.– С.110–128 . </w:t>
            </w:r>
          </w:p>
        </w:tc>
      </w:tr>
      <w:tr w:rsidR="00EC119B" w:rsidRPr="00EC119B" w14:paraId="074188C1" w14:textId="77777777" w:rsidTr="00BC0647">
        <w:tblPrEx>
          <w:tblCellMar>
            <w:top w:w="0" w:type="dxa"/>
            <w:bottom w:w="0" w:type="dxa"/>
          </w:tblCellMar>
        </w:tblPrEx>
        <w:trPr>
          <w:trHeight w:val="112"/>
        </w:trPr>
        <w:tc>
          <w:tcPr>
            <w:tcW w:w="709" w:type="dxa"/>
            <w:tcBorders>
              <w:top w:val="nil"/>
              <w:left w:val="nil"/>
              <w:bottom w:val="nil"/>
              <w:right w:val="nil"/>
            </w:tcBorders>
          </w:tcPr>
          <w:p w14:paraId="58AE71F3"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37565D2E"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eastAsia="ru-RU"/>
              </w:rPr>
              <w:t>Троицкий Н. Христианский православный храм в его идее// К свету.– М., 1995.– № 17.–</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 xml:space="preserve">С. </w:t>
            </w:r>
            <w:r w:rsidRPr="00EC119B">
              <w:rPr>
                <w:rFonts w:ascii="Times New Roman" w:eastAsia="Times New Roman" w:hAnsi="Times New Roman" w:cs="Times New Roman"/>
                <w:kern w:val="0"/>
                <w:sz w:val="28"/>
                <w:szCs w:val="28"/>
                <w:lang w:val="uk-UA" w:eastAsia="ru-RU"/>
              </w:rPr>
              <w:t xml:space="preserve">22–46. </w:t>
            </w:r>
          </w:p>
        </w:tc>
      </w:tr>
      <w:tr w:rsidR="00EC119B" w:rsidRPr="00EC119B" w14:paraId="36570CAD" w14:textId="77777777" w:rsidTr="00BC0647">
        <w:tblPrEx>
          <w:tblCellMar>
            <w:top w:w="0" w:type="dxa"/>
            <w:bottom w:w="0" w:type="dxa"/>
          </w:tblCellMar>
        </w:tblPrEx>
        <w:tc>
          <w:tcPr>
            <w:tcW w:w="709" w:type="dxa"/>
            <w:tcBorders>
              <w:top w:val="nil"/>
              <w:left w:val="nil"/>
              <w:bottom w:val="nil"/>
              <w:right w:val="nil"/>
            </w:tcBorders>
          </w:tcPr>
          <w:p w14:paraId="7827FBD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0F4B1D5"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uk-UA" w:eastAsia="ru-RU"/>
              </w:rPr>
              <w:t>Трубецкой Е.Н. Три очерка о русской иконе: Умоз</w:t>
            </w:r>
            <w:r w:rsidRPr="00EC119B">
              <w:rPr>
                <w:rFonts w:ascii="Times New Roman" w:eastAsia="Times New Roman" w:hAnsi="Times New Roman" w:cs="Times New Roman"/>
                <w:kern w:val="0"/>
                <w:sz w:val="28"/>
                <w:szCs w:val="28"/>
                <w:lang w:eastAsia="ru-RU"/>
              </w:rPr>
              <w:t>рение в красках. Два мира в древнерусской иконописи. Россия в ее иконе.– М.: ИнфоАрт, 1991.– 112 с.</w:t>
            </w:r>
          </w:p>
        </w:tc>
      </w:tr>
      <w:tr w:rsidR="00EC119B" w:rsidRPr="00EC119B" w14:paraId="1C3527B1" w14:textId="77777777" w:rsidTr="00BC0647">
        <w:tblPrEx>
          <w:tblCellMar>
            <w:top w:w="0" w:type="dxa"/>
            <w:bottom w:w="0" w:type="dxa"/>
          </w:tblCellMar>
        </w:tblPrEx>
        <w:tc>
          <w:tcPr>
            <w:tcW w:w="709" w:type="dxa"/>
            <w:tcBorders>
              <w:top w:val="nil"/>
              <w:left w:val="nil"/>
              <w:bottom w:val="nil"/>
              <w:right w:val="nil"/>
            </w:tcBorders>
          </w:tcPr>
          <w:p w14:paraId="448E0996"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81296F0"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Украина и Молдавия: Справочник-путеводитель/ Авт. текста и сост. альбома Г.Н.Логвин.</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М.: Искусство, Лейпциг: Эдицион, 1982.</w:t>
            </w:r>
            <w:r w:rsidRPr="00EC119B">
              <w:rPr>
                <w:rFonts w:ascii="Times New Roman" w:eastAsia="Times New Roman" w:hAnsi="Times New Roman" w:cs="Times New Roman"/>
                <w:kern w:val="0"/>
                <w:sz w:val="28"/>
                <w:szCs w:val="28"/>
                <w:lang w:val="uk-UA" w:eastAsia="ru-RU"/>
              </w:rPr>
              <w:t>– 454 с.</w:t>
            </w:r>
          </w:p>
        </w:tc>
      </w:tr>
      <w:tr w:rsidR="00EC119B" w:rsidRPr="00EC119B" w14:paraId="3C39C449" w14:textId="77777777" w:rsidTr="00BC0647">
        <w:tblPrEx>
          <w:tblCellMar>
            <w:top w:w="0" w:type="dxa"/>
            <w:bottom w:w="0" w:type="dxa"/>
          </w:tblCellMar>
        </w:tblPrEx>
        <w:tc>
          <w:tcPr>
            <w:tcW w:w="709" w:type="dxa"/>
            <w:tcBorders>
              <w:top w:val="nil"/>
              <w:left w:val="nil"/>
              <w:bottom w:val="nil"/>
              <w:right w:val="nil"/>
            </w:tcBorders>
          </w:tcPr>
          <w:p w14:paraId="3E40751C"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9D99BC6"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Українська художня культура: Навч. Посібник/ За ред. І.Ф.Ляшенка.</w:t>
            </w:r>
            <w:r w:rsidRPr="00EC119B">
              <w:rPr>
                <w:rFonts w:ascii="Times New Roman" w:eastAsia="Times New Roman" w:hAnsi="Times New Roman" w:cs="Times New Roman"/>
                <w:kern w:val="0"/>
                <w:sz w:val="28"/>
                <w:szCs w:val="28"/>
                <w:lang w:val="en-US" w:eastAsia="ru-RU"/>
              </w:rPr>
              <w:t>– К.: Либідь, 1996</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en-US" w:eastAsia="ru-RU"/>
              </w:rPr>
              <w:t xml:space="preserve">– 416 с. </w:t>
            </w:r>
          </w:p>
        </w:tc>
      </w:tr>
      <w:tr w:rsidR="00EC119B" w:rsidRPr="00EC119B" w14:paraId="76525ED6" w14:textId="77777777" w:rsidTr="00BC0647">
        <w:tblPrEx>
          <w:tblCellMar>
            <w:top w:w="0" w:type="dxa"/>
            <w:bottom w:w="0" w:type="dxa"/>
          </w:tblCellMar>
        </w:tblPrEx>
        <w:tc>
          <w:tcPr>
            <w:tcW w:w="709" w:type="dxa"/>
            <w:tcBorders>
              <w:top w:val="nil"/>
              <w:left w:val="nil"/>
              <w:bottom w:val="nil"/>
              <w:right w:val="nil"/>
            </w:tcBorders>
          </w:tcPr>
          <w:p w14:paraId="0F2BF7B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4CA0C9B"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Українське барокко та європейський контекст/ Відп. ред. О.К.Федорук.</w:t>
            </w:r>
            <w:r w:rsidRPr="00EC119B">
              <w:rPr>
                <w:rFonts w:ascii="Times New Roman" w:eastAsia="Times New Roman" w:hAnsi="Times New Roman" w:cs="Times New Roman"/>
                <w:kern w:val="0"/>
                <w:sz w:val="28"/>
                <w:szCs w:val="28"/>
                <w:lang w:val="uk-UA" w:eastAsia="ru-RU"/>
              </w:rPr>
              <w:t>– К.: Наукова думка, 1991</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256 с.</w:t>
            </w:r>
          </w:p>
        </w:tc>
      </w:tr>
      <w:tr w:rsidR="00EC119B" w:rsidRPr="00EC119B" w14:paraId="4ADF9D60" w14:textId="77777777" w:rsidTr="00BC0647">
        <w:tblPrEx>
          <w:tblCellMar>
            <w:top w:w="0" w:type="dxa"/>
            <w:bottom w:w="0" w:type="dxa"/>
          </w:tblCellMar>
        </w:tblPrEx>
        <w:tc>
          <w:tcPr>
            <w:tcW w:w="709" w:type="dxa"/>
            <w:tcBorders>
              <w:top w:val="nil"/>
              <w:left w:val="nil"/>
              <w:bottom w:val="nil"/>
              <w:right w:val="nil"/>
            </w:tcBorders>
          </w:tcPr>
          <w:p w14:paraId="510D315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22B1C0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uk-UA" w:eastAsia="ru-RU"/>
              </w:rPr>
              <w:t>Українське народне малярство XIII–XX століть: Світ очима народних митців: Альбом/ Авт.-упоряд.: В.І.Свєнціцька, В.П.Откович</w:t>
            </w:r>
            <w:r w:rsidRPr="00EC119B">
              <w:rPr>
                <w:rFonts w:ascii="Times New Roman" w:eastAsia="Times New Roman" w:hAnsi="Times New Roman" w:cs="Times New Roman"/>
                <w:kern w:val="0"/>
                <w:sz w:val="28"/>
                <w:szCs w:val="28"/>
                <w:lang w:eastAsia="ru-RU"/>
              </w:rPr>
              <w:t>.– К.: Мистецтво, 1991.– 304 с.</w:t>
            </w:r>
            <w:r w:rsidRPr="00EC119B">
              <w:rPr>
                <w:rFonts w:ascii="Times New Roman" w:eastAsia="Times New Roman" w:hAnsi="Times New Roman" w:cs="Times New Roman"/>
                <w:kern w:val="0"/>
                <w:sz w:val="28"/>
                <w:szCs w:val="28"/>
                <w:lang w:val="uk-UA" w:eastAsia="ru-RU"/>
              </w:rPr>
              <w:t xml:space="preserve"> </w:t>
            </w:r>
          </w:p>
        </w:tc>
      </w:tr>
      <w:tr w:rsidR="00EC119B" w:rsidRPr="00EC119B" w14:paraId="3B16C805" w14:textId="77777777" w:rsidTr="00BC0647">
        <w:tblPrEx>
          <w:tblCellMar>
            <w:top w:w="0" w:type="dxa"/>
            <w:bottom w:w="0" w:type="dxa"/>
          </w:tblCellMar>
        </w:tblPrEx>
        <w:tc>
          <w:tcPr>
            <w:tcW w:w="709" w:type="dxa"/>
            <w:tcBorders>
              <w:top w:val="nil"/>
              <w:left w:val="nil"/>
              <w:bottom w:val="nil"/>
              <w:right w:val="nil"/>
            </w:tcBorders>
          </w:tcPr>
          <w:p w14:paraId="7FA53B5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0E3B802"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Ульяновський В.І. Історія церкви та релігійної думки в Україні: Навч. Посібник: У 3 кн.– К.: Либідь, 1994.– Кн. 2: Середина </w:t>
            </w:r>
            <w:r w:rsidRPr="00EC119B">
              <w:rPr>
                <w:rFonts w:ascii="Times New Roman" w:eastAsia="Times New Roman" w:hAnsi="Times New Roman" w:cs="Times New Roman"/>
                <w:kern w:val="0"/>
                <w:sz w:val="28"/>
                <w:szCs w:val="28"/>
                <w:lang w:val="en-US" w:eastAsia="ru-RU"/>
              </w:rPr>
              <w:t>XV</w:t>
            </w:r>
            <w:r w:rsidRPr="00EC119B">
              <w:rPr>
                <w:rFonts w:ascii="Times New Roman" w:eastAsia="Times New Roman" w:hAnsi="Times New Roman" w:cs="Times New Roman"/>
                <w:kern w:val="0"/>
                <w:sz w:val="28"/>
                <w:szCs w:val="28"/>
                <w:lang w:val="uk-UA" w:eastAsia="ru-RU"/>
              </w:rPr>
              <w:t xml:space="preserve">–кінець </w:t>
            </w:r>
            <w:r w:rsidRPr="00EC119B">
              <w:rPr>
                <w:rFonts w:ascii="Times New Roman" w:eastAsia="Times New Roman" w:hAnsi="Times New Roman" w:cs="Times New Roman"/>
                <w:kern w:val="0"/>
                <w:sz w:val="28"/>
                <w:szCs w:val="28"/>
                <w:lang w:val="en-US" w:eastAsia="ru-RU"/>
              </w:rPr>
              <w:t>XVI</w:t>
            </w:r>
            <w:r w:rsidRPr="00EC119B">
              <w:rPr>
                <w:rFonts w:ascii="Times New Roman" w:eastAsia="Times New Roman" w:hAnsi="Times New Roman" w:cs="Times New Roman"/>
                <w:kern w:val="0"/>
                <w:sz w:val="28"/>
                <w:szCs w:val="28"/>
                <w:lang w:val="uk-UA" w:eastAsia="ru-RU"/>
              </w:rPr>
              <w:t xml:space="preserve"> століття.– 254 с.</w:t>
            </w:r>
          </w:p>
        </w:tc>
      </w:tr>
      <w:tr w:rsidR="00EC119B" w:rsidRPr="00EC119B" w14:paraId="32B8352F" w14:textId="77777777" w:rsidTr="00BC0647">
        <w:tblPrEx>
          <w:tblCellMar>
            <w:top w:w="0" w:type="dxa"/>
            <w:bottom w:w="0" w:type="dxa"/>
          </w:tblCellMar>
        </w:tblPrEx>
        <w:tc>
          <w:tcPr>
            <w:tcW w:w="709" w:type="dxa"/>
            <w:tcBorders>
              <w:top w:val="nil"/>
              <w:left w:val="nil"/>
              <w:bottom w:val="nil"/>
              <w:right w:val="nil"/>
            </w:tcBorders>
          </w:tcPr>
          <w:p w14:paraId="7404307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FC564C8"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Устюгова Е.Н. Стиль как явление культуры.– СПб.: Наука, ЛО, 1994.– 230 с.</w:t>
            </w:r>
          </w:p>
        </w:tc>
      </w:tr>
      <w:tr w:rsidR="00EC119B" w:rsidRPr="00EC119B" w14:paraId="66F39BD2" w14:textId="77777777" w:rsidTr="00BC0647">
        <w:tblPrEx>
          <w:tblCellMar>
            <w:top w:w="0" w:type="dxa"/>
            <w:bottom w:w="0" w:type="dxa"/>
          </w:tblCellMar>
        </w:tblPrEx>
        <w:trPr>
          <w:trHeight w:val="112"/>
        </w:trPr>
        <w:tc>
          <w:tcPr>
            <w:tcW w:w="709" w:type="dxa"/>
            <w:tcBorders>
              <w:top w:val="nil"/>
              <w:left w:val="nil"/>
              <w:bottom w:val="nil"/>
              <w:right w:val="nil"/>
            </w:tcBorders>
          </w:tcPr>
          <w:p w14:paraId="5FDD0E76"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3E809C29" w14:textId="77777777" w:rsidR="00EC119B" w:rsidRPr="00EC119B" w:rsidRDefault="00EC119B" w:rsidP="00EC119B">
            <w:pPr>
              <w:widowControl/>
              <w:tabs>
                <w:tab w:val="clear" w:pos="709"/>
              </w:tabs>
              <w:suppressAutoHyphens w:val="0"/>
              <w:autoSpaceDE w:val="0"/>
              <w:autoSpaceDN w:val="0"/>
              <w:spacing w:after="0" w:line="360" w:lineRule="auto"/>
              <w:ind w:left="-108" w:firstLine="0"/>
              <w:jc w:val="left"/>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Флоренский П.А. </w:t>
            </w:r>
            <w:r w:rsidRPr="00EC119B">
              <w:rPr>
                <w:rFonts w:ascii="Times New Roman" w:eastAsia="Times New Roman" w:hAnsi="Times New Roman" w:cs="Times New Roman"/>
                <w:kern w:val="0"/>
                <w:sz w:val="28"/>
                <w:szCs w:val="28"/>
                <w:lang w:eastAsia="ru-RU"/>
              </w:rPr>
              <w:t>Иконостас</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val="en-US" w:eastAsia="ru-RU"/>
              </w:rPr>
              <w:t>– М.: Искусство, 1994</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val="en-US" w:eastAsia="ru-RU"/>
              </w:rPr>
              <w:t>– 255 с.</w:t>
            </w:r>
            <w:r w:rsidRPr="00EC119B">
              <w:rPr>
                <w:rFonts w:ascii="Times New Roman" w:eastAsia="Times New Roman" w:hAnsi="Times New Roman" w:cs="Times New Roman"/>
                <w:kern w:val="0"/>
                <w:sz w:val="28"/>
                <w:szCs w:val="28"/>
                <w:lang w:val="uk-UA" w:eastAsia="ru-RU"/>
              </w:rPr>
              <w:t xml:space="preserve"> </w:t>
            </w:r>
          </w:p>
        </w:tc>
      </w:tr>
      <w:tr w:rsidR="00EC119B" w:rsidRPr="00EC119B" w14:paraId="2EF418EC" w14:textId="77777777" w:rsidTr="00BC0647">
        <w:tblPrEx>
          <w:tblCellMar>
            <w:top w:w="0" w:type="dxa"/>
            <w:bottom w:w="0" w:type="dxa"/>
          </w:tblCellMar>
        </w:tblPrEx>
        <w:tc>
          <w:tcPr>
            <w:tcW w:w="709" w:type="dxa"/>
            <w:tcBorders>
              <w:top w:val="nil"/>
              <w:left w:val="nil"/>
              <w:bottom w:val="nil"/>
              <w:right w:val="nil"/>
            </w:tcBorders>
          </w:tcPr>
          <w:p w14:paraId="2AADB9B5"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5BA163D"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Франко І. Я. Зібрання творів: У 50 т./ Ред. кол. Е.П.Кирилюк (голова) та ін.– К.: Наукова думка, 1981.– Т.32: Літературно-критичні праці (1899–1901).–  518 c.</w:t>
            </w:r>
          </w:p>
        </w:tc>
      </w:tr>
      <w:tr w:rsidR="00EC119B" w:rsidRPr="00EC119B" w14:paraId="0AE215DF" w14:textId="77777777" w:rsidTr="00BC0647">
        <w:tblPrEx>
          <w:tblCellMar>
            <w:top w:w="0" w:type="dxa"/>
            <w:bottom w:w="0" w:type="dxa"/>
          </w:tblCellMar>
        </w:tblPrEx>
        <w:trPr>
          <w:trHeight w:val="112"/>
        </w:trPr>
        <w:tc>
          <w:tcPr>
            <w:tcW w:w="709" w:type="dxa"/>
            <w:tcBorders>
              <w:top w:val="nil"/>
              <w:left w:val="nil"/>
              <w:bottom w:val="nil"/>
              <w:right w:val="nil"/>
            </w:tcBorders>
          </w:tcPr>
          <w:p w14:paraId="656CEBC0"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1E9D12AC"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uk-UA" w:eastAsia="ru-RU"/>
              </w:rPr>
              <w:t>Франко І. Апокрифи і легенди з українських рукописів: В 6 т.</w:t>
            </w:r>
            <w:r w:rsidRPr="00EC119B">
              <w:rPr>
                <w:rFonts w:ascii="Times New Roman" w:eastAsia="Times New Roman" w:hAnsi="Times New Roman" w:cs="Times New Roman"/>
                <w:noProof/>
                <w:kern w:val="0"/>
                <w:sz w:val="28"/>
                <w:szCs w:val="28"/>
                <w:lang w:eastAsia="ru-RU"/>
              </w:rPr>
              <w:t>–Львів: Накладом наукового товариства имені Шевченка, 1899.– Т.2: А. Апокрифічні євангелія.– LXXVIII c.+443 c.</w:t>
            </w:r>
          </w:p>
        </w:tc>
      </w:tr>
      <w:tr w:rsidR="00EC119B" w:rsidRPr="00EC119B" w14:paraId="7FB05FDD" w14:textId="77777777" w:rsidTr="00BC0647">
        <w:tblPrEx>
          <w:tblCellMar>
            <w:top w:w="0" w:type="dxa"/>
            <w:bottom w:w="0" w:type="dxa"/>
          </w:tblCellMar>
        </w:tblPrEx>
        <w:tc>
          <w:tcPr>
            <w:tcW w:w="709" w:type="dxa"/>
            <w:tcBorders>
              <w:top w:val="nil"/>
              <w:left w:val="nil"/>
              <w:bottom w:val="nil"/>
              <w:right w:val="nil"/>
            </w:tcBorders>
          </w:tcPr>
          <w:p w14:paraId="1E6DC72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47D22E3"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Хайдеггер М. Время картины мира// Новая технократическая волна на Западе</w:t>
            </w:r>
            <w:r w:rsidRPr="00EC119B">
              <w:rPr>
                <w:rFonts w:ascii="Times New Roman" w:eastAsia="Times New Roman" w:hAnsi="Times New Roman" w:cs="Times New Roman"/>
                <w:kern w:val="0"/>
                <w:sz w:val="28"/>
                <w:szCs w:val="28"/>
                <w:lang w:val="uk-UA" w:eastAsia="ru-RU"/>
              </w:rPr>
              <w:t>.– М.: Прогрес, 1986.– С. 93–119.</w:t>
            </w:r>
          </w:p>
        </w:tc>
      </w:tr>
      <w:tr w:rsidR="00EC119B" w:rsidRPr="00EC119B" w14:paraId="4C93F9F2" w14:textId="77777777" w:rsidTr="00BC0647">
        <w:tblPrEx>
          <w:tblCellMar>
            <w:top w:w="0" w:type="dxa"/>
            <w:bottom w:w="0" w:type="dxa"/>
          </w:tblCellMar>
        </w:tblPrEx>
        <w:trPr>
          <w:trHeight w:val="112"/>
        </w:trPr>
        <w:tc>
          <w:tcPr>
            <w:tcW w:w="709" w:type="dxa"/>
            <w:tcBorders>
              <w:top w:val="nil"/>
              <w:left w:val="nil"/>
              <w:bottom w:val="nil"/>
              <w:right w:val="nil"/>
            </w:tcBorders>
          </w:tcPr>
          <w:p w14:paraId="2C5A95CD"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eastAsia="ru-RU"/>
              </w:rPr>
            </w:pPr>
          </w:p>
        </w:tc>
        <w:tc>
          <w:tcPr>
            <w:tcW w:w="8222" w:type="dxa"/>
            <w:tcBorders>
              <w:top w:val="nil"/>
              <w:left w:val="nil"/>
              <w:bottom w:val="nil"/>
              <w:right w:val="nil"/>
            </w:tcBorders>
          </w:tcPr>
          <w:p w14:paraId="2A319E55" w14:textId="77777777" w:rsidR="00EC119B" w:rsidRPr="00EC119B" w:rsidRDefault="00EC119B" w:rsidP="00EC119B">
            <w:pPr>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ЦНБ АН Укр</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val="uk-UA" w:eastAsia="ru-RU"/>
              </w:rPr>
              <w:t>– Ф.1</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val="uk-UA" w:eastAsia="ru-RU"/>
              </w:rPr>
              <w:t>– Од. збер. 7574</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val="uk-UA" w:eastAsia="ru-RU"/>
              </w:rPr>
              <w:t xml:space="preserve">– Арк. 37. </w:t>
            </w:r>
          </w:p>
        </w:tc>
      </w:tr>
      <w:tr w:rsidR="00EC119B" w:rsidRPr="00EC119B" w14:paraId="642153B1" w14:textId="77777777" w:rsidTr="00BC0647">
        <w:tblPrEx>
          <w:tblCellMar>
            <w:top w:w="0" w:type="dxa"/>
            <w:bottom w:w="0" w:type="dxa"/>
          </w:tblCellMar>
        </w:tblPrEx>
        <w:tc>
          <w:tcPr>
            <w:tcW w:w="709" w:type="dxa"/>
            <w:tcBorders>
              <w:top w:val="nil"/>
              <w:left w:val="nil"/>
              <w:bottom w:val="nil"/>
              <w:right w:val="nil"/>
            </w:tcBorders>
          </w:tcPr>
          <w:p w14:paraId="63E8954C"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CB48363"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uk-UA" w:eastAsia="ru-RU"/>
              </w:rPr>
              <w:t>Чистов К.В. Народные традиции и фольклор: Очерки теории.– Л.: Наука, ЛО, 1986.– 304 с.</w:t>
            </w:r>
          </w:p>
        </w:tc>
      </w:tr>
      <w:tr w:rsidR="00EC119B" w:rsidRPr="00EC119B" w14:paraId="737ADA8A" w14:textId="77777777" w:rsidTr="00BC0647">
        <w:tblPrEx>
          <w:tblCellMar>
            <w:top w:w="0" w:type="dxa"/>
            <w:bottom w:w="0" w:type="dxa"/>
          </w:tblCellMar>
        </w:tblPrEx>
        <w:tc>
          <w:tcPr>
            <w:tcW w:w="709" w:type="dxa"/>
            <w:tcBorders>
              <w:top w:val="nil"/>
              <w:left w:val="nil"/>
              <w:bottom w:val="nil"/>
              <w:right w:val="nil"/>
            </w:tcBorders>
          </w:tcPr>
          <w:p w14:paraId="6D948856"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63F3FAE"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Шибаева М.М. Введение в философию культуры (западноевропейская мысль о культуре).</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 xml:space="preserve">М.: </w:t>
            </w:r>
            <w:r w:rsidRPr="00EC119B">
              <w:rPr>
                <w:rFonts w:ascii="Times New Roman" w:eastAsia="Times New Roman" w:hAnsi="Times New Roman" w:cs="Times New Roman"/>
                <w:kern w:val="0"/>
                <w:sz w:val="28"/>
                <w:szCs w:val="28"/>
                <w:lang w:val="en-US" w:eastAsia="ru-RU"/>
              </w:rPr>
              <w:t>Электронное издание User Line ID 462</w:t>
            </w:r>
            <w:r w:rsidRPr="00EC119B">
              <w:rPr>
                <w:rFonts w:ascii="Times New Roman" w:eastAsia="Times New Roman" w:hAnsi="Times New Roman" w:cs="Times New Roman"/>
                <w:kern w:val="0"/>
                <w:sz w:val="28"/>
                <w:szCs w:val="28"/>
                <w:lang w:eastAsia="ru-RU"/>
              </w:rPr>
              <w:t xml:space="preserve">, </w:t>
            </w:r>
            <w:r w:rsidRPr="00EC119B">
              <w:rPr>
                <w:rFonts w:ascii="Times New Roman" w:eastAsia="Times New Roman" w:hAnsi="Times New Roman" w:cs="Times New Roman"/>
                <w:kern w:val="0"/>
                <w:sz w:val="28"/>
                <w:szCs w:val="28"/>
                <w:lang w:val="en-US" w:eastAsia="ru-RU"/>
              </w:rPr>
              <w:t>2001</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110 с.</w:t>
            </w:r>
          </w:p>
        </w:tc>
      </w:tr>
      <w:tr w:rsidR="00EC119B" w:rsidRPr="00EC119B" w14:paraId="5CD99A00" w14:textId="77777777" w:rsidTr="00BC0647">
        <w:tblPrEx>
          <w:tblCellMar>
            <w:top w:w="0" w:type="dxa"/>
            <w:bottom w:w="0" w:type="dxa"/>
          </w:tblCellMar>
        </w:tblPrEx>
        <w:tc>
          <w:tcPr>
            <w:tcW w:w="709" w:type="dxa"/>
            <w:tcBorders>
              <w:top w:val="nil"/>
              <w:left w:val="nil"/>
              <w:bottom w:val="nil"/>
              <w:right w:val="nil"/>
            </w:tcBorders>
          </w:tcPr>
          <w:p w14:paraId="4B1EC25D"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61348B7"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noProof/>
                <w:kern w:val="0"/>
                <w:sz w:val="28"/>
                <w:szCs w:val="28"/>
                <w:lang w:eastAsia="ru-RU"/>
              </w:rPr>
              <w:t>Шлегель Ф. Эстетика. Философия, Критика: В 2 т./ Сост., пер. с нем. Ю.Н.Попова</w:t>
            </w:r>
            <w:r w:rsidRPr="00EC119B">
              <w:rPr>
                <w:rFonts w:ascii="Times New Roman" w:eastAsia="Times New Roman" w:hAnsi="Times New Roman" w:cs="Times New Roman"/>
                <w:kern w:val="0"/>
                <w:sz w:val="28"/>
                <w:szCs w:val="28"/>
                <w:lang w:val="uk-UA" w:eastAsia="ru-RU"/>
              </w:rPr>
              <w:t>.– М.: Искусство, 1983.– Т.1.– 479 с.</w:t>
            </w:r>
          </w:p>
        </w:tc>
      </w:tr>
      <w:tr w:rsidR="00EC119B" w:rsidRPr="00EC119B" w14:paraId="2989ED33" w14:textId="77777777" w:rsidTr="00BC0647">
        <w:tblPrEx>
          <w:tblCellMar>
            <w:top w:w="0" w:type="dxa"/>
            <w:bottom w:w="0" w:type="dxa"/>
          </w:tblCellMar>
        </w:tblPrEx>
        <w:tc>
          <w:tcPr>
            <w:tcW w:w="709" w:type="dxa"/>
            <w:tcBorders>
              <w:top w:val="nil"/>
              <w:left w:val="nil"/>
              <w:bottom w:val="nil"/>
              <w:right w:val="nil"/>
            </w:tcBorders>
          </w:tcPr>
          <w:p w14:paraId="22F5E63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E8D9B41"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noProof/>
                <w:kern w:val="0"/>
                <w:sz w:val="28"/>
                <w:szCs w:val="28"/>
                <w:lang w:eastAsia="ru-RU"/>
              </w:rPr>
            </w:pPr>
            <w:r w:rsidRPr="00EC119B">
              <w:rPr>
                <w:rFonts w:ascii="Times New Roman" w:eastAsia="Times New Roman" w:hAnsi="Times New Roman" w:cs="Times New Roman"/>
                <w:noProof/>
                <w:kern w:val="0"/>
                <w:sz w:val="28"/>
                <w:szCs w:val="28"/>
                <w:lang w:eastAsia="ru-RU"/>
              </w:rPr>
              <w:t>Шлегель Ф. Эстетика. Философия, Критика: В 2 т./ Сост., пер. с нем. Ю.Н.Попова</w:t>
            </w:r>
            <w:r w:rsidRPr="00EC119B">
              <w:rPr>
                <w:rFonts w:ascii="Times New Roman" w:eastAsia="Times New Roman" w:hAnsi="Times New Roman" w:cs="Times New Roman"/>
                <w:kern w:val="0"/>
                <w:sz w:val="28"/>
                <w:szCs w:val="28"/>
                <w:lang w:val="uk-UA" w:eastAsia="ru-RU"/>
              </w:rPr>
              <w:t>.– М.: Искусство, 1983.– Т.2.– 447 с.</w:t>
            </w:r>
          </w:p>
        </w:tc>
      </w:tr>
      <w:tr w:rsidR="00EC119B" w:rsidRPr="00EC119B" w14:paraId="6C598E1D" w14:textId="77777777" w:rsidTr="00BC0647">
        <w:tblPrEx>
          <w:tblCellMar>
            <w:top w:w="0" w:type="dxa"/>
            <w:bottom w:w="0" w:type="dxa"/>
          </w:tblCellMar>
        </w:tblPrEx>
        <w:tc>
          <w:tcPr>
            <w:tcW w:w="709" w:type="dxa"/>
            <w:tcBorders>
              <w:top w:val="nil"/>
              <w:left w:val="nil"/>
              <w:bottom w:val="nil"/>
              <w:right w:val="nil"/>
            </w:tcBorders>
          </w:tcPr>
          <w:p w14:paraId="2B5D762D"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B8B5C1D"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Шмаков В.С. Структура исторического знания и картина мира.</w:t>
            </w:r>
            <w:r w:rsidRPr="00EC119B">
              <w:rPr>
                <w:rFonts w:ascii="Times New Roman" w:eastAsia="Times New Roman" w:hAnsi="Times New Roman" w:cs="Times New Roman"/>
                <w:kern w:val="0"/>
                <w:sz w:val="28"/>
                <w:szCs w:val="28"/>
                <w:lang w:val="uk-UA" w:eastAsia="ru-RU"/>
              </w:rPr>
              <w:t>– Новосибирск: Наука. Сиб. отд-ние, 1990</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xml:space="preserve">– 187 с. </w:t>
            </w:r>
          </w:p>
        </w:tc>
      </w:tr>
      <w:tr w:rsidR="00EC119B" w:rsidRPr="00EC119B" w14:paraId="351B3759" w14:textId="77777777" w:rsidTr="00BC0647">
        <w:tblPrEx>
          <w:tblCellMar>
            <w:top w:w="0" w:type="dxa"/>
            <w:bottom w:w="0" w:type="dxa"/>
          </w:tblCellMar>
        </w:tblPrEx>
        <w:tc>
          <w:tcPr>
            <w:tcW w:w="709" w:type="dxa"/>
            <w:tcBorders>
              <w:top w:val="nil"/>
              <w:left w:val="nil"/>
              <w:bottom w:val="nil"/>
              <w:right w:val="nil"/>
            </w:tcBorders>
          </w:tcPr>
          <w:p w14:paraId="42ADD69C"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20F040D"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Шмаков В.С. Картина мира как объект исследования// Взаимодействие научно-технического и социального прогресса: Сб.научн. тр.</w:t>
            </w:r>
            <w:r w:rsidRPr="00EC119B">
              <w:rPr>
                <w:rFonts w:ascii="Times New Roman" w:eastAsia="Times New Roman" w:hAnsi="Times New Roman" w:cs="Times New Roman"/>
                <w:kern w:val="0"/>
                <w:sz w:val="28"/>
                <w:szCs w:val="28"/>
                <w:lang w:val="uk-UA" w:eastAsia="ru-RU"/>
              </w:rPr>
              <w:t>–Новосибирск:Наука.Сиб. отд-ние, 1989</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uk-UA" w:eastAsia="ru-RU"/>
              </w:rPr>
              <w:t>– С. 264–270.</w:t>
            </w:r>
          </w:p>
        </w:tc>
      </w:tr>
      <w:tr w:rsidR="00EC119B" w:rsidRPr="00EC119B" w14:paraId="0B2B75A0" w14:textId="77777777" w:rsidTr="00BC0647">
        <w:tblPrEx>
          <w:tblCellMar>
            <w:top w:w="0" w:type="dxa"/>
            <w:bottom w:w="0" w:type="dxa"/>
          </w:tblCellMar>
        </w:tblPrEx>
        <w:tc>
          <w:tcPr>
            <w:tcW w:w="709" w:type="dxa"/>
            <w:tcBorders>
              <w:top w:val="nil"/>
              <w:left w:val="nil"/>
              <w:bottom w:val="nil"/>
              <w:right w:val="nil"/>
            </w:tcBorders>
          </w:tcPr>
          <w:p w14:paraId="702715E4"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67FAD63"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eastAsia="ru-RU"/>
              </w:rPr>
              <w:t>Шпенглер О. Закат Европы: Очерки морфологии мировой истории: В 2 т.– М.: Мысль, 1998.– Т.2: Всемирно-исторические перспективы.– 606 с.</w:t>
            </w:r>
          </w:p>
        </w:tc>
      </w:tr>
      <w:tr w:rsidR="00EC119B" w:rsidRPr="00EC119B" w14:paraId="2E61A3B7" w14:textId="77777777" w:rsidTr="00BC0647">
        <w:tblPrEx>
          <w:tblCellMar>
            <w:top w:w="0" w:type="dxa"/>
            <w:bottom w:w="0" w:type="dxa"/>
          </w:tblCellMar>
        </w:tblPrEx>
        <w:tc>
          <w:tcPr>
            <w:tcW w:w="709" w:type="dxa"/>
            <w:tcBorders>
              <w:top w:val="nil"/>
              <w:left w:val="nil"/>
              <w:bottom w:val="nil"/>
              <w:right w:val="nil"/>
            </w:tcBorders>
          </w:tcPr>
          <w:p w14:paraId="1D4C399E"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04B289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 xml:space="preserve">Штенберг Я.І. Голод на Закарпатті в 80-х роках </w:t>
            </w:r>
            <w:r w:rsidRPr="00EC119B">
              <w:rPr>
                <w:rFonts w:ascii="Times New Roman" w:eastAsia="Times New Roman" w:hAnsi="Times New Roman" w:cs="Times New Roman"/>
                <w:kern w:val="0"/>
                <w:sz w:val="28"/>
                <w:szCs w:val="28"/>
                <w:lang w:val="en-US" w:eastAsia="ru-RU"/>
              </w:rPr>
              <w:t>XVIII</w:t>
            </w:r>
            <w:r w:rsidRPr="00EC119B">
              <w:rPr>
                <w:rFonts w:ascii="Times New Roman" w:eastAsia="Times New Roman" w:hAnsi="Times New Roman" w:cs="Times New Roman"/>
                <w:kern w:val="0"/>
                <w:sz w:val="28"/>
                <w:szCs w:val="28"/>
                <w:lang w:val="uk-UA" w:eastAsia="ru-RU"/>
              </w:rPr>
              <w:t xml:space="preserve"> ст.// Наукові записки УжДУ</w:t>
            </w:r>
            <w:r w:rsidRPr="00EC119B">
              <w:rPr>
                <w:rFonts w:ascii="Times New Roman" w:eastAsia="Times New Roman" w:hAnsi="Times New Roman" w:cs="Times New Roman"/>
                <w:kern w:val="0"/>
                <w:sz w:val="28"/>
                <w:szCs w:val="28"/>
                <w:lang w:val="en-US" w:eastAsia="ru-RU"/>
              </w:rPr>
              <w:t>.– Ужгород:</w:t>
            </w:r>
            <w:r w:rsidRPr="00EC119B">
              <w:rPr>
                <w:rFonts w:ascii="Times New Roman" w:eastAsia="Times New Roman" w:hAnsi="Times New Roman" w:cs="Times New Roman"/>
                <w:kern w:val="0"/>
                <w:sz w:val="28"/>
                <w:szCs w:val="28"/>
                <w:lang w:val="uk-UA" w:eastAsia="ru-RU"/>
              </w:rPr>
              <w:t xml:space="preserve"> УжДУ</w:t>
            </w:r>
            <w:r w:rsidRPr="00EC119B">
              <w:rPr>
                <w:rFonts w:ascii="Times New Roman" w:eastAsia="Times New Roman" w:hAnsi="Times New Roman" w:cs="Times New Roman"/>
                <w:kern w:val="0"/>
                <w:sz w:val="28"/>
                <w:szCs w:val="28"/>
                <w:lang w:val="en-US" w:eastAsia="ru-RU"/>
              </w:rPr>
              <w:t>, 1960</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val="en-US" w:eastAsia="ru-RU"/>
              </w:rPr>
              <w:t>– Т. XVIII: Питання генезису капіталізму на Україні.– С. 120–131.</w:t>
            </w:r>
          </w:p>
        </w:tc>
      </w:tr>
      <w:tr w:rsidR="00EC119B" w:rsidRPr="00EC119B" w14:paraId="48809CF9" w14:textId="77777777" w:rsidTr="00BC0647">
        <w:tblPrEx>
          <w:tblCellMar>
            <w:top w:w="0" w:type="dxa"/>
            <w:bottom w:w="0" w:type="dxa"/>
          </w:tblCellMar>
        </w:tblPrEx>
        <w:tc>
          <w:tcPr>
            <w:tcW w:w="709" w:type="dxa"/>
            <w:tcBorders>
              <w:top w:val="nil"/>
              <w:left w:val="nil"/>
              <w:bottom w:val="nil"/>
              <w:right w:val="nil"/>
            </w:tcBorders>
          </w:tcPr>
          <w:p w14:paraId="72D2826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0E1FBA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Шубас М.Л. Техническая картина мира как общекультурный феномен// Научная картина мира: общекультурное и внутринаучное функционирование: Сб. науч. тр.– Свердловск: УрГУ, 1985.– С. 135–141.</w:t>
            </w:r>
          </w:p>
        </w:tc>
      </w:tr>
      <w:tr w:rsidR="00EC119B" w:rsidRPr="00EC119B" w14:paraId="7FC097F5" w14:textId="77777777" w:rsidTr="00BC0647">
        <w:tblPrEx>
          <w:tblCellMar>
            <w:top w:w="0" w:type="dxa"/>
            <w:bottom w:w="0" w:type="dxa"/>
          </w:tblCellMar>
        </w:tblPrEx>
        <w:tc>
          <w:tcPr>
            <w:tcW w:w="709" w:type="dxa"/>
            <w:tcBorders>
              <w:top w:val="nil"/>
              <w:left w:val="nil"/>
              <w:bottom w:val="nil"/>
              <w:right w:val="nil"/>
            </w:tcBorders>
          </w:tcPr>
          <w:p w14:paraId="0912CBBC"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11EA584" w14:textId="77777777" w:rsidR="00EC119B" w:rsidRPr="00EC119B" w:rsidRDefault="00EC119B" w:rsidP="00EC119B">
            <w:pPr>
              <w:widowControl/>
              <w:tabs>
                <w:tab w:val="clear" w:pos="709"/>
              </w:tabs>
              <w:suppressAutoHyphens w:val="0"/>
              <w:autoSpaceDE w:val="0"/>
              <w:autoSpaceDN w:val="0"/>
              <w:spacing w:after="0" w:line="360" w:lineRule="auto"/>
              <w:ind w:left="-108" w:hanging="34"/>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 xml:space="preserve">Щербаківський В. </w:t>
            </w:r>
            <w:r w:rsidRPr="00EC119B">
              <w:rPr>
                <w:rFonts w:ascii="Times New Roman" w:eastAsia="Times New Roman" w:hAnsi="Times New Roman" w:cs="Times New Roman"/>
                <w:kern w:val="0"/>
                <w:sz w:val="28"/>
                <w:szCs w:val="28"/>
                <w:lang w:val="uk-UA" w:eastAsia="ru-RU"/>
              </w:rPr>
              <w:t xml:space="preserve">Українське мистецтво. </w:t>
            </w:r>
            <w:r w:rsidRPr="00EC119B">
              <w:rPr>
                <w:rFonts w:ascii="Times New Roman" w:eastAsia="Times New Roman" w:hAnsi="Times New Roman" w:cs="Times New Roman"/>
                <w:kern w:val="0"/>
                <w:sz w:val="28"/>
                <w:szCs w:val="28"/>
                <w:lang w:val="en-US" w:eastAsia="ru-RU"/>
              </w:rPr>
              <w:t xml:space="preserve">1. </w:t>
            </w:r>
            <w:r w:rsidRPr="00EC119B">
              <w:rPr>
                <w:rFonts w:ascii="Times New Roman" w:eastAsia="Times New Roman" w:hAnsi="Times New Roman" w:cs="Times New Roman"/>
                <w:kern w:val="0"/>
                <w:sz w:val="28"/>
                <w:szCs w:val="28"/>
                <w:lang w:eastAsia="ru-RU"/>
              </w:rPr>
              <w:t>Деревляне</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будівництво і різьба на дереві.</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Львів</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Київ, 1913</w:t>
            </w:r>
            <w:r w:rsidRPr="00EC119B">
              <w:rPr>
                <w:rFonts w:ascii="Times New Roman" w:eastAsia="Times New Roman" w:hAnsi="Times New Roman" w:cs="Times New Roman"/>
                <w:kern w:val="0"/>
                <w:sz w:val="28"/>
                <w:szCs w:val="28"/>
                <w:lang w:val="uk-UA" w:eastAsia="ru-RU"/>
              </w:rPr>
              <w:t>.– ХХ с.+ 62 c.</w:t>
            </w:r>
          </w:p>
        </w:tc>
      </w:tr>
      <w:tr w:rsidR="00EC119B" w:rsidRPr="00EC119B" w14:paraId="2C842F6E" w14:textId="77777777" w:rsidTr="00BC0647">
        <w:tblPrEx>
          <w:tblCellMar>
            <w:top w:w="0" w:type="dxa"/>
            <w:bottom w:w="0" w:type="dxa"/>
          </w:tblCellMar>
        </w:tblPrEx>
        <w:tc>
          <w:tcPr>
            <w:tcW w:w="709" w:type="dxa"/>
            <w:tcBorders>
              <w:top w:val="nil"/>
              <w:left w:val="nil"/>
              <w:bottom w:val="nil"/>
              <w:right w:val="nil"/>
            </w:tcBorders>
          </w:tcPr>
          <w:p w14:paraId="1A929E7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5D737C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val="uk-UA" w:eastAsia="ru-RU"/>
              </w:rPr>
              <w:t>Щербаківський Д. Українське мистецтво.– Київ–Прага: Український громадський видавничий фонд, 1926.– XXIV с.+ 62 с.</w:t>
            </w:r>
          </w:p>
        </w:tc>
      </w:tr>
      <w:tr w:rsidR="00EC119B" w:rsidRPr="00EC119B" w14:paraId="5795F018" w14:textId="77777777" w:rsidTr="00BC0647">
        <w:tblPrEx>
          <w:tblCellMar>
            <w:top w:w="0" w:type="dxa"/>
            <w:bottom w:w="0" w:type="dxa"/>
          </w:tblCellMar>
        </w:tblPrEx>
        <w:tc>
          <w:tcPr>
            <w:tcW w:w="709" w:type="dxa"/>
            <w:tcBorders>
              <w:top w:val="nil"/>
              <w:left w:val="nil"/>
              <w:bottom w:val="nil"/>
              <w:right w:val="nil"/>
            </w:tcBorders>
          </w:tcPr>
          <w:p w14:paraId="661C49C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64747AF"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Эйнштейн А. Влияние Максвелла на развитие представлений о физической реальности: В 4 т. / Пер. под ред. И.Е.Тамма и др.– М.</w:t>
            </w:r>
            <w:r w:rsidRPr="00EC119B">
              <w:rPr>
                <w:rFonts w:ascii="Times New Roman" w:eastAsia="Times New Roman" w:hAnsi="Times New Roman" w:cs="Times New Roman"/>
                <w:kern w:val="0"/>
                <w:sz w:val="28"/>
                <w:szCs w:val="28"/>
                <w:lang w:val="en-US" w:eastAsia="ru-RU"/>
              </w:rPr>
              <w:t>:</w:t>
            </w:r>
            <w:r w:rsidRPr="00EC119B">
              <w:rPr>
                <w:rFonts w:ascii="Times New Roman" w:eastAsia="Times New Roman" w:hAnsi="Times New Roman" w:cs="Times New Roman"/>
                <w:kern w:val="0"/>
                <w:sz w:val="28"/>
                <w:szCs w:val="28"/>
                <w:lang w:eastAsia="ru-RU"/>
              </w:rPr>
              <w:t xml:space="preserve"> Наука,</w:t>
            </w:r>
            <w:r w:rsidRPr="00EC119B">
              <w:rPr>
                <w:rFonts w:ascii="Times New Roman" w:eastAsia="Times New Roman" w:hAnsi="Times New Roman" w:cs="Times New Roman"/>
                <w:kern w:val="0"/>
                <w:sz w:val="28"/>
                <w:szCs w:val="28"/>
                <w:lang w:val="en-US" w:eastAsia="ru-RU"/>
              </w:rPr>
              <w:t xml:space="preserve"> 1967.</w:t>
            </w:r>
            <w:r w:rsidRPr="00EC119B">
              <w:rPr>
                <w:rFonts w:ascii="Times New Roman" w:eastAsia="Times New Roman" w:hAnsi="Times New Roman" w:cs="Times New Roman"/>
                <w:kern w:val="0"/>
                <w:sz w:val="28"/>
                <w:szCs w:val="28"/>
                <w:lang w:eastAsia="ru-RU"/>
              </w:rPr>
              <w:t>– Т.</w:t>
            </w:r>
            <w:r w:rsidRPr="00EC119B">
              <w:rPr>
                <w:rFonts w:ascii="Times New Roman" w:eastAsia="Times New Roman" w:hAnsi="Times New Roman" w:cs="Times New Roman"/>
                <w:kern w:val="0"/>
                <w:sz w:val="28"/>
                <w:szCs w:val="28"/>
                <w:lang w:val="en-US" w:eastAsia="ru-RU"/>
              </w:rPr>
              <w:t>IV</w:t>
            </w:r>
            <w:r w:rsidRPr="00EC119B">
              <w:rPr>
                <w:rFonts w:ascii="Times New Roman" w:eastAsia="Times New Roman" w:hAnsi="Times New Roman" w:cs="Times New Roman"/>
                <w:kern w:val="0"/>
                <w:sz w:val="28"/>
                <w:szCs w:val="28"/>
                <w:lang w:eastAsia="ru-RU"/>
              </w:rPr>
              <w:t>.– 599 с.</w:t>
            </w:r>
          </w:p>
        </w:tc>
      </w:tr>
      <w:tr w:rsidR="00EC119B" w:rsidRPr="00EC119B" w14:paraId="75955385" w14:textId="77777777" w:rsidTr="00BC0647">
        <w:tblPrEx>
          <w:tblCellMar>
            <w:top w:w="0" w:type="dxa"/>
            <w:bottom w:w="0" w:type="dxa"/>
          </w:tblCellMar>
        </w:tblPrEx>
        <w:tc>
          <w:tcPr>
            <w:tcW w:w="709" w:type="dxa"/>
            <w:tcBorders>
              <w:top w:val="nil"/>
              <w:left w:val="nil"/>
              <w:bottom w:val="nil"/>
              <w:right w:val="nil"/>
            </w:tcBorders>
          </w:tcPr>
          <w:p w14:paraId="2E28BBA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BB40E4B"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Юрченко П.Г. Дерев’яне зодчество України (XVIII</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XIX ст.).</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К.: Вид-во Академії Архітектури УРСР, 1949.</w:t>
            </w:r>
            <w:r w:rsidRPr="00EC119B">
              <w:rPr>
                <w:rFonts w:ascii="Times New Roman" w:eastAsia="Times New Roman" w:hAnsi="Times New Roman" w:cs="Times New Roman"/>
                <w:kern w:val="0"/>
                <w:sz w:val="28"/>
                <w:szCs w:val="28"/>
                <w:lang w:val="uk-UA" w:eastAsia="ru-RU"/>
              </w:rPr>
              <w:t>– 133 с</w:t>
            </w:r>
            <w:r w:rsidRPr="00EC119B">
              <w:rPr>
                <w:rFonts w:ascii="Times New Roman" w:eastAsia="Times New Roman" w:hAnsi="Times New Roman" w:cs="Times New Roman"/>
                <w:kern w:val="0"/>
                <w:sz w:val="28"/>
                <w:szCs w:val="28"/>
                <w:lang w:eastAsia="ru-RU"/>
              </w:rPr>
              <w:t xml:space="preserve">. </w:t>
            </w:r>
          </w:p>
        </w:tc>
      </w:tr>
      <w:tr w:rsidR="00EC119B" w:rsidRPr="00EC119B" w14:paraId="7A61E4FE" w14:textId="77777777" w:rsidTr="00BC0647">
        <w:tblPrEx>
          <w:tblCellMar>
            <w:top w:w="0" w:type="dxa"/>
            <w:bottom w:w="0" w:type="dxa"/>
          </w:tblCellMar>
        </w:tblPrEx>
        <w:tc>
          <w:tcPr>
            <w:tcW w:w="709" w:type="dxa"/>
            <w:tcBorders>
              <w:top w:val="nil"/>
              <w:left w:val="nil"/>
              <w:bottom w:val="nil"/>
              <w:right w:val="nil"/>
            </w:tcBorders>
          </w:tcPr>
          <w:p w14:paraId="7CB2145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6C26322" w14:textId="77777777" w:rsidR="00EC119B" w:rsidRPr="00EC119B" w:rsidRDefault="00EC119B" w:rsidP="00EC119B">
            <w:pPr>
              <w:widowControl/>
              <w:tabs>
                <w:tab w:val="clear" w:pos="709"/>
              </w:tabs>
              <w:suppressAutoHyphens w:val="0"/>
              <w:autoSpaceDE w:val="0"/>
              <w:autoSpaceDN w:val="0"/>
              <w:spacing w:after="0" w:line="360" w:lineRule="auto"/>
              <w:ind w:left="-108" w:right="-2"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Юрченко П.Г. Пропорційність у народній архітектурі</w:t>
            </w:r>
            <w:r w:rsidRPr="00EC119B">
              <w:rPr>
                <w:rFonts w:ascii="Times New Roman" w:eastAsia="Times New Roman" w:hAnsi="Times New Roman" w:cs="Times New Roman"/>
                <w:kern w:val="0"/>
                <w:sz w:val="28"/>
                <w:szCs w:val="28"/>
                <w:lang w:val="en-US" w:eastAsia="ru-RU"/>
              </w:rPr>
              <w:t xml:space="preserve">// </w:t>
            </w:r>
            <w:r w:rsidRPr="00EC119B">
              <w:rPr>
                <w:rFonts w:ascii="Times New Roman" w:eastAsia="Times New Roman" w:hAnsi="Times New Roman" w:cs="Times New Roman"/>
                <w:kern w:val="0"/>
                <w:sz w:val="28"/>
                <w:szCs w:val="28"/>
                <w:lang w:eastAsia="ru-RU"/>
              </w:rPr>
              <w:t>Народна творчість та етнографія.</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1970.</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 4.</w:t>
            </w:r>
            <w:r w:rsidRPr="00EC119B">
              <w:rPr>
                <w:rFonts w:ascii="Times New Roman" w:eastAsia="Times New Roman" w:hAnsi="Times New Roman" w:cs="Times New Roman"/>
                <w:kern w:val="0"/>
                <w:sz w:val="28"/>
                <w:szCs w:val="28"/>
                <w:lang w:val="uk-UA" w:eastAsia="ru-RU"/>
              </w:rPr>
              <w:t xml:space="preserve">– </w:t>
            </w:r>
            <w:r w:rsidRPr="00EC119B">
              <w:rPr>
                <w:rFonts w:ascii="Times New Roman" w:eastAsia="Times New Roman" w:hAnsi="Times New Roman" w:cs="Times New Roman"/>
                <w:kern w:val="0"/>
                <w:sz w:val="28"/>
                <w:szCs w:val="28"/>
                <w:lang w:eastAsia="ru-RU"/>
              </w:rPr>
              <w:t>С. 12</w:t>
            </w:r>
            <w:r w:rsidRPr="00EC119B">
              <w:rPr>
                <w:rFonts w:ascii="Times New Roman" w:eastAsia="Times New Roman" w:hAnsi="Times New Roman" w:cs="Times New Roman"/>
                <w:kern w:val="0"/>
                <w:sz w:val="28"/>
                <w:szCs w:val="28"/>
                <w:lang w:val="uk-UA" w:eastAsia="ru-RU"/>
              </w:rPr>
              <w:t>–</w:t>
            </w:r>
            <w:r w:rsidRPr="00EC119B">
              <w:rPr>
                <w:rFonts w:ascii="Times New Roman" w:eastAsia="Times New Roman" w:hAnsi="Times New Roman" w:cs="Times New Roman"/>
                <w:kern w:val="0"/>
                <w:sz w:val="28"/>
                <w:szCs w:val="28"/>
                <w:lang w:eastAsia="ru-RU"/>
              </w:rPr>
              <w:t>18.</w:t>
            </w:r>
          </w:p>
        </w:tc>
      </w:tr>
      <w:tr w:rsidR="00EC119B" w:rsidRPr="00EC119B" w14:paraId="7EFC45F1" w14:textId="77777777" w:rsidTr="00BC0647">
        <w:tblPrEx>
          <w:tblCellMar>
            <w:top w:w="0" w:type="dxa"/>
            <w:bottom w:w="0" w:type="dxa"/>
          </w:tblCellMar>
        </w:tblPrEx>
        <w:tc>
          <w:tcPr>
            <w:tcW w:w="709" w:type="dxa"/>
            <w:tcBorders>
              <w:top w:val="nil"/>
              <w:left w:val="nil"/>
              <w:bottom w:val="nil"/>
              <w:right w:val="nil"/>
            </w:tcBorders>
          </w:tcPr>
          <w:p w14:paraId="189AD5B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705A79F"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Яковлев Е.Г. Эстетика. Учебное пособие.– М.: Гардарики, 2000.– 463 с.</w:t>
            </w:r>
          </w:p>
        </w:tc>
      </w:tr>
      <w:tr w:rsidR="00EC119B" w:rsidRPr="00EC119B" w14:paraId="000A23FE" w14:textId="77777777" w:rsidTr="00BC0647">
        <w:tblPrEx>
          <w:tblCellMar>
            <w:top w:w="0" w:type="dxa"/>
            <w:bottom w:w="0" w:type="dxa"/>
          </w:tblCellMar>
        </w:tblPrEx>
        <w:tc>
          <w:tcPr>
            <w:tcW w:w="709" w:type="dxa"/>
            <w:tcBorders>
              <w:top w:val="nil"/>
              <w:left w:val="nil"/>
              <w:bottom w:val="nil"/>
              <w:right w:val="nil"/>
            </w:tcBorders>
          </w:tcPr>
          <w:p w14:paraId="2F141DD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1C8D117"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Яралов Ю.С. Национальное и интернациональное в советской архитектуре.– М.: Стройиздат, 1985.– 224 с.</w:t>
            </w:r>
          </w:p>
        </w:tc>
      </w:tr>
      <w:tr w:rsidR="00EC119B" w:rsidRPr="00EC119B" w14:paraId="29E8CDD5" w14:textId="77777777" w:rsidTr="00BC0647">
        <w:tblPrEx>
          <w:tblCellMar>
            <w:top w:w="0" w:type="dxa"/>
            <w:bottom w:w="0" w:type="dxa"/>
          </w:tblCellMar>
        </w:tblPrEx>
        <w:tc>
          <w:tcPr>
            <w:tcW w:w="709" w:type="dxa"/>
            <w:tcBorders>
              <w:top w:val="nil"/>
              <w:left w:val="nil"/>
              <w:bottom w:val="nil"/>
              <w:right w:val="nil"/>
            </w:tcBorders>
          </w:tcPr>
          <w:p w14:paraId="20138970"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88C5014"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Яранцева Н.А. Преемственность и взаимодействие культур в художественной жизни общества.– К.: Наук. думка, 1990.– 160 с.</w:t>
            </w:r>
          </w:p>
        </w:tc>
      </w:tr>
      <w:tr w:rsidR="00EC119B" w:rsidRPr="00EC119B" w14:paraId="5295D752" w14:textId="77777777" w:rsidTr="00BC0647">
        <w:tblPrEx>
          <w:tblCellMar>
            <w:top w:w="0" w:type="dxa"/>
            <w:bottom w:w="0" w:type="dxa"/>
          </w:tblCellMar>
        </w:tblPrEx>
        <w:tc>
          <w:tcPr>
            <w:tcW w:w="709" w:type="dxa"/>
            <w:tcBorders>
              <w:top w:val="nil"/>
              <w:left w:val="nil"/>
              <w:bottom w:val="nil"/>
              <w:right w:val="nil"/>
            </w:tcBorders>
          </w:tcPr>
          <w:p w14:paraId="632D318E"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7D2F1DF"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eastAsia="ru-RU"/>
              </w:rPr>
            </w:pPr>
            <w:r w:rsidRPr="00EC119B">
              <w:rPr>
                <w:rFonts w:ascii="Times New Roman" w:eastAsia="Times New Roman" w:hAnsi="Times New Roman" w:cs="Times New Roman"/>
                <w:kern w:val="0"/>
                <w:sz w:val="28"/>
                <w:szCs w:val="28"/>
                <w:lang w:eastAsia="ru-RU"/>
              </w:rPr>
              <w:t>Яценко Л.В. Картина мира как универсальное средство регуляции// Научная картина мира как компонент современного мировоззрения: В 2 ч.</w:t>
            </w:r>
            <w:r w:rsidRPr="00EC119B">
              <w:rPr>
                <w:rFonts w:ascii="Times New Roman" w:eastAsia="Times New Roman" w:hAnsi="Times New Roman" w:cs="Times New Roman"/>
                <w:kern w:val="0"/>
                <w:sz w:val="28"/>
                <w:szCs w:val="28"/>
                <w:lang w:val="en-US" w:eastAsia="ru-RU"/>
              </w:rPr>
              <w:t>– М.–Обнинск, 1983.– Ч.2.– С. 38</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en-US" w:eastAsia="ru-RU"/>
              </w:rPr>
              <w:t>64.</w:t>
            </w:r>
          </w:p>
        </w:tc>
      </w:tr>
      <w:tr w:rsidR="00EC119B" w:rsidRPr="00EC119B" w14:paraId="1E7D83AA" w14:textId="77777777" w:rsidTr="00BC0647">
        <w:tblPrEx>
          <w:tblCellMar>
            <w:top w:w="0" w:type="dxa"/>
            <w:bottom w:w="0" w:type="dxa"/>
          </w:tblCellMar>
        </w:tblPrEx>
        <w:tc>
          <w:tcPr>
            <w:tcW w:w="709" w:type="dxa"/>
            <w:tcBorders>
              <w:top w:val="nil"/>
              <w:left w:val="nil"/>
              <w:bottom w:val="nil"/>
              <w:right w:val="nil"/>
            </w:tcBorders>
          </w:tcPr>
          <w:p w14:paraId="5972406D"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F1E750F"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Ackerman J. Theory of Style// Journal of Aesthetics and Art Criticism.– 1962.– Vol.20, № 3.– P.227–237.</w:t>
            </w:r>
          </w:p>
        </w:tc>
      </w:tr>
      <w:tr w:rsidR="00EC119B" w:rsidRPr="00EC119B" w14:paraId="4E2271CF" w14:textId="77777777" w:rsidTr="00BC0647">
        <w:tblPrEx>
          <w:tblCellMar>
            <w:top w:w="0" w:type="dxa"/>
            <w:bottom w:w="0" w:type="dxa"/>
          </w:tblCellMar>
        </w:tblPrEx>
        <w:tc>
          <w:tcPr>
            <w:tcW w:w="709" w:type="dxa"/>
            <w:tcBorders>
              <w:top w:val="nil"/>
              <w:left w:val="nil"/>
              <w:bottom w:val="nil"/>
              <w:right w:val="nil"/>
            </w:tcBorders>
          </w:tcPr>
          <w:p w14:paraId="5030C19C"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98067FE" w14:textId="77777777" w:rsidR="00EC119B" w:rsidRPr="00EC119B" w:rsidRDefault="00EC119B" w:rsidP="00EC119B">
            <w:pPr>
              <w:widowControl/>
              <w:tabs>
                <w:tab w:val="clear" w:pos="709"/>
                <w:tab w:val="num" w:pos="1134"/>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Archiducatus Austirial Superioris Geographica Descriptio. Facta Anno 1667. Longitude ab ins. Ferri. Gradus S. Charta relief / s.l./ Melchior Küssel. 1762.  1 Charta (12 Tab.).</w:t>
            </w:r>
          </w:p>
        </w:tc>
      </w:tr>
      <w:tr w:rsidR="00EC119B" w:rsidRPr="00EC119B" w14:paraId="7DF75E9B" w14:textId="77777777" w:rsidTr="00BC0647">
        <w:tblPrEx>
          <w:tblCellMar>
            <w:top w:w="0" w:type="dxa"/>
            <w:bottom w:w="0" w:type="dxa"/>
          </w:tblCellMar>
        </w:tblPrEx>
        <w:tc>
          <w:tcPr>
            <w:tcW w:w="709" w:type="dxa"/>
            <w:tcBorders>
              <w:top w:val="nil"/>
              <w:left w:val="nil"/>
              <w:bottom w:val="nil"/>
              <w:right w:val="nil"/>
            </w:tcBorders>
          </w:tcPr>
          <w:p w14:paraId="1A74F9D4"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4A0F583"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Arnheim R. Style as a Gestalt Problem// Journal of Aesthetics and Art Criticism.– 1981.– Vol.39, № 3.– P.281–289.</w:t>
            </w:r>
          </w:p>
        </w:tc>
      </w:tr>
      <w:tr w:rsidR="00EC119B" w:rsidRPr="00EC119B" w14:paraId="3B3DE90C" w14:textId="77777777" w:rsidTr="00BC0647">
        <w:tblPrEx>
          <w:tblCellMar>
            <w:top w:w="0" w:type="dxa"/>
            <w:bottom w:w="0" w:type="dxa"/>
          </w:tblCellMar>
        </w:tblPrEx>
        <w:tc>
          <w:tcPr>
            <w:tcW w:w="709" w:type="dxa"/>
            <w:tcBorders>
              <w:top w:val="nil"/>
              <w:left w:val="nil"/>
              <w:bottom w:val="nil"/>
              <w:right w:val="nil"/>
            </w:tcBorders>
          </w:tcPr>
          <w:p w14:paraId="15F54D1B"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E9BD4C1" w14:textId="77777777" w:rsidR="00EC119B" w:rsidRPr="00EC119B" w:rsidRDefault="00EC119B" w:rsidP="00EC119B">
            <w:pPr>
              <w:widowControl/>
              <w:tabs>
                <w:tab w:val="clear" w:pos="709"/>
                <w:tab w:val="num" w:pos="1134"/>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Baboş A.D. Three Centuries of Carpentering Churches.– Lund, Sweden: KF-Sigma, 2000.– 211 p.</w:t>
            </w:r>
          </w:p>
        </w:tc>
      </w:tr>
      <w:tr w:rsidR="00EC119B" w:rsidRPr="00EC119B" w14:paraId="5D87A54B" w14:textId="77777777" w:rsidTr="00BC0647">
        <w:tblPrEx>
          <w:tblCellMar>
            <w:top w:w="0" w:type="dxa"/>
            <w:bottom w:w="0" w:type="dxa"/>
          </w:tblCellMar>
        </w:tblPrEx>
        <w:tc>
          <w:tcPr>
            <w:tcW w:w="709" w:type="dxa"/>
            <w:tcBorders>
              <w:top w:val="nil"/>
              <w:left w:val="nil"/>
              <w:bottom w:val="nil"/>
              <w:right w:val="nil"/>
            </w:tcBorders>
          </w:tcPr>
          <w:p w14:paraId="512251CB"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CA8A9D2"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Baxton D. The wooden churches of Eastern Europe.– Cambridge–London–New York–New Rochelle–Melbourne–Sydney: Cambridge University Press, 1981.– 405 р.</w:t>
            </w:r>
          </w:p>
        </w:tc>
      </w:tr>
      <w:tr w:rsidR="00EC119B" w:rsidRPr="00EC119B" w14:paraId="1C2606FD" w14:textId="77777777" w:rsidTr="00BC0647">
        <w:tblPrEx>
          <w:tblCellMar>
            <w:top w:w="0" w:type="dxa"/>
            <w:bottom w:w="0" w:type="dxa"/>
          </w:tblCellMar>
        </w:tblPrEx>
        <w:tc>
          <w:tcPr>
            <w:tcW w:w="709" w:type="dxa"/>
            <w:tcBorders>
              <w:top w:val="nil"/>
              <w:left w:val="nil"/>
              <w:bottom w:val="nil"/>
              <w:right w:val="nil"/>
            </w:tcBorders>
          </w:tcPr>
          <w:p w14:paraId="37DD1D7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8BF40CF"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Białostocki J. Stil und Ikonographie Studien zur Kunstwissenschaft.– Dresden: Verlag der Kunst, 1966.– 239 s.</w:t>
            </w:r>
          </w:p>
        </w:tc>
      </w:tr>
      <w:tr w:rsidR="00EC119B" w:rsidRPr="00EC119B" w14:paraId="15B915B6" w14:textId="77777777" w:rsidTr="00BC0647">
        <w:tblPrEx>
          <w:tblCellMar>
            <w:top w:w="0" w:type="dxa"/>
            <w:bottom w:w="0" w:type="dxa"/>
          </w:tblCellMar>
        </w:tblPrEx>
        <w:tc>
          <w:tcPr>
            <w:tcW w:w="709" w:type="dxa"/>
            <w:tcBorders>
              <w:top w:val="nil"/>
              <w:left w:val="nil"/>
              <w:bottom w:val="nil"/>
              <w:right w:val="nil"/>
            </w:tcBorders>
          </w:tcPr>
          <w:p w14:paraId="79E6DDD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8D886D3"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Braun M. The Renaissance. The Baroque: On the Principle of Wölfflion’s Art History// Critical Inquiry.– 1982.– № 9.– P. 379–404.</w:t>
            </w:r>
          </w:p>
        </w:tc>
      </w:tr>
      <w:tr w:rsidR="00EC119B" w:rsidRPr="00EC119B" w14:paraId="27F13EB8" w14:textId="77777777" w:rsidTr="00BC0647">
        <w:tblPrEx>
          <w:tblCellMar>
            <w:top w:w="0" w:type="dxa"/>
            <w:bottom w:w="0" w:type="dxa"/>
          </w:tblCellMar>
        </w:tblPrEx>
        <w:tc>
          <w:tcPr>
            <w:tcW w:w="709" w:type="dxa"/>
            <w:tcBorders>
              <w:top w:val="nil"/>
              <w:left w:val="nil"/>
              <w:bottom w:val="nil"/>
              <w:right w:val="nil"/>
            </w:tcBorders>
          </w:tcPr>
          <w:p w14:paraId="78829E6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604244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en-US" w:eastAsia="ru-RU"/>
              </w:rPr>
              <w:t>Buker A. The Barogue S-T-O-R-M: a Stydy in the Limits of the Culture-Epoch Theory//</w:t>
            </w:r>
            <w:r w:rsidRPr="00EC119B">
              <w:rPr>
                <w:rFonts w:ascii="Times New Roman" w:eastAsia="Times New Roman" w:hAnsi="Times New Roman" w:cs="Times New Roman"/>
                <w:kern w:val="0"/>
                <w:sz w:val="28"/>
                <w:szCs w:val="28"/>
                <w:lang w:eastAsia="ru-RU"/>
              </w:rPr>
              <w:t xml:space="preserve"> Journal of Aesthetics and Art Criticism.– 19</w:t>
            </w:r>
            <w:r w:rsidRPr="00EC119B">
              <w:rPr>
                <w:rFonts w:ascii="Times New Roman" w:eastAsia="Times New Roman" w:hAnsi="Times New Roman" w:cs="Times New Roman"/>
                <w:kern w:val="0"/>
                <w:sz w:val="28"/>
                <w:szCs w:val="28"/>
                <w:lang w:val="en-US" w:eastAsia="ru-RU"/>
              </w:rPr>
              <w:t>64</w:t>
            </w:r>
            <w:r w:rsidRPr="00EC119B">
              <w:rPr>
                <w:rFonts w:ascii="Times New Roman" w:eastAsia="Times New Roman" w:hAnsi="Times New Roman" w:cs="Times New Roman"/>
                <w:kern w:val="0"/>
                <w:sz w:val="28"/>
                <w:szCs w:val="28"/>
                <w:lang w:eastAsia="ru-RU"/>
              </w:rPr>
              <w:t>.– V</w:t>
            </w:r>
            <w:r w:rsidRPr="00EC119B">
              <w:rPr>
                <w:rFonts w:ascii="Times New Roman" w:eastAsia="Times New Roman" w:hAnsi="Times New Roman" w:cs="Times New Roman"/>
                <w:kern w:val="0"/>
                <w:sz w:val="28"/>
                <w:szCs w:val="28"/>
                <w:lang w:val="en-US" w:eastAsia="ru-RU"/>
              </w:rPr>
              <w:t>ol</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en-US" w:eastAsia="ru-RU"/>
              </w:rPr>
              <w:t>XXII,</w:t>
            </w:r>
            <w:r w:rsidRPr="00EC119B">
              <w:rPr>
                <w:rFonts w:ascii="Times New Roman" w:eastAsia="Times New Roman" w:hAnsi="Times New Roman" w:cs="Times New Roman"/>
                <w:kern w:val="0"/>
                <w:sz w:val="28"/>
                <w:szCs w:val="28"/>
                <w:lang w:eastAsia="ru-RU"/>
              </w:rPr>
              <w:t xml:space="preserve"> №3.– P.</w:t>
            </w:r>
            <w:r w:rsidRPr="00EC119B">
              <w:rPr>
                <w:rFonts w:ascii="Times New Roman" w:eastAsia="Times New Roman" w:hAnsi="Times New Roman" w:cs="Times New Roman"/>
                <w:kern w:val="0"/>
                <w:sz w:val="28"/>
                <w:szCs w:val="28"/>
                <w:lang w:val="en-US" w:eastAsia="ru-RU"/>
              </w:rPr>
              <w:t>303</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en-US" w:eastAsia="ru-RU"/>
              </w:rPr>
              <w:t>3</w:t>
            </w:r>
            <w:r w:rsidRPr="00EC119B">
              <w:rPr>
                <w:rFonts w:ascii="Times New Roman" w:eastAsia="Times New Roman" w:hAnsi="Times New Roman" w:cs="Times New Roman"/>
                <w:kern w:val="0"/>
                <w:sz w:val="28"/>
                <w:szCs w:val="28"/>
                <w:lang w:eastAsia="ru-RU"/>
              </w:rPr>
              <w:t>14.</w:t>
            </w:r>
          </w:p>
        </w:tc>
      </w:tr>
      <w:tr w:rsidR="00EC119B" w:rsidRPr="00EC119B" w14:paraId="72C8583A" w14:textId="77777777" w:rsidTr="00BC0647">
        <w:tblPrEx>
          <w:tblCellMar>
            <w:top w:w="0" w:type="dxa"/>
            <w:bottom w:w="0" w:type="dxa"/>
          </w:tblCellMar>
        </w:tblPrEx>
        <w:tc>
          <w:tcPr>
            <w:tcW w:w="709" w:type="dxa"/>
            <w:tcBorders>
              <w:top w:val="nil"/>
              <w:left w:val="nil"/>
              <w:bottom w:val="nil"/>
              <w:right w:val="nil"/>
            </w:tcBorders>
          </w:tcPr>
          <w:p w14:paraId="6CFFDAC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E78FE81" w14:textId="77777777" w:rsidR="00EC119B" w:rsidRPr="00EC119B" w:rsidRDefault="00EC119B" w:rsidP="00EC119B">
            <w:pPr>
              <w:widowControl/>
              <w:tabs>
                <w:tab w:val="clear" w:pos="709"/>
                <w:tab w:val="num" w:pos="0"/>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Calvinist Churches in Hungary/ Dercsényi B., Hegyi G., Morosi E., Takács B.– Budapest: Hegyi &amp; Company Publishing House, 1992.–  LV p.+183 p.</w:t>
            </w:r>
          </w:p>
        </w:tc>
      </w:tr>
      <w:tr w:rsidR="00EC119B" w:rsidRPr="00EC119B" w14:paraId="6A5ED5CE" w14:textId="77777777" w:rsidTr="00BC0647">
        <w:tblPrEx>
          <w:tblCellMar>
            <w:top w:w="0" w:type="dxa"/>
            <w:bottom w:w="0" w:type="dxa"/>
          </w:tblCellMar>
        </w:tblPrEx>
        <w:tc>
          <w:tcPr>
            <w:tcW w:w="709" w:type="dxa"/>
            <w:tcBorders>
              <w:top w:val="nil"/>
              <w:left w:val="nil"/>
              <w:bottom w:val="nil"/>
              <w:right w:val="nil"/>
            </w:tcBorders>
          </w:tcPr>
          <w:p w14:paraId="0AEDA036"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927E3E6"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Cultural Differentiation and Cultural Identity in the Visual Arts/ Ed. S.J. Barnes and W.M.Melion.– Washington: University Press of New England, 1989.– 270 p.</w:t>
            </w:r>
          </w:p>
        </w:tc>
      </w:tr>
      <w:tr w:rsidR="00EC119B" w:rsidRPr="00EC119B" w14:paraId="2C3121DF" w14:textId="77777777" w:rsidTr="00BC0647">
        <w:tblPrEx>
          <w:tblCellMar>
            <w:top w:w="0" w:type="dxa"/>
            <w:bottom w:w="0" w:type="dxa"/>
          </w:tblCellMar>
        </w:tblPrEx>
        <w:tc>
          <w:tcPr>
            <w:tcW w:w="709" w:type="dxa"/>
            <w:tcBorders>
              <w:top w:val="nil"/>
              <w:left w:val="nil"/>
              <w:bottom w:val="nil"/>
              <w:right w:val="nil"/>
            </w:tcBorders>
          </w:tcPr>
          <w:p w14:paraId="533D253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BC97F9A" w14:textId="77777777" w:rsidR="00EC119B" w:rsidRPr="00EC119B" w:rsidRDefault="00EC119B" w:rsidP="00EC119B">
            <w:pPr>
              <w:widowControl/>
              <w:tabs>
                <w:tab w:val="clear" w:pos="709"/>
                <w:tab w:val="num" w:pos="1134"/>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Dehio-Handbuch. Die Kunstdenkmäler Österreichs: Kärnten/ Vorarbeiten von Karl Ginhart.– Wien: Verlag Anton Schroll, 1981.– 848 s.</w:t>
            </w:r>
          </w:p>
        </w:tc>
      </w:tr>
      <w:tr w:rsidR="00EC119B" w:rsidRPr="00EC119B" w14:paraId="28286FCD" w14:textId="77777777" w:rsidTr="00BC0647">
        <w:tblPrEx>
          <w:tblCellMar>
            <w:top w:w="0" w:type="dxa"/>
            <w:bottom w:w="0" w:type="dxa"/>
          </w:tblCellMar>
        </w:tblPrEx>
        <w:tc>
          <w:tcPr>
            <w:tcW w:w="709" w:type="dxa"/>
            <w:tcBorders>
              <w:top w:val="nil"/>
              <w:left w:val="nil"/>
              <w:bottom w:val="nil"/>
              <w:right w:val="nil"/>
            </w:tcBorders>
          </w:tcPr>
          <w:p w14:paraId="73ED234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B6F4EA1" w14:textId="77777777" w:rsidR="00EC119B" w:rsidRPr="00EC119B" w:rsidRDefault="00EC119B" w:rsidP="00EC119B">
            <w:pPr>
              <w:widowControl/>
              <w:tabs>
                <w:tab w:val="clear" w:pos="709"/>
                <w:tab w:val="num" w:pos="1134"/>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Dehio-Handbuch. Die Kunstdenkmäler Österreichs: Niederösterreich nördlich der Donau/ Bearbeitet von Evelyn Benesch u.a.– Wien: Verlag Anton Schroll, 1990.– 1414 s.</w:t>
            </w:r>
          </w:p>
        </w:tc>
      </w:tr>
      <w:tr w:rsidR="00EC119B" w:rsidRPr="00EC119B" w14:paraId="1A6E6C4C" w14:textId="77777777" w:rsidTr="00BC0647">
        <w:tblPrEx>
          <w:tblCellMar>
            <w:top w:w="0" w:type="dxa"/>
            <w:bottom w:w="0" w:type="dxa"/>
          </w:tblCellMar>
        </w:tblPrEx>
        <w:tc>
          <w:tcPr>
            <w:tcW w:w="709" w:type="dxa"/>
            <w:tcBorders>
              <w:top w:val="nil"/>
              <w:left w:val="nil"/>
              <w:bottom w:val="nil"/>
              <w:right w:val="nil"/>
            </w:tcBorders>
          </w:tcPr>
          <w:p w14:paraId="3255C1F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EFE3CC7" w14:textId="77777777" w:rsidR="00EC119B" w:rsidRPr="00EC119B" w:rsidRDefault="00EC119B" w:rsidP="00EC119B">
            <w:pPr>
              <w:widowControl/>
              <w:tabs>
                <w:tab w:val="clear" w:pos="709"/>
                <w:tab w:val="num" w:pos="1134"/>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Dehio-Handbuch. Die Kunstdenkmäler Österreichs: Steiermark (ohne Graz)/ Bearbeiten von Kurt Woisetschläger und Peter Krenn.– Wien: Verlag Anton Schroll, 1982.– 659 s.</w:t>
            </w:r>
          </w:p>
        </w:tc>
      </w:tr>
      <w:tr w:rsidR="00EC119B" w:rsidRPr="00EC119B" w14:paraId="3B1CA43A" w14:textId="77777777" w:rsidTr="00BC0647">
        <w:tblPrEx>
          <w:tblCellMar>
            <w:top w:w="0" w:type="dxa"/>
            <w:bottom w:w="0" w:type="dxa"/>
          </w:tblCellMar>
        </w:tblPrEx>
        <w:tc>
          <w:tcPr>
            <w:tcW w:w="709" w:type="dxa"/>
            <w:tcBorders>
              <w:top w:val="nil"/>
              <w:left w:val="nil"/>
              <w:bottom w:val="nil"/>
              <w:right w:val="nil"/>
            </w:tcBorders>
          </w:tcPr>
          <w:p w14:paraId="193D5676"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612A9ED8"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Deschmann A. Kárpátalja Mücmlékei.– Budapest: Tájak–Korok–Múzeumok Equesülem, 1990.– 230 old .</w:t>
            </w:r>
          </w:p>
        </w:tc>
      </w:tr>
      <w:tr w:rsidR="00EC119B" w:rsidRPr="00EC119B" w14:paraId="0D13CB2A" w14:textId="77777777" w:rsidTr="00BC0647">
        <w:tblPrEx>
          <w:tblCellMar>
            <w:top w:w="0" w:type="dxa"/>
            <w:bottom w:w="0" w:type="dxa"/>
          </w:tblCellMar>
        </w:tblPrEx>
        <w:tc>
          <w:tcPr>
            <w:tcW w:w="709" w:type="dxa"/>
            <w:tcBorders>
              <w:top w:val="nil"/>
              <w:left w:val="nil"/>
              <w:bottom w:val="nil"/>
              <w:right w:val="nil"/>
            </w:tcBorders>
          </w:tcPr>
          <w:p w14:paraId="54D5242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FD8D944"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 xml:space="preserve">Elkins J. Art History without Theory// Critical Inquiry.– 1988.– Vol.14, </w:t>
            </w:r>
            <w:r w:rsidRPr="00EC119B">
              <w:rPr>
                <w:rFonts w:ascii="Times New Roman" w:eastAsia="Times New Roman" w:hAnsi="Times New Roman" w:cs="Times New Roman"/>
                <w:kern w:val="0"/>
                <w:sz w:val="28"/>
                <w:szCs w:val="28"/>
                <w:lang w:val="uk-UA" w:eastAsia="ru-RU"/>
              </w:rPr>
              <w:t>№ 2</w:t>
            </w:r>
            <w:r w:rsidRPr="00EC119B">
              <w:rPr>
                <w:rFonts w:ascii="Times New Roman" w:eastAsia="Times New Roman" w:hAnsi="Times New Roman" w:cs="Times New Roman"/>
                <w:kern w:val="0"/>
                <w:sz w:val="28"/>
                <w:szCs w:val="28"/>
                <w:lang w:val="en-US" w:eastAsia="ru-RU"/>
              </w:rPr>
              <w:t>.– P.354–378.</w:t>
            </w:r>
          </w:p>
        </w:tc>
      </w:tr>
      <w:tr w:rsidR="00EC119B" w:rsidRPr="00EC119B" w14:paraId="60B0FA29" w14:textId="77777777" w:rsidTr="00BC0647">
        <w:tblPrEx>
          <w:tblCellMar>
            <w:top w:w="0" w:type="dxa"/>
            <w:bottom w:w="0" w:type="dxa"/>
          </w:tblCellMar>
        </w:tblPrEx>
        <w:tc>
          <w:tcPr>
            <w:tcW w:w="709" w:type="dxa"/>
            <w:tcBorders>
              <w:top w:val="nil"/>
              <w:left w:val="nil"/>
              <w:bottom w:val="nil"/>
              <w:right w:val="nil"/>
            </w:tcBorders>
          </w:tcPr>
          <w:p w14:paraId="4B65CC5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B5D2DC1"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Elkins J. Style// The dictionary of art: 34 vol./ Ed. advisory board: Terukazu Akiyama.– New York: Grove, 1996.– Vol. 29.– P. 876–883.</w:t>
            </w:r>
          </w:p>
        </w:tc>
      </w:tr>
      <w:tr w:rsidR="00EC119B" w:rsidRPr="00EC119B" w14:paraId="398FA2CF" w14:textId="77777777" w:rsidTr="00BC0647">
        <w:tblPrEx>
          <w:tblCellMar>
            <w:top w:w="0" w:type="dxa"/>
            <w:bottom w:w="0" w:type="dxa"/>
          </w:tblCellMar>
        </w:tblPrEx>
        <w:tc>
          <w:tcPr>
            <w:tcW w:w="709" w:type="dxa"/>
            <w:tcBorders>
              <w:top w:val="nil"/>
              <w:left w:val="nil"/>
              <w:bottom w:val="nil"/>
              <w:right w:val="nil"/>
            </w:tcBorders>
          </w:tcPr>
          <w:p w14:paraId="0079E7D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FBEE622"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Genova J. The Significance of Style// Journal of Aesthetics and Art Criticism.– 1979.– № 3.– P.315–324.</w:t>
            </w:r>
          </w:p>
        </w:tc>
      </w:tr>
      <w:tr w:rsidR="00EC119B" w:rsidRPr="00EC119B" w14:paraId="62520B81" w14:textId="77777777" w:rsidTr="00BC0647">
        <w:tblPrEx>
          <w:tblCellMar>
            <w:top w:w="0" w:type="dxa"/>
            <w:bottom w:w="0" w:type="dxa"/>
          </w:tblCellMar>
        </w:tblPrEx>
        <w:tc>
          <w:tcPr>
            <w:tcW w:w="709" w:type="dxa"/>
            <w:tcBorders>
              <w:top w:val="nil"/>
              <w:left w:val="nil"/>
              <w:bottom w:val="nil"/>
              <w:right w:val="nil"/>
            </w:tcBorders>
          </w:tcPr>
          <w:p w14:paraId="5665B930"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77E460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Gombrich E.H. Style// International Encyclopedia of the Social Science/ Ed. D.L. Sills.– New York, 1968.– XV.– P.352–361.</w:t>
            </w:r>
          </w:p>
        </w:tc>
      </w:tr>
      <w:tr w:rsidR="00EC119B" w:rsidRPr="00EC119B" w14:paraId="6D042113" w14:textId="77777777" w:rsidTr="00BC0647">
        <w:tblPrEx>
          <w:tblCellMar>
            <w:top w:w="0" w:type="dxa"/>
            <w:bottom w:w="0" w:type="dxa"/>
          </w:tblCellMar>
        </w:tblPrEx>
        <w:tc>
          <w:tcPr>
            <w:tcW w:w="709" w:type="dxa"/>
            <w:tcBorders>
              <w:top w:val="nil"/>
              <w:left w:val="nil"/>
              <w:bottom w:val="nil"/>
              <w:right w:val="nil"/>
            </w:tcBorders>
          </w:tcPr>
          <w:p w14:paraId="00904935"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A55149A"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Goodman N. The Status of Style// Critical Inquire.– Chicago, U.S.A.: The University of Chicago.– 1975.– Vol.1, № 4.–  P. 799–811.</w:t>
            </w:r>
          </w:p>
        </w:tc>
      </w:tr>
      <w:tr w:rsidR="00EC119B" w:rsidRPr="00EC119B" w14:paraId="3B6DA895" w14:textId="77777777" w:rsidTr="00BC0647">
        <w:tblPrEx>
          <w:tblCellMar>
            <w:top w:w="0" w:type="dxa"/>
            <w:bottom w:w="0" w:type="dxa"/>
          </w:tblCellMar>
        </w:tblPrEx>
        <w:tc>
          <w:tcPr>
            <w:tcW w:w="709" w:type="dxa"/>
            <w:tcBorders>
              <w:top w:val="nil"/>
              <w:left w:val="nil"/>
              <w:bottom w:val="nil"/>
              <w:right w:val="nil"/>
            </w:tcBorders>
          </w:tcPr>
          <w:p w14:paraId="5275C5F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B39974A"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Hauser A. The Philosophy of Art History.– Cleveland, 1963.– 356 р.</w:t>
            </w:r>
          </w:p>
        </w:tc>
      </w:tr>
      <w:tr w:rsidR="00EC119B" w:rsidRPr="00EC119B" w14:paraId="5126CF1E" w14:textId="77777777" w:rsidTr="00BC0647">
        <w:tblPrEx>
          <w:tblCellMar>
            <w:top w:w="0" w:type="dxa"/>
            <w:bottom w:w="0" w:type="dxa"/>
          </w:tblCellMar>
        </w:tblPrEx>
        <w:tc>
          <w:tcPr>
            <w:tcW w:w="709" w:type="dxa"/>
            <w:tcBorders>
              <w:top w:val="nil"/>
              <w:left w:val="nil"/>
              <w:bottom w:val="nil"/>
              <w:right w:val="nil"/>
            </w:tcBorders>
          </w:tcPr>
          <w:p w14:paraId="78E92688"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3781769"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uk-UA" w:eastAsia="ru-RU"/>
              </w:rPr>
              <w:t>Hernas Cz.  Barok</w:t>
            </w:r>
            <w:r w:rsidRPr="00EC119B">
              <w:rPr>
                <w:rFonts w:ascii="Times New Roman" w:eastAsia="Times New Roman" w:hAnsi="Times New Roman" w:cs="Times New Roman"/>
                <w:kern w:val="0"/>
                <w:sz w:val="28"/>
                <w:szCs w:val="28"/>
                <w:lang w:eastAsia="ru-RU"/>
              </w:rPr>
              <w:t>.–</w:t>
            </w:r>
            <w:r w:rsidRPr="00EC119B">
              <w:rPr>
                <w:rFonts w:ascii="Times New Roman" w:eastAsia="Times New Roman" w:hAnsi="Times New Roman" w:cs="Times New Roman"/>
                <w:kern w:val="0"/>
                <w:sz w:val="28"/>
                <w:szCs w:val="28"/>
                <w:lang w:val="en-US" w:eastAsia="ru-RU"/>
              </w:rPr>
              <w:t xml:space="preserve"> Warszawa: PIW, 1976</w:t>
            </w:r>
            <w:r w:rsidRPr="00EC119B">
              <w:rPr>
                <w:rFonts w:ascii="Times New Roman" w:eastAsia="Times New Roman" w:hAnsi="Times New Roman" w:cs="Times New Roman"/>
                <w:kern w:val="0"/>
                <w:sz w:val="28"/>
                <w:szCs w:val="28"/>
                <w:lang w:val="uk-UA" w:eastAsia="ru-RU"/>
              </w:rPr>
              <w:t xml:space="preserve">.– 572 c. </w:t>
            </w:r>
          </w:p>
        </w:tc>
      </w:tr>
      <w:tr w:rsidR="00EC119B" w:rsidRPr="00EC119B" w14:paraId="752B34DE" w14:textId="77777777" w:rsidTr="00BC0647">
        <w:tblPrEx>
          <w:tblCellMar>
            <w:top w:w="0" w:type="dxa"/>
            <w:bottom w:w="0" w:type="dxa"/>
          </w:tblCellMar>
        </w:tblPrEx>
        <w:tc>
          <w:tcPr>
            <w:tcW w:w="709" w:type="dxa"/>
            <w:tcBorders>
              <w:top w:val="nil"/>
              <w:left w:val="nil"/>
              <w:bottom w:val="nil"/>
              <w:right w:val="nil"/>
            </w:tcBorders>
          </w:tcPr>
          <w:p w14:paraId="58E47FAC"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5102D827"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Kovács J. Fatemplomok Maramarosban. Épitesügyi Tájekoztatási kőzpont.– Budapest: Akad. Kiado, 1988.– 439 old.</w:t>
            </w:r>
          </w:p>
        </w:tc>
      </w:tr>
      <w:tr w:rsidR="00EC119B" w:rsidRPr="00EC119B" w14:paraId="6EB8EAE9" w14:textId="77777777" w:rsidTr="00BC0647">
        <w:tblPrEx>
          <w:tblCellMar>
            <w:top w:w="0" w:type="dxa"/>
            <w:bottom w:w="0" w:type="dxa"/>
          </w:tblCellMar>
        </w:tblPrEx>
        <w:tc>
          <w:tcPr>
            <w:tcW w:w="709" w:type="dxa"/>
            <w:tcBorders>
              <w:top w:val="nil"/>
              <w:left w:val="nil"/>
              <w:bottom w:val="nil"/>
              <w:right w:val="nil"/>
            </w:tcBorders>
          </w:tcPr>
          <w:p w14:paraId="15982DA6"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A1BFCAB"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Kulber G. Towards a Reductive Theory of Visual Style// The Concept of Style/Ed.by Lang.–Ithaca–London:Cornell University Press,1987.–P.163–173.</w:t>
            </w:r>
          </w:p>
        </w:tc>
      </w:tr>
      <w:tr w:rsidR="00EC119B" w:rsidRPr="00EC119B" w14:paraId="579A5013" w14:textId="77777777" w:rsidTr="00BC0647">
        <w:tblPrEx>
          <w:tblCellMar>
            <w:top w:w="0" w:type="dxa"/>
            <w:bottom w:w="0" w:type="dxa"/>
          </w:tblCellMar>
        </w:tblPrEx>
        <w:tc>
          <w:tcPr>
            <w:tcW w:w="709" w:type="dxa"/>
            <w:tcBorders>
              <w:top w:val="nil"/>
              <w:left w:val="nil"/>
              <w:bottom w:val="nil"/>
              <w:right w:val="nil"/>
            </w:tcBorders>
          </w:tcPr>
          <w:p w14:paraId="4718CEB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DBF8692" w14:textId="77777777" w:rsidR="00EC119B" w:rsidRPr="00EC119B" w:rsidRDefault="00EC119B" w:rsidP="00EC119B">
            <w:pPr>
              <w:widowControl/>
              <w:tabs>
                <w:tab w:val="clear" w:pos="709"/>
                <w:tab w:val="num" w:pos="1134"/>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Kunstwerk Stadt. Österreichische Stadt- und Ortsdenkmale/ Redaktion Bernd Euler und Andreas Lehne.– Salzburg und Wien: Residenz Verlag, 1988.– 452 s.</w:t>
            </w:r>
          </w:p>
        </w:tc>
      </w:tr>
      <w:tr w:rsidR="00EC119B" w:rsidRPr="00EC119B" w14:paraId="67E85CE0" w14:textId="77777777" w:rsidTr="00BC0647">
        <w:tblPrEx>
          <w:tblCellMar>
            <w:top w:w="0" w:type="dxa"/>
            <w:bottom w:w="0" w:type="dxa"/>
          </w:tblCellMar>
        </w:tblPrEx>
        <w:tc>
          <w:tcPr>
            <w:tcW w:w="709" w:type="dxa"/>
            <w:tcBorders>
              <w:top w:val="nil"/>
              <w:left w:val="nil"/>
              <w:bottom w:val="nil"/>
              <w:right w:val="nil"/>
            </w:tcBorders>
          </w:tcPr>
          <w:p w14:paraId="55FEDC3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D5318BA" w14:textId="77777777" w:rsidR="00EC119B" w:rsidRPr="00EC119B" w:rsidRDefault="00EC119B" w:rsidP="00EC119B">
            <w:pPr>
              <w:widowControl/>
              <w:tabs>
                <w:tab w:val="clear" w:pos="709"/>
                <w:tab w:val="num" w:pos="1134"/>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 xml:space="preserve">Lettenbauer W. Der Baumkult bei den Slaven: vergleichende volkskundliche kultur- und religionsgeschichtliche Untersuchung.-Neurid, 1981.– 145 s. </w:t>
            </w:r>
          </w:p>
        </w:tc>
      </w:tr>
      <w:tr w:rsidR="00EC119B" w:rsidRPr="00EC119B" w14:paraId="542EA318" w14:textId="77777777" w:rsidTr="00BC0647">
        <w:tblPrEx>
          <w:tblCellMar>
            <w:top w:w="0" w:type="dxa"/>
            <w:bottom w:w="0" w:type="dxa"/>
          </w:tblCellMar>
        </w:tblPrEx>
        <w:tc>
          <w:tcPr>
            <w:tcW w:w="709" w:type="dxa"/>
            <w:tcBorders>
              <w:top w:val="nil"/>
              <w:left w:val="nil"/>
              <w:bottom w:val="nil"/>
              <w:right w:val="nil"/>
            </w:tcBorders>
          </w:tcPr>
          <w:p w14:paraId="583FFE40"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A09C746"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uk-UA" w:eastAsia="ru-RU"/>
              </w:rPr>
            </w:pPr>
            <w:r w:rsidRPr="00EC119B">
              <w:rPr>
                <w:rFonts w:ascii="Times New Roman" w:eastAsia="Times New Roman" w:hAnsi="Times New Roman" w:cs="Times New Roman"/>
                <w:kern w:val="0"/>
                <w:sz w:val="28"/>
                <w:szCs w:val="28"/>
                <w:lang w:val="uk-UA" w:eastAsia="ru-RU"/>
              </w:rPr>
              <w:t>Lexikon der Kunststile: In 2 Band/ G.Lindemann, H. Boekhoff.– Hamburg: Rowolt, 1970.– Band 2: Vom Barock bis zur Pop-art.– 173 s.</w:t>
            </w:r>
          </w:p>
        </w:tc>
      </w:tr>
      <w:tr w:rsidR="00EC119B" w:rsidRPr="00EC119B" w14:paraId="0902C12F" w14:textId="77777777" w:rsidTr="00BC0647">
        <w:tblPrEx>
          <w:tblCellMar>
            <w:top w:w="0" w:type="dxa"/>
            <w:bottom w:w="0" w:type="dxa"/>
          </w:tblCellMar>
        </w:tblPrEx>
        <w:tc>
          <w:tcPr>
            <w:tcW w:w="709" w:type="dxa"/>
            <w:tcBorders>
              <w:top w:val="nil"/>
              <w:left w:val="nil"/>
              <w:bottom w:val="nil"/>
              <w:right w:val="nil"/>
            </w:tcBorders>
          </w:tcPr>
          <w:p w14:paraId="1C33A15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3C072DA" w14:textId="77777777" w:rsidR="00EC119B" w:rsidRPr="00EC119B" w:rsidRDefault="00EC119B" w:rsidP="00EC119B">
            <w:pPr>
              <w:widowControl/>
              <w:tabs>
                <w:tab w:val="clear" w:pos="709"/>
                <w:tab w:val="num" w:pos="1134"/>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Lutheran Churches in Hungary/ Dercsényi B., Foltin B., Györffy K. And others.– Budapest: Hegyi &amp; Company Publishing House, 1992.– LXV p.+ 145 p.</w:t>
            </w:r>
          </w:p>
        </w:tc>
      </w:tr>
      <w:tr w:rsidR="00EC119B" w:rsidRPr="00EC119B" w14:paraId="5BF632AE" w14:textId="77777777" w:rsidTr="00BC0647">
        <w:tblPrEx>
          <w:tblCellMar>
            <w:top w:w="0" w:type="dxa"/>
            <w:bottom w:w="0" w:type="dxa"/>
          </w:tblCellMar>
        </w:tblPrEx>
        <w:tc>
          <w:tcPr>
            <w:tcW w:w="709" w:type="dxa"/>
            <w:tcBorders>
              <w:top w:val="nil"/>
              <w:left w:val="nil"/>
              <w:bottom w:val="nil"/>
              <w:right w:val="nil"/>
            </w:tcBorders>
          </w:tcPr>
          <w:p w14:paraId="49B9CD1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7FDBADA" w14:textId="77777777" w:rsidR="00EC119B" w:rsidRPr="00EC119B" w:rsidRDefault="00EC119B" w:rsidP="00EC119B">
            <w:pPr>
              <w:widowControl/>
              <w:tabs>
                <w:tab w:val="clear" w:pos="709"/>
                <w:tab w:val="num" w:pos="1134"/>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Mayer V. Holzkirchen: Neuentdeckte Baukultur in Böhmen, Mähren, Schlesien und der Slowakei.– Wien–München: Herold Verlag, 1986.– 190 s.</w:t>
            </w:r>
          </w:p>
        </w:tc>
      </w:tr>
      <w:tr w:rsidR="00EC119B" w:rsidRPr="00EC119B" w14:paraId="0D65519A" w14:textId="77777777" w:rsidTr="00BC0647">
        <w:tblPrEx>
          <w:tblCellMar>
            <w:top w:w="0" w:type="dxa"/>
            <w:bottom w:w="0" w:type="dxa"/>
          </w:tblCellMar>
        </w:tblPrEx>
        <w:tc>
          <w:tcPr>
            <w:tcW w:w="709" w:type="dxa"/>
            <w:tcBorders>
              <w:top w:val="nil"/>
              <w:left w:val="nil"/>
              <w:bottom w:val="nil"/>
              <w:right w:val="nil"/>
            </w:tcBorders>
          </w:tcPr>
          <w:p w14:paraId="0F03363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943E999"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Panofsky E. Renaissance and Renascences in Western Art. Text and Plat.– Stockholm: Almquist &amp; Wiksell, 1960.– XX, 242 p. + 52 plat.</w:t>
            </w:r>
          </w:p>
        </w:tc>
      </w:tr>
      <w:tr w:rsidR="00EC119B" w:rsidRPr="00EC119B" w14:paraId="26289120" w14:textId="77777777" w:rsidTr="00BC0647">
        <w:tblPrEx>
          <w:tblCellMar>
            <w:top w:w="0" w:type="dxa"/>
            <w:bottom w:w="0" w:type="dxa"/>
          </w:tblCellMar>
        </w:tblPrEx>
        <w:tc>
          <w:tcPr>
            <w:tcW w:w="709" w:type="dxa"/>
            <w:tcBorders>
              <w:top w:val="nil"/>
              <w:left w:val="nil"/>
              <w:bottom w:val="nil"/>
              <w:right w:val="nil"/>
            </w:tcBorders>
          </w:tcPr>
          <w:p w14:paraId="02F82B35"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59E54D1"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Panofsky E. The First Page of Giorgio Vasari’s “Libro”// Meaning in the Visual Arts.– Chicago, 1955.– Rev. 1985.– P. 216–228.</w:t>
            </w:r>
          </w:p>
        </w:tc>
      </w:tr>
      <w:tr w:rsidR="00EC119B" w:rsidRPr="00EC119B" w14:paraId="589232B7" w14:textId="77777777" w:rsidTr="00BC0647">
        <w:tblPrEx>
          <w:tblCellMar>
            <w:top w:w="0" w:type="dxa"/>
            <w:bottom w:w="0" w:type="dxa"/>
          </w:tblCellMar>
        </w:tblPrEx>
        <w:tc>
          <w:tcPr>
            <w:tcW w:w="709" w:type="dxa"/>
            <w:tcBorders>
              <w:top w:val="nil"/>
              <w:left w:val="nil"/>
              <w:bottom w:val="nil"/>
              <w:right w:val="nil"/>
            </w:tcBorders>
          </w:tcPr>
          <w:p w14:paraId="7D542FC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1B930CF"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Panofsky E. Meaning in the Visual Arts: Papers in and on Art History.– Garden City; New York: Doubleday, 1955.– 362 p.</w:t>
            </w:r>
          </w:p>
        </w:tc>
      </w:tr>
      <w:tr w:rsidR="00EC119B" w:rsidRPr="00EC119B" w14:paraId="1D582A3A" w14:textId="77777777" w:rsidTr="00BC0647">
        <w:tblPrEx>
          <w:tblCellMar>
            <w:top w:w="0" w:type="dxa"/>
            <w:bottom w:w="0" w:type="dxa"/>
          </w:tblCellMar>
        </w:tblPrEx>
        <w:tc>
          <w:tcPr>
            <w:tcW w:w="709" w:type="dxa"/>
            <w:tcBorders>
              <w:top w:val="nil"/>
              <w:left w:val="nil"/>
              <w:bottom w:val="nil"/>
              <w:right w:val="nil"/>
            </w:tcBorders>
          </w:tcPr>
          <w:p w14:paraId="7BB07530"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3B8CA30E"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Pasztory E. Identity and Difference: The Uses and Meanings of Ethnic Styles// Cultural Differentiation and Cultural Identity in the Visual Arts/ Ed. S.J. Barnes and W.S. Melion.– Washington–Hanover–London: University Press, 1989.– P.15–38.</w:t>
            </w:r>
          </w:p>
        </w:tc>
      </w:tr>
      <w:tr w:rsidR="00EC119B" w:rsidRPr="00EC119B" w14:paraId="012F760B" w14:textId="77777777" w:rsidTr="00BC0647">
        <w:tblPrEx>
          <w:tblCellMar>
            <w:top w:w="0" w:type="dxa"/>
            <w:bottom w:w="0" w:type="dxa"/>
          </w:tblCellMar>
        </w:tblPrEx>
        <w:tc>
          <w:tcPr>
            <w:tcW w:w="709" w:type="dxa"/>
            <w:tcBorders>
              <w:top w:val="nil"/>
              <w:left w:val="nil"/>
              <w:bottom w:val="nil"/>
              <w:right w:val="nil"/>
            </w:tcBorders>
          </w:tcPr>
          <w:p w14:paraId="5A58BA40"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8EE1885"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Riegl A. Stilfragen, Grundlagen zu einer Geschichte der Ornamentik.– Berlin, 1923.– 158 s.</w:t>
            </w:r>
          </w:p>
        </w:tc>
      </w:tr>
      <w:tr w:rsidR="00EC119B" w:rsidRPr="00EC119B" w14:paraId="3BF3BC83" w14:textId="77777777" w:rsidTr="00BC0647">
        <w:tblPrEx>
          <w:tblCellMar>
            <w:top w:w="0" w:type="dxa"/>
            <w:bottom w:w="0" w:type="dxa"/>
          </w:tblCellMar>
        </w:tblPrEx>
        <w:tc>
          <w:tcPr>
            <w:tcW w:w="709" w:type="dxa"/>
            <w:tcBorders>
              <w:top w:val="nil"/>
              <w:left w:val="nil"/>
              <w:bottom w:val="nil"/>
              <w:right w:val="nil"/>
            </w:tcBorders>
          </w:tcPr>
          <w:p w14:paraId="14D041AA"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473DD0B"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Robinson J. Style and Significance in Art History and Art Criticism// Journal of Aesthetics and Art Criticism.– 1981.– Vol. 40, №1.– P. 5–14.</w:t>
            </w:r>
          </w:p>
        </w:tc>
      </w:tr>
      <w:tr w:rsidR="00EC119B" w:rsidRPr="00EC119B" w14:paraId="28AE5E7E" w14:textId="77777777" w:rsidTr="00BC0647">
        <w:tblPrEx>
          <w:tblCellMar>
            <w:top w:w="0" w:type="dxa"/>
            <w:bottom w:w="0" w:type="dxa"/>
          </w:tblCellMar>
        </w:tblPrEx>
        <w:tc>
          <w:tcPr>
            <w:tcW w:w="709" w:type="dxa"/>
            <w:tcBorders>
              <w:top w:val="nil"/>
              <w:left w:val="nil"/>
              <w:bottom w:val="nil"/>
              <w:right w:val="nil"/>
            </w:tcBorders>
          </w:tcPr>
          <w:p w14:paraId="1093B0B1"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CEE2FD9"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uk-UA" w:eastAsia="ru-RU"/>
              </w:rPr>
              <w:t>Sajkowski A. Barok.– Warszawa: PIW, 1972.– 415 c.</w:t>
            </w:r>
          </w:p>
        </w:tc>
      </w:tr>
      <w:tr w:rsidR="00EC119B" w:rsidRPr="00EC119B" w14:paraId="5ED7A00D" w14:textId="77777777" w:rsidTr="00BC0647">
        <w:tblPrEx>
          <w:tblCellMar>
            <w:top w:w="0" w:type="dxa"/>
            <w:bottom w:w="0" w:type="dxa"/>
          </w:tblCellMar>
        </w:tblPrEx>
        <w:tc>
          <w:tcPr>
            <w:tcW w:w="709" w:type="dxa"/>
            <w:tcBorders>
              <w:top w:val="nil"/>
              <w:left w:val="nil"/>
              <w:bottom w:val="nil"/>
              <w:right w:val="nil"/>
            </w:tcBorders>
          </w:tcPr>
          <w:p w14:paraId="446BC644"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75A1E4E8"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Schaper E. The Concept of Style: The Sociologist’s Key to Art// The British Journal of Aesthetics.– 1969.– Vol. 9, № 3.– P. 246–257.</w:t>
            </w:r>
          </w:p>
        </w:tc>
      </w:tr>
      <w:tr w:rsidR="00EC119B" w:rsidRPr="00EC119B" w14:paraId="6AD3BA80" w14:textId="77777777" w:rsidTr="00BC0647">
        <w:tblPrEx>
          <w:tblCellMar>
            <w:top w:w="0" w:type="dxa"/>
            <w:bottom w:w="0" w:type="dxa"/>
          </w:tblCellMar>
        </w:tblPrEx>
        <w:tc>
          <w:tcPr>
            <w:tcW w:w="709" w:type="dxa"/>
            <w:tcBorders>
              <w:top w:val="nil"/>
              <w:left w:val="nil"/>
              <w:bottom w:val="nil"/>
              <w:right w:val="nil"/>
            </w:tcBorders>
          </w:tcPr>
          <w:p w14:paraId="1123F1A9"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AFA9931"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Schapiro M. Theory and Philosophy of Art: Style, Artist and Society.– New York: George Braziller, 1994.– 253 p.</w:t>
            </w:r>
          </w:p>
        </w:tc>
      </w:tr>
      <w:tr w:rsidR="00EC119B" w:rsidRPr="00EC119B" w14:paraId="32617BF5" w14:textId="77777777" w:rsidTr="00BC0647">
        <w:tblPrEx>
          <w:tblCellMar>
            <w:top w:w="0" w:type="dxa"/>
            <w:bottom w:w="0" w:type="dxa"/>
          </w:tblCellMar>
        </w:tblPrEx>
        <w:tc>
          <w:tcPr>
            <w:tcW w:w="709" w:type="dxa"/>
            <w:tcBorders>
              <w:top w:val="nil"/>
              <w:left w:val="nil"/>
              <w:bottom w:val="nil"/>
              <w:right w:val="nil"/>
            </w:tcBorders>
          </w:tcPr>
          <w:p w14:paraId="57A6A833"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F8F955A"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Schukale R. Die Unbrauchbarkeit der gängigen Stilbegriffe und Entwicklungsvorstellungen// Stil und Epoche/ Ed. F.Möbius und H.Sciurie.– Dresden, 1989.– S. 244–262.</w:t>
            </w:r>
          </w:p>
        </w:tc>
      </w:tr>
      <w:tr w:rsidR="00EC119B" w:rsidRPr="00EC119B" w14:paraId="2BF9153E" w14:textId="77777777" w:rsidTr="00BC0647">
        <w:tblPrEx>
          <w:tblCellMar>
            <w:top w:w="0" w:type="dxa"/>
            <w:bottom w:w="0" w:type="dxa"/>
          </w:tblCellMar>
        </w:tblPrEx>
        <w:tc>
          <w:tcPr>
            <w:tcW w:w="709" w:type="dxa"/>
            <w:tcBorders>
              <w:top w:val="nil"/>
              <w:left w:val="nil"/>
              <w:bottom w:val="nil"/>
              <w:right w:val="nil"/>
            </w:tcBorders>
          </w:tcPr>
          <w:p w14:paraId="60DD2CC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200CF3FE" w14:textId="77777777" w:rsidR="00EC119B" w:rsidRPr="00EC119B" w:rsidRDefault="00EC119B" w:rsidP="00EC119B">
            <w:pPr>
              <w:widowControl/>
              <w:tabs>
                <w:tab w:val="clear" w:pos="709"/>
                <w:tab w:val="num" w:pos="1134"/>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Strzygowski J. Die altslawische Kunst.– Augsburg: Filser, 1929.– XV, 296 s.</w:t>
            </w:r>
          </w:p>
        </w:tc>
      </w:tr>
      <w:tr w:rsidR="00EC119B" w:rsidRPr="00EC119B" w14:paraId="6C6C4DBC" w14:textId="77777777" w:rsidTr="00BC0647">
        <w:tblPrEx>
          <w:tblCellMar>
            <w:top w:w="0" w:type="dxa"/>
            <w:bottom w:w="0" w:type="dxa"/>
          </w:tblCellMar>
        </w:tblPrEx>
        <w:tc>
          <w:tcPr>
            <w:tcW w:w="709" w:type="dxa"/>
            <w:tcBorders>
              <w:top w:val="nil"/>
              <w:left w:val="nil"/>
              <w:bottom w:val="nil"/>
              <w:right w:val="nil"/>
            </w:tcBorders>
          </w:tcPr>
          <w:p w14:paraId="0DB0A75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D0FA651"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Strzygowski J. Die Baukunst der Armenier und Europa: In 2 Band.–Wien, 1918.– B.II.– 618 s.</w:t>
            </w:r>
          </w:p>
        </w:tc>
      </w:tr>
      <w:tr w:rsidR="00EC119B" w:rsidRPr="00EC119B" w14:paraId="34FD0A7E" w14:textId="77777777" w:rsidTr="00BC0647">
        <w:tblPrEx>
          <w:tblCellMar>
            <w:top w:w="0" w:type="dxa"/>
            <w:bottom w:w="0" w:type="dxa"/>
          </w:tblCellMar>
        </w:tblPrEx>
        <w:tc>
          <w:tcPr>
            <w:tcW w:w="709" w:type="dxa"/>
            <w:tcBorders>
              <w:top w:val="nil"/>
              <w:left w:val="nil"/>
              <w:bottom w:val="nil"/>
              <w:right w:val="nil"/>
            </w:tcBorders>
          </w:tcPr>
          <w:p w14:paraId="11EF1D1C"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1D3C7FBC"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Walton K. L. Style and the Products and Processes of Art// The concept of style/ Ed. Berel Lang.–Ithaca and London: Cornell University Press, 1987.– P.72–103.</w:t>
            </w:r>
          </w:p>
        </w:tc>
      </w:tr>
      <w:tr w:rsidR="00EC119B" w:rsidRPr="00EC119B" w14:paraId="6E2F3E5A" w14:textId="77777777" w:rsidTr="00BC0647">
        <w:tblPrEx>
          <w:tblCellMar>
            <w:top w:w="0" w:type="dxa"/>
            <w:bottom w:w="0" w:type="dxa"/>
          </w:tblCellMar>
        </w:tblPrEx>
        <w:tc>
          <w:tcPr>
            <w:tcW w:w="709" w:type="dxa"/>
            <w:tcBorders>
              <w:top w:val="nil"/>
              <w:left w:val="nil"/>
              <w:bottom w:val="nil"/>
              <w:right w:val="nil"/>
            </w:tcBorders>
          </w:tcPr>
          <w:p w14:paraId="6A884A47"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9968314" w14:textId="77777777" w:rsidR="00EC119B" w:rsidRPr="00EC119B" w:rsidRDefault="00EC119B" w:rsidP="00EC119B">
            <w:pPr>
              <w:widowControl/>
              <w:tabs>
                <w:tab w:val="clear" w:pos="709"/>
                <w:tab w:val="num" w:pos="1134"/>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Wirth Z., Lábek L., Matějček A. Umění československého lidu/ Tschechoslowakische Volkskunst.– Prag, 1928.– 118 s.</w:t>
            </w:r>
          </w:p>
        </w:tc>
      </w:tr>
      <w:tr w:rsidR="00EC119B" w:rsidRPr="00EC119B" w14:paraId="29063D3C" w14:textId="77777777" w:rsidTr="00BC0647">
        <w:tblPrEx>
          <w:tblCellMar>
            <w:top w:w="0" w:type="dxa"/>
            <w:bottom w:w="0" w:type="dxa"/>
          </w:tblCellMar>
        </w:tblPrEx>
        <w:tc>
          <w:tcPr>
            <w:tcW w:w="709" w:type="dxa"/>
            <w:tcBorders>
              <w:top w:val="nil"/>
              <w:left w:val="nil"/>
              <w:bottom w:val="nil"/>
              <w:right w:val="nil"/>
            </w:tcBorders>
          </w:tcPr>
          <w:p w14:paraId="2577E35B"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359D9D4"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Wolfskron A.L. Über einige Holzkirchen in Mähren, Schlesien und Galicien.– Mittheilungen der Centralcommission zur Erforschung und Erhaltung der Kunst und hist. Denkmäler.– Wien, 1858.– 156 s.</w:t>
            </w:r>
          </w:p>
        </w:tc>
      </w:tr>
      <w:tr w:rsidR="00EC119B" w:rsidRPr="00EC119B" w14:paraId="0B013310" w14:textId="77777777" w:rsidTr="00BC0647">
        <w:tblPrEx>
          <w:tblCellMar>
            <w:top w:w="0" w:type="dxa"/>
            <w:bottom w:w="0" w:type="dxa"/>
          </w:tblCellMar>
        </w:tblPrEx>
        <w:tc>
          <w:tcPr>
            <w:tcW w:w="709" w:type="dxa"/>
            <w:tcBorders>
              <w:top w:val="nil"/>
              <w:left w:val="nil"/>
              <w:bottom w:val="nil"/>
              <w:right w:val="nil"/>
            </w:tcBorders>
          </w:tcPr>
          <w:p w14:paraId="6F67E882"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004FA889" w14:textId="77777777" w:rsidR="00EC119B" w:rsidRPr="00EC119B" w:rsidRDefault="00EC119B" w:rsidP="00EC119B">
            <w:pPr>
              <w:widowControl/>
              <w:tabs>
                <w:tab w:val="clear" w:pos="709"/>
                <w:tab w:val="num" w:pos="1134"/>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Zaloziecky W.R. Gotische und barocke Holzkirchen  in den Karpathenländern.– Wien: Krystall-Verlag, 1926.– 126 s.</w:t>
            </w:r>
          </w:p>
        </w:tc>
      </w:tr>
      <w:tr w:rsidR="00EC119B" w:rsidRPr="00EC119B" w14:paraId="246DA331" w14:textId="77777777" w:rsidTr="00BC0647">
        <w:tblPrEx>
          <w:tblCellMar>
            <w:top w:w="0" w:type="dxa"/>
            <w:bottom w:w="0" w:type="dxa"/>
          </w:tblCellMar>
        </w:tblPrEx>
        <w:tc>
          <w:tcPr>
            <w:tcW w:w="709" w:type="dxa"/>
            <w:tcBorders>
              <w:top w:val="nil"/>
              <w:left w:val="nil"/>
              <w:bottom w:val="nil"/>
              <w:right w:val="nil"/>
            </w:tcBorders>
          </w:tcPr>
          <w:p w14:paraId="4810B57F" w14:textId="77777777" w:rsidR="00EC119B" w:rsidRPr="00EC119B" w:rsidRDefault="00EC119B" w:rsidP="00612C8C">
            <w:pPr>
              <w:widowControl/>
              <w:numPr>
                <w:ilvl w:val="0"/>
                <w:numId w:val="9"/>
              </w:numPr>
              <w:tabs>
                <w:tab w:val="clear" w:pos="709"/>
              </w:tabs>
              <w:suppressAutoHyphens w:val="0"/>
              <w:autoSpaceDE w:val="0"/>
              <w:autoSpaceDN w:val="0"/>
              <w:spacing w:after="0" w:line="360" w:lineRule="auto"/>
              <w:ind w:right="-108"/>
              <w:jc w:val="left"/>
              <w:rPr>
                <w:rFonts w:ascii="Times New Roman" w:eastAsia="Times New Roman" w:hAnsi="Times New Roman" w:cs="Times New Roman"/>
                <w:kern w:val="0"/>
                <w:sz w:val="28"/>
                <w:szCs w:val="28"/>
                <w:lang w:val="en-US" w:eastAsia="ru-RU"/>
              </w:rPr>
            </w:pPr>
          </w:p>
        </w:tc>
        <w:tc>
          <w:tcPr>
            <w:tcW w:w="8222" w:type="dxa"/>
            <w:tcBorders>
              <w:top w:val="nil"/>
              <w:left w:val="nil"/>
              <w:bottom w:val="nil"/>
              <w:right w:val="nil"/>
            </w:tcBorders>
          </w:tcPr>
          <w:p w14:paraId="440F9255" w14:textId="77777777" w:rsidR="00EC119B" w:rsidRPr="00EC119B" w:rsidRDefault="00EC119B" w:rsidP="00EC119B">
            <w:pPr>
              <w:widowControl/>
              <w:tabs>
                <w:tab w:val="clear" w:pos="709"/>
              </w:tabs>
              <w:suppressAutoHyphens w:val="0"/>
              <w:autoSpaceDE w:val="0"/>
              <w:autoSpaceDN w:val="0"/>
              <w:spacing w:after="0" w:line="360" w:lineRule="auto"/>
              <w:ind w:left="-108" w:firstLine="0"/>
              <w:rPr>
                <w:rFonts w:ascii="Times New Roman" w:eastAsia="Times New Roman" w:hAnsi="Times New Roman" w:cs="Times New Roman"/>
                <w:kern w:val="0"/>
                <w:sz w:val="28"/>
                <w:szCs w:val="28"/>
                <w:lang w:val="en-US" w:eastAsia="ru-RU"/>
              </w:rPr>
            </w:pPr>
            <w:r w:rsidRPr="00EC119B">
              <w:rPr>
                <w:rFonts w:ascii="Times New Roman" w:eastAsia="Times New Roman" w:hAnsi="Times New Roman" w:cs="Times New Roman"/>
                <w:kern w:val="0"/>
                <w:sz w:val="28"/>
                <w:szCs w:val="28"/>
                <w:lang w:val="en-US" w:eastAsia="ru-RU"/>
              </w:rPr>
              <w:t>Zapletal Florian. Holzkirchen in den Karpaten=Wooden churches in the Carpathians/die Fotografien Zapletals ausgew. u. eingel. Von Paul Magocsi [Dt. Ubers.Von Helga Hayen].–Wien:Braumüller,1982.–176 s.</w:t>
            </w:r>
          </w:p>
        </w:tc>
      </w:tr>
    </w:tbl>
    <w:p w14:paraId="1D1A6040" w14:textId="77777777" w:rsidR="00EC119B" w:rsidRPr="00EC119B" w:rsidRDefault="00EC119B" w:rsidP="00EC119B">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en-US" w:eastAsia="ru-RU"/>
        </w:rPr>
      </w:pPr>
    </w:p>
    <w:p w14:paraId="30E55378" w14:textId="77777777" w:rsidR="00EC119B" w:rsidRPr="00EC119B" w:rsidRDefault="00EC119B" w:rsidP="00EC119B">
      <w:pPr>
        <w:rPr>
          <w:lang w:val="en-US"/>
        </w:rPr>
      </w:pPr>
      <w:bookmarkStart w:id="0" w:name="_GoBack"/>
      <w:bookmarkEnd w:id="0"/>
    </w:p>
    <w:sectPr w:rsidR="00EC119B" w:rsidRPr="00EC119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E4B84" w14:textId="77777777" w:rsidR="00612C8C" w:rsidRDefault="00612C8C">
      <w:pPr>
        <w:spacing w:after="0" w:line="240" w:lineRule="auto"/>
      </w:pPr>
      <w:r>
        <w:separator/>
      </w:r>
    </w:p>
  </w:endnote>
  <w:endnote w:type="continuationSeparator" w:id="0">
    <w:p w14:paraId="7EA3D7A7" w14:textId="77777777" w:rsidR="00612C8C" w:rsidRDefault="00612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9B779" w14:textId="77777777" w:rsidR="00612C8C" w:rsidRDefault="00612C8C">
      <w:pPr>
        <w:spacing w:after="0" w:line="240" w:lineRule="auto"/>
      </w:pPr>
      <w:r>
        <w:separator/>
      </w:r>
    </w:p>
  </w:footnote>
  <w:footnote w:type="continuationSeparator" w:id="0">
    <w:p w14:paraId="60075782" w14:textId="77777777" w:rsidR="00612C8C" w:rsidRDefault="00612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22E5D87"/>
    <w:multiLevelType w:val="multilevel"/>
    <w:tmpl w:val="7B9EEFC8"/>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287"/>
        </w:tabs>
        <w:ind w:left="1287" w:hanging="720"/>
      </w:pPr>
      <w:rPr>
        <w:rFonts w:hint="default"/>
      </w:rPr>
    </w:lvl>
    <w:lvl w:ilvl="2">
      <w:start w:val="1"/>
      <w:numFmt w:val="decimalZero"/>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3B0863EE"/>
    <w:multiLevelType w:val="singleLevel"/>
    <w:tmpl w:val="0419000F"/>
    <w:lvl w:ilvl="0">
      <w:start w:val="1"/>
      <w:numFmt w:val="decimal"/>
      <w:lvlText w:val="%1."/>
      <w:lvlJc w:val="left"/>
      <w:pPr>
        <w:tabs>
          <w:tab w:val="num" w:pos="360"/>
        </w:tabs>
        <w:ind w:left="360" w:hanging="360"/>
      </w:p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2322859"/>
    <w:multiLevelType w:val="singleLevel"/>
    <w:tmpl w:val="0CAA4BAA"/>
    <w:lvl w:ilvl="0">
      <w:start w:val="1"/>
      <w:numFmt w:val="bullet"/>
      <w:lvlText w:val="-"/>
      <w:lvlJc w:val="left"/>
      <w:pPr>
        <w:tabs>
          <w:tab w:val="num" w:pos="360"/>
        </w:tabs>
        <w:ind w:left="360" w:hanging="360"/>
      </w:pPr>
      <w:rPr>
        <w:rFonts w:hint="default"/>
      </w:r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62743FF2"/>
    <w:multiLevelType w:val="singleLevel"/>
    <w:tmpl w:val="D8F26654"/>
    <w:lvl w:ilvl="0">
      <w:numFmt w:val="bullet"/>
      <w:lvlText w:val="-"/>
      <w:lvlJc w:val="left"/>
      <w:pPr>
        <w:tabs>
          <w:tab w:val="num" w:pos="927"/>
        </w:tabs>
        <w:ind w:left="927"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2"/>
  </w:num>
  <w:num w:numId="8">
    <w:abstractNumId w:val="25"/>
  </w:num>
  <w:num w:numId="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1CD1"/>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C8C"/>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2AF"/>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3545</TotalTime>
  <Pages>33</Pages>
  <Words>6980</Words>
  <Characters>39790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57</cp:revision>
  <cp:lastPrinted>2009-02-06T05:36:00Z</cp:lastPrinted>
  <dcterms:created xsi:type="dcterms:W3CDTF">2016-05-04T14:28:00Z</dcterms:created>
  <dcterms:modified xsi:type="dcterms:W3CDTF">2016-05-26T17:00:00Z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