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B578"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Бурко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Виктор</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Александрович</w:t>
      </w:r>
      <w:r w:rsidRPr="0087345E">
        <w:rPr>
          <w:rFonts w:ascii="Arial" w:hAnsi="Arial" w:cs="Arial"/>
          <w:caps/>
          <w:color w:val="333333"/>
          <w:sz w:val="27"/>
          <w:szCs w:val="27"/>
        </w:rPr>
        <w:t>.</w:t>
      </w:r>
    </w:p>
    <w:p w14:paraId="50ABA9C3"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Социальное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условиях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трансформации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российского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общества</w:t>
      </w:r>
      <w:r w:rsidRPr="0087345E">
        <w:rPr>
          <w:rFonts w:ascii="Arial" w:hAnsi="Arial" w:cs="Arial"/>
          <w:caps/>
          <w:color w:val="333333"/>
          <w:sz w:val="27"/>
          <w:szCs w:val="27"/>
        </w:rPr>
        <w:t xml:space="preserve"> : </w:t>
      </w:r>
      <w:r w:rsidRPr="0087345E">
        <w:rPr>
          <w:rFonts w:ascii="Arial" w:hAnsi="Arial" w:cs="Arial" w:hint="eastAsia"/>
          <w:caps/>
          <w:color w:val="333333"/>
          <w:sz w:val="27"/>
          <w:szCs w:val="27"/>
        </w:rPr>
        <w:t>Региональный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аспект</w:t>
      </w:r>
      <w:r w:rsidRPr="0087345E">
        <w:rPr>
          <w:rFonts w:ascii="Arial" w:hAnsi="Arial" w:cs="Arial"/>
          <w:caps/>
          <w:color w:val="333333"/>
          <w:sz w:val="27"/>
          <w:szCs w:val="27"/>
        </w:rPr>
        <w:t xml:space="preserve"> : </w:t>
      </w:r>
      <w:r w:rsidRPr="0087345E">
        <w:rPr>
          <w:rFonts w:ascii="Arial" w:hAnsi="Arial" w:cs="Arial" w:hint="eastAsia"/>
          <w:caps/>
          <w:color w:val="333333"/>
          <w:sz w:val="27"/>
          <w:szCs w:val="27"/>
        </w:rPr>
        <w:t>диссертация</w:t>
      </w:r>
      <w:r w:rsidRPr="0087345E">
        <w:rPr>
          <w:rFonts w:ascii="Arial" w:hAnsi="Arial" w:cs="Arial"/>
          <w:caps/>
          <w:color w:val="333333"/>
          <w:sz w:val="27"/>
          <w:szCs w:val="27"/>
        </w:rPr>
        <w:t xml:space="preserve"> ... </w:t>
      </w:r>
      <w:r w:rsidRPr="0087345E">
        <w:rPr>
          <w:rFonts w:ascii="Arial" w:hAnsi="Arial" w:cs="Arial" w:hint="eastAsia"/>
          <w:caps/>
          <w:color w:val="333333"/>
          <w:sz w:val="27"/>
          <w:szCs w:val="27"/>
        </w:rPr>
        <w:t>кандидата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социологических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наук</w:t>
      </w:r>
      <w:r w:rsidRPr="0087345E">
        <w:rPr>
          <w:rFonts w:ascii="Arial" w:hAnsi="Arial" w:cs="Arial"/>
          <w:caps/>
          <w:color w:val="333333"/>
          <w:sz w:val="27"/>
          <w:szCs w:val="27"/>
        </w:rPr>
        <w:t xml:space="preserve"> : 22.00.04. - </w:t>
      </w:r>
      <w:r w:rsidRPr="0087345E">
        <w:rPr>
          <w:rFonts w:ascii="Arial" w:hAnsi="Arial" w:cs="Arial" w:hint="eastAsia"/>
          <w:caps/>
          <w:color w:val="333333"/>
          <w:sz w:val="27"/>
          <w:szCs w:val="27"/>
        </w:rPr>
        <w:t>Пермь</w:t>
      </w:r>
      <w:r w:rsidRPr="0087345E">
        <w:rPr>
          <w:rFonts w:ascii="Arial" w:hAnsi="Arial" w:cs="Arial"/>
          <w:caps/>
          <w:color w:val="333333"/>
          <w:sz w:val="27"/>
          <w:szCs w:val="27"/>
        </w:rPr>
        <w:t xml:space="preserve">, 2000. - 233 </w:t>
      </w:r>
      <w:r w:rsidRPr="0087345E">
        <w:rPr>
          <w:rFonts w:ascii="Arial" w:hAnsi="Arial" w:cs="Arial" w:hint="eastAsia"/>
          <w:caps/>
          <w:color w:val="333333"/>
          <w:sz w:val="27"/>
          <w:szCs w:val="27"/>
        </w:rPr>
        <w:t>с</w:t>
      </w:r>
      <w:r w:rsidRPr="0087345E">
        <w:rPr>
          <w:rFonts w:ascii="Arial" w:hAnsi="Arial" w:cs="Arial"/>
          <w:caps/>
          <w:color w:val="333333"/>
          <w:sz w:val="27"/>
          <w:szCs w:val="27"/>
        </w:rPr>
        <w:t xml:space="preserve">. : </w:t>
      </w:r>
      <w:r w:rsidRPr="0087345E">
        <w:rPr>
          <w:rFonts w:ascii="Arial" w:hAnsi="Arial" w:cs="Arial" w:hint="eastAsia"/>
          <w:caps/>
          <w:color w:val="333333"/>
          <w:sz w:val="27"/>
          <w:szCs w:val="27"/>
        </w:rPr>
        <w:t>ил</w:t>
      </w:r>
      <w:r w:rsidRPr="0087345E">
        <w:rPr>
          <w:rFonts w:ascii="Arial" w:hAnsi="Arial" w:cs="Arial"/>
          <w:caps/>
          <w:color w:val="333333"/>
          <w:sz w:val="27"/>
          <w:szCs w:val="27"/>
        </w:rPr>
        <w:t>.</w:t>
      </w:r>
    </w:p>
    <w:p w14:paraId="649C90A1"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больше</w:t>
      </w:r>
    </w:p>
    <w:p w14:paraId="656554D1"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Цитаты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из</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текста</w:t>
      </w:r>
      <w:r w:rsidRPr="0087345E">
        <w:rPr>
          <w:rFonts w:ascii="Arial" w:hAnsi="Arial" w:cs="Arial"/>
          <w:caps/>
          <w:color w:val="333333"/>
          <w:sz w:val="27"/>
          <w:szCs w:val="27"/>
        </w:rPr>
        <w:t>:</w:t>
      </w:r>
    </w:p>
    <w:p w14:paraId="7B73B814"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стр</w:t>
      </w:r>
      <w:r w:rsidRPr="0087345E">
        <w:rPr>
          <w:rFonts w:ascii="Arial" w:hAnsi="Arial" w:cs="Arial"/>
          <w:caps/>
          <w:color w:val="333333"/>
          <w:sz w:val="27"/>
          <w:szCs w:val="27"/>
        </w:rPr>
        <w:t>. 1</w:t>
      </w:r>
    </w:p>
    <w:p w14:paraId="2169D586"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БУРКО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ВИКТОР</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АЛЕКСАНДРОВИЧ</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рукописи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условиях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трансформации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российского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общества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региональный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аспект</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Специальность</w:t>
      </w:r>
      <w:r w:rsidRPr="0087345E">
        <w:rPr>
          <w:rFonts w:ascii="Arial" w:hAnsi="Arial" w:cs="Arial"/>
          <w:caps/>
          <w:color w:val="333333"/>
          <w:sz w:val="27"/>
          <w:szCs w:val="27"/>
        </w:rPr>
        <w:t xml:space="preserve"> 22.00.04- </w:t>
      </w:r>
      <w:r w:rsidRPr="0087345E">
        <w:rPr>
          <w:rFonts w:ascii="Arial" w:hAnsi="Arial" w:cs="Arial" w:hint="eastAsia"/>
          <w:caps/>
          <w:color w:val="333333"/>
          <w:sz w:val="27"/>
          <w:szCs w:val="27"/>
        </w:rPr>
        <w:t>«</w:t>
      </w:r>
      <w:r w:rsidRPr="0087345E">
        <w:rPr>
          <w:rFonts w:ascii="Arial" w:hAnsi="Arial" w:cs="Arial" w:hint="eastAsia"/>
          <w:caps/>
          <w:color w:val="333333"/>
          <w:sz w:val="27"/>
          <w:szCs w:val="27"/>
        </w:rPr>
        <w:t>Социальная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структура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институты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процессы</w:t>
      </w: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социальные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Диссертация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соискание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учёной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степени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кандидата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социологических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наук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НАУЧНЫЙ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РУКОВОДИТЕЛЬ</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доктор</w:t>
      </w:r>
    </w:p>
    <w:p w14:paraId="74312BB3"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стр</w:t>
      </w:r>
      <w:r w:rsidRPr="0087345E">
        <w:rPr>
          <w:rFonts w:ascii="Arial" w:hAnsi="Arial" w:cs="Arial"/>
          <w:caps/>
          <w:color w:val="333333"/>
          <w:sz w:val="27"/>
          <w:szCs w:val="27"/>
        </w:rPr>
        <w:t>. 2</w:t>
      </w:r>
    </w:p>
    <w:p w14:paraId="1D6670CF"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условиях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w:t>
      </w:r>
      <w:r w:rsidRPr="0087345E">
        <w:rPr>
          <w:rFonts w:ascii="Arial" w:hAnsi="Arial" w:cs="Arial"/>
          <w:caps/>
          <w:color w:val="333333"/>
          <w:sz w:val="27"/>
          <w:szCs w:val="27"/>
        </w:rPr>
        <w:t>-</w:t>
      </w:r>
      <w:r w:rsidRPr="0087345E">
        <w:rPr>
          <w:rFonts w:ascii="Arial" w:hAnsi="Arial" w:cs="Arial" w:hint="eastAsia"/>
          <w:caps/>
          <w:color w:val="333333"/>
          <w:sz w:val="27"/>
          <w:szCs w:val="27"/>
        </w:rPr>
        <w:t>политических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социальноэкономических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преобразований</w:t>
      </w:r>
      <w:r w:rsidRPr="0087345E">
        <w:rPr>
          <w:rFonts w:ascii="Arial" w:hAnsi="Arial" w:cs="Arial"/>
          <w:caps/>
          <w:color w:val="333333"/>
          <w:sz w:val="27"/>
          <w:szCs w:val="27"/>
        </w:rPr>
        <w:t xml:space="preserve"> 66 </w:t>
      </w: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3. </w:t>
      </w:r>
      <w:r w:rsidRPr="0087345E">
        <w:rPr>
          <w:rFonts w:ascii="Arial" w:hAnsi="Arial" w:cs="Arial" w:hint="eastAsia"/>
          <w:caps/>
          <w:color w:val="333333"/>
          <w:sz w:val="27"/>
          <w:szCs w:val="27"/>
        </w:rPr>
        <w:t>Методика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исследования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региональном</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аспекте</w:t>
      </w:r>
      <w:r w:rsidRPr="0087345E">
        <w:rPr>
          <w:rFonts w:ascii="Arial" w:hAnsi="Arial" w:cs="Arial"/>
          <w:caps/>
          <w:color w:val="333333"/>
          <w:sz w:val="27"/>
          <w:szCs w:val="27"/>
        </w:rPr>
        <w:t xml:space="preserve"> 91 </w:t>
      </w:r>
      <w:r w:rsidRPr="0087345E">
        <w:rPr>
          <w:rFonts w:ascii="Arial" w:hAnsi="Arial" w:cs="Arial" w:hint="eastAsia"/>
          <w:caps/>
          <w:color w:val="333333"/>
          <w:sz w:val="27"/>
          <w:szCs w:val="27"/>
        </w:rPr>
        <w:t>Глава</w:t>
      </w:r>
      <w:r w:rsidRPr="0087345E">
        <w:rPr>
          <w:rFonts w:ascii="Arial" w:hAnsi="Arial" w:cs="Arial"/>
          <w:caps/>
          <w:color w:val="333333"/>
          <w:sz w:val="27"/>
          <w:szCs w:val="27"/>
        </w:rPr>
        <w:t xml:space="preserve"> 2. </w:t>
      </w:r>
      <w:r w:rsidRPr="0087345E">
        <w:rPr>
          <w:rFonts w:ascii="Arial" w:hAnsi="Arial" w:cs="Arial" w:hint="eastAsia"/>
          <w:caps/>
          <w:color w:val="333333"/>
          <w:sz w:val="27"/>
          <w:szCs w:val="27"/>
        </w:rPr>
        <w:t>Динамика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реформирования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общества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системы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показателей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упр</w:t>
      </w:r>
      <w:r w:rsidRPr="0087345E">
        <w:rPr>
          <w:rFonts w:ascii="Arial" w:hAnsi="Arial" w:cs="Arial" w:hint="eastAsia"/>
          <w:caps/>
          <w:color w:val="333333"/>
          <w:sz w:val="27"/>
          <w:szCs w:val="27"/>
        </w:rPr>
        <w:lastRenderedPageBreak/>
        <w:t>авления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 1. </w:t>
      </w:r>
      <w:r w:rsidRPr="0087345E">
        <w:rPr>
          <w:rFonts w:ascii="Arial" w:hAnsi="Arial" w:cs="Arial" w:hint="eastAsia"/>
          <w:caps/>
          <w:color w:val="333333"/>
          <w:sz w:val="27"/>
          <w:szCs w:val="27"/>
        </w:rPr>
        <w:t>Динамика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экономических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факторов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важнейшего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аспекта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w:t>
      </w:r>
    </w:p>
    <w:p w14:paraId="7E02758F" w14:textId="77777777" w:rsidR="0087345E" w:rsidRPr="0087345E" w:rsidRDefault="0087345E" w:rsidP="0087345E">
      <w:pPr>
        <w:rPr>
          <w:rFonts w:ascii="Arial" w:hAnsi="Arial" w:cs="Arial"/>
          <w:caps/>
          <w:color w:val="333333"/>
          <w:sz w:val="27"/>
          <w:szCs w:val="27"/>
        </w:rPr>
      </w:pPr>
    </w:p>
    <w:p w14:paraId="3F64F047"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Оглавление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диссертации</w:t>
      </w:r>
    </w:p>
    <w:p w14:paraId="1E629B0D"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кандидат</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социологических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наук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Бурко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Виктор</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Александрович</w:t>
      </w:r>
    </w:p>
    <w:p w14:paraId="47E31199"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Введение</w:t>
      </w:r>
      <w:r w:rsidRPr="0087345E">
        <w:rPr>
          <w:rFonts w:ascii="Arial" w:hAnsi="Arial" w:cs="Arial"/>
          <w:caps/>
          <w:color w:val="333333"/>
          <w:sz w:val="27"/>
          <w:szCs w:val="27"/>
        </w:rPr>
        <w:t>.</w:t>
      </w:r>
    </w:p>
    <w:p w14:paraId="6D26E62F" w14:textId="77777777" w:rsidR="0087345E" w:rsidRPr="0087345E" w:rsidRDefault="0087345E" w:rsidP="0087345E">
      <w:pPr>
        <w:rPr>
          <w:rFonts w:ascii="Arial" w:hAnsi="Arial" w:cs="Arial"/>
          <w:caps/>
          <w:color w:val="333333"/>
          <w:sz w:val="27"/>
          <w:szCs w:val="27"/>
        </w:rPr>
      </w:pPr>
    </w:p>
    <w:p w14:paraId="08597D7B"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Глава</w:t>
      </w:r>
      <w:r w:rsidRPr="0087345E">
        <w:rPr>
          <w:rFonts w:ascii="Arial" w:hAnsi="Arial" w:cs="Arial"/>
          <w:caps/>
          <w:color w:val="333333"/>
          <w:sz w:val="27"/>
          <w:szCs w:val="27"/>
        </w:rPr>
        <w:t xml:space="preserve"> 1. </w:t>
      </w:r>
      <w:r w:rsidRPr="0087345E">
        <w:rPr>
          <w:rFonts w:ascii="Arial" w:hAnsi="Arial" w:cs="Arial" w:hint="eastAsia"/>
          <w:caps/>
          <w:color w:val="333333"/>
          <w:sz w:val="27"/>
          <w:szCs w:val="27"/>
        </w:rPr>
        <w:t>Методологические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теоретические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предпосылки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исследования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населения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условиях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перехода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на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рыночный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тип</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общества</w:t>
      </w:r>
      <w:r w:rsidRPr="0087345E">
        <w:rPr>
          <w:rFonts w:ascii="Arial" w:hAnsi="Arial" w:cs="Arial"/>
          <w:caps/>
          <w:color w:val="333333"/>
          <w:sz w:val="27"/>
          <w:szCs w:val="27"/>
        </w:rPr>
        <w:t>.</w:t>
      </w:r>
    </w:p>
    <w:p w14:paraId="6C2F9A71" w14:textId="77777777" w:rsidR="0087345E" w:rsidRPr="0087345E" w:rsidRDefault="0087345E" w:rsidP="0087345E">
      <w:pPr>
        <w:rPr>
          <w:rFonts w:ascii="Arial" w:hAnsi="Arial" w:cs="Arial"/>
          <w:caps/>
          <w:color w:val="333333"/>
          <w:sz w:val="27"/>
          <w:szCs w:val="27"/>
        </w:rPr>
      </w:pPr>
    </w:p>
    <w:p w14:paraId="7944DB2E"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 1. </w:t>
      </w:r>
      <w:r w:rsidRPr="0087345E">
        <w:rPr>
          <w:rFonts w:ascii="Arial" w:hAnsi="Arial" w:cs="Arial" w:hint="eastAsia"/>
          <w:caps/>
          <w:color w:val="333333"/>
          <w:sz w:val="27"/>
          <w:szCs w:val="27"/>
        </w:rPr>
        <w:t>Социальное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объект</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предмет</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социологического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исследования</w:t>
      </w:r>
      <w:r w:rsidRPr="0087345E">
        <w:rPr>
          <w:rFonts w:ascii="Arial" w:hAnsi="Arial" w:cs="Arial"/>
          <w:caps/>
          <w:color w:val="333333"/>
          <w:sz w:val="27"/>
          <w:szCs w:val="27"/>
        </w:rPr>
        <w:t>.</w:t>
      </w:r>
    </w:p>
    <w:p w14:paraId="619976E9" w14:textId="77777777" w:rsidR="0087345E" w:rsidRPr="0087345E" w:rsidRDefault="0087345E" w:rsidP="0087345E">
      <w:pPr>
        <w:rPr>
          <w:rFonts w:ascii="Arial" w:hAnsi="Arial" w:cs="Arial"/>
          <w:caps/>
          <w:color w:val="333333"/>
          <w:sz w:val="27"/>
          <w:szCs w:val="27"/>
        </w:rPr>
      </w:pPr>
    </w:p>
    <w:p w14:paraId="5773A495"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2. </w:t>
      </w:r>
      <w:r w:rsidRPr="0087345E">
        <w:rPr>
          <w:rFonts w:ascii="Arial" w:hAnsi="Arial" w:cs="Arial" w:hint="eastAsia"/>
          <w:caps/>
          <w:color w:val="333333"/>
          <w:sz w:val="27"/>
          <w:szCs w:val="27"/>
        </w:rPr>
        <w:t>Специфика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исследования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трансформации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ценностно</w:t>
      </w:r>
      <w:r w:rsidRPr="0087345E">
        <w:rPr>
          <w:rFonts w:ascii="Arial" w:hAnsi="Arial" w:cs="Arial"/>
          <w:caps/>
          <w:color w:val="333333"/>
          <w:sz w:val="27"/>
          <w:szCs w:val="27"/>
        </w:rPr>
        <w:t>-</w:t>
      </w:r>
      <w:r w:rsidRPr="0087345E">
        <w:rPr>
          <w:rFonts w:ascii="Arial" w:hAnsi="Arial" w:cs="Arial" w:hint="eastAsia"/>
          <w:caps/>
          <w:color w:val="333333"/>
          <w:sz w:val="27"/>
          <w:szCs w:val="27"/>
        </w:rPr>
        <w:t>нормативной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структуры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российского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социума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базовой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основы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условиях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w:t>
      </w:r>
      <w:r w:rsidRPr="0087345E">
        <w:rPr>
          <w:rFonts w:ascii="Arial" w:hAnsi="Arial" w:cs="Arial"/>
          <w:caps/>
          <w:color w:val="333333"/>
          <w:sz w:val="27"/>
          <w:szCs w:val="27"/>
        </w:rPr>
        <w:t>-</w:t>
      </w:r>
      <w:r w:rsidRPr="0087345E">
        <w:rPr>
          <w:rFonts w:ascii="Arial" w:hAnsi="Arial" w:cs="Arial" w:hint="eastAsia"/>
          <w:caps/>
          <w:color w:val="333333"/>
          <w:sz w:val="27"/>
          <w:szCs w:val="27"/>
        </w:rPr>
        <w:t>политических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w:t>
      </w:r>
      <w:r w:rsidRPr="0087345E">
        <w:rPr>
          <w:rFonts w:ascii="Arial" w:hAnsi="Arial" w:cs="Arial"/>
          <w:caps/>
          <w:color w:val="333333"/>
          <w:sz w:val="27"/>
          <w:szCs w:val="27"/>
        </w:rPr>
        <w:t>-</w:t>
      </w:r>
      <w:r w:rsidRPr="0087345E">
        <w:rPr>
          <w:rFonts w:ascii="Arial" w:hAnsi="Arial" w:cs="Arial" w:hint="eastAsia"/>
          <w:caps/>
          <w:color w:val="333333"/>
          <w:sz w:val="27"/>
          <w:szCs w:val="27"/>
        </w:rPr>
        <w:t>экономических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преобразований</w:t>
      </w:r>
      <w:r w:rsidRPr="0087345E">
        <w:rPr>
          <w:rFonts w:ascii="Arial" w:hAnsi="Arial" w:cs="Arial"/>
          <w:caps/>
          <w:color w:val="333333"/>
          <w:sz w:val="27"/>
          <w:szCs w:val="27"/>
        </w:rPr>
        <w:t>.</w:t>
      </w:r>
    </w:p>
    <w:p w14:paraId="0A7DBD1A" w14:textId="77777777" w:rsidR="0087345E" w:rsidRPr="0087345E" w:rsidRDefault="0087345E" w:rsidP="0087345E">
      <w:pPr>
        <w:rPr>
          <w:rFonts w:ascii="Arial" w:hAnsi="Arial" w:cs="Arial"/>
          <w:caps/>
          <w:color w:val="333333"/>
          <w:sz w:val="27"/>
          <w:szCs w:val="27"/>
        </w:rPr>
      </w:pPr>
    </w:p>
    <w:p w14:paraId="14CC412D"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3. </w:t>
      </w:r>
      <w:r w:rsidRPr="0087345E">
        <w:rPr>
          <w:rFonts w:ascii="Arial" w:hAnsi="Arial" w:cs="Arial" w:hint="eastAsia"/>
          <w:caps/>
          <w:color w:val="333333"/>
          <w:sz w:val="27"/>
          <w:szCs w:val="27"/>
        </w:rPr>
        <w:t>Методика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исследования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региональном</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аспект</w:t>
      </w:r>
      <w:r w:rsidRPr="0087345E">
        <w:rPr>
          <w:rFonts w:ascii="Arial" w:hAnsi="Arial" w:cs="Arial" w:hint="eastAsia"/>
          <w:caps/>
          <w:color w:val="333333"/>
          <w:sz w:val="27"/>
          <w:szCs w:val="27"/>
        </w:rPr>
        <w:lastRenderedPageBreak/>
        <w:t>е</w:t>
      </w:r>
      <w:r w:rsidRPr="0087345E">
        <w:rPr>
          <w:rFonts w:ascii="Arial" w:hAnsi="Arial" w:cs="Arial"/>
          <w:caps/>
          <w:color w:val="333333"/>
          <w:sz w:val="27"/>
          <w:szCs w:val="27"/>
        </w:rPr>
        <w:t>.</w:t>
      </w:r>
    </w:p>
    <w:p w14:paraId="7AED0DB2" w14:textId="77777777" w:rsidR="0087345E" w:rsidRPr="0087345E" w:rsidRDefault="0087345E" w:rsidP="0087345E">
      <w:pPr>
        <w:rPr>
          <w:rFonts w:ascii="Arial" w:hAnsi="Arial" w:cs="Arial"/>
          <w:caps/>
          <w:color w:val="333333"/>
          <w:sz w:val="27"/>
          <w:szCs w:val="27"/>
        </w:rPr>
      </w:pPr>
    </w:p>
    <w:p w14:paraId="73336843"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Глава</w:t>
      </w:r>
      <w:r w:rsidRPr="0087345E">
        <w:rPr>
          <w:rFonts w:ascii="Arial" w:hAnsi="Arial" w:cs="Arial"/>
          <w:caps/>
          <w:color w:val="333333"/>
          <w:sz w:val="27"/>
          <w:szCs w:val="27"/>
        </w:rPr>
        <w:t xml:space="preserve"> 2. </w:t>
      </w:r>
      <w:r w:rsidRPr="0087345E">
        <w:rPr>
          <w:rFonts w:ascii="Arial" w:hAnsi="Arial" w:cs="Arial" w:hint="eastAsia"/>
          <w:caps/>
          <w:color w:val="333333"/>
          <w:sz w:val="27"/>
          <w:szCs w:val="27"/>
        </w:rPr>
        <w:t>Динамика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ходе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реформирования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общества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часть</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системы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показателей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управления</w:t>
      </w:r>
      <w:r w:rsidRPr="0087345E">
        <w:rPr>
          <w:rFonts w:ascii="Arial" w:hAnsi="Arial" w:cs="Arial"/>
          <w:caps/>
          <w:color w:val="333333"/>
          <w:sz w:val="27"/>
          <w:szCs w:val="27"/>
        </w:rPr>
        <w:t>.</w:t>
      </w:r>
    </w:p>
    <w:p w14:paraId="1633C342" w14:textId="77777777" w:rsidR="0087345E" w:rsidRPr="0087345E" w:rsidRDefault="0087345E" w:rsidP="0087345E">
      <w:pPr>
        <w:rPr>
          <w:rFonts w:ascii="Arial" w:hAnsi="Arial" w:cs="Arial"/>
          <w:caps/>
          <w:color w:val="333333"/>
          <w:sz w:val="27"/>
          <w:szCs w:val="27"/>
        </w:rPr>
      </w:pPr>
    </w:p>
    <w:p w14:paraId="5AD68AA0"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 1. </w:t>
      </w:r>
      <w:r w:rsidRPr="0087345E">
        <w:rPr>
          <w:rFonts w:ascii="Arial" w:hAnsi="Arial" w:cs="Arial" w:hint="eastAsia"/>
          <w:caps/>
          <w:color w:val="333333"/>
          <w:sz w:val="27"/>
          <w:szCs w:val="27"/>
        </w:rPr>
        <w:t>Динамика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экономических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факторов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важнейшего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аспекта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w:t>
      </w:r>
    </w:p>
    <w:p w14:paraId="7390F92F" w14:textId="77777777" w:rsidR="0087345E" w:rsidRPr="0087345E" w:rsidRDefault="0087345E" w:rsidP="0087345E">
      <w:pPr>
        <w:rPr>
          <w:rFonts w:ascii="Arial" w:hAnsi="Arial" w:cs="Arial"/>
          <w:caps/>
          <w:color w:val="333333"/>
          <w:sz w:val="27"/>
          <w:szCs w:val="27"/>
        </w:rPr>
      </w:pPr>
    </w:p>
    <w:p w14:paraId="1BB470D8"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2. </w:t>
      </w:r>
      <w:r w:rsidRPr="0087345E">
        <w:rPr>
          <w:rFonts w:ascii="Arial" w:hAnsi="Arial" w:cs="Arial" w:hint="eastAsia"/>
          <w:caps/>
          <w:color w:val="333333"/>
          <w:sz w:val="27"/>
          <w:szCs w:val="27"/>
        </w:rPr>
        <w:t>Динамика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w:t>
      </w:r>
      <w:r w:rsidRPr="0087345E">
        <w:rPr>
          <w:rFonts w:ascii="Arial" w:hAnsi="Arial" w:cs="Arial"/>
          <w:caps/>
          <w:color w:val="333333"/>
          <w:sz w:val="27"/>
          <w:szCs w:val="27"/>
        </w:rPr>
        <w:t>-</w:t>
      </w:r>
      <w:r w:rsidRPr="0087345E">
        <w:rPr>
          <w:rFonts w:ascii="Arial" w:hAnsi="Arial" w:cs="Arial" w:hint="eastAsia"/>
          <w:caps/>
          <w:color w:val="333333"/>
          <w:sz w:val="27"/>
          <w:szCs w:val="27"/>
        </w:rPr>
        <w:t>политических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факторов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w:t>
      </w:r>
    </w:p>
    <w:p w14:paraId="7459D02E" w14:textId="77777777" w:rsidR="0087345E" w:rsidRPr="0087345E" w:rsidRDefault="0087345E" w:rsidP="0087345E">
      <w:pPr>
        <w:rPr>
          <w:rFonts w:ascii="Arial" w:hAnsi="Arial" w:cs="Arial"/>
          <w:caps/>
          <w:color w:val="333333"/>
          <w:sz w:val="27"/>
          <w:szCs w:val="27"/>
        </w:rPr>
      </w:pPr>
    </w:p>
    <w:p w14:paraId="34945A04"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3. </w:t>
      </w:r>
      <w:r w:rsidRPr="0087345E">
        <w:rPr>
          <w:rFonts w:ascii="Arial" w:hAnsi="Arial" w:cs="Arial" w:hint="eastAsia"/>
          <w:caps/>
          <w:color w:val="333333"/>
          <w:sz w:val="27"/>
          <w:szCs w:val="27"/>
        </w:rPr>
        <w:t>Динамика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w:t>
      </w:r>
      <w:r w:rsidRPr="0087345E">
        <w:rPr>
          <w:rFonts w:ascii="Arial" w:hAnsi="Arial" w:cs="Arial"/>
          <w:caps/>
          <w:color w:val="333333"/>
          <w:sz w:val="27"/>
          <w:szCs w:val="27"/>
        </w:rPr>
        <w:t>-</w:t>
      </w:r>
      <w:r w:rsidRPr="0087345E">
        <w:rPr>
          <w:rFonts w:ascii="Arial" w:hAnsi="Arial" w:cs="Arial" w:hint="eastAsia"/>
          <w:caps/>
          <w:color w:val="333333"/>
          <w:sz w:val="27"/>
          <w:szCs w:val="27"/>
        </w:rPr>
        <w:t>психологических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факторов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w:t>
      </w:r>
    </w:p>
    <w:p w14:paraId="3A4E151C" w14:textId="77777777" w:rsidR="0087345E" w:rsidRPr="0087345E" w:rsidRDefault="0087345E" w:rsidP="0087345E">
      <w:pPr>
        <w:rPr>
          <w:rFonts w:ascii="Arial" w:hAnsi="Arial" w:cs="Arial"/>
          <w:caps/>
          <w:color w:val="333333"/>
          <w:sz w:val="27"/>
          <w:szCs w:val="27"/>
        </w:rPr>
      </w:pPr>
    </w:p>
    <w:p w14:paraId="608C9BDA"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4. </w:t>
      </w:r>
      <w:r w:rsidRPr="0087345E">
        <w:rPr>
          <w:rFonts w:ascii="Arial" w:hAnsi="Arial" w:cs="Arial" w:hint="eastAsia"/>
          <w:caps/>
          <w:color w:val="333333"/>
          <w:sz w:val="27"/>
          <w:szCs w:val="27"/>
        </w:rPr>
        <w:t>Интегральная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оценка</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индексов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w:t>
      </w:r>
    </w:p>
    <w:p w14:paraId="0D43DB61" w14:textId="77777777" w:rsidR="0087345E" w:rsidRPr="0087345E" w:rsidRDefault="0087345E" w:rsidP="0087345E">
      <w:pPr>
        <w:rPr>
          <w:rFonts w:ascii="Arial" w:hAnsi="Arial" w:cs="Arial"/>
          <w:caps/>
          <w:color w:val="333333"/>
          <w:sz w:val="27"/>
          <w:szCs w:val="27"/>
        </w:rPr>
      </w:pPr>
    </w:p>
    <w:p w14:paraId="7F43E244" w14:textId="77777777" w:rsidR="0087345E" w:rsidRPr="0087345E" w:rsidRDefault="0087345E" w:rsidP="0087345E">
      <w:pPr>
        <w:rPr>
          <w:rFonts w:ascii="Arial" w:hAnsi="Arial" w:cs="Arial"/>
          <w:caps/>
          <w:color w:val="333333"/>
          <w:sz w:val="27"/>
          <w:szCs w:val="27"/>
        </w:rPr>
      </w:pPr>
      <w:r w:rsidRPr="0087345E">
        <w:rPr>
          <w:rFonts w:ascii="Arial" w:hAnsi="Arial" w:cs="Arial" w:hint="eastAsia"/>
          <w:caps/>
          <w:color w:val="333333"/>
          <w:sz w:val="27"/>
          <w:szCs w:val="27"/>
        </w:rPr>
        <w:t>§</w:t>
      </w:r>
      <w:r w:rsidRPr="0087345E">
        <w:rPr>
          <w:rFonts w:ascii="Arial" w:hAnsi="Arial" w:cs="Arial"/>
          <w:caps/>
          <w:color w:val="333333"/>
          <w:sz w:val="27"/>
          <w:szCs w:val="27"/>
        </w:rPr>
        <w:t xml:space="preserve">5. </w:t>
      </w:r>
      <w:r w:rsidRPr="0087345E">
        <w:rPr>
          <w:rFonts w:ascii="Arial" w:hAnsi="Arial" w:cs="Arial" w:hint="eastAsia"/>
          <w:caps/>
          <w:color w:val="333333"/>
          <w:sz w:val="27"/>
          <w:szCs w:val="27"/>
        </w:rPr>
        <w:t>Территориальные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особенности</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социального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жителей</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Пермского</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региона</w:t>
      </w:r>
      <w:r w:rsidRPr="0087345E">
        <w:rPr>
          <w:rFonts w:ascii="Arial" w:hAnsi="Arial" w:cs="Arial"/>
          <w:caps/>
          <w:color w:val="333333"/>
          <w:sz w:val="27"/>
          <w:szCs w:val="27"/>
        </w:rPr>
        <w:t>.</w:t>
      </w:r>
    </w:p>
    <w:p w14:paraId="6A4C3639" w14:textId="77777777" w:rsidR="0087345E" w:rsidRPr="0087345E" w:rsidRDefault="0087345E" w:rsidP="0087345E">
      <w:pPr>
        <w:rPr>
          <w:rFonts w:ascii="Arial" w:hAnsi="Arial" w:cs="Arial"/>
          <w:caps/>
          <w:color w:val="333333"/>
          <w:sz w:val="27"/>
          <w:szCs w:val="27"/>
        </w:rPr>
      </w:pPr>
    </w:p>
    <w:p w14:paraId="2013FB89" w14:textId="08C91BBA" w:rsidR="00F0131B" w:rsidRPr="0087345E" w:rsidRDefault="0087345E" w:rsidP="0087345E">
      <w:r w:rsidRPr="0087345E">
        <w:rPr>
          <w:rFonts w:ascii="Arial" w:hAnsi="Arial" w:cs="Arial" w:hint="eastAsia"/>
          <w:caps/>
          <w:color w:val="333333"/>
          <w:sz w:val="27"/>
          <w:szCs w:val="27"/>
        </w:rPr>
        <w:lastRenderedPageBreak/>
        <w:t>§</w:t>
      </w:r>
      <w:r w:rsidRPr="0087345E">
        <w:rPr>
          <w:rFonts w:ascii="Arial" w:hAnsi="Arial" w:cs="Arial"/>
          <w:caps/>
          <w:color w:val="333333"/>
          <w:sz w:val="27"/>
          <w:szCs w:val="27"/>
        </w:rPr>
        <w:t xml:space="preserve">6. </w:t>
      </w:r>
      <w:r w:rsidRPr="0087345E">
        <w:rPr>
          <w:rFonts w:ascii="Arial" w:hAnsi="Arial" w:cs="Arial" w:hint="eastAsia"/>
          <w:caps/>
          <w:color w:val="333333"/>
          <w:sz w:val="27"/>
          <w:szCs w:val="27"/>
        </w:rPr>
        <w:t>Социальное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самочувствие</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как</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элемент</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системы</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управления</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региональных</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органов</w:t>
      </w:r>
      <w:r w:rsidRPr="0087345E">
        <w:rPr>
          <w:rFonts w:ascii="Arial" w:hAnsi="Arial" w:cs="Arial"/>
          <w:caps/>
          <w:color w:val="333333"/>
          <w:sz w:val="27"/>
          <w:szCs w:val="27"/>
        </w:rPr>
        <w:t xml:space="preserve"> </w:t>
      </w:r>
      <w:r w:rsidRPr="0087345E">
        <w:rPr>
          <w:rFonts w:ascii="Arial" w:hAnsi="Arial" w:cs="Arial" w:hint="eastAsia"/>
          <w:caps/>
          <w:color w:val="333333"/>
          <w:sz w:val="27"/>
          <w:szCs w:val="27"/>
        </w:rPr>
        <w:t>власти</w:t>
      </w:r>
      <w:r w:rsidRPr="0087345E">
        <w:rPr>
          <w:rFonts w:ascii="Arial" w:hAnsi="Arial" w:cs="Arial"/>
          <w:caps/>
          <w:color w:val="333333"/>
          <w:sz w:val="27"/>
          <w:szCs w:val="27"/>
        </w:rPr>
        <w:t>.</w:t>
      </w:r>
    </w:p>
    <w:sectPr w:rsidR="00F0131B" w:rsidRPr="008734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4BA9" w14:textId="77777777" w:rsidR="00B779C0" w:rsidRDefault="00B779C0">
      <w:pPr>
        <w:spacing w:after="0" w:line="240" w:lineRule="auto"/>
      </w:pPr>
      <w:r>
        <w:separator/>
      </w:r>
    </w:p>
  </w:endnote>
  <w:endnote w:type="continuationSeparator" w:id="0">
    <w:p w14:paraId="464A56FF" w14:textId="77777777" w:rsidR="00B779C0" w:rsidRDefault="00B7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25D5" w14:textId="77777777" w:rsidR="00B779C0" w:rsidRDefault="00B779C0"/>
    <w:p w14:paraId="4C0141D5" w14:textId="77777777" w:rsidR="00B779C0" w:rsidRDefault="00B779C0"/>
    <w:p w14:paraId="6747601E" w14:textId="77777777" w:rsidR="00B779C0" w:rsidRDefault="00B779C0"/>
    <w:p w14:paraId="383F53A3" w14:textId="77777777" w:rsidR="00B779C0" w:rsidRDefault="00B779C0"/>
    <w:p w14:paraId="70786DE7" w14:textId="77777777" w:rsidR="00B779C0" w:rsidRDefault="00B779C0"/>
    <w:p w14:paraId="571D2104" w14:textId="77777777" w:rsidR="00B779C0" w:rsidRDefault="00B779C0"/>
    <w:p w14:paraId="13887816" w14:textId="77777777" w:rsidR="00B779C0" w:rsidRDefault="00B779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020FE" wp14:editId="4DAE85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CAEE" w14:textId="77777777" w:rsidR="00B779C0" w:rsidRDefault="00B77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020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DFCAEE" w14:textId="77777777" w:rsidR="00B779C0" w:rsidRDefault="00B77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3B177" w14:textId="77777777" w:rsidR="00B779C0" w:rsidRDefault="00B779C0"/>
    <w:p w14:paraId="726C1B63" w14:textId="77777777" w:rsidR="00B779C0" w:rsidRDefault="00B779C0"/>
    <w:p w14:paraId="38639A3A" w14:textId="77777777" w:rsidR="00B779C0" w:rsidRDefault="00B779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45F419" wp14:editId="05B22B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5B1AA" w14:textId="77777777" w:rsidR="00B779C0" w:rsidRDefault="00B779C0"/>
                          <w:p w14:paraId="6B2D931C" w14:textId="77777777" w:rsidR="00B779C0" w:rsidRDefault="00B77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5F4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75B1AA" w14:textId="77777777" w:rsidR="00B779C0" w:rsidRDefault="00B779C0"/>
                    <w:p w14:paraId="6B2D931C" w14:textId="77777777" w:rsidR="00B779C0" w:rsidRDefault="00B77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20873F" w14:textId="77777777" w:rsidR="00B779C0" w:rsidRDefault="00B779C0"/>
    <w:p w14:paraId="5AF17678" w14:textId="77777777" w:rsidR="00B779C0" w:rsidRDefault="00B779C0">
      <w:pPr>
        <w:rPr>
          <w:sz w:val="2"/>
          <w:szCs w:val="2"/>
        </w:rPr>
      </w:pPr>
    </w:p>
    <w:p w14:paraId="7C5AB9B9" w14:textId="77777777" w:rsidR="00B779C0" w:rsidRDefault="00B779C0"/>
    <w:p w14:paraId="3F93F022" w14:textId="77777777" w:rsidR="00B779C0" w:rsidRDefault="00B779C0">
      <w:pPr>
        <w:spacing w:after="0" w:line="240" w:lineRule="auto"/>
      </w:pPr>
    </w:p>
  </w:footnote>
  <w:footnote w:type="continuationSeparator" w:id="0">
    <w:p w14:paraId="3B3169DE" w14:textId="77777777" w:rsidR="00B779C0" w:rsidRDefault="00B7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9C0"/>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61315</TotalTime>
  <Pages>4</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3132</cp:revision>
  <cp:lastPrinted>2009-02-06T05:36:00Z</cp:lastPrinted>
  <dcterms:created xsi:type="dcterms:W3CDTF">2025-11-25T20:19:00Z</dcterms:created>
  <dcterms:modified xsi:type="dcterms:W3CDTF">2026-02-03T20:00:00Z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