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8430" w14:textId="77777777" w:rsidR="00B8746A" w:rsidRDefault="00B8746A" w:rsidP="00B8746A">
      <w:pPr>
        <w:pStyle w:val="afffffffffffffffffffffffffff5"/>
        <w:rPr>
          <w:rFonts w:ascii="Verdana" w:hAnsi="Verdana"/>
          <w:color w:val="000000"/>
          <w:sz w:val="21"/>
          <w:szCs w:val="21"/>
        </w:rPr>
      </w:pPr>
      <w:r>
        <w:rPr>
          <w:rFonts w:ascii="Helvetica" w:hAnsi="Helvetica" w:cs="Helvetica"/>
          <w:b/>
          <w:bCs w:val="0"/>
          <w:color w:val="222222"/>
          <w:sz w:val="21"/>
          <w:szCs w:val="21"/>
        </w:rPr>
        <w:t>Шлык, Владимир Александрович.</w:t>
      </w:r>
      <w:r>
        <w:rPr>
          <w:rFonts w:ascii="Helvetica" w:hAnsi="Helvetica" w:cs="Helvetica"/>
          <w:color w:val="222222"/>
          <w:sz w:val="21"/>
          <w:szCs w:val="21"/>
        </w:rPr>
        <w:br/>
        <w:t xml:space="preserve">Многогранники на алгебраических структурах в целочисленном линейном </w:t>
      </w:r>
      <w:proofErr w:type="gramStart"/>
      <w:r>
        <w:rPr>
          <w:rFonts w:ascii="Helvetica" w:hAnsi="Helvetica" w:cs="Helvetica"/>
          <w:color w:val="222222"/>
          <w:sz w:val="21"/>
          <w:szCs w:val="21"/>
        </w:rPr>
        <w:t>программировании :</w:t>
      </w:r>
      <w:proofErr w:type="gramEnd"/>
      <w:r>
        <w:rPr>
          <w:rFonts w:ascii="Helvetica" w:hAnsi="Helvetica" w:cs="Helvetica"/>
          <w:color w:val="222222"/>
          <w:sz w:val="21"/>
          <w:szCs w:val="21"/>
        </w:rPr>
        <w:t xml:space="preserve"> диссертация ... кандидата физико-математических наук : 01.01.09. - Минск, 1985. - 119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6DBEF17" w14:textId="77777777" w:rsidR="00B8746A" w:rsidRDefault="00B8746A" w:rsidP="00B8746A">
      <w:pPr>
        <w:pStyle w:val="20"/>
        <w:spacing w:before="0" w:after="312"/>
        <w:rPr>
          <w:rFonts w:ascii="Arial" w:hAnsi="Arial" w:cs="Arial"/>
          <w:caps/>
          <w:color w:val="333333"/>
          <w:sz w:val="27"/>
          <w:szCs w:val="27"/>
        </w:rPr>
      </w:pPr>
    </w:p>
    <w:p w14:paraId="1E703467" w14:textId="77777777" w:rsidR="00B8746A" w:rsidRDefault="00B8746A" w:rsidP="00B8746A">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Шлык, Владимир Александрович</w:t>
      </w:r>
    </w:p>
    <w:p w14:paraId="51970E3C"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0A0431"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МНОГОГРАННИКИ НА АЛГЕБРАИЧЕСКИХ СТРУКТУРАХ</w:t>
      </w:r>
    </w:p>
    <w:p w14:paraId="3A4F90F6"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Многогранники на частичной алгебре</w:t>
      </w:r>
    </w:p>
    <w:p w14:paraId="1978F9F2"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Грани многогранников Гомори на циклической </w:t>
      </w:r>
      <w:proofErr w:type="gramStart"/>
      <w:r>
        <w:rPr>
          <w:rFonts w:ascii="Arial" w:hAnsi="Arial" w:cs="Arial"/>
          <w:color w:val="333333"/>
          <w:sz w:val="21"/>
          <w:szCs w:val="21"/>
        </w:rPr>
        <w:t>группе .</w:t>
      </w:r>
      <w:proofErr w:type="gramEnd"/>
      <w:r>
        <w:rPr>
          <w:rFonts w:ascii="Arial" w:hAnsi="Arial" w:cs="Arial"/>
          <w:color w:val="333333"/>
          <w:sz w:val="21"/>
          <w:szCs w:val="21"/>
        </w:rPr>
        <w:t xml:space="preserve"> • . •.</w:t>
      </w:r>
    </w:p>
    <w:p w14:paraId="511984D1"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Субаддитивные</w:t>
      </w:r>
      <w:proofErr w:type="spellEnd"/>
      <w:r>
        <w:rPr>
          <w:rFonts w:ascii="Arial" w:hAnsi="Arial" w:cs="Arial"/>
          <w:color w:val="333333"/>
          <w:sz w:val="21"/>
          <w:szCs w:val="21"/>
        </w:rPr>
        <w:t xml:space="preserve"> функции</w:t>
      </w:r>
    </w:p>
    <w:p w14:paraId="5B091FD7"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СПЕЦИАЛЬНЫЕ КОМБИНАТОРНЫЕ МНОГОГРАННИКИ</w:t>
      </w:r>
    </w:p>
    <w:p w14:paraId="081753C0"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Достаточное условие разрешимости задачи целочисленного линейного программирования</w:t>
      </w:r>
    </w:p>
    <w:p w14:paraId="01F49BA9"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Многогранник путей, соединяющих две вершины графа</w:t>
      </w:r>
    </w:p>
    <w:p w14:paraId="20044AA2" w14:textId="77777777" w:rsidR="00B8746A" w:rsidRDefault="00B8746A" w:rsidP="00B874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Многогранники метрических матриц</w:t>
      </w:r>
    </w:p>
    <w:p w14:paraId="54F2B699" w14:textId="0B6A49C2" w:rsidR="00F505A7" w:rsidRPr="00B8746A" w:rsidRDefault="00F505A7" w:rsidP="00B8746A"/>
    <w:sectPr w:rsidR="00F505A7" w:rsidRPr="00B874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6A73" w14:textId="77777777" w:rsidR="00AE2067" w:rsidRDefault="00AE2067">
      <w:pPr>
        <w:spacing w:after="0" w:line="240" w:lineRule="auto"/>
      </w:pPr>
      <w:r>
        <w:separator/>
      </w:r>
    </w:p>
  </w:endnote>
  <w:endnote w:type="continuationSeparator" w:id="0">
    <w:p w14:paraId="7D238CC3" w14:textId="77777777" w:rsidR="00AE2067" w:rsidRDefault="00AE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7EB0" w14:textId="77777777" w:rsidR="00AE2067" w:rsidRDefault="00AE2067"/>
    <w:p w14:paraId="74701248" w14:textId="77777777" w:rsidR="00AE2067" w:rsidRDefault="00AE2067"/>
    <w:p w14:paraId="0A7A4706" w14:textId="77777777" w:rsidR="00AE2067" w:rsidRDefault="00AE2067"/>
    <w:p w14:paraId="10037631" w14:textId="77777777" w:rsidR="00AE2067" w:rsidRDefault="00AE2067"/>
    <w:p w14:paraId="6FD9F470" w14:textId="77777777" w:rsidR="00AE2067" w:rsidRDefault="00AE2067"/>
    <w:p w14:paraId="17836733" w14:textId="77777777" w:rsidR="00AE2067" w:rsidRDefault="00AE2067"/>
    <w:p w14:paraId="271AC268" w14:textId="77777777" w:rsidR="00AE2067" w:rsidRDefault="00AE20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DA11AC" wp14:editId="65E4C0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B8CFE" w14:textId="77777777" w:rsidR="00AE2067" w:rsidRDefault="00AE2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A1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5B8CFE" w14:textId="77777777" w:rsidR="00AE2067" w:rsidRDefault="00AE2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0D012" w14:textId="77777777" w:rsidR="00AE2067" w:rsidRDefault="00AE2067"/>
    <w:p w14:paraId="5C5B1688" w14:textId="77777777" w:rsidR="00AE2067" w:rsidRDefault="00AE2067"/>
    <w:p w14:paraId="2D7C5100" w14:textId="77777777" w:rsidR="00AE2067" w:rsidRDefault="00AE20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B47133" wp14:editId="0C677A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15666" w14:textId="77777777" w:rsidR="00AE2067" w:rsidRDefault="00AE2067"/>
                          <w:p w14:paraId="734C4D1C" w14:textId="77777777" w:rsidR="00AE2067" w:rsidRDefault="00AE2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471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B15666" w14:textId="77777777" w:rsidR="00AE2067" w:rsidRDefault="00AE2067"/>
                    <w:p w14:paraId="734C4D1C" w14:textId="77777777" w:rsidR="00AE2067" w:rsidRDefault="00AE2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3C2E91" w14:textId="77777777" w:rsidR="00AE2067" w:rsidRDefault="00AE2067"/>
    <w:p w14:paraId="40D321AE" w14:textId="77777777" w:rsidR="00AE2067" w:rsidRDefault="00AE2067">
      <w:pPr>
        <w:rPr>
          <w:sz w:val="2"/>
          <w:szCs w:val="2"/>
        </w:rPr>
      </w:pPr>
    </w:p>
    <w:p w14:paraId="7EBFE21B" w14:textId="77777777" w:rsidR="00AE2067" w:rsidRDefault="00AE2067"/>
    <w:p w14:paraId="2252141B" w14:textId="77777777" w:rsidR="00AE2067" w:rsidRDefault="00AE2067">
      <w:pPr>
        <w:spacing w:after="0" w:line="240" w:lineRule="auto"/>
      </w:pPr>
    </w:p>
  </w:footnote>
  <w:footnote w:type="continuationSeparator" w:id="0">
    <w:p w14:paraId="7FEAC99F" w14:textId="77777777" w:rsidR="00AE2067" w:rsidRDefault="00AE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06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105593</TotalTime>
  <Pages>1</Pages>
  <Words>106</Words>
  <Characters>610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1305</cp:revision>
  <cp:lastPrinted>2009-02-06T05:36:00Z</cp:lastPrinted>
  <dcterms:created xsi:type="dcterms:W3CDTF">2024-01-07T13:43:00Z</dcterms:created>
  <dcterms:modified xsi:type="dcterms:W3CDTF">2025-06-03T11:14:00Z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