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B0B73" w14:textId="77777777" w:rsidR="00E563FF" w:rsidRDefault="00E563FF" w:rsidP="00E563F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Правовое воспитание как средство борьбы с правовым нигилизмом</w:t>
      </w:r>
    </w:p>
    <w:bookmarkEnd w:id="0"/>
    <w:p w14:paraId="1575CED1" w14:textId="0E92F081" w:rsidR="00E563FF" w:rsidRDefault="00E563FF" w:rsidP="00E563FF">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Матевосова, Елена Константиновна</w:t>
      </w:r>
      <w:r>
        <w:rPr>
          <w:rFonts w:ascii="Verdana" w:hAnsi="Verdana"/>
          <w:color w:val="000000"/>
          <w:sz w:val="18"/>
          <w:szCs w:val="18"/>
        </w:rPr>
        <w:br/>
      </w:r>
      <w:r>
        <w:rPr>
          <w:rFonts w:ascii="Verdana" w:hAnsi="Verdana"/>
          <w:color w:val="000000"/>
          <w:sz w:val="18"/>
          <w:szCs w:val="18"/>
        </w:rPr>
        <w:br/>
      </w:r>
    </w:p>
    <w:p w14:paraId="11531C1E" w14:textId="77777777" w:rsidR="00E563FF" w:rsidRDefault="00E563FF" w:rsidP="00E563F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C6A6A10" w14:textId="77777777" w:rsidR="00E563FF" w:rsidRDefault="00E563FF" w:rsidP="00E563FF">
      <w:pPr>
        <w:rPr>
          <w:rFonts w:ascii="Verdana" w:hAnsi="Verdana"/>
          <w:color w:val="000000"/>
          <w:sz w:val="18"/>
          <w:szCs w:val="18"/>
        </w:rPr>
      </w:pPr>
      <w:r>
        <w:rPr>
          <w:rFonts w:ascii="Verdana" w:hAnsi="Verdana"/>
          <w:color w:val="000000"/>
          <w:sz w:val="18"/>
          <w:szCs w:val="18"/>
        </w:rPr>
        <w:t>2012</w:t>
      </w:r>
    </w:p>
    <w:p w14:paraId="5973C65F" w14:textId="77777777" w:rsidR="00E563FF" w:rsidRDefault="00E563FF" w:rsidP="00E563FF">
      <w:pPr>
        <w:rPr>
          <w:rFonts w:ascii="Verdana" w:hAnsi="Verdana"/>
          <w:b/>
          <w:bCs/>
          <w:color w:val="000000"/>
          <w:sz w:val="18"/>
          <w:szCs w:val="18"/>
        </w:rPr>
      </w:pPr>
      <w:r>
        <w:rPr>
          <w:rFonts w:ascii="Verdana" w:hAnsi="Verdana"/>
          <w:b/>
          <w:bCs/>
          <w:color w:val="000000"/>
          <w:sz w:val="18"/>
          <w:szCs w:val="18"/>
        </w:rPr>
        <w:t>Автор научной работы: </w:t>
      </w:r>
    </w:p>
    <w:p w14:paraId="498E0D31" w14:textId="77777777" w:rsidR="00E563FF" w:rsidRDefault="00E563FF" w:rsidP="00E563FF">
      <w:pPr>
        <w:rPr>
          <w:rFonts w:ascii="Verdana" w:hAnsi="Verdana"/>
          <w:color w:val="000000"/>
          <w:sz w:val="18"/>
          <w:szCs w:val="18"/>
        </w:rPr>
      </w:pPr>
      <w:r>
        <w:rPr>
          <w:rFonts w:ascii="Verdana" w:hAnsi="Verdana"/>
          <w:color w:val="000000"/>
          <w:sz w:val="18"/>
          <w:szCs w:val="18"/>
        </w:rPr>
        <w:t>Матевосова, Елена Константиновна</w:t>
      </w:r>
    </w:p>
    <w:p w14:paraId="699CF31B" w14:textId="77777777" w:rsidR="00E563FF" w:rsidRDefault="00E563FF" w:rsidP="00E563FF">
      <w:pPr>
        <w:rPr>
          <w:rFonts w:ascii="Verdana" w:hAnsi="Verdana"/>
          <w:b/>
          <w:bCs/>
          <w:color w:val="000000"/>
          <w:sz w:val="18"/>
          <w:szCs w:val="18"/>
        </w:rPr>
      </w:pPr>
      <w:r>
        <w:rPr>
          <w:rFonts w:ascii="Verdana" w:hAnsi="Verdana"/>
          <w:b/>
          <w:bCs/>
          <w:color w:val="000000"/>
          <w:sz w:val="18"/>
          <w:szCs w:val="18"/>
        </w:rPr>
        <w:t>Ученая cтепень: </w:t>
      </w:r>
    </w:p>
    <w:p w14:paraId="452738A3" w14:textId="77777777" w:rsidR="00E563FF" w:rsidRDefault="00E563FF" w:rsidP="00E563FF">
      <w:pPr>
        <w:rPr>
          <w:rFonts w:ascii="Verdana" w:hAnsi="Verdana"/>
          <w:color w:val="000000"/>
          <w:sz w:val="18"/>
          <w:szCs w:val="18"/>
        </w:rPr>
      </w:pPr>
      <w:r>
        <w:rPr>
          <w:rFonts w:ascii="Verdana" w:hAnsi="Verdana"/>
          <w:color w:val="000000"/>
          <w:sz w:val="18"/>
          <w:szCs w:val="18"/>
        </w:rPr>
        <w:t>кандидат юридических наук</w:t>
      </w:r>
    </w:p>
    <w:p w14:paraId="0CB4994A" w14:textId="77777777" w:rsidR="00E563FF" w:rsidRDefault="00E563FF" w:rsidP="00E563FF">
      <w:pPr>
        <w:rPr>
          <w:rFonts w:ascii="Verdana" w:hAnsi="Verdana"/>
          <w:b/>
          <w:bCs/>
          <w:color w:val="000000"/>
          <w:sz w:val="18"/>
          <w:szCs w:val="18"/>
        </w:rPr>
      </w:pPr>
      <w:r>
        <w:rPr>
          <w:rFonts w:ascii="Verdana" w:hAnsi="Verdana"/>
          <w:b/>
          <w:bCs/>
          <w:color w:val="000000"/>
          <w:sz w:val="18"/>
          <w:szCs w:val="18"/>
        </w:rPr>
        <w:t>Место защиты диссертации: </w:t>
      </w:r>
    </w:p>
    <w:p w14:paraId="076957B8" w14:textId="77777777" w:rsidR="00E563FF" w:rsidRDefault="00E563FF" w:rsidP="00E563FF">
      <w:pPr>
        <w:rPr>
          <w:rFonts w:ascii="Verdana" w:hAnsi="Verdana"/>
          <w:color w:val="000000"/>
          <w:sz w:val="18"/>
          <w:szCs w:val="18"/>
        </w:rPr>
      </w:pPr>
      <w:r>
        <w:rPr>
          <w:rFonts w:ascii="Verdana" w:hAnsi="Verdana"/>
          <w:color w:val="000000"/>
          <w:sz w:val="18"/>
          <w:szCs w:val="18"/>
        </w:rPr>
        <w:t>Москва</w:t>
      </w:r>
    </w:p>
    <w:p w14:paraId="6F56EB48" w14:textId="77777777" w:rsidR="00E563FF" w:rsidRDefault="00E563FF" w:rsidP="00E563FF">
      <w:pPr>
        <w:rPr>
          <w:rFonts w:ascii="Verdana" w:hAnsi="Verdana"/>
          <w:b/>
          <w:bCs/>
          <w:color w:val="000000"/>
          <w:sz w:val="18"/>
          <w:szCs w:val="18"/>
        </w:rPr>
      </w:pPr>
      <w:r>
        <w:rPr>
          <w:rFonts w:ascii="Verdana" w:hAnsi="Verdana"/>
          <w:b/>
          <w:bCs/>
          <w:color w:val="000000"/>
          <w:sz w:val="18"/>
          <w:szCs w:val="18"/>
        </w:rPr>
        <w:t>Код cпециальности ВАК: </w:t>
      </w:r>
    </w:p>
    <w:p w14:paraId="748D2742" w14:textId="77777777" w:rsidR="00E563FF" w:rsidRDefault="00E563FF" w:rsidP="00E563FF">
      <w:pPr>
        <w:rPr>
          <w:rFonts w:ascii="Verdana" w:hAnsi="Verdana"/>
          <w:color w:val="000000"/>
          <w:sz w:val="18"/>
          <w:szCs w:val="18"/>
        </w:rPr>
      </w:pPr>
      <w:r>
        <w:rPr>
          <w:rFonts w:ascii="Verdana" w:hAnsi="Verdana"/>
          <w:color w:val="000000"/>
          <w:sz w:val="18"/>
          <w:szCs w:val="18"/>
        </w:rPr>
        <w:t>12.00.01</w:t>
      </w:r>
    </w:p>
    <w:p w14:paraId="662803CA" w14:textId="77777777" w:rsidR="00E563FF" w:rsidRDefault="00E563FF" w:rsidP="00E563FF">
      <w:pPr>
        <w:rPr>
          <w:rFonts w:ascii="Verdana" w:hAnsi="Verdana"/>
          <w:b/>
          <w:bCs/>
          <w:color w:val="000000"/>
          <w:sz w:val="18"/>
          <w:szCs w:val="18"/>
        </w:rPr>
      </w:pPr>
      <w:r>
        <w:rPr>
          <w:rFonts w:ascii="Verdana" w:hAnsi="Verdana"/>
          <w:b/>
          <w:bCs/>
          <w:color w:val="000000"/>
          <w:sz w:val="18"/>
          <w:szCs w:val="18"/>
        </w:rPr>
        <w:t>Специальность: </w:t>
      </w:r>
    </w:p>
    <w:p w14:paraId="28263D1E" w14:textId="77777777" w:rsidR="00E563FF" w:rsidRDefault="00E563FF" w:rsidP="00E563FF">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5E036E7B" w14:textId="77777777" w:rsidR="00E563FF" w:rsidRDefault="00E563FF" w:rsidP="00E563FF">
      <w:pPr>
        <w:rPr>
          <w:rFonts w:ascii="Verdana" w:hAnsi="Verdana"/>
          <w:b/>
          <w:bCs/>
          <w:color w:val="000000"/>
          <w:sz w:val="18"/>
          <w:szCs w:val="18"/>
        </w:rPr>
      </w:pPr>
      <w:r>
        <w:rPr>
          <w:rFonts w:ascii="Verdana" w:hAnsi="Verdana"/>
          <w:b/>
          <w:bCs/>
          <w:color w:val="000000"/>
          <w:sz w:val="18"/>
          <w:szCs w:val="18"/>
        </w:rPr>
        <w:t>Количество cтраниц: </w:t>
      </w:r>
    </w:p>
    <w:p w14:paraId="44B24292" w14:textId="77777777" w:rsidR="00E563FF" w:rsidRDefault="00E563FF" w:rsidP="00E563FF">
      <w:pPr>
        <w:rPr>
          <w:rFonts w:ascii="Verdana" w:hAnsi="Verdana"/>
          <w:color w:val="000000"/>
          <w:sz w:val="18"/>
          <w:szCs w:val="18"/>
        </w:rPr>
      </w:pPr>
      <w:r>
        <w:rPr>
          <w:rFonts w:ascii="Verdana" w:hAnsi="Verdana"/>
          <w:color w:val="000000"/>
          <w:sz w:val="18"/>
          <w:szCs w:val="18"/>
        </w:rPr>
        <w:t>179</w:t>
      </w:r>
    </w:p>
    <w:p w14:paraId="05B0A55F" w14:textId="77777777" w:rsidR="00E563FF" w:rsidRDefault="00E563FF" w:rsidP="00E563F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Матевосова, Елена Константиновна</w:t>
      </w:r>
    </w:p>
    <w:p w14:paraId="64C4E82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10C0F2A"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правового воспитания</w:t>
      </w:r>
    </w:p>
    <w:p w14:paraId="76AEB20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 1. Подходы к пониманию правового воспитания в современной юридической науке.</w:t>
      </w:r>
    </w:p>
    <w:p w14:paraId="26F05C1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 2. Значение правового воспитания в условиях построения правового государства.</w:t>
      </w:r>
    </w:p>
    <w:p w14:paraId="6E096B9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 3.</w:t>
      </w:r>
      <w:r>
        <w:rPr>
          <w:rStyle w:val="WW8Num2z0"/>
          <w:rFonts w:ascii="Verdana" w:hAnsi="Verdana"/>
          <w:color w:val="000000"/>
          <w:sz w:val="18"/>
          <w:szCs w:val="18"/>
        </w:rPr>
        <w:t> </w:t>
      </w:r>
      <w:r>
        <w:rPr>
          <w:rStyle w:val="WW8Num3z0"/>
          <w:rFonts w:ascii="Verdana" w:hAnsi="Verdana"/>
          <w:color w:val="4682B4"/>
          <w:sz w:val="18"/>
          <w:szCs w:val="18"/>
        </w:rPr>
        <w:t>Правовое</w:t>
      </w:r>
      <w:r>
        <w:rPr>
          <w:rStyle w:val="WW8Num2z0"/>
          <w:rFonts w:ascii="Verdana" w:hAnsi="Verdana"/>
          <w:color w:val="000000"/>
          <w:sz w:val="18"/>
          <w:szCs w:val="18"/>
        </w:rPr>
        <w:t> </w:t>
      </w:r>
      <w:r>
        <w:rPr>
          <w:rFonts w:ascii="Verdana" w:hAnsi="Verdana"/>
          <w:color w:val="000000"/>
          <w:sz w:val="18"/>
          <w:szCs w:val="18"/>
        </w:rPr>
        <w:t>воспитание и формирование правовой культуры.</w:t>
      </w:r>
    </w:p>
    <w:p w14:paraId="7A726C0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Правовой нигилизм как негативное социальное явление</w:t>
      </w:r>
    </w:p>
    <w:p w14:paraId="12A659E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 1. Понятие, сущность и причины правового нигилизма.</w:t>
      </w:r>
    </w:p>
    <w:p w14:paraId="12D2B56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 2. Критика доктрины правового нигилизма.</w:t>
      </w:r>
    </w:p>
    <w:p w14:paraId="3886E24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Проблемы</w:t>
      </w:r>
      <w:r>
        <w:rPr>
          <w:rStyle w:val="WW8Num2z0"/>
          <w:rFonts w:ascii="Verdana" w:hAnsi="Verdana"/>
          <w:color w:val="000000"/>
          <w:sz w:val="18"/>
          <w:szCs w:val="18"/>
        </w:rPr>
        <w:t> </w:t>
      </w:r>
      <w:r>
        <w:rPr>
          <w:rStyle w:val="WW8Num3z0"/>
          <w:rFonts w:ascii="Verdana" w:hAnsi="Verdana"/>
          <w:color w:val="4682B4"/>
          <w:sz w:val="18"/>
          <w:szCs w:val="18"/>
        </w:rPr>
        <w:t>борьбы</w:t>
      </w:r>
      <w:r>
        <w:rPr>
          <w:rStyle w:val="WW8Num2z0"/>
          <w:rFonts w:ascii="Verdana" w:hAnsi="Verdana"/>
          <w:color w:val="000000"/>
          <w:sz w:val="18"/>
          <w:szCs w:val="18"/>
        </w:rPr>
        <w:t> </w:t>
      </w:r>
      <w:r>
        <w:rPr>
          <w:rFonts w:ascii="Verdana" w:hAnsi="Verdana"/>
          <w:color w:val="000000"/>
          <w:sz w:val="18"/>
          <w:szCs w:val="18"/>
        </w:rPr>
        <w:t>с правовым нигилизмом в современном российском обществе</w:t>
      </w:r>
    </w:p>
    <w:p w14:paraId="29A382C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 1. Формы и методы правового воспитания в</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правовому нигилизму.</w:t>
      </w:r>
    </w:p>
    <w:p w14:paraId="00DDD77B"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 2. Роль</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в правовом воспитании и борьбе с</w:t>
      </w:r>
      <w:r>
        <w:rPr>
          <w:rStyle w:val="WW8Num2z0"/>
          <w:rFonts w:ascii="Verdana" w:hAnsi="Verdana"/>
          <w:color w:val="000000"/>
          <w:sz w:val="18"/>
          <w:szCs w:val="18"/>
        </w:rPr>
        <w:t> </w:t>
      </w:r>
      <w:r>
        <w:rPr>
          <w:rStyle w:val="WW8Num3z0"/>
          <w:rFonts w:ascii="Verdana" w:hAnsi="Verdana"/>
          <w:color w:val="4682B4"/>
          <w:sz w:val="18"/>
          <w:szCs w:val="18"/>
        </w:rPr>
        <w:t>правовым</w:t>
      </w:r>
      <w:r>
        <w:rPr>
          <w:rStyle w:val="WW8Num2z0"/>
          <w:rFonts w:ascii="Verdana" w:hAnsi="Verdana"/>
          <w:color w:val="000000"/>
          <w:sz w:val="18"/>
          <w:szCs w:val="18"/>
        </w:rPr>
        <w:t> </w:t>
      </w:r>
      <w:r>
        <w:rPr>
          <w:rFonts w:ascii="Verdana" w:hAnsi="Verdana"/>
          <w:color w:val="000000"/>
          <w:sz w:val="18"/>
          <w:szCs w:val="18"/>
        </w:rPr>
        <w:t>нигилизмом.</w:t>
      </w:r>
    </w:p>
    <w:p w14:paraId="59A03777" w14:textId="77777777" w:rsidR="00E563FF" w:rsidRDefault="00E563FF" w:rsidP="00E563F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Матевосова, Елена Константиновна</w:t>
      </w:r>
    </w:p>
    <w:p w14:paraId="727CA965" w14:textId="77777777" w:rsidR="00E563FF" w:rsidRDefault="00E563FF" w:rsidP="00E563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37B72D7" w14:textId="77777777" w:rsidR="00E563FF" w:rsidRDefault="00E563FF" w:rsidP="00E563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Проведение настоящего диссертационного исследования позволило достигнуть следующего результата - выдвинутая автором гипотеза об инструментальном значении правового воспитания в борьбе с правовым нигилизмом подтверждена теоретическими и практическими выводами, объективно отражающими отдельные аспекты государственно-правовой действительности современного российского общества.</w:t>
      </w:r>
    </w:p>
    <w:p w14:paraId="21F1725B" w14:textId="77777777" w:rsidR="00E563FF" w:rsidRDefault="00E563FF" w:rsidP="00E563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Рекомендации по совершенствованию механизма функционирования системы правового </w:t>
      </w:r>
      <w:r>
        <w:rPr>
          <w:rFonts w:ascii="Verdana" w:hAnsi="Verdana"/>
          <w:color w:val="000000"/>
          <w:sz w:val="18"/>
          <w:szCs w:val="18"/>
        </w:rPr>
        <w:lastRenderedPageBreak/>
        <w:t>воспитания, содержащиеся в настоящем исследовании, носят как концептуальный, так и прикладной характер. Особенностью таких юридических категорий, как «</w:t>
      </w:r>
      <w:r>
        <w:rPr>
          <w:rStyle w:val="WW8Num3z0"/>
          <w:rFonts w:ascii="Verdana" w:hAnsi="Verdana"/>
          <w:color w:val="4682B4"/>
          <w:sz w:val="18"/>
          <w:szCs w:val="18"/>
        </w:rPr>
        <w:t>правовое воспитание</w:t>
      </w:r>
      <w:r>
        <w:rPr>
          <w:rFonts w:ascii="Verdana" w:hAnsi="Verdana"/>
          <w:color w:val="000000"/>
          <w:sz w:val="18"/>
          <w:szCs w:val="18"/>
        </w:rPr>
        <w:t>» и «</w:t>
      </w:r>
      <w:r>
        <w:rPr>
          <w:rStyle w:val="WW8Num3z0"/>
          <w:rFonts w:ascii="Verdana" w:hAnsi="Verdana"/>
          <w:color w:val="4682B4"/>
          <w:sz w:val="18"/>
          <w:szCs w:val="18"/>
        </w:rPr>
        <w:t>правовой нигилизм</w:t>
      </w:r>
      <w:r>
        <w:rPr>
          <w:rFonts w:ascii="Verdana" w:hAnsi="Verdana"/>
          <w:color w:val="000000"/>
          <w:sz w:val="18"/>
          <w:szCs w:val="18"/>
        </w:rPr>
        <w:t>» является их социальная реалистичность, при всей своей теоретизированности и многовариантности в научных подходах.</w:t>
      </w:r>
    </w:p>
    <w:p w14:paraId="46BCD524" w14:textId="77777777" w:rsidR="00E563FF" w:rsidRDefault="00E563FF" w:rsidP="00E563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Основы государственной политики Российской Федерации в сфере развития правовой грамотности 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граждан - это документ</w:t>
      </w:r>
      <w:r>
        <w:rPr>
          <w:rStyle w:val="WW8Num2z0"/>
          <w:rFonts w:ascii="Verdana" w:hAnsi="Verdana"/>
          <w:color w:val="000000"/>
          <w:sz w:val="18"/>
          <w:szCs w:val="18"/>
        </w:rPr>
        <w:t> </w:t>
      </w:r>
      <w:r>
        <w:rPr>
          <w:rStyle w:val="WW8Num3z0"/>
          <w:rFonts w:ascii="Verdana" w:hAnsi="Verdana"/>
          <w:color w:val="4682B4"/>
          <w:sz w:val="18"/>
          <w:szCs w:val="18"/>
        </w:rPr>
        <w:t>исключительной</w:t>
      </w:r>
      <w:r>
        <w:rPr>
          <w:rStyle w:val="WW8Num2z0"/>
          <w:rFonts w:ascii="Verdana" w:hAnsi="Verdana"/>
          <w:color w:val="000000"/>
          <w:sz w:val="18"/>
          <w:szCs w:val="18"/>
        </w:rPr>
        <w:t> </w:t>
      </w:r>
      <w:r>
        <w:rPr>
          <w:rFonts w:ascii="Verdana" w:hAnsi="Verdana"/>
          <w:color w:val="000000"/>
          <w:sz w:val="18"/>
          <w:szCs w:val="18"/>
        </w:rPr>
        <w:t>важности для реализации комплексного плана в борьбе с правовым нигилизмом, в рамках которой правовому воспитанию отводится определяющая роль. Однако уже сейчас становится очевидным, что началу полномасштабной</w:t>
      </w:r>
      <w:r>
        <w:rPr>
          <w:rStyle w:val="WW8Num2z0"/>
          <w:rFonts w:ascii="Verdana" w:hAnsi="Verdana"/>
          <w:color w:val="000000"/>
          <w:sz w:val="18"/>
          <w:szCs w:val="18"/>
        </w:rPr>
        <w:t> </w:t>
      </w:r>
      <w:r>
        <w:rPr>
          <w:rStyle w:val="WW8Num3z0"/>
          <w:rFonts w:ascii="Verdana" w:hAnsi="Verdana"/>
          <w:color w:val="4682B4"/>
          <w:sz w:val="18"/>
          <w:szCs w:val="18"/>
        </w:rPr>
        <w:t>правовоспитательной</w:t>
      </w:r>
      <w:r>
        <w:rPr>
          <w:rStyle w:val="WW8Num2z0"/>
          <w:rFonts w:ascii="Verdana" w:hAnsi="Verdana"/>
          <w:color w:val="000000"/>
          <w:sz w:val="18"/>
          <w:szCs w:val="18"/>
        </w:rPr>
        <w:t> </w:t>
      </w:r>
      <w:r>
        <w:rPr>
          <w:rFonts w:ascii="Verdana" w:hAnsi="Verdana"/>
          <w:color w:val="000000"/>
          <w:sz w:val="18"/>
          <w:szCs w:val="18"/>
        </w:rPr>
        <w:t>деятельности должен предшествовать всесторонний мониторинг действительного положения дел в данной сфере, результаты которого и будут служить некой точкой отсчёта. Без такого мониторинга любые мероприятия по правовому воспитанию будут лишены профессионального подхода.</w:t>
      </w:r>
    </w:p>
    <w:p w14:paraId="554995E0" w14:textId="77777777" w:rsidR="00E563FF" w:rsidRDefault="00E563FF" w:rsidP="00E563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надлежит раскрыть наиболее эффективные пути и механизмы реализации предполагаемых изменений, просчитать их возможные социальные риски и последствия, дать обоснование необходимого ресурсного обеспечения предлагаемых мер. В этой связи особую остроту приобретает вопрос необходимости разработки, так называемой, «</w:t>
      </w:r>
      <w:r>
        <w:rPr>
          <w:rStyle w:val="WW8Num3z0"/>
          <w:rFonts w:ascii="Verdana" w:hAnsi="Verdana"/>
          <w:color w:val="4682B4"/>
          <w:sz w:val="18"/>
          <w:szCs w:val="18"/>
        </w:rPr>
        <w:t>дорожной карты</w:t>
      </w:r>
      <w:r>
        <w:rPr>
          <w:rFonts w:ascii="Verdana" w:hAnsi="Verdana"/>
          <w:color w:val="000000"/>
          <w:sz w:val="18"/>
          <w:szCs w:val="18"/>
        </w:rPr>
        <w:t>» Основ государственной политики Российской Федерации в сфере развития правовой грамотности и правосознания</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содержащей не только полный перечень мероприятий в рамках единой программы, но и рекомендации, касающиеся форм, методов и средств правового воспитания, а также создания благоприятных «</w:t>
      </w:r>
      <w:r>
        <w:rPr>
          <w:rStyle w:val="WW8Num3z0"/>
          <w:rFonts w:ascii="Verdana" w:hAnsi="Verdana"/>
          <w:color w:val="4682B4"/>
          <w:sz w:val="18"/>
          <w:szCs w:val="18"/>
        </w:rPr>
        <w:t>правосоциализирующих</w:t>
      </w:r>
      <w:r>
        <w:rPr>
          <w:rFonts w:ascii="Verdana" w:hAnsi="Verdana"/>
          <w:color w:val="000000"/>
          <w:sz w:val="18"/>
          <w:szCs w:val="18"/>
        </w:rPr>
        <w:t>» условий.</w:t>
      </w:r>
    </w:p>
    <w:p w14:paraId="03079D60" w14:textId="77777777" w:rsidR="00E563FF" w:rsidRDefault="00E563FF" w:rsidP="00E563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важность, а вместе с тем и сложность исследования данной тематики подтверждается кругом рассматриваемых понятий и проблем, как непосредственно связанных с правовым воспитанием и правовым нигилизмом, так и смежных с ними. Кроме того, в настоящей работе был обозначен ряд тех проблем, которые представляют определённый интерес для дальнейших научных исследований, ориентированных на разработку</w:t>
      </w:r>
      <w:r>
        <w:rPr>
          <w:rStyle w:val="WW8Num2z0"/>
          <w:rFonts w:ascii="Verdana" w:hAnsi="Verdana"/>
          <w:color w:val="000000"/>
          <w:sz w:val="18"/>
          <w:szCs w:val="18"/>
        </w:rPr>
        <w:t> </w:t>
      </w:r>
      <w:r>
        <w:rPr>
          <w:rStyle w:val="WW8Num3z0"/>
          <w:rFonts w:ascii="Verdana" w:hAnsi="Verdana"/>
          <w:color w:val="4682B4"/>
          <w:sz w:val="18"/>
          <w:szCs w:val="18"/>
        </w:rPr>
        <w:t>доктринальной</w:t>
      </w:r>
      <w:r>
        <w:rPr>
          <w:rStyle w:val="WW8Num2z0"/>
          <w:rFonts w:ascii="Verdana" w:hAnsi="Verdana"/>
          <w:color w:val="000000"/>
          <w:sz w:val="18"/>
          <w:szCs w:val="18"/>
        </w:rPr>
        <w:t> </w:t>
      </w:r>
      <w:r>
        <w:rPr>
          <w:rFonts w:ascii="Verdana" w:hAnsi="Verdana"/>
          <w:color w:val="000000"/>
          <w:sz w:val="18"/>
          <w:szCs w:val="18"/>
        </w:rPr>
        <w:t>концепции правового воспитания и её практическую реализацию, а также на формирование единой стратегии борьбы с правовым нигилизмом, которая, помимо правового воспитания, как было обосновано в настоящем диссертационном исследовании, занимающего центральное место, должна включать и другие средства. Представляется, что в самостоятельных научных исследованиях могут найти своё отражение следующие вопросы: влияние процессов глобализации на усиление и распространение правового нигилизма как в России, так и в других странах; возрастание общественно-политической активности граждан и правовой нигилизм российского общества - двусторонняя взаимообусловленность; участие профессионального юридического сообщества в правовоспитательной деятельности; разработка теоретико-прикладных моделей правового воспитания; социокультурная обусловленность правового воспитания в контексте психологических аспектов восприятия правовой действительности; гибкость структуры и механизма системы правового воспитания и др.</w:t>
      </w:r>
    </w:p>
    <w:p w14:paraId="562D2E09" w14:textId="77777777" w:rsidR="00E563FF" w:rsidRDefault="00E563FF" w:rsidP="00E563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сегодняшних условиях борьба с правовым нигилизмом - это не просто специальная государственная мера или приоритетное направление правовой политики, а объективная необходимость и условие нормального функционирования российского общества.</w:t>
      </w:r>
    </w:p>
    <w:p w14:paraId="1E4BF806" w14:textId="77777777" w:rsidR="00E563FF" w:rsidRDefault="00E563FF" w:rsidP="00E563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Правовой нигилизм приумножает и усугубляет ряд социальных проблем, часть из которых в свое время и послужила причиной его возникновения и распространения, исключает возможность их решения без несоразмерных потерь, блокируя проведение качественных преобразований в любой сфере общества, охваченного этим социальным недугом.</w:t>
      </w:r>
    </w:p>
    <w:p w14:paraId="6376C61C" w14:textId="77777777" w:rsidR="00E563FF" w:rsidRDefault="00E563FF" w:rsidP="00E563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Отторгая право, правовой нигилизм неизбежно приближает общество к состоянию «</w:t>
      </w:r>
      <w:r>
        <w:rPr>
          <w:rStyle w:val="WW8Num3z0"/>
          <w:rFonts w:ascii="Verdana" w:hAnsi="Verdana"/>
          <w:color w:val="4682B4"/>
          <w:sz w:val="18"/>
          <w:szCs w:val="18"/>
        </w:rPr>
        <w:t>внеправового</w:t>
      </w:r>
      <w:r>
        <w:rPr>
          <w:rFonts w:ascii="Verdana" w:hAnsi="Verdana"/>
          <w:color w:val="000000"/>
          <w:sz w:val="18"/>
          <w:szCs w:val="18"/>
        </w:rPr>
        <w:t>» отчуждения, проявляясь в конкретных действиях, свидетельствующих уже не об отвлечённых, теоретизированных и существующих только в сознании отдельного субъекта</w:t>
      </w:r>
      <w:r>
        <w:rPr>
          <w:rStyle w:val="WW8Num2z0"/>
          <w:rFonts w:ascii="Verdana" w:hAnsi="Verdana"/>
          <w:color w:val="000000"/>
          <w:sz w:val="18"/>
          <w:szCs w:val="18"/>
        </w:rPr>
        <w:t> </w:t>
      </w:r>
      <w:r>
        <w:rPr>
          <w:rStyle w:val="WW8Num3z0"/>
          <w:rFonts w:ascii="Verdana" w:hAnsi="Verdana"/>
          <w:color w:val="4682B4"/>
          <w:sz w:val="18"/>
          <w:szCs w:val="18"/>
        </w:rPr>
        <w:t>антиправовых</w:t>
      </w:r>
      <w:r>
        <w:rPr>
          <w:rStyle w:val="WW8Num2z0"/>
          <w:rFonts w:ascii="Verdana" w:hAnsi="Verdana"/>
          <w:color w:val="000000"/>
          <w:sz w:val="18"/>
          <w:szCs w:val="18"/>
        </w:rPr>
        <w:t> </w:t>
      </w:r>
      <w:r>
        <w:rPr>
          <w:rFonts w:ascii="Verdana" w:hAnsi="Verdana"/>
          <w:color w:val="000000"/>
          <w:sz w:val="18"/>
          <w:szCs w:val="18"/>
        </w:rPr>
        <w:t>установках, а своего рода актах сопротивления и деятельном «</w:t>
      </w:r>
      <w:r>
        <w:rPr>
          <w:rStyle w:val="WW8Num3z0"/>
          <w:rFonts w:ascii="Verdana" w:hAnsi="Verdana"/>
          <w:color w:val="4682B4"/>
          <w:sz w:val="18"/>
          <w:szCs w:val="18"/>
        </w:rPr>
        <w:t>преступном</w:t>
      </w:r>
      <w:r>
        <w:rPr>
          <w:rFonts w:ascii="Verdana" w:hAnsi="Verdana"/>
          <w:color w:val="000000"/>
          <w:sz w:val="18"/>
          <w:szCs w:val="18"/>
        </w:rPr>
        <w:t>» поведении.</w:t>
      </w:r>
    </w:p>
    <w:p w14:paraId="5E9B0865" w14:textId="77777777" w:rsidR="00E563FF" w:rsidRDefault="00E563FF" w:rsidP="00E563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Правовое воспитание не является единственным средством борьбы с правовым нигилизмом. </w:t>
      </w:r>
      <w:r>
        <w:rPr>
          <w:rFonts w:ascii="Verdana" w:hAnsi="Verdana"/>
          <w:color w:val="000000"/>
          <w:sz w:val="18"/>
          <w:szCs w:val="18"/>
        </w:rPr>
        <w:lastRenderedPageBreak/>
        <w:t>Реализация правовой политики в достижении данной цели предполагает создание целого ряда благоприятных для правового развития общества условий, затрагивающих все без исключения сферы общественной жизни. Однако именно правовое воспитание является средством решающим, определяющим исход такой борьбы, поскольку без него немыслима «</w:t>
      </w:r>
      <w:r>
        <w:rPr>
          <w:rStyle w:val="WW8Num3z0"/>
          <w:rFonts w:ascii="Verdana" w:hAnsi="Verdana"/>
          <w:color w:val="4682B4"/>
          <w:sz w:val="18"/>
          <w:szCs w:val="18"/>
        </w:rPr>
        <w:t>жизнь по праву</w:t>
      </w:r>
      <w:r>
        <w:rPr>
          <w:rFonts w:ascii="Verdana" w:hAnsi="Verdana"/>
          <w:color w:val="000000"/>
          <w:sz w:val="18"/>
          <w:szCs w:val="18"/>
        </w:rPr>
        <w:t>». Следовательно, от эффективности системы правового воспитания в прямой зависимости находиться успех противостояния российского общества правовому нигилизму.</w:t>
      </w:r>
    </w:p>
    <w:p w14:paraId="7C9DFDEE" w14:textId="77777777" w:rsidR="00E563FF" w:rsidRDefault="00E563FF" w:rsidP="00E563F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Матевосова, Елена Константиновна, 2012 год</w:t>
      </w:r>
    </w:p>
    <w:p w14:paraId="54237B3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акты и официальные документы</w:t>
      </w:r>
    </w:p>
    <w:p w14:paraId="703B9CAA"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Официальное издание. М., 2011. 64 с.</w:t>
      </w:r>
    </w:p>
    <w:p w14:paraId="39F606D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 Об</w:t>
      </w:r>
      <w:r>
        <w:rPr>
          <w:rStyle w:val="WW8Num2z0"/>
          <w:rFonts w:ascii="Verdana" w:hAnsi="Verdana"/>
          <w:color w:val="000000"/>
          <w:sz w:val="18"/>
          <w:szCs w:val="18"/>
        </w:rPr>
        <w:t> </w:t>
      </w:r>
      <w:r>
        <w:rPr>
          <w:rStyle w:val="WW8Num3z0"/>
          <w:rFonts w:ascii="Verdana" w:hAnsi="Verdana"/>
          <w:color w:val="4682B4"/>
          <w:sz w:val="18"/>
          <w:szCs w:val="18"/>
        </w:rPr>
        <w:t>Уполномоченном</w:t>
      </w:r>
      <w:r>
        <w:rPr>
          <w:rStyle w:val="WW8Num2z0"/>
          <w:rFonts w:ascii="Verdana" w:hAnsi="Verdana"/>
          <w:color w:val="000000"/>
          <w:sz w:val="18"/>
          <w:szCs w:val="18"/>
        </w:rPr>
        <w:t> </w:t>
      </w:r>
      <w:r>
        <w:rPr>
          <w:rFonts w:ascii="Verdana" w:hAnsi="Verdana"/>
          <w:color w:val="000000"/>
          <w:sz w:val="18"/>
          <w:szCs w:val="18"/>
        </w:rPr>
        <w:t>по правам человека в Российской Федерации :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26 февраля 1997 г. №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 по состоянию на 28 декабря 2010 г. // Собр. законодательства Рос. Федерации. 1997. №36. Ст. 4312.</w:t>
      </w:r>
    </w:p>
    <w:p w14:paraId="2E7235B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 О бесплатной юридической помощи в Российской Федерации : федеральный закон от 21 ноября 2011 г. № 324-ФЭ : Собр. законодательства Рос. Федерации. 2011. № 48. Ст. 6725.</w:t>
      </w:r>
    </w:p>
    <w:p w14:paraId="6E83506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5. О внесении изменений в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 федеральный закон от 7 марта 2011 г. № 26-ФЗ // Российская газета. 2011. 11 марта.</w:t>
      </w:r>
    </w:p>
    <w:p w14:paraId="3EB0254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 О</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 федеральный закон от 07 февраля 2011 г. № З-ФЗ : по состоянию на 25 июня 2012 г. // Собр. законодательства Рос. Федерации. 2011. № 7. Ст. 900.</w:t>
      </w:r>
    </w:p>
    <w:p w14:paraId="0692247B"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коррупции : федеральный закон от 25 декабря 2008 г. № 273-Ф3 : по состоянию на 21 ноября 2011 г. // Собр. законодательства Рос. Федерации. 2008. № 52. Ст. 6228.</w:t>
      </w:r>
    </w:p>
    <w:p w14:paraId="2F8E2B7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 Об</w:t>
      </w:r>
      <w:r>
        <w:rPr>
          <w:rStyle w:val="WW8Num2z0"/>
          <w:rFonts w:ascii="Verdana" w:hAnsi="Verdana"/>
          <w:color w:val="000000"/>
          <w:sz w:val="18"/>
          <w:szCs w:val="18"/>
        </w:rPr>
        <w:t> </w:t>
      </w:r>
      <w:r>
        <w:rPr>
          <w:rStyle w:val="WW8Num3z0"/>
          <w:rFonts w:ascii="Verdana" w:hAnsi="Verdana"/>
          <w:color w:val="4682B4"/>
          <w:sz w:val="18"/>
          <w:szCs w:val="18"/>
        </w:rPr>
        <w:t>адвокатской</w:t>
      </w:r>
      <w:r>
        <w:rPr>
          <w:rStyle w:val="WW8Num2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 федеральный закон от 31 мая 2002 г. № 63-Ф3 : по состоянию на 21 ноября 2011 г. // Собр. законодательства Росс. Федерации. 2002. № 23. Ст. 2102.</w:t>
      </w:r>
    </w:p>
    <w:p w14:paraId="7C25870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 Об общественных объединениях : федеральный закон от 19 мая 1995 г. № 82-ФЗ : по состоянию на 1 июля 2011 г. // Собр. законодательства Рос. Федерации. 1995. № 21. Ст. 1930.</w:t>
      </w:r>
    </w:p>
    <w:p w14:paraId="46BB31B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 О порядке освещения деятельности органов государственной власти в государственных средствах массовой информации : федеральный закон от 13 января 1995 г. № 7-ФЗ : по состоянию на 12 декабря 2009 г. // Российская газета. 1995. №9-10.</w:t>
      </w:r>
    </w:p>
    <w:p w14:paraId="166E858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11. Российской Федерации в сфере развития правовой грамотности 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граждан Электронный ресурс. :</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Губернатора Новосибирской области от 6 июня 2011 г. № 139 // Советская Сибирь. 2011. 28 июня.</w:t>
      </w:r>
    </w:p>
    <w:p w14:paraId="2906772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 Доклад</w:t>
      </w:r>
      <w:r>
        <w:rPr>
          <w:rStyle w:val="WW8Num2z0"/>
          <w:rFonts w:ascii="Verdana" w:hAnsi="Verdana"/>
          <w:color w:val="000000"/>
          <w:sz w:val="18"/>
          <w:szCs w:val="18"/>
        </w:rPr>
        <w:t> </w:t>
      </w:r>
      <w:r>
        <w:rPr>
          <w:rStyle w:val="WW8Num3z0"/>
          <w:rFonts w:ascii="Verdana" w:hAnsi="Verdana"/>
          <w:color w:val="4682B4"/>
          <w:sz w:val="18"/>
          <w:szCs w:val="18"/>
        </w:rPr>
        <w:t>Уполномочено</w:t>
      </w:r>
      <w:r>
        <w:rPr>
          <w:rStyle w:val="WW8Num2z0"/>
          <w:rFonts w:ascii="Verdana" w:hAnsi="Verdana"/>
          <w:color w:val="000000"/>
          <w:sz w:val="18"/>
          <w:szCs w:val="18"/>
        </w:rPr>
        <w:t> </w:t>
      </w:r>
      <w:r>
        <w:rPr>
          <w:rFonts w:ascii="Verdana" w:hAnsi="Verdana"/>
          <w:color w:val="000000"/>
          <w:sz w:val="18"/>
          <w:szCs w:val="18"/>
        </w:rPr>
        <w:t>по правам человека в Российской Федерации за2009 год // Российская газета. 2010. 28 мая.</w:t>
      </w:r>
    </w:p>
    <w:p w14:paraId="7815A91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 Доклад Уполномочено по правам человека в Российской Федерации за2010 год // Российская газета. 2011. 13 мая.</w:t>
      </w:r>
    </w:p>
    <w:p w14:paraId="7205EC9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 Доклад Уполномочено по правам человека в Российской Федерации за2011 год // Российская газета. 2012. 6 марта.</w:t>
      </w:r>
    </w:p>
    <w:p w14:paraId="68515C8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 Специальная научная литература</w:t>
      </w:r>
    </w:p>
    <w:p w14:paraId="1456950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Аграновская</w:t>
      </w:r>
      <w:r>
        <w:rPr>
          <w:rStyle w:val="WW8Num2z0"/>
          <w:rFonts w:ascii="Verdana" w:hAnsi="Verdana"/>
          <w:color w:val="000000"/>
          <w:sz w:val="18"/>
          <w:szCs w:val="18"/>
        </w:rPr>
        <w:t> </w:t>
      </w:r>
      <w:r>
        <w:rPr>
          <w:rFonts w:ascii="Verdana" w:hAnsi="Verdana"/>
          <w:color w:val="000000"/>
          <w:sz w:val="18"/>
          <w:szCs w:val="18"/>
        </w:rPr>
        <w:t>Е.В. Правовая культура и обеспечение прав личности. М., 1988. 144 с.</w:t>
      </w:r>
    </w:p>
    <w:p w14:paraId="589F46E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Тайна и сила права. Наука права: новые подходы и идеи. Право в жизни и судьбе людей. 2-е изд., перераб. и доп. М., 2009. 176 с.</w:t>
      </w:r>
    </w:p>
    <w:p w14:paraId="716F788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Восхождение к праву. Поиски и решения. М., 2001. 752 с.</w:t>
      </w:r>
    </w:p>
    <w:p w14:paraId="5C6F11B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на пороге нового тысячелетия : некоторые тенденции мирового правового развития надежда и драма современной эпохи. М., 2000. 254 с.</w:t>
      </w:r>
    </w:p>
    <w:p w14:paraId="2C07179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Анденес</w:t>
      </w:r>
      <w:r>
        <w:rPr>
          <w:rStyle w:val="WW8Num2z0"/>
          <w:rFonts w:ascii="Verdana" w:hAnsi="Verdana"/>
          <w:color w:val="000000"/>
          <w:sz w:val="18"/>
          <w:szCs w:val="18"/>
        </w:rPr>
        <w:t> </w:t>
      </w:r>
      <w:r>
        <w:rPr>
          <w:rFonts w:ascii="Verdana" w:hAnsi="Verdana"/>
          <w:color w:val="000000"/>
          <w:sz w:val="18"/>
          <w:szCs w:val="18"/>
        </w:rPr>
        <w:t>И. Наказание и предупреждение</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Fonts w:ascii="Verdana" w:hAnsi="Verdana"/>
          <w:color w:val="000000"/>
          <w:sz w:val="18"/>
          <w:szCs w:val="18"/>
        </w:rPr>
        <w:t>. М., 1979. 264 с.</w:t>
      </w:r>
    </w:p>
    <w:p w14:paraId="272180C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 Арутюнян М., Здравомыслова О., Курильски-Ожвэн Ш. Образ и опыт права: Правовая социализация в изменяющейся России. М., 2008. 208 с.</w:t>
      </w:r>
    </w:p>
    <w:p w14:paraId="4B55581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на грани двух веков. М., 2005. 544 с.</w:t>
      </w:r>
    </w:p>
    <w:p w14:paraId="2421140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Беккариа</w:t>
      </w:r>
      <w:r>
        <w:rPr>
          <w:rStyle w:val="WW8Num2z0"/>
          <w:rFonts w:ascii="Verdana" w:hAnsi="Verdana"/>
          <w:color w:val="000000"/>
          <w:sz w:val="18"/>
          <w:szCs w:val="18"/>
        </w:rPr>
        <w:t> </w:t>
      </w:r>
      <w:r>
        <w:rPr>
          <w:rFonts w:ascii="Verdana" w:hAnsi="Verdana"/>
          <w:color w:val="000000"/>
          <w:sz w:val="18"/>
          <w:szCs w:val="18"/>
        </w:rPr>
        <w:t>Ч. О преступлениях и</w:t>
      </w:r>
      <w:r>
        <w:rPr>
          <w:rStyle w:val="WW8Num2z0"/>
          <w:rFonts w:ascii="Verdana" w:hAnsi="Verdana"/>
          <w:color w:val="000000"/>
          <w:sz w:val="18"/>
          <w:szCs w:val="18"/>
        </w:rPr>
        <w:t> </w:t>
      </w:r>
      <w:r>
        <w:rPr>
          <w:rStyle w:val="WW8Num3z0"/>
          <w:rFonts w:ascii="Verdana" w:hAnsi="Verdana"/>
          <w:color w:val="4682B4"/>
          <w:sz w:val="18"/>
          <w:szCs w:val="18"/>
        </w:rPr>
        <w:t>наказаниях</w:t>
      </w:r>
      <w:r>
        <w:rPr>
          <w:rFonts w:ascii="Verdana" w:hAnsi="Verdana"/>
          <w:color w:val="000000"/>
          <w:sz w:val="18"/>
          <w:szCs w:val="18"/>
        </w:rPr>
        <w:t>. М., 2004. 184 с.</w:t>
      </w:r>
    </w:p>
    <w:p w14:paraId="2409B6F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 Берман Г. Дж. Западная традиция права: эпоха формирования / пер. с англ. М., 1998. 624 с.</w:t>
      </w:r>
    </w:p>
    <w:p w14:paraId="23BE0A7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права и проблемы его обеспечения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практике : междунар. кол. моно!рафия / Е.В. Новикова и др. М., 2009. 608 с.</w:t>
      </w:r>
    </w:p>
    <w:p w14:paraId="4CA32E3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Иовчук</w:t>
      </w:r>
      <w:r>
        <w:rPr>
          <w:rStyle w:val="WW8Num2z0"/>
          <w:rFonts w:ascii="Verdana" w:hAnsi="Verdana"/>
          <w:color w:val="000000"/>
          <w:sz w:val="18"/>
          <w:szCs w:val="18"/>
        </w:rPr>
        <w:t> </w:t>
      </w:r>
      <w:r>
        <w:rPr>
          <w:rFonts w:ascii="Verdana" w:hAnsi="Verdana"/>
          <w:color w:val="000000"/>
          <w:sz w:val="18"/>
          <w:szCs w:val="18"/>
        </w:rPr>
        <w:t>М.Т. Ленинизм ; философские традиции и современность. М., 1970. 334 с.</w:t>
      </w:r>
    </w:p>
    <w:p w14:paraId="2B30274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Каминская</w:t>
      </w:r>
      <w:r>
        <w:rPr>
          <w:rStyle w:val="WW8Num2z0"/>
          <w:rFonts w:ascii="Verdana" w:hAnsi="Verdana"/>
          <w:color w:val="000000"/>
          <w:sz w:val="18"/>
          <w:szCs w:val="18"/>
        </w:rPr>
        <w:t> </w:t>
      </w:r>
      <w:r>
        <w:rPr>
          <w:rFonts w:ascii="Verdana" w:hAnsi="Verdana"/>
          <w:color w:val="000000"/>
          <w:sz w:val="18"/>
          <w:szCs w:val="18"/>
        </w:rPr>
        <w:t>В.И. Изучение правосознания граждан и вопросы правового воспитания. М., 1972. 184 с.</w:t>
      </w:r>
    </w:p>
    <w:p w14:paraId="715EC27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Карева</w:t>
      </w:r>
      <w:r>
        <w:rPr>
          <w:rStyle w:val="WW8Num2z0"/>
          <w:rFonts w:ascii="Verdana" w:hAnsi="Verdana"/>
          <w:color w:val="000000"/>
          <w:sz w:val="18"/>
          <w:szCs w:val="18"/>
        </w:rPr>
        <w:t> </w:t>
      </w:r>
      <w:r>
        <w:rPr>
          <w:rFonts w:ascii="Verdana" w:hAnsi="Verdana"/>
          <w:color w:val="000000"/>
          <w:sz w:val="18"/>
          <w:szCs w:val="18"/>
        </w:rPr>
        <w:t>М.П. Право и нравственность в социалистическом обществе. М., 1951. 184 с.</w:t>
      </w:r>
    </w:p>
    <w:p w14:paraId="5B56ADD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Кейзеров</w:t>
      </w:r>
      <w:r>
        <w:rPr>
          <w:rStyle w:val="WW8Num2z0"/>
          <w:rFonts w:ascii="Verdana" w:hAnsi="Verdana"/>
          <w:color w:val="000000"/>
          <w:sz w:val="18"/>
          <w:szCs w:val="18"/>
        </w:rPr>
        <w:t> </w:t>
      </w:r>
      <w:r>
        <w:rPr>
          <w:rFonts w:ascii="Verdana" w:hAnsi="Verdana"/>
          <w:color w:val="000000"/>
          <w:sz w:val="18"/>
          <w:szCs w:val="18"/>
        </w:rPr>
        <w:t>Н.М. Политическая и правовая культура. Методологические проблемы. М., 1993. 232 с.</w:t>
      </w:r>
    </w:p>
    <w:p w14:paraId="2756DE1B"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Кейзеров</w:t>
      </w:r>
      <w:r>
        <w:rPr>
          <w:rStyle w:val="WW8Num2z0"/>
          <w:rFonts w:ascii="Verdana" w:hAnsi="Verdana"/>
          <w:color w:val="000000"/>
          <w:sz w:val="18"/>
          <w:szCs w:val="18"/>
        </w:rPr>
        <w:t> </w:t>
      </w:r>
      <w:r>
        <w:rPr>
          <w:rFonts w:ascii="Verdana" w:hAnsi="Verdana"/>
          <w:color w:val="000000"/>
          <w:sz w:val="18"/>
          <w:szCs w:val="18"/>
        </w:rPr>
        <w:t>Н.М. Воспитание привычки соблюдать советский закон. М., 1965. 79 с.</w:t>
      </w:r>
    </w:p>
    <w:p w14:paraId="4A93679B"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Б.А. В защиту права (интеллигенция и</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 // Представительная власть XXI век: законодательство,</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Fonts w:ascii="Verdana" w:hAnsi="Verdana"/>
          <w:color w:val="000000"/>
          <w:sz w:val="18"/>
          <w:szCs w:val="18"/>
        </w:rPr>
        <w:t>, проблемы. М., 2005. № 1.С. 21-24.</w:t>
      </w:r>
    </w:p>
    <w:p w14:paraId="13FA8F2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32. Клеванов A.C. Три современных вопроса: О воспитании социализм, коммунизм и нигилизм - о дворянстве по поводу столетия дворянской грамоты. Киев, 1885. Тип. Петра Барокаго. 66 с.</w:t>
      </w:r>
    </w:p>
    <w:p w14:paraId="0E53CAC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В.О. Сочинения. В 9 т. Материалы разных лет. М., 1990. Т. 9. 525 с.</w:t>
      </w:r>
    </w:p>
    <w:p w14:paraId="3F97F45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Крусс</w:t>
      </w:r>
      <w:r>
        <w:rPr>
          <w:rStyle w:val="WW8Num2z0"/>
          <w:rFonts w:ascii="Verdana" w:hAnsi="Verdana"/>
          <w:color w:val="000000"/>
          <w:sz w:val="18"/>
          <w:szCs w:val="18"/>
        </w:rPr>
        <w:t> </w:t>
      </w:r>
      <w:r>
        <w:rPr>
          <w:rFonts w:ascii="Verdana" w:hAnsi="Verdana"/>
          <w:color w:val="000000"/>
          <w:sz w:val="18"/>
          <w:szCs w:val="18"/>
        </w:rPr>
        <w:t>В.И. Теория конституционного правопользовапия. М., 2007. 752 с.</w:t>
      </w:r>
    </w:p>
    <w:p w14:paraId="438472B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Борьба мотивов в</w:t>
      </w:r>
      <w:r>
        <w:rPr>
          <w:rStyle w:val="WW8Num2z0"/>
          <w:rFonts w:ascii="Verdana" w:hAnsi="Verdana"/>
          <w:color w:val="000000"/>
          <w:sz w:val="18"/>
          <w:szCs w:val="18"/>
        </w:rPr>
        <w:t> </w:t>
      </w:r>
      <w:r>
        <w:rPr>
          <w:rStyle w:val="WW8Num3z0"/>
          <w:rFonts w:ascii="Verdana" w:hAnsi="Verdana"/>
          <w:color w:val="4682B4"/>
          <w:sz w:val="18"/>
          <w:szCs w:val="18"/>
        </w:rPr>
        <w:t>преступном</w:t>
      </w:r>
      <w:r>
        <w:rPr>
          <w:rStyle w:val="WW8Num2z0"/>
          <w:rFonts w:ascii="Verdana" w:hAnsi="Verdana"/>
          <w:color w:val="000000"/>
          <w:sz w:val="18"/>
          <w:szCs w:val="18"/>
        </w:rPr>
        <w:t> </w:t>
      </w:r>
      <w:r>
        <w:rPr>
          <w:rFonts w:ascii="Verdana" w:hAnsi="Verdana"/>
          <w:color w:val="000000"/>
          <w:sz w:val="18"/>
          <w:szCs w:val="18"/>
        </w:rPr>
        <w:t>поведении. М., 2007. 128 с.</w:t>
      </w:r>
    </w:p>
    <w:p w14:paraId="4B326FB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Стратегии борьбы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Fonts w:ascii="Verdana" w:hAnsi="Verdana"/>
          <w:color w:val="000000"/>
          <w:sz w:val="18"/>
          <w:szCs w:val="18"/>
        </w:rPr>
        <w:t>. М., 2003. 352 с.</w:t>
      </w:r>
    </w:p>
    <w:p w14:paraId="68F3812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Правовое поведение: норма и патология. М., 1982. 288 с.</w:t>
      </w:r>
    </w:p>
    <w:p w14:paraId="60AEF40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Кучерена</w:t>
      </w:r>
      <w:r>
        <w:rPr>
          <w:rStyle w:val="WW8Num2z0"/>
          <w:rFonts w:ascii="Verdana" w:hAnsi="Verdana"/>
          <w:color w:val="000000"/>
          <w:sz w:val="18"/>
          <w:szCs w:val="18"/>
        </w:rPr>
        <w:t> </w:t>
      </w:r>
      <w:r>
        <w:rPr>
          <w:rFonts w:ascii="Verdana" w:hAnsi="Verdana"/>
          <w:color w:val="000000"/>
          <w:sz w:val="18"/>
          <w:szCs w:val="18"/>
        </w:rPr>
        <w:t>А.Г. Адвокатура в условиях судебно-правовой реформы в России : монография. М., 2009. 434 с.</w:t>
      </w:r>
    </w:p>
    <w:p w14:paraId="32D3E31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Кучерена</w:t>
      </w:r>
      <w:r>
        <w:rPr>
          <w:rStyle w:val="WW8Num2z0"/>
          <w:rFonts w:ascii="Verdana" w:hAnsi="Verdana"/>
          <w:color w:val="000000"/>
          <w:sz w:val="18"/>
          <w:szCs w:val="18"/>
        </w:rPr>
        <w:t> </w:t>
      </w:r>
      <w:r>
        <w:rPr>
          <w:rFonts w:ascii="Verdana" w:hAnsi="Verdana"/>
          <w:color w:val="000000"/>
          <w:sz w:val="18"/>
          <w:szCs w:val="18"/>
        </w:rPr>
        <w:t>А.Г. Роль адвокатуры в становлении гражданского общества в России. М., 2002. 224 с.</w:t>
      </w:r>
    </w:p>
    <w:p w14:paraId="05BAE41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В.Н. Государство и революция // Полное собрание сочинений. М., 1975. Т. 33. 486 с.</w:t>
      </w:r>
    </w:p>
    <w:p w14:paraId="6DCBE7F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41. Личность и уважение к закону (Социологический аспект) : монография. М., 1979. 284 с.</w:t>
      </w:r>
    </w:p>
    <w:p w14:paraId="428EEAB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Право, мораль, личность. М., 1986. 264 с.</w:t>
      </w:r>
    </w:p>
    <w:p w14:paraId="7FD01FC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Социалистическое правосознание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М., 1973. 344 с.</w:t>
      </w:r>
    </w:p>
    <w:p w14:paraId="6E614F8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Лунеев</w:t>
      </w:r>
      <w:r>
        <w:rPr>
          <w:rStyle w:val="WW8Num2z0"/>
          <w:rFonts w:ascii="Verdana" w:hAnsi="Verdana"/>
          <w:color w:val="000000"/>
          <w:sz w:val="18"/>
          <w:szCs w:val="18"/>
        </w:rPr>
        <w:t> </w:t>
      </w:r>
      <w:r>
        <w:rPr>
          <w:rFonts w:ascii="Verdana" w:hAnsi="Verdana"/>
          <w:color w:val="000000"/>
          <w:sz w:val="18"/>
          <w:szCs w:val="18"/>
        </w:rPr>
        <w:t>В.В. Курс мировой и российской</w:t>
      </w:r>
      <w:r>
        <w:rPr>
          <w:rStyle w:val="WW8Num2z0"/>
          <w:rFonts w:ascii="Verdana" w:hAnsi="Verdana"/>
          <w:color w:val="000000"/>
          <w:sz w:val="18"/>
          <w:szCs w:val="18"/>
        </w:rPr>
        <w:t> </w:t>
      </w:r>
      <w:r>
        <w:rPr>
          <w:rStyle w:val="WW8Num3z0"/>
          <w:rFonts w:ascii="Verdana" w:hAnsi="Verdana"/>
          <w:color w:val="4682B4"/>
          <w:sz w:val="18"/>
          <w:szCs w:val="18"/>
        </w:rPr>
        <w:t>криминологии</w:t>
      </w:r>
      <w:r>
        <w:rPr>
          <w:rFonts w:ascii="Verdana" w:hAnsi="Verdana"/>
          <w:color w:val="000000"/>
          <w:sz w:val="18"/>
          <w:szCs w:val="18"/>
        </w:rPr>
        <w:t>. 2011. Т. 1. 1003 с.</w:t>
      </w:r>
    </w:p>
    <w:p w14:paraId="26347CF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Мазуренко</w:t>
      </w:r>
      <w:r>
        <w:rPr>
          <w:rStyle w:val="WW8Num2z0"/>
          <w:rFonts w:ascii="Verdana" w:hAnsi="Verdana"/>
          <w:color w:val="000000"/>
          <w:sz w:val="18"/>
          <w:szCs w:val="18"/>
        </w:rPr>
        <w:t> </w:t>
      </w:r>
      <w:r>
        <w:rPr>
          <w:rFonts w:ascii="Verdana" w:hAnsi="Verdana"/>
          <w:color w:val="000000"/>
          <w:sz w:val="18"/>
          <w:szCs w:val="18"/>
        </w:rPr>
        <w:t>А.П. Российская правотворческая политика: концепция и реальность. М., 2010. 392 с.</w:t>
      </w:r>
    </w:p>
    <w:p w14:paraId="46AA7C2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Понимание права. Подходы и проблемы. М., 1999. 419 с.</w:t>
      </w:r>
    </w:p>
    <w:p w14:paraId="156A948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Социальная справедливость и право. М., 1977. 255 с.</w:t>
      </w:r>
    </w:p>
    <w:p w14:paraId="34D0D22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JI.C. Народ в правовом государстве. М., 1999. 151 с.</w:t>
      </w:r>
    </w:p>
    <w:p w14:paraId="4A1A736A"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Маркарян</w:t>
      </w:r>
      <w:r>
        <w:rPr>
          <w:rStyle w:val="WW8Num2z0"/>
          <w:rFonts w:ascii="Verdana" w:hAnsi="Verdana"/>
          <w:color w:val="000000"/>
          <w:sz w:val="18"/>
          <w:szCs w:val="18"/>
        </w:rPr>
        <w:t> </w:t>
      </w:r>
      <w:r>
        <w:rPr>
          <w:rFonts w:ascii="Verdana" w:hAnsi="Verdana"/>
          <w:color w:val="000000"/>
          <w:sz w:val="18"/>
          <w:szCs w:val="18"/>
        </w:rPr>
        <w:t>Э.С. Теория культуры и современная наука (логико-методологический анализ). М., 1983. 284 с.</w:t>
      </w:r>
    </w:p>
    <w:p w14:paraId="73CA762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 Н. Государство и право в условиях глобализации : монография. М., 2008. 400 с.</w:t>
      </w:r>
    </w:p>
    <w:p w14:paraId="3923D5C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II.И. Актуальные проблемы теории права. Саратов, 2004. 512 с.</w:t>
      </w:r>
    </w:p>
    <w:p w14:paraId="2ECC962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Мирзоев</w:t>
      </w:r>
      <w:r>
        <w:rPr>
          <w:rStyle w:val="WW8Num2z0"/>
          <w:rFonts w:ascii="Verdana" w:hAnsi="Verdana"/>
          <w:color w:val="000000"/>
          <w:sz w:val="18"/>
          <w:szCs w:val="18"/>
        </w:rPr>
        <w:t> </w:t>
      </w:r>
      <w:r>
        <w:rPr>
          <w:rFonts w:ascii="Verdana" w:hAnsi="Verdana"/>
          <w:color w:val="000000"/>
          <w:sz w:val="18"/>
          <w:szCs w:val="18"/>
        </w:rPr>
        <w:t>Г.Б. Правовая культура адвоката. М., 1996. 256 с.</w:t>
      </w:r>
    </w:p>
    <w:p w14:paraId="79A8F06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Неновски</w:t>
      </w:r>
      <w:r>
        <w:rPr>
          <w:rStyle w:val="WW8Num2z0"/>
          <w:rFonts w:ascii="Verdana" w:hAnsi="Verdana"/>
          <w:color w:val="000000"/>
          <w:sz w:val="18"/>
          <w:szCs w:val="18"/>
        </w:rPr>
        <w:t> </w:t>
      </w:r>
      <w:r>
        <w:rPr>
          <w:rFonts w:ascii="Verdana" w:hAnsi="Verdana"/>
          <w:color w:val="000000"/>
          <w:sz w:val="18"/>
          <w:szCs w:val="18"/>
        </w:rPr>
        <w:t>Н. Право и ценности / пер. с болг. и вступ. ст. В.М. Сафронова; под ред. В.Д.</w:t>
      </w:r>
      <w:r>
        <w:rPr>
          <w:rStyle w:val="WW8Num2z0"/>
          <w:rFonts w:ascii="Verdana" w:hAnsi="Verdana"/>
          <w:color w:val="000000"/>
          <w:sz w:val="18"/>
          <w:szCs w:val="18"/>
        </w:rPr>
        <w:t> </w:t>
      </w:r>
      <w:r>
        <w:rPr>
          <w:rStyle w:val="WW8Num3z0"/>
          <w:rFonts w:ascii="Verdana" w:hAnsi="Verdana"/>
          <w:color w:val="4682B4"/>
          <w:sz w:val="18"/>
          <w:szCs w:val="18"/>
        </w:rPr>
        <w:t>Зорькина</w:t>
      </w:r>
      <w:r>
        <w:rPr>
          <w:rFonts w:ascii="Verdana" w:hAnsi="Verdana"/>
          <w:color w:val="000000"/>
          <w:sz w:val="18"/>
          <w:szCs w:val="18"/>
        </w:rPr>
        <w:t>. М., 1987. 245 с.</w:t>
      </w:r>
    </w:p>
    <w:p w14:paraId="611B1C3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Нешатаева</w:t>
      </w:r>
      <w:r>
        <w:rPr>
          <w:rStyle w:val="WW8Num2z0"/>
          <w:rFonts w:ascii="Verdana" w:hAnsi="Verdana"/>
          <w:color w:val="000000"/>
          <w:sz w:val="18"/>
          <w:szCs w:val="18"/>
        </w:rPr>
        <w:t> </w:t>
      </w:r>
      <w:r>
        <w:rPr>
          <w:rFonts w:ascii="Verdana" w:hAnsi="Verdana"/>
          <w:color w:val="000000"/>
          <w:sz w:val="18"/>
          <w:szCs w:val="18"/>
        </w:rPr>
        <w:t>Т.Н. Модернизация статуса судьи: современные международные подходы /</w:t>
      </w:r>
      <w:r>
        <w:rPr>
          <w:rStyle w:val="WW8Num2z0"/>
          <w:rFonts w:ascii="Verdana" w:hAnsi="Verdana"/>
          <w:color w:val="000000"/>
          <w:sz w:val="18"/>
          <w:szCs w:val="18"/>
        </w:rPr>
        <w:t> </w:t>
      </w:r>
      <w:r>
        <w:rPr>
          <w:rStyle w:val="WW8Num3z0"/>
          <w:rFonts w:ascii="Verdana" w:hAnsi="Verdana"/>
          <w:color w:val="4682B4"/>
          <w:sz w:val="18"/>
          <w:szCs w:val="18"/>
        </w:rPr>
        <w:t>Куделич</w:t>
      </w:r>
      <w:r>
        <w:rPr>
          <w:rStyle w:val="WW8Num2z0"/>
          <w:rFonts w:ascii="Verdana" w:hAnsi="Verdana"/>
          <w:color w:val="000000"/>
          <w:sz w:val="18"/>
          <w:szCs w:val="18"/>
        </w:rPr>
        <w:t> </w:t>
      </w:r>
      <w:r>
        <w:rPr>
          <w:rFonts w:ascii="Verdana" w:hAnsi="Verdana"/>
          <w:color w:val="000000"/>
          <w:sz w:val="18"/>
          <w:szCs w:val="18"/>
        </w:rPr>
        <w:t>Е.А., Нешатаева Т.Н., Павлова Н.В. и др. М., 201 1.336 с.</w:t>
      </w:r>
    </w:p>
    <w:p w14:paraId="68158B5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Введение в философию права. Кризис современного правосознания / отв. ред. В.Н. Кудрявцев. М., 1996. 269 с.</w:t>
      </w:r>
    </w:p>
    <w:p w14:paraId="1D8F9F5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А.И. Нигилизм и нигилисты : опыт критической характеристики. Л., 1972. 295 с.</w:t>
      </w:r>
    </w:p>
    <w:p w14:paraId="29E177F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57. Ницше Ф. Воля к власти. Опыт переоценки всех ценностей / пер.с нем. Е. Герцык и др. М., 2005. 880 с.</w:t>
      </w:r>
    </w:p>
    <w:p w14:paraId="49C34B7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58. Общая теория прав человека / под ред. Е.А. Лукашева. М., 1996. 520 с.</w:t>
      </w:r>
    </w:p>
    <w:p w14:paraId="6433ECA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Оксамытный</w:t>
      </w:r>
      <w:r>
        <w:rPr>
          <w:rStyle w:val="WW8Num2z0"/>
          <w:rFonts w:ascii="Verdana" w:hAnsi="Verdana"/>
          <w:color w:val="000000"/>
          <w:sz w:val="18"/>
          <w:szCs w:val="18"/>
        </w:rPr>
        <w:t> </w:t>
      </w:r>
      <w:r>
        <w:rPr>
          <w:rFonts w:ascii="Verdana" w:hAnsi="Verdana"/>
          <w:color w:val="000000"/>
          <w:sz w:val="18"/>
          <w:szCs w:val="18"/>
        </w:rPr>
        <w:t>В.В. Правовое воспитание важный фактор формирования социально активной личности / отв. ред. H.H.</w:t>
      </w:r>
      <w:r>
        <w:rPr>
          <w:rStyle w:val="WW8Num2z0"/>
          <w:rFonts w:ascii="Verdana" w:hAnsi="Verdana"/>
          <w:color w:val="000000"/>
          <w:sz w:val="18"/>
          <w:szCs w:val="18"/>
        </w:rPr>
        <w:t> </w:t>
      </w:r>
      <w:r>
        <w:rPr>
          <w:rStyle w:val="WW8Num3z0"/>
          <w:rFonts w:ascii="Verdana" w:hAnsi="Verdana"/>
          <w:color w:val="4682B4"/>
          <w:sz w:val="18"/>
          <w:szCs w:val="18"/>
        </w:rPr>
        <w:t>Козюбра</w:t>
      </w:r>
      <w:r>
        <w:rPr>
          <w:rFonts w:ascii="Verdana" w:hAnsi="Verdana"/>
          <w:color w:val="000000"/>
          <w:sz w:val="18"/>
          <w:szCs w:val="18"/>
        </w:rPr>
        <w:t>. Киев. 1979. 74 с.</w:t>
      </w:r>
    </w:p>
    <w:p w14:paraId="370B82C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Орзих</w:t>
      </w:r>
      <w:r>
        <w:rPr>
          <w:rStyle w:val="WW8Num2z0"/>
          <w:rFonts w:ascii="Verdana" w:hAnsi="Verdana"/>
          <w:color w:val="000000"/>
          <w:sz w:val="18"/>
          <w:szCs w:val="18"/>
        </w:rPr>
        <w:t> </w:t>
      </w:r>
      <w:r>
        <w:rPr>
          <w:rFonts w:ascii="Verdana" w:hAnsi="Verdana"/>
          <w:color w:val="000000"/>
          <w:sz w:val="18"/>
          <w:szCs w:val="18"/>
        </w:rPr>
        <w:t>М. Ф. Личность и право. М., 1975. 112 с.60.0сипян Б.А. Дух правометрии или основание межерологии права. М., 2009. 656 с.</w:t>
      </w:r>
    </w:p>
    <w:p w14:paraId="4FA44B7B"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61. Г1арсонс Т. О структуре социального действия. М., 2002. 880 с.</w:t>
      </w:r>
    </w:p>
    <w:p w14:paraId="6CF082F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Е.А. Теоретико-правовые основы преодоления правового нигилизма и формирования правовой культуры детей и молодёжи : монография. Ярославль-Москва. 2012. 320 с.</w:t>
      </w:r>
    </w:p>
    <w:p w14:paraId="61DC993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Е.А. Правовая культура и правовое воспитание в России на рубеже ХХ-ХХ1 веков. М., 2003. 415 с.</w:t>
      </w:r>
    </w:p>
    <w:p w14:paraId="66EFA7D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64. Перестройка и правовое воспитание советских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Киев, 1989. 304 с.</w:t>
      </w:r>
    </w:p>
    <w:p w14:paraId="130654B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СПб., 1907. Т. 1. 656 с.</w:t>
      </w:r>
    </w:p>
    <w:p w14:paraId="74ECF57A"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Петручак</w:t>
      </w:r>
      <w:r>
        <w:rPr>
          <w:rStyle w:val="WW8Num2z0"/>
          <w:rFonts w:ascii="Verdana" w:hAnsi="Verdana"/>
          <w:color w:val="000000"/>
          <w:sz w:val="18"/>
          <w:szCs w:val="18"/>
        </w:rPr>
        <w:t> </w:t>
      </w:r>
      <w:r>
        <w:rPr>
          <w:rFonts w:ascii="Verdana" w:hAnsi="Verdana"/>
          <w:color w:val="000000"/>
          <w:sz w:val="18"/>
          <w:szCs w:val="18"/>
        </w:rPr>
        <w:t>JI.A. Правовая культура современного российского общества. М., 2012. 364 с.</w:t>
      </w:r>
    </w:p>
    <w:p w14:paraId="419232F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67. Петручак JI.A. Правовая культура и юридическое образование в контексте модернизации российского общества. М., 201 1. 224 с.</w:t>
      </w:r>
    </w:p>
    <w:p w14:paraId="20BA326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68. Политико-правовые ценности: история и современность / под ред.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2000. 256 с.</w:t>
      </w:r>
    </w:p>
    <w:p w14:paraId="222D73B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69. Права человека и процессы глобализации современного мира / отв. ред. Е.А. Лукашева. М., 2005. 464 с.</w:t>
      </w:r>
    </w:p>
    <w:p w14:paraId="44BDE1F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70. Право и культура : монография / под общ. ред. В.К.</w:t>
      </w:r>
      <w:r>
        <w:rPr>
          <w:rStyle w:val="WW8Num2z0"/>
          <w:rFonts w:ascii="Verdana" w:hAnsi="Verdana"/>
          <w:color w:val="000000"/>
          <w:sz w:val="18"/>
          <w:szCs w:val="18"/>
        </w:rPr>
        <w:t> </w:t>
      </w:r>
      <w:r>
        <w:rPr>
          <w:rStyle w:val="WW8Num3z0"/>
          <w:rFonts w:ascii="Verdana" w:hAnsi="Verdana"/>
          <w:color w:val="4682B4"/>
          <w:sz w:val="18"/>
          <w:szCs w:val="18"/>
        </w:rPr>
        <w:t>Егорова</w:t>
      </w:r>
      <w:r>
        <w:rPr>
          <w:rFonts w:ascii="Verdana" w:hAnsi="Verdana"/>
          <w:color w:val="000000"/>
          <w:sz w:val="18"/>
          <w:szCs w:val="18"/>
        </w:rPr>
        <w:t>, Ю.А. Тихомирова, О.Н. Астафьевой. М., 2009. 464 с.</w:t>
      </w:r>
    </w:p>
    <w:p w14:paraId="4392A56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71. Правовая пропаганда : в помощь идеологическому работнику / под ред. A.B.</w:t>
      </w:r>
      <w:r>
        <w:rPr>
          <w:rStyle w:val="WW8Num2z0"/>
          <w:rFonts w:ascii="Verdana" w:hAnsi="Verdana"/>
          <w:color w:val="000000"/>
          <w:sz w:val="18"/>
          <w:szCs w:val="18"/>
        </w:rPr>
        <w:t> </w:t>
      </w:r>
      <w:r>
        <w:rPr>
          <w:rStyle w:val="WW8Num3z0"/>
          <w:rFonts w:ascii="Verdana" w:hAnsi="Verdana"/>
          <w:color w:val="4682B4"/>
          <w:sz w:val="18"/>
          <w:szCs w:val="18"/>
        </w:rPr>
        <w:t>Мицкевича</w:t>
      </w:r>
      <w:r>
        <w:rPr>
          <w:rFonts w:ascii="Verdana" w:hAnsi="Verdana"/>
          <w:color w:val="000000"/>
          <w:sz w:val="18"/>
          <w:szCs w:val="18"/>
        </w:rPr>
        <w:t>. М., 1981. 208 с.</w:t>
      </w:r>
    </w:p>
    <w:p w14:paraId="6BE171F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72. Профессиональные навыки</w:t>
      </w:r>
      <w:r>
        <w:rPr>
          <w:rStyle w:val="WW8Num2z0"/>
          <w:rFonts w:ascii="Verdana" w:hAnsi="Verdana"/>
          <w:color w:val="000000"/>
          <w:sz w:val="18"/>
          <w:szCs w:val="18"/>
        </w:rPr>
        <w:t> </w:t>
      </w:r>
      <w:r>
        <w:rPr>
          <w:rStyle w:val="WW8Num3z0"/>
          <w:rFonts w:ascii="Verdana" w:hAnsi="Verdana"/>
          <w:color w:val="4682B4"/>
          <w:sz w:val="18"/>
          <w:szCs w:val="18"/>
        </w:rPr>
        <w:t>юриста</w:t>
      </w:r>
      <w:r>
        <w:rPr>
          <w:rFonts w:ascii="Verdana" w:hAnsi="Verdana"/>
          <w:color w:val="000000"/>
          <w:sz w:val="18"/>
          <w:szCs w:val="18"/>
        </w:rPr>
        <w:t>. Опыт практического обучения / отв. ред.:</w:t>
      </w:r>
      <w:r>
        <w:rPr>
          <w:rStyle w:val="WW8Num2z0"/>
          <w:rFonts w:ascii="Verdana" w:hAnsi="Verdana"/>
          <w:color w:val="000000"/>
          <w:sz w:val="18"/>
          <w:szCs w:val="18"/>
        </w:rPr>
        <w:t> </w:t>
      </w:r>
      <w:r>
        <w:rPr>
          <w:rStyle w:val="WW8Num3z0"/>
          <w:rFonts w:ascii="Verdana" w:hAnsi="Verdana"/>
          <w:color w:val="4682B4"/>
          <w:sz w:val="18"/>
          <w:szCs w:val="18"/>
        </w:rPr>
        <w:t>Воскобитова</w:t>
      </w:r>
      <w:r>
        <w:rPr>
          <w:rStyle w:val="WW8Num2z0"/>
          <w:rFonts w:ascii="Verdana" w:hAnsi="Verdana"/>
          <w:color w:val="000000"/>
          <w:sz w:val="18"/>
          <w:szCs w:val="18"/>
        </w:rPr>
        <w:t> </w:t>
      </w:r>
      <w:r>
        <w:rPr>
          <w:rFonts w:ascii="Verdana" w:hAnsi="Verdana"/>
          <w:color w:val="000000"/>
          <w:sz w:val="18"/>
          <w:szCs w:val="18"/>
        </w:rPr>
        <w:t>Л.А., Михайлова Л.П., Шугрина Е.С. М., 2001. 416.</w:t>
      </w:r>
    </w:p>
    <w:p w14:paraId="42DDADA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73. Роль правового воспитания в</w:t>
      </w:r>
      <w:r>
        <w:rPr>
          <w:rStyle w:val="WW8Num2z0"/>
          <w:rFonts w:ascii="Verdana" w:hAnsi="Verdana"/>
          <w:color w:val="000000"/>
          <w:sz w:val="18"/>
          <w:szCs w:val="18"/>
        </w:rPr>
        <w:t> </w:t>
      </w:r>
      <w:r>
        <w:rPr>
          <w:rStyle w:val="WW8Num3z0"/>
          <w:rFonts w:ascii="Verdana" w:hAnsi="Verdana"/>
          <w:color w:val="4682B4"/>
          <w:sz w:val="18"/>
          <w:szCs w:val="18"/>
        </w:rPr>
        <w:t>предупреждении</w:t>
      </w:r>
      <w:r>
        <w:rPr>
          <w:rStyle w:val="WW8Num2z0"/>
          <w:rFonts w:ascii="Verdana" w:hAnsi="Verdana"/>
          <w:color w:val="000000"/>
          <w:sz w:val="18"/>
          <w:szCs w:val="18"/>
        </w:rPr>
        <w:t> </w:t>
      </w:r>
      <w:r>
        <w:rPr>
          <w:rFonts w:ascii="Verdana" w:hAnsi="Verdana"/>
          <w:color w:val="000000"/>
          <w:sz w:val="18"/>
          <w:szCs w:val="18"/>
        </w:rPr>
        <w:t>правонарушений / под ред. А. В. Мицкевича. М., 1985. 240 с.</w:t>
      </w:r>
    </w:p>
    <w:p w14:paraId="4D5BBE0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Бытие и сознание: о месте психического во всеобщей взаимосвязи явлений материального мира. М., 1957. 328 с.</w:t>
      </w:r>
    </w:p>
    <w:p w14:paraId="5394FA2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Рувинский</w:t>
      </w:r>
      <w:r>
        <w:rPr>
          <w:rStyle w:val="WW8Num2z0"/>
          <w:rFonts w:ascii="Verdana" w:hAnsi="Verdana"/>
          <w:color w:val="000000"/>
          <w:sz w:val="18"/>
          <w:szCs w:val="18"/>
        </w:rPr>
        <w:t> </w:t>
      </w:r>
      <w:r>
        <w:rPr>
          <w:rFonts w:ascii="Verdana" w:hAnsi="Verdana"/>
          <w:color w:val="000000"/>
          <w:sz w:val="18"/>
          <w:szCs w:val="18"/>
        </w:rPr>
        <w:t>Л.И. Самовоспитание личности. М., 1984. 140 с.</w:t>
      </w:r>
    </w:p>
    <w:p w14:paraId="154CFF6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Рябко</w:t>
      </w:r>
      <w:r>
        <w:rPr>
          <w:rStyle w:val="WW8Num2z0"/>
          <w:rFonts w:ascii="Verdana" w:hAnsi="Verdana"/>
          <w:color w:val="000000"/>
          <w:sz w:val="18"/>
          <w:szCs w:val="18"/>
        </w:rPr>
        <w:t> </w:t>
      </w:r>
      <w:r>
        <w:rPr>
          <w:rFonts w:ascii="Verdana" w:hAnsi="Verdana"/>
          <w:color w:val="000000"/>
          <w:sz w:val="18"/>
          <w:szCs w:val="18"/>
        </w:rPr>
        <w:t>И.Ф. Правосознание и правовое воспитание масс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обществе. Ростов н/Д, 1969. 191 с.</w:t>
      </w:r>
    </w:p>
    <w:p w14:paraId="45EE374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Сальников</w:t>
      </w:r>
      <w:r>
        <w:rPr>
          <w:rStyle w:val="WW8Num2z0"/>
          <w:rFonts w:ascii="Verdana" w:hAnsi="Verdana"/>
          <w:color w:val="000000"/>
          <w:sz w:val="18"/>
          <w:szCs w:val="18"/>
        </w:rPr>
        <w:t> </w:t>
      </w:r>
      <w:r>
        <w:rPr>
          <w:rFonts w:ascii="Verdana" w:hAnsi="Verdana"/>
          <w:color w:val="000000"/>
          <w:sz w:val="18"/>
          <w:szCs w:val="18"/>
        </w:rPr>
        <w:t>В.П. Социалистическая правовая культура. Саратов, 1989. 144 с.</w:t>
      </w:r>
    </w:p>
    <w:p w14:paraId="5ECC89F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Семитко</w:t>
      </w:r>
      <w:r>
        <w:rPr>
          <w:rStyle w:val="WW8Num2z0"/>
          <w:rFonts w:ascii="Verdana" w:hAnsi="Verdana"/>
          <w:color w:val="000000"/>
          <w:sz w:val="18"/>
          <w:szCs w:val="18"/>
        </w:rPr>
        <w:t> </w:t>
      </w:r>
      <w:r>
        <w:rPr>
          <w:rFonts w:ascii="Verdana" w:hAnsi="Verdana"/>
          <w:color w:val="000000"/>
          <w:sz w:val="18"/>
          <w:szCs w:val="18"/>
        </w:rPr>
        <w:t>А.П. Правовая культура социалистического общества: сущность, противоречия, прогресс : монография. Свердловск, 1990. 176.</w:t>
      </w:r>
    </w:p>
    <w:p w14:paraId="67D5D8B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Н.Я., Кармадонов К.С. Официальное</w:t>
      </w:r>
      <w:r>
        <w:rPr>
          <w:rStyle w:val="WW8Num2z0"/>
          <w:rFonts w:ascii="Verdana" w:hAnsi="Verdana"/>
          <w:color w:val="000000"/>
          <w:sz w:val="18"/>
          <w:szCs w:val="18"/>
        </w:rPr>
        <w:t> </w:t>
      </w:r>
      <w:r>
        <w:rPr>
          <w:rStyle w:val="WW8Num3z0"/>
          <w:rFonts w:ascii="Verdana" w:hAnsi="Verdana"/>
          <w:color w:val="4682B4"/>
          <w:sz w:val="18"/>
          <w:szCs w:val="18"/>
        </w:rPr>
        <w:t>опубликование</w:t>
      </w:r>
      <w:r>
        <w:rPr>
          <w:rStyle w:val="WW8Num2z0"/>
          <w:rFonts w:ascii="Verdana" w:hAnsi="Verdana"/>
          <w:color w:val="000000"/>
          <w:sz w:val="18"/>
          <w:szCs w:val="18"/>
        </w:rPr>
        <w:t> </w:t>
      </w:r>
      <w:r>
        <w:rPr>
          <w:rFonts w:ascii="Verdana" w:hAnsi="Verdana"/>
          <w:color w:val="000000"/>
          <w:sz w:val="18"/>
          <w:szCs w:val="18"/>
        </w:rPr>
        <w:t>нормативных правовых актов. М., 2012. 120 с.</w:t>
      </w:r>
    </w:p>
    <w:p w14:paraId="11E8CF3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Н.Я. Профессиональная культура юристов и законность. М., 2011. 160 с.</w:t>
      </w:r>
    </w:p>
    <w:p w14:paraId="2B620A7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Н.Я. Профессиональное сознание юристов. М., 1988. 224 с.</w:t>
      </w:r>
    </w:p>
    <w:p w14:paraId="6B37FB0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Н.Я. Организация правовой пропаганды. М., 1974. 88 с.</w:t>
      </w:r>
    </w:p>
    <w:p w14:paraId="5DA705A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83. Социальные отклонения. 2-е изд., перераб. и доп. М., 1989. 368 с.</w:t>
      </w:r>
    </w:p>
    <w:p w14:paraId="6B91A3A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Мудрая власть коллектива : методика воспитания коллектива. М., 1975.240 с.</w:t>
      </w:r>
    </w:p>
    <w:p w14:paraId="4D40F7EB"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85. Теоретические основы исследования и анализа латентной</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Fonts w:ascii="Verdana" w:hAnsi="Verdana"/>
          <w:color w:val="000000"/>
          <w:sz w:val="18"/>
          <w:szCs w:val="18"/>
        </w:rPr>
        <w:t>: монография / под ред. С.М. Иншакова. М., 2011. 839 с.</w:t>
      </w:r>
    </w:p>
    <w:p w14:paraId="5073C4B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Д.Е. Правовое самовоспитание молодёжи. Киев, 1991. 31 с.</w:t>
      </w:r>
    </w:p>
    <w:p w14:paraId="044E923A"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Юридическая коллизия. М., 1994. 230 с.</w:t>
      </w:r>
    </w:p>
    <w:p w14:paraId="554C643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Трубников</w:t>
      </w:r>
      <w:r>
        <w:rPr>
          <w:rStyle w:val="WW8Num2z0"/>
          <w:rFonts w:ascii="Verdana" w:hAnsi="Verdana"/>
          <w:color w:val="000000"/>
          <w:sz w:val="18"/>
          <w:szCs w:val="18"/>
        </w:rPr>
        <w:t> </w:t>
      </w:r>
      <w:r>
        <w:rPr>
          <w:rFonts w:ascii="Verdana" w:hAnsi="Verdana"/>
          <w:color w:val="000000"/>
          <w:sz w:val="18"/>
          <w:szCs w:val="18"/>
        </w:rPr>
        <w:t>Н.Н. О категориях «цель», «</w:t>
      </w:r>
      <w:r>
        <w:rPr>
          <w:rStyle w:val="WW8Num3z0"/>
          <w:rFonts w:ascii="Verdana" w:hAnsi="Verdana"/>
          <w:color w:val="4682B4"/>
          <w:sz w:val="18"/>
          <w:szCs w:val="18"/>
        </w:rPr>
        <w:t>средство</w:t>
      </w:r>
      <w:r>
        <w:rPr>
          <w:rFonts w:ascii="Verdana" w:hAnsi="Verdana"/>
          <w:color w:val="000000"/>
          <w:sz w:val="18"/>
          <w:szCs w:val="18"/>
        </w:rPr>
        <w:t>», «</w:t>
      </w:r>
      <w:r>
        <w:rPr>
          <w:rStyle w:val="WW8Num3z0"/>
          <w:rFonts w:ascii="Verdana" w:hAnsi="Verdana"/>
          <w:color w:val="4682B4"/>
          <w:sz w:val="18"/>
          <w:szCs w:val="18"/>
        </w:rPr>
        <w:t>результат</w:t>
      </w:r>
      <w:r>
        <w:rPr>
          <w:rFonts w:ascii="Verdana" w:hAnsi="Verdana"/>
          <w:color w:val="000000"/>
          <w:sz w:val="18"/>
          <w:szCs w:val="18"/>
        </w:rPr>
        <w:t>». М., 1968. 148 с.</w:t>
      </w:r>
    </w:p>
    <w:p w14:paraId="6EAD146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Ушипский</w:t>
      </w:r>
      <w:r>
        <w:rPr>
          <w:rStyle w:val="WW8Num2z0"/>
          <w:rFonts w:ascii="Verdana" w:hAnsi="Verdana"/>
          <w:color w:val="000000"/>
          <w:sz w:val="18"/>
          <w:szCs w:val="18"/>
        </w:rPr>
        <w:t> </w:t>
      </w:r>
      <w:r>
        <w:rPr>
          <w:rFonts w:ascii="Verdana" w:hAnsi="Verdana"/>
          <w:color w:val="000000"/>
          <w:sz w:val="18"/>
          <w:szCs w:val="18"/>
        </w:rPr>
        <w:t xml:space="preserve">К.Д. Человек как предмет воспитания. Опыт педагогической антропологии. Спб., </w:t>
      </w:r>
      <w:r>
        <w:rPr>
          <w:rFonts w:ascii="Verdana" w:hAnsi="Verdana"/>
          <w:color w:val="000000"/>
          <w:sz w:val="18"/>
          <w:szCs w:val="18"/>
        </w:rPr>
        <w:lastRenderedPageBreak/>
        <w:t>1871. Т. 1. 489 с.</w:t>
      </w:r>
    </w:p>
    <w:p w14:paraId="00F39FE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Фарбер</w:t>
      </w:r>
      <w:r>
        <w:rPr>
          <w:rStyle w:val="WW8Num2z0"/>
          <w:rFonts w:ascii="Verdana" w:hAnsi="Verdana"/>
          <w:color w:val="000000"/>
          <w:sz w:val="18"/>
          <w:szCs w:val="18"/>
        </w:rPr>
        <w:t> </w:t>
      </w:r>
      <w:r>
        <w:rPr>
          <w:rFonts w:ascii="Verdana" w:hAnsi="Verdana"/>
          <w:color w:val="000000"/>
          <w:sz w:val="18"/>
          <w:szCs w:val="18"/>
        </w:rPr>
        <w:t>И.Е. Правосознание как форма общественного сознания. М., 1963. 206 с.</w:t>
      </w:r>
    </w:p>
    <w:p w14:paraId="1D49886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Фридмэн</w:t>
      </w:r>
      <w:r>
        <w:rPr>
          <w:rStyle w:val="WW8Num2z0"/>
          <w:rFonts w:ascii="Verdana" w:hAnsi="Verdana"/>
          <w:color w:val="000000"/>
          <w:sz w:val="18"/>
          <w:szCs w:val="18"/>
        </w:rPr>
        <w:t> </w:t>
      </w:r>
      <w:r>
        <w:rPr>
          <w:rFonts w:ascii="Verdana" w:hAnsi="Verdana"/>
          <w:color w:val="000000"/>
          <w:sz w:val="18"/>
          <w:szCs w:val="18"/>
        </w:rPr>
        <w:t>Л. Введение в американское право / пер. с англ. Г. Седуна. М., 1993. 286 с.</w:t>
      </w:r>
    </w:p>
    <w:p w14:paraId="2903A9F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Фуллер</w:t>
      </w:r>
      <w:r>
        <w:rPr>
          <w:rStyle w:val="WW8Num2z0"/>
          <w:rFonts w:ascii="Verdana" w:hAnsi="Verdana"/>
          <w:color w:val="000000"/>
          <w:sz w:val="18"/>
          <w:szCs w:val="18"/>
        </w:rPr>
        <w:t> </w:t>
      </w:r>
      <w:r>
        <w:rPr>
          <w:rFonts w:ascii="Verdana" w:hAnsi="Verdana"/>
          <w:color w:val="000000"/>
          <w:sz w:val="18"/>
          <w:szCs w:val="18"/>
        </w:rPr>
        <w:t>Л.Л. Мораль права / пер. с англ. Т. Даниловой. М., 2007. 308 с.</w:t>
      </w:r>
    </w:p>
    <w:p w14:paraId="0C9B80E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Р.О. Право как средство социального управления. М., 1988. 256 с.</w:t>
      </w:r>
    </w:p>
    <w:p w14:paraId="44AD8AF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94. Хайдеггер М. Время и бытие: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и выступления / пер. с нем. М., 1993. 447 с.</w:t>
      </w:r>
    </w:p>
    <w:p w14:paraId="50B8911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Цыбулевская</w:t>
      </w:r>
      <w:r>
        <w:rPr>
          <w:rStyle w:val="WW8Num2z0"/>
          <w:rFonts w:ascii="Verdana" w:hAnsi="Verdana"/>
          <w:color w:val="000000"/>
          <w:sz w:val="18"/>
          <w:szCs w:val="18"/>
        </w:rPr>
        <w:t> </w:t>
      </w:r>
      <w:r>
        <w:rPr>
          <w:rFonts w:ascii="Verdana" w:hAnsi="Verdana"/>
          <w:color w:val="000000"/>
          <w:sz w:val="18"/>
          <w:szCs w:val="18"/>
        </w:rPr>
        <w:t>О.И. Нравственные основания современного российского права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Саратов, 2004. 220 с.</w:t>
      </w:r>
    </w:p>
    <w:p w14:paraId="53A2E47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96. Швейцер А. Благоговение перед жизнью / пер. с нем. М., 1992. 573 с.</w:t>
      </w:r>
    </w:p>
    <w:p w14:paraId="2B2288A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Ширинянц</w:t>
      </w:r>
      <w:r>
        <w:rPr>
          <w:rStyle w:val="WW8Num2z0"/>
          <w:rFonts w:ascii="Verdana" w:hAnsi="Verdana"/>
          <w:color w:val="000000"/>
          <w:sz w:val="18"/>
          <w:szCs w:val="18"/>
        </w:rPr>
        <w:t> </w:t>
      </w:r>
      <w:r>
        <w:rPr>
          <w:rFonts w:ascii="Verdana" w:hAnsi="Verdana"/>
          <w:color w:val="000000"/>
          <w:sz w:val="18"/>
          <w:szCs w:val="18"/>
        </w:rPr>
        <w:t>A.A. Нигилизм или консерватизм? (русская интеллигенция в истории политики и мысли). М., 2011. 568 с.</w:t>
      </w:r>
    </w:p>
    <w:p w14:paraId="66E18B6A"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98. Шпенглер О. Закат Европы. Очерки морфологии мировой истории / пер. с нем., вступ. ст. и примеч. К.А. Свасьяна. М., 1998. 663 с.</w:t>
      </w:r>
    </w:p>
    <w:p w14:paraId="75AE616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99. Штаммлер Р. Сущность и задачи права и</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 пер. и предисл. В.А. Краснокутский. М., 1908. 164 с.</w:t>
      </w:r>
    </w:p>
    <w:p w14:paraId="3DDBD54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Экимов</w:t>
      </w:r>
      <w:r>
        <w:rPr>
          <w:rStyle w:val="WW8Num2z0"/>
          <w:rFonts w:ascii="Verdana" w:hAnsi="Verdana"/>
          <w:color w:val="000000"/>
          <w:sz w:val="18"/>
          <w:szCs w:val="18"/>
        </w:rPr>
        <w:t> </w:t>
      </w:r>
      <w:r>
        <w:rPr>
          <w:rFonts w:ascii="Verdana" w:hAnsi="Verdana"/>
          <w:color w:val="000000"/>
          <w:sz w:val="18"/>
          <w:szCs w:val="18"/>
        </w:rPr>
        <w:t>А.И. Справедливость и социалистическое право. М., 1980. 120 с.</w:t>
      </w:r>
    </w:p>
    <w:p w14:paraId="3592FB5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Эминов</w:t>
      </w:r>
      <w:r>
        <w:rPr>
          <w:rStyle w:val="WW8Num2z0"/>
          <w:rFonts w:ascii="Verdana" w:hAnsi="Verdana"/>
          <w:color w:val="000000"/>
          <w:sz w:val="18"/>
          <w:szCs w:val="18"/>
        </w:rPr>
        <w:t> </w:t>
      </w:r>
      <w:r>
        <w:rPr>
          <w:rFonts w:ascii="Verdana" w:hAnsi="Verdana"/>
          <w:color w:val="000000"/>
          <w:sz w:val="18"/>
          <w:szCs w:val="18"/>
        </w:rPr>
        <w:t>В.Е. Причины преступности в России:</w:t>
      </w:r>
      <w:r>
        <w:rPr>
          <w:rStyle w:val="WW8Num2z0"/>
          <w:rFonts w:ascii="Verdana" w:hAnsi="Verdana"/>
          <w:color w:val="000000"/>
          <w:sz w:val="18"/>
          <w:szCs w:val="18"/>
        </w:rPr>
        <w:t> </w:t>
      </w:r>
      <w:r>
        <w:rPr>
          <w:rStyle w:val="WW8Num3z0"/>
          <w:rFonts w:ascii="Verdana" w:hAnsi="Verdana"/>
          <w:color w:val="4682B4"/>
          <w:sz w:val="18"/>
          <w:szCs w:val="18"/>
        </w:rPr>
        <w:t>криминологический</w:t>
      </w:r>
      <w:r>
        <w:rPr>
          <w:rStyle w:val="WW8Num2z0"/>
          <w:rFonts w:ascii="Verdana" w:hAnsi="Verdana"/>
          <w:color w:val="000000"/>
          <w:sz w:val="18"/>
          <w:szCs w:val="18"/>
        </w:rPr>
        <w:t> </w:t>
      </w:r>
      <w:r>
        <w:rPr>
          <w:rFonts w:ascii="Verdana" w:hAnsi="Verdana"/>
          <w:color w:val="000000"/>
          <w:sz w:val="18"/>
          <w:szCs w:val="18"/>
        </w:rPr>
        <w:t>и социально-психологический анализ. М., 2011. 128 с.</w:t>
      </w:r>
    </w:p>
    <w:p w14:paraId="62C1D31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102. Юридическая конфликтология : монография / отв. ред. В. Н. Кудрявцев. М., 1995. 315 с.</w:t>
      </w:r>
    </w:p>
    <w:p w14:paraId="40CBC49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JI.C. Общая теория права. Л., 1976. 285 с.</w:t>
      </w:r>
    </w:p>
    <w:p w14:paraId="6441A74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104. Диссертации и авторефераты диссертаций</w:t>
      </w:r>
    </w:p>
    <w:p w14:paraId="45BB212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105. Бабеико А.II. Правовые ценности и освоение их личностью : дис. . д-ра</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М., 2002. 395 с.</w:t>
      </w:r>
    </w:p>
    <w:p w14:paraId="36F32D7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106. Байииязов P.C. Правосознание и правовой менталитет в России : дис. . д-ра юрид. наук. Саратов, 2006. 349 с.</w:t>
      </w:r>
    </w:p>
    <w:p w14:paraId="2A23B10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Боер</w:t>
      </w:r>
      <w:r>
        <w:rPr>
          <w:rStyle w:val="WW8Num2z0"/>
          <w:rFonts w:ascii="Verdana" w:hAnsi="Verdana"/>
          <w:color w:val="000000"/>
          <w:sz w:val="18"/>
          <w:szCs w:val="18"/>
        </w:rPr>
        <w:t> </w:t>
      </w:r>
      <w:r>
        <w:rPr>
          <w:rFonts w:ascii="Verdana" w:hAnsi="Verdana"/>
          <w:color w:val="000000"/>
          <w:sz w:val="18"/>
          <w:szCs w:val="18"/>
        </w:rPr>
        <w:t>В.М. Правовая информированность и формирование правовой культуры общества : дис. . канд. юрид. наук. СПб., 1993. 199 с.</w:t>
      </w:r>
    </w:p>
    <w:p w14:paraId="364A427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М.В. Правовая культура и</w:t>
      </w:r>
      <w:r>
        <w:rPr>
          <w:rStyle w:val="WW8Num2z0"/>
          <w:rFonts w:ascii="Verdana" w:hAnsi="Verdana"/>
          <w:color w:val="000000"/>
          <w:sz w:val="18"/>
          <w:szCs w:val="18"/>
        </w:rPr>
        <w:t> </w:t>
      </w:r>
      <w:r>
        <w:rPr>
          <w:rStyle w:val="WW8Num3z0"/>
          <w:rFonts w:ascii="Verdana" w:hAnsi="Verdana"/>
          <w:color w:val="4682B4"/>
          <w:sz w:val="18"/>
          <w:szCs w:val="18"/>
        </w:rPr>
        <w:t>правомерное</w:t>
      </w:r>
      <w:r>
        <w:rPr>
          <w:rStyle w:val="WW8Num2z0"/>
          <w:rFonts w:ascii="Verdana" w:hAnsi="Verdana"/>
          <w:color w:val="000000"/>
          <w:sz w:val="18"/>
          <w:szCs w:val="18"/>
        </w:rPr>
        <w:t> </w:t>
      </w:r>
      <w:r>
        <w:rPr>
          <w:rFonts w:ascii="Verdana" w:hAnsi="Verdana"/>
          <w:color w:val="000000"/>
          <w:sz w:val="18"/>
          <w:szCs w:val="18"/>
        </w:rPr>
        <w:t>поведение в современном российском обществе : дис. . канд. юрид. наук. М., 2002. 159 с.</w:t>
      </w:r>
    </w:p>
    <w:p w14:paraId="59E5880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Вороненков</w:t>
      </w:r>
      <w:r>
        <w:rPr>
          <w:rStyle w:val="WW8Num2z0"/>
          <w:rFonts w:ascii="Verdana" w:hAnsi="Verdana"/>
          <w:color w:val="000000"/>
          <w:sz w:val="18"/>
          <w:szCs w:val="18"/>
        </w:rPr>
        <w:t> </w:t>
      </w:r>
      <w:r>
        <w:rPr>
          <w:rFonts w:ascii="Verdana" w:hAnsi="Verdana"/>
          <w:color w:val="000000"/>
          <w:sz w:val="18"/>
          <w:szCs w:val="18"/>
        </w:rPr>
        <w:t>Д. Н. Правовой нигилизм и правовой идеализм (теоретико-правовое исследование): дис. . канд. юрид. наук. Коломна, 1999. 191 с.</w:t>
      </w:r>
    </w:p>
    <w:p w14:paraId="55A1685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Г.П. Основы правового воспитания учащихся общеобразовательной школы : дис.д-ра юрид. наук. М., 1985. 371 с.</w:t>
      </w:r>
    </w:p>
    <w:p w14:paraId="2C2C909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Зрячкин</w:t>
      </w:r>
      <w:r>
        <w:rPr>
          <w:rStyle w:val="WW8Num2z0"/>
          <w:rFonts w:ascii="Verdana" w:hAnsi="Verdana"/>
          <w:color w:val="000000"/>
          <w:sz w:val="18"/>
          <w:szCs w:val="18"/>
        </w:rPr>
        <w:t> </w:t>
      </w:r>
      <w:r>
        <w:rPr>
          <w:rFonts w:ascii="Verdana" w:hAnsi="Verdana"/>
          <w:color w:val="000000"/>
          <w:sz w:val="18"/>
          <w:szCs w:val="18"/>
        </w:rPr>
        <w:t>А.Н. Правовой нигилизм: причины и пути их преодоления : автореф. дис. . канд. юрид. наук. Саратов, 2007. 26 с.</w:t>
      </w:r>
    </w:p>
    <w:p w14:paraId="44B4F46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С.Н. Социально-правовая активность личности и условия её действенности': автореф. дис. . д-ра юрид. наук. М., 1992. 36 с.</w:t>
      </w:r>
    </w:p>
    <w:p w14:paraId="6D103E8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Каландаришвили</w:t>
      </w:r>
      <w:r>
        <w:rPr>
          <w:rStyle w:val="WW8Num2z0"/>
          <w:rFonts w:ascii="Verdana" w:hAnsi="Verdana"/>
          <w:color w:val="000000"/>
          <w:sz w:val="18"/>
          <w:szCs w:val="18"/>
        </w:rPr>
        <w:t> </w:t>
      </w:r>
      <w:r>
        <w:rPr>
          <w:rFonts w:ascii="Verdana" w:hAnsi="Verdana"/>
          <w:color w:val="000000"/>
          <w:sz w:val="18"/>
          <w:szCs w:val="18"/>
        </w:rPr>
        <w:t>З.Н. Деформация правового сознания молодёжи и юридические способы ее преодоления : Теоретико-правовой аспект : дис. . канд. юрид. наук. СПб., 2004. 202 с.</w:t>
      </w:r>
    </w:p>
    <w:p w14:paraId="233B7C3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Кравцов</w:t>
      </w:r>
      <w:r>
        <w:rPr>
          <w:rStyle w:val="WW8Num2z0"/>
          <w:rFonts w:ascii="Verdana" w:hAnsi="Verdana"/>
          <w:color w:val="000000"/>
          <w:sz w:val="18"/>
          <w:szCs w:val="18"/>
        </w:rPr>
        <w:t> </w:t>
      </w:r>
      <w:r>
        <w:rPr>
          <w:rFonts w:ascii="Verdana" w:hAnsi="Verdana"/>
          <w:color w:val="000000"/>
          <w:sz w:val="18"/>
          <w:szCs w:val="18"/>
        </w:rPr>
        <w:t>Р.Д. Правовое воспитание личности в контексте аксиологии права : дис. . канд. юрид. наук. Челябинск, 2006. 168 с.</w:t>
      </w:r>
    </w:p>
    <w:p w14:paraId="3C19F6D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Крыгин</w:t>
      </w:r>
      <w:r>
        <w:rPr>
          <w:rStyle w:val="WW8Num2z0"/>
          <w:rFonts w:ascii="Verdana" w:hAnsi="Verdana"/>
          <w:color w:val="000000"/>
          <w:sz w:val="18"/>
          <w:szCs w:val="18"/>
        </w:rPr>
        <w:t> </w:t>
      </w:r>
      <w:r>
        <w:rPr>
          <w:rFonts w:ascii="Verdana" w:hAnsi="Verdana"/>
          <w:color w:val="000000"/>
          <w:sz w:val="18"/>
          <w:szCs w:val="18"/>
        </w:rPr>
        <w:t>С.С. Правовоспитательная функция современного Российского государства : автореф. дис. . канд. юрид. наук. Краснодар, 2009. 29 с.</w:t>
      </w:r>
    </w:p>
    <w:p w14:paraId="4B1E94C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Крыгина</w:t>
      </w:r>
      <w:r>
        <w:rPr>
          <w:rStyle w:val="WW8Num2z0"/>
          <w:rFonts w:ascii="Verdana" w:hAnsi="Verdana"/>
          <w:color w:val="000000"/>
          <w:sz w:val="18"/>
          <w:szCs w:val="18"/>
        </w:rPr>
        <w:t> </w:t>
      </w:r>
      <w:r>
        <w:rPr>
          <w:rFonts w:ascii="Verdana" w:hAnsi="Verdana"/>
          <w:color w:val="000000"/>
          <w:sz w:val="18"/>
          <w:szCs w:val="18"/>
        </w:rPr>
        <w:t>И.А. Правовая культура, правовое воспитание и управление</w:t>
      </w:r>
      <w:r>
        <w:rPr>
          <w:rStyle w:val="WW8Num2z0"/>
          <w:rFonts w:ascii="Verdana" w:hAnsi="Verdana"/>
          <w:color w:val="000000"/>
          <w:sz w:val="18"/>
          <w:szCs w:val="18"/>
        </w:rPr>
        <w:t> </w:t>
      </w:r>
      <w:r>
        <w:rPr>
          <w:rStyle w:val="WW8Num3z0"/>
          <w:rFonts w:ascii="Verdana" w:hAnsi="Verdana"/>
          <w:color w:val="4682B4"/>
          <w:sz w:val="18"/>
          <w:szCs w:val="18"/>
        </w:rPr>
        <w:t>правовоспитательным</w:t>
      </w:r>
      <w:r>
        <w:rPr>
          <w:rStyle w:val="WW8Num2z0"/>
          <w:rFonts w:ascii="Verdana" w:hAnsi="Verdana"/>
          <w:color w:val="000000"/>
          <w:sz w:val="18"/>
          <w:szCs w:val="18"/>
        </w:rPr>
        <w:t> </w:t>
      </w:r>
      <w:r>
        <w:rPr>
          <w:rFonts w:ascii="Verdana" w:hAnsi="Verdana"/>
          <w:color w:val="000000"/>
          <w:sz w:val="18"/>
          <w:szCs w:val="18"/>
        </w:rPr>
        <w:t>процессом в современном российском обществе : дис. . канд. юрид. наук. Ростов н/Д, 1999. 189 с.</w:t>
      </w:r>
    </w:p>
    <w:p w14:paraId="6F3E82D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Курлаева</w:t>
      </w:r>
      <w:r>
        <w:rPr>
          <w:rStyle w:val="WW8Num2z0"/>
          <w:rFonts w:ascii="Verdana" w:hAnsi="Verdana"/>
          <w:color w:val="000000"/>
          <w:sz w:val="18"/>
          <w:szCs w:val="18"/>
        </w:rPr>
        <w:t> </w:t>
      </w:r>
      <w:r>
        <w:rPr>
          <w:rFonts w:ascii="Verdana" w:hAnsi="Verdana"/>
          <w:color w:val="000000"/>
          <w:sz w:val="18"/>
          <w:szCs w:val="18"/>
        </w:rPr>
        <w:t>Е.И. Юридическое образование и формирование профессионального сознания</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 автореф. . канд. юрид. паук. М., 2005. 30 с.</w:t>
      </w:r>
    </w:p>
    <w:p w14:paraId="4C2F39B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Е.А. Проблемы формирования правового сознания учащейся молодежи: теоретико-правовые аспекты : дис. . д-ра юрид. паук. М., 2006. 453 с.</w:t>
      </w:r>
    </w:p>
    <w:p w14:paraId="4AC51A3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119.</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В.В. Правопонимание и правовой нигилизм в российском обществе : автореф. дис. . канд. юрид. наук. М., 2004. 28 с.</w:t>
      </w:r>
    </w:p>
    <w:p w14:paraId="068C4EF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Почтарь</w:t>
      </w:r>
      <w:r>
        <w:rPr>
          <w:rStyle w:val="WW8Num2z0"/>
          <w:rFonts w:ascii="Verdana" w:hAnsi="Verdana"/>
          <w:color w:val="000000"/>
          <w:sz w:val="18"/>
          <w:szCs w:val="18"/>
        </w:rPr>
        <w:t> </w:t>
      </w:r>
      <w:r>
        <w:rPr>
          <w:rFonts w:ascii="Verdana" w:hAnsi="Verdana"/>
          <w:color w:val="000000"/>
          <w:sz w:val="18"/>
          <w:szCs w:val="18"/>
        </w:rPr>
        <w:t>Т.В. Правовое воспитание в педагогических вузах: Вопросы методологии и методики : дис. . канд. юрид. наук. М., 2000. 207 с.</w:t>
      </w:r>
    </w:p>
    <w:p w14:paraId="4FBDDAB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Саркисов</w:t>
      </w:r>
      <w:r>
        <w:rPr>
          <w:rStyle w:val="WW8Num2z0"/>
          <w:rFonts w:ascii="Verdana" w:hAnsi="Verdana"/>
          <w:color w:val="000000"/>
          <w:sz w:val="18"/>
          <w:szCs w:val="18"/>
        </w:rPr>
        <w:t> </w:t>
      </w:r>
      <w:r>
        <w:rPr>
          <w:rFonts w:ascii="Verdana" w:hAnsi="Verdana"/>
          <w:color w:val="000000"/>
          <w:sz w:val="18"/>
          <w:szCs w:val="18"/>
        </w:rPr>
        <w:t>P.C. Российская правовая политика как концепция и реальность : автореф. дис. . канд. юрид. наук. Владимир, 2008. 23 с.</w:t>
      </w:r>
    </w:p>
    <w:p w14:paraId="417C131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Стреляева</w:t>
      </w:r>
      <w:r>
        <w:rPr>
          <w:rStyle w:val="WW8Num2z0"/>
          <w:rFonts w:ascii="Verdana" w:hAnsi="Verdana"/>
          <w:color w:val="000000"/>
          <w:sz w:val="18"/>
          <w:szCs w:val="18"/>
        </w:rPr>
        <w:t> </w:t>
      </w:r>
      <w:r>
        <w:rPr>
          <w:rFonts w:ascii="Verdana" w:hAnsi="Verdana"/>
          <w:color w:val="000000"/>
          <w:sz w:val="18"/>
          <w:szCs w:val="18"/>
        </w:rPr>
        <w:t>В.В. Правовое воспитание в условиях становления правового государства : дис. . канд. юрид. наук. М., 2006. 183 с.</w:t>
      </w:r>
    </w:p>
    <w:p w14:paraId="4FF5422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В.Б. Российский правовой нигилизм : дис. . канд. юрид. наук. М., 2000. 156 с.</w:t>
      </w:r>
    </w:p>
    <w:p w14:paraId="0EF8BCF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124. Научные статьи, учебная и справочная литература</w:t>
      </w:r>
    </w:p>
    <w:p w14:paraId="7776634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Демократия протестных отношений: конституционно-правовое измерение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и муниципальное право. 2012. № 1. С. 3 17.</w:t>
      </w:r>
    </w:p>
    <w:p w14:paraId="13CAF42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Аверьянов</w:t>
      </w:r>
      <w:r>
        <w:rPr>
          <w:rStyle w:val="WW8Num2z0"/>
          <w:rFonts w:ascii="Verdana" w:hAnsi="Verdana"/>
          <w:color w:val="000000"/>
          <w:sz w:val="18"/>
          <w:szCs w:val="18"/>
        </w:rPr>
        <w:t> </w:t>
      </w:r>
      <w:r>
        <w:rPr>
          <w:rFonts w:ascii="Verdana" w:hAnsi="Verdana"/>
          <w:color w:val="000000"/>
          <w:sz w:val="18"/>
          <w:szCs w:val="18"/>
        </w:rPr>
        <w:t>Л.Я. Контент-анализ : учеб. пособие. М., 2009. 456 с.</w:t>
      </w:r>
    </w:p>
    <w:p w14:paraId="6C047A5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Яковлев В.Ф. О модели юриста и обучении в юридических вузах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1976. № 4. С. 73-81.</w:t>
      </w:r>
    </w:p>
    <w:p w14:paraId="02D5579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128. Бабенко A.I1. Значение правовых ценностей для процесса правового воспитания // Вестн. ЮУрГУ. № 2. 2008. С. 4-11.</w:t>
      </w:r>
    </w:p>
    <w:p w14:paraId="4D8DC72B"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Бабенко</w:t>
      </w:r>
      <w:r>
        <w:rPr>
          <w:rStyle w:val="WW8Num2z0"/>
          <w:rFonts w:ascii="Verdana" w:hAnsi="Verdana"/>
          <w:color w:val="000000"/>
          <w:sz w:val="18"/>
          <w:szCs w:val="18"/>
        </w:rPr>
        <w:t> </w:t>
      </w:r>
      <w:r>
        <w:rPr>
          <w:rFonts w:ascii="Verdana" w:hAnsi="Verdana"/>
          <w:color w:val="000000"/>
          <w:sz w:val="18"/>
          <w:szCs w:val="18"/>
        </w:rPr>
        <w:t>А.Н. Правовая социализация как процесс освоения правовых ценностей // Государство и право. 2005. № 2. С. 104-106.</w:t>
      </w:r>
    </w:p>
    <w:p w14:paraId="531EA6D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Байниязов</w:t>
      </w:r>
      <w:r>
        <w:rPr>
          <w:rStyle w:val="WW8Num2z0"/>
          <w:rFonts w:ascii="Verdana" w:hAnsi="Verdana"/>
          <w:color w:val="000000"/>
          <w:sz w:val="18"/>
          <w:szCs w:val="18"/>
        </w:rPr>
        <w:t> </w:t>
      </w:r>
      <w:r>
        <w:rPr>
          <w:rFonts w:ascii="Verdana" w:hAnsi="Verdana"/>
          <w:color w:val="000000"/>
          <w:sz w:val="18"/>
          <w:szCs w:val="18"/>
        </w:rPr>
        <w:t>P.C. Правосознание и российский правовой менталитет // Правоведение. 2000. С. 31-40.</w:t>
      </w:r>
    </w:p>
    <w:p w14:paraId="59F4993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Бондарев</w:t>
      </w:r>
      <w:r>
        <w:rPr>
          <w:rStyle w:val="WW8Num2z0"/>
          <w:rFonts w:ascii="Verdana" w:hAnsi="Verdana"/>
          <w:color w:val="000000"/>
          <w:sz w:val="18"/>
          <w:szCs w:val="18"/>
        </w:rPr>
        <w:t> </w:t>
      </w:r>
      <w:r>
        <w:rPr>
          <w:rFonts w:ascii="Verdana" w:hAnsi="Verdana"/>
          <w:color w:val="000000"/>
          <w:sz w:val="18"/>
          <w:szCs w:val="18"/>
        </w:rPr>
        <w:t>A.C. Двухуровневая структура правовой культуры // Правовая культура. 2010. № 2. С. 49-62.</w:t>
      </w:r>
    </w:p>
    <w:p w14:paraId="17A6DBE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Бондарев</w:t>
      </w:r>
      <w:r>
        <w:rPr>
          <w:rStyle w:val="WW8Num2z0"/>
          <w:rFonts w:ascii="Verdana" w:hAnsi="Verdana"/>
          <w:color w:val="000000"/>
          <w:sz w:val="18"/>
          <w:szCs w:val="18"/>
        </w:rPr>
        <w:t> </w:t>
      </w:r>
      <w:r>
        <w:rPr>
          <w:rFonts w:ascii="Verdana" w:hAnsi="Verdana"/>
          <w:color w:val="000000"/>
          <w:sz w:val="18"/>
          <w:szCs w:val="18"/>
        </w:rPr>
        <w:t>A.C. Объект, предмет и методы правового воспитания в их соотношении // Ученые записки юридического факультета. СПб., 2010 № 18. С. 56-65.</w:t>
      </w:r>
    </w:p>
    <w:p w14:paraId="774DF4B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Бондарев</w:t>
      </w:r>
      <w:r>
        <w:rPr>
          <w:rStyle w:val="WW8Num2z0"/>
          <w:rFonts w:ascii="Verdana" w:hAnsi="Verdana"/>
          <w:color w:val="000000"/>
          <w:sz w:val="18"/>
          <w:szCs w:val="18"/>
        </w:rPr>
        <w:t> </w:t>
      </w:r>
      <w:r>
        <w:rPr>
          <w:rFonts w:ascii="Verdana" w:hAnsi="Verdana"/>
          <w:color w:val="000000"/>
          <w:sz w:val="18"/>
          <w:szCs w:val="18"/>
        </w:rPr>
        <w:t>A.C. Современные формы, средства и методы воспитания правовой культуры : уч.-метод, пособие. Пермь. 2009. 220 с.</w:t>
      </w:r>
    </w:p>
    <w:p w14:paraId="04B30B1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Бойков</w:t>
      </w:r>
      <w:r>
        <w:rPr>
          <w:rStyle w:val="WW8Num2z0"/>
          <w:rFonts w:ascii="Verdana" w:hAnsi="Verdana"/>
          <w:color w:val="000000"/>
          <w:sz w:val="18"/>
          <w:szCs w:val="18"/>
        </w:rPr>
        <w:t> </w:t>
      </w:r>
      <w:r>
        <w:rPr>
          <w:rFonts w:ascii="Verdana" w:hAnsi="Verdana"/>
          <w:color w:val="000000"/>
          <w:sz w:val="18"/>
          <w:szCs w:val="18"/>
        </w:rPr>
        <w:t>А.Д. Методологические и методические вопросы пропаганды права // Вопросы теории и практики правового воспитания. М., 1976. С. 23-39.</w:t>
      </w:r>
    </w:p>
    <w:p w14:paraId="63BD6B1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Н.В. Универсализация социального порядка и гармонизация правового регулирования в условиях глобализации // Вестник Российского университета дружбы народов: Серия Юридические науки. 2007. № 4. С. 13-21.</w:t>
      </w:r>
    </w:p>
    <w:p w14:paraId="74C317B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Н.В. Правовой нигилизм: прошлое, настоящее. и будущее России? // Сравнительное конституционное обозрение. 2000. № 1. С. 90-93.</w:t>
      </w:r>
    </w:p>
    <w:p w14:paraId="7B72B68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A.A. Самобытность правовой культуры России в воззрениях славянофилов // Правовая культура. 2010. № 2. С. 32-42.</w:t>
      </w:r>
    </w:p>
    <w:p w14:paraId="7AD23A0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138. Взаимодействие органов</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со средствами массовой информации в сфере соблюдения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методич. пособие / В.Г. Бессарабов и др.; Акад. Ген. прокуратуры Рос. Федерации. М., 2010. 88 с.</w:t>
      </w:r>
    </w:p>
    <w:p w14:paraId="6E0913A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Волынская</w:t>
      </w:r>
      <w:r>
        <w:rPr>
          <w:rStyle w:val="WW8Num2z0"/>
          <w:rFonts w:ascii="Verdana" w:hAnsi="Verdana"/>
          <w:color w:val="000000"/>
          <w:sz w:val="18"/>
          <w:szCs w:val="18"/>
        </w:rPr>
        <w:t> </w:t>
      </w:r>
      <w:r>
        <w:rPr>
          <w:rFonts w:ascii="Verdana" w:hAnsi="Verdana"/>
          <w:color w:val="000000"/>
          <w:sz w:val="18"/>
          <w:szCs w:val="18"/>
        </w:rPr>
        <w:t>О.В. Правовой нигилизм следователя (к вопросу о детерминантах уголовно-процессуальных ошибок и нарушений // Российский</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2006. № 7. С. 17-23.</w:t>
      </w:r>
    </w:p>
    <w:p w14:paraId="6D43EA4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Вышкварцев</w:t>
      </w:r>
      <w:r>
        <w:rPr>
          <w:rStyle w:val="WW8Num2z0"/>
          <w:rFonts w:ascii="Verdana" w:hAnsi="Verdana"/>
          <w:color w:val="000000"/>
          <w:sz w:val="18"/>
          <w:szCs w:val="18"/>
        </w:rPr>
        <w:t> </w:t>
      </w:r>
      <w:r>
        <w:rPr>
          <w:rFonts w:ascii="Verdana" w:hAnsi="Verdana"/>
          <w:color w:val="000000"/>
          <w:sz w:val="18"/>
          <w:szCs w:val="18"/>
        </w:rPr>
        <w:t>В.В. Правовое государство в трудах советских юристов 2030-х годов XX века // Российский юридический журнал. 2012. № 2. С. 46 51.</w:t>
      </w:r>
    </w:p>
    <w:p w14:paraId="617F5BF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С.И. Преодоление правового нигилизма важное условие успешной модернизации страны // Вестн. Российской правовой академии. 2011. №4. С. 3-12.</w:t>
      </w:r>
    </w:p>
    <w:p w14:paraId="6DF7F92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Гордеев</w:t>
      </w:r>
      <w:r>
        <w:rPr>
          <w:rStyle w:val="WW8Num2z0"/>
          <w:rFonts w:ascii="Verdana" w:hAnsi="Verdana"/>
          <w:color w:val="000000"/>
          <w:sz w:val="18"/>
          <w:szCs w:val="18"/>
        </w:rPr>
        <w:t> </w:t>
      </w:r>
      <w:r>
        <w:rPr>
          <w:rFonts w:ascii="Verdana" w:hAnsi="Verdana"/>
          <w:color w:val="000000"/>
          <w:sz w:val="18"/>
          <w:szCs w:val="18"/>
        </w:rPr>
        <w:t>К. А. Правосознание современной российской молодежи // Мониторинг общественного мнения: экономические и социальные перемены. 2009. №5. С. 164-179.</w:t>
      </w:r>
    </w:p>
    <w:p w14:paraId="5D1E58F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Гойман</w:t>
      </w:r>
      <w:r>
        <w:rPr>
          <w:rStyle w:val="WW8Num2z0"/>
          <w:rFonts w:ascii="Verdana" w:hAnsi="Verdana"/>
          <w:color w:val="000000"/>
          <w:sz w:val="18"/>
          <w:szCs w:val="18"/>
        </w:rPr>
        <w:t> </w:t>
      </w:r>
      <w:r>
        <w:rPr>
          <w:rFonts w:ascii="Verdana" w:hAnsi="Verdana"/>
          <w:color w:val="000000"/>
          <w:sz w:val="18"/>
          <w:szCs w:val="18"/>
        </w:rPr>
        <w:t>В.И. Правовой нигилизм: пути преодоления // Советская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1990. №9. С. 3-5.</w:t>
      </w:r>
    </w:p>
    <w:p w14:paraId="7048934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144. Гоймап В.И. Юридический всеобуч в системе источников стимулирования социально-</w:t>
      </w:r>
      <w:r>
        <w:rPr>
          <w:rFonts w:ascii="Verdana" w:hAnsi="Verdana"/>
          <w:color w:val="000000"/>
          <w:sz w:val="18"/>
          <w:szCs w:val="18"/>
        </w:rPr>
        <w:lastRenderedPageBreak/>
        <w:t>правовой активности личности // Актуальные проблемы юридического всеобуча в условиях формирования социалистического правового государства. М., 1990 С. 218-224.</w:t>
      </w:r>
    </w:p>
    <w:p w14:paraId="2B474C4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Гранат</w:t>
      </w:r>
      <w:r>
        <w:rPr>
          <w:rStyle w:val="WW8Num2z0"/>
          <w:rFonts w:ascii="Verdana" w:hAnsi="Verdana"/>
          <w:color w:val="000000"/>
          <w:sz w:val="18"/>
          <w:szCs w:val="18"/>
        </w:rPr>
        <w:t> </w:t>
      </w:r>
      <w:r>
        <w:rPr>
          <w:rFonts w:ascii="Verdana" w:hAnsi="Verdana"/>
          <w:color w:val="000000"/>
          <w:sz w:val="18"/>
          <w:szCs w:val="18"/>
        </w:rPr>
        <w:t>Н.Л. Правосознание и правовая культура //</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1998. № 11-12. С. 7-12.</w:t>
      </w:r>
    </w:p>
    <w:p w14:paraId="694559D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Долгова</w:t>
      </w:r>
      <w:r>
        <w:rPr>
          <w:rStyle w:val="WW8Num2z0"/>
          <w:rFonts w:ascii="Verdana" w:hAnsi="Verdana"/>
          <w:color w:val="000000"/>
          <w:sz w:val="18"/>
          <w:szCs w:val="18"/>
        </w:rPr>
        <w:t> </w:t>
      </w:r>
      <w:r>
        <w:rPr>
          <w:rFonts w:ascii="Verdana" w:hAnsi="Verdana"/>
          <w:color w:val="000000"/>
          <w:sz w:val="18"/>
          <w:szCs w:val="18"/>
        </w:rPr>
        <w:t>А.И. Правовое воспитание молодежи как средство борьбы с преступностью // Правосознание и правовое воспитание молодежи : сб. науч. тр. М., 1978. С. 33-54.</w:t>
      </w:r>
    </w:p>
    <w:p w14:paraId="2493789A"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Долгова</w:t>
      </w:r>
      <w:r>
        <w:rPr>
          <w:rStyle w:val="WW8Num2z0"/>
          <w:rFonts w:ascii="Verdana" w:hAnsi="Verdana"/>
          <w:color w:val="000000"/>
          <w:sz w:val="18"/>
          <w:szCs w:val="18"/>
        </w:rPr>
        <w:t> </w:t>
      </w:r>
      <w:r>
        <w:rPr>
          <w:rFonts w:ascii="Verdana" w:hAnsi="Verdana"/>
          <w:color w:val="000000"/>
          <w:sz w:val="18"/>
          <w:szCs w:val="18"/>
        </w:rPr>
        <w:t>А.И. Правовое воспитание несовершеннолетних : пособие для слушателей. М., 1977. 96 с.</w:t>
      </w:r>
    </w:p>
    <w:p w14:paraId="48865EF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Долгова</w:t>
      </w:r>
      <w:r>
        <w:rPr>
          <w:rStyle w:val="WW8Num2z0"/>
          <w:rFonts w:ascii="Verdana" w:hAnsi="Verdana"/>
          <w:color w:val="000000"/>
          <w:sz w:val="18"/>
          <w:szCs w:val="18"/>
        </w:rPr>
        <w:t> </w:t>
      </w:r>
      <w:r>
        <w:rPr>
          <w:rFonts w:ascii="Verdana" w:hAnsi="Verdana"/>
          <w:color w:val="000000"/>
          <w:sz w:val="18"/>
          <w:szCs w:val="18"/>
        </w:rPr>
        <w:t>А.И., Миньковский Г.М. Правовое воспитание</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и молодежи // Правовая культура и вопросы правового воспитания : сб. науч. тр. М.,1974. С. 68-81.</w:t>
      </w:r>
    </w:p>
    <w:p w14:paraId="65F644A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С.А. Место дисциплин историко-правового цикла в системе юридического образования // Государство и право. 2011. № 10. С. 29-34.</w:t>
      </w:r>
    </w:p>
    <w:p w14:paraId="33B5B95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Епикеев</w:t>
      </w:r>
      <w:r>
        <w:rPr>
          <w:rStyle w:val="WW8Num2z0"/>
          <w:rFonts w:ascii="Verdana" w:hAnsi="Verdana"/>
          <w:color w:val="000000"/>
          <w:sz w:val="18"/>
          <w:szCs w:val="18"/>
        </w:rPr>
        <w:t> </w:t>
      </w:r>
      <w:r>
        <w:rPr>
          <w:rFonts w:ascii="Verdana" w:hAnsi="Verdana"/>
          <w:color w:val="000000"/>
          <w:sz w:val="18"/>
          <w:szCs w:val="18"/>
        </w:rPr>
        <w:t>М.И. Социальная психология преступности // Юридическая психология. 2009. № 3. С. 2-4.</w:t>
      </w:r>
    </w:p>
    <w:p w14:paraId="5D93977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Жалинский</w:t>
      </w:r>
      <w:r>
        <w:rPr>
          <w:rStyle w:val="WW8Num2z0"/>
          <w:rFonts w:ascii="Verdana" w:hAnsi="Verdana"/>
          <w:color w:val="000000"/>
          <w:sz w:val="18"/>
          <w:szCs w:val="18"/>
        </w:rPr>
        <w:t> </w:t>
      </w:r>
      <w:r>
        <w:rPr>
          <w:rFonts w:ascii="Verdana" w:hAnsi="Verdana"/>
          <w:color w:val="000000"/>
          <w:sz w:val="18"/>
          <w:szCs w:val="18"/>
        </w:rPr>
        <w:t>А.Э. Введение в специальность «</w:t>
      </w:r>
      <w:r>
        <w:rPr>
          <w:rStyle w:val="WW8Num3z0"/>
          <w:rFonts w:ascii="Verdana" w:hAnsi="Verdana"/>
          <w:color w:val="4682B4"/>
          <w:sz w:val="18"/>
          <w:szCs w:val="18"/>
        </w:rPr>
        <w:t>Юриспруденция</w:t>
      </w:r>
      <w:r>
        <w:rPr>
          <w:rFonts w:ascii="Verdana" w:hAnsi="Verdana"/>
          <w:color w:val="000000"/>
          <w:sz w:val="18"/>
          <w:szCs w:val="18"/>
        </w:rPr>
        <w:t>». Профессиональная деятельность юриста : учебник; 2-е изд., перераб. и доп. М., 2009. 362 с.</w:t>
      </w:r>
    </w:p>
    <w:p w14:paraId="02279DA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М.П. Стабильность и динамизм законодательства как условие обеспечения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в правовом государстве // Ленинградский юридический журнал. 2008. № 1. С. 50-59.</w:t>
      </w:r>
    </w:p>
    <w:p w14:paraId="44D80A8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Заячковский</w:t>
      </w:r>
      <w:r>
        <w:rPr>
          <w:rStyle w:val="WW8Num2z0"/>
          <w:rFonts w:ascii="Verdana" w:hAnsi="Verdana"/>
          <w:color w:val="000000"/>
          <w:sz w:val="18"/>
          <w:szCs w:val="18"/>
        </w:rPr>
        <w:t> </w:t>
      </w:r>
      <w:r>
        <w:rPr>
          <w:rFonts w:ascii="Verdana" w:hAnsi="Verdana"/>
          <w:color w:val="000000"/>
          <w:sz w:val="18"/>
          <w:szCs w:val="18"/>
        </w:rPr>
        <w:t>O.A. Проблемы правовой социализации в условиях аномии российского общества // Вестн. Балтийского федерального университета им. И. Канта. 2010. №9. С. 15-27.</w:t>
      </w:r>
    </w:p>
    <w:p w14:paraId="2F1998D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Иванников</w:t>
      </w:r>
      <w:r>
        <w:rPr>
          <w:rStyle w:val="WW8Num2z0"/>
          <w:rFonts w:ascii="Verdana" w:hAnsi="Verdana"/>
          <w:color w:val="000000"/>
          <w:sz w:val="18"/>
          <w:szCs w:val="18"/>
        </w:rPr>
        <w:t> </w:t>
      </w:r>
      <w:r>
        <w:rPr>
          <w:rFonts w:ascii="Verdana" w:hAnsi="Verdana"/>
          <w:color w:val="000000"/>
          <w:sz w:val="18"/>
          <w:szCs w:val="18"/>
        </w:rPr>
        <w:t>И.А. Правовая культура российских государственных служащих: состояние и пути повышения // Муниципальная служба: правовые вопросы. 2008. № 3. С. 5-8.</w:t>
      </w:r>
    </w:p>
    <w:p w14:paraId="040A5EB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 А. Блаженны собственники //Повое время. 1992. № 15. С. 57-59.</w:t>
      </w:r>
    </w:p>
    <w:p w14:paraId="1CE0FCD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Правовая культура России : учеб. пособие. М., 2009. 96 с.</w:t>
      </w:r>
    </w:p>
    <w:p w14:paraId="7E513DF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Каландаришвили</w:t>
      </w:r>
      <w:r>
        <w:rPr>
          <w:rStyle w:val="WW8Num2z0"/>
          <w:rFonts w:ascii="Verdana" w:hAnsi="Verdana"/>
          <w:color w:val="000000"/>
          <w:sz w:val="18"/>
          <w:szCs w:val="18"/>
        </w:rPr>
        <w:t> </w:t>
      </w:r>
      <w:r>
        <w:rPr>
          <w:rFonts w:ascii="Verdana" w:hAnsi="Verdana"/>
          <w:color w:val="000000"/>
          <w:sz w:val="18"/>
          <w:szCs w:val="18"/>
        </w:rPr>
        <w:t>З.Н. Влияние правовой социализации на процесс конструирования правовой культуры личности в современном российском обществе//Известия</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 И. Герцена. 2010. № 137. С. 116-123.</w:t>
      </w:r>
    </w:p>
    <w:p w14:paraId="0DC40A5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Каландаришвили</w:t>
      </w:r>
      <w:r>
        <w:rPr>
          <w:rStyle w:val="WW8Num2z0"/>
          <w:rFonts w:ascii="Verdana" w:hAnsi="Verdana"/>
          <w:color w:val="000000"/>
          <w:sz w:val="18"/>
          <w:szCs w:val="18"/>
        </w:rPr>
        <w:t> </w:t>
      </w:r>
      <w:r>
        <w:rPr>
          <w:rFonts w:ascii="Verdana" w:hAnsi="Verdana"/>
          <w:color w:val="000000"/>
          <w:sz w:val="18"/>
          <w:szCs w:val="18"/>
        </w:rPr>
        <w:t>З.Н. Роль правовой культуры в правовой социализации // Ленинградский юридический журнал. 2009. № 3. С. 35-43.</w:t>
      </w:r>
    </w:p>
    <w:p w14:paraId="34CDC07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Калинин</w:t>
      </w:r>
      <w:r>
        <w:rPr>
          <w:rStyle w:val="WW8Num2z0"/>
          <w:rFonts w:ascii="Verdana" w:hAnsi="Verdana"/>
          <w:color w:val="000000"/>
          <w:sz w:val="18"/>
          <w:szCs w:val="18"/>
        </w:rPr>
        <w:t> </w:t>
      </w:r>
      <w:r>
        <w:rPr>
          <w:rFonts w:ascii="Verdana" w:hAnsi="Verdana"/>
          <w:color w:val="000000"/>
          <w:sz w:val="18"/>
          <w:szCs w:val="18"/>
        </w:rPr>
        <w:t>Ю.С., Хрыков В.П. Влияние правового нигилизма на формирование политического экстремизма в России //</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2007. № 12. С. 25-27.</w:t>
      </w:r>
    </w:p>
    <w:p w14:paraId="545E522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Каминская</w:t>
      </w:r>
      <w:r>
        <w:rPr>
          <w:rStyle w:val="WW8Num2z0"/>
          <w:rFonts w:ascii="Verdana" w:hAnsi="Verdana"/>
          <w:color w:val="000000"/>
          <w:sz w:val="18"/>
          <w:szCs w:val="18"/>
        </w:rPr>
        <w:t> </w:t>
      </w:r>
      <w:r>
        <w:rPr>
          <w:rFonts w:ascii="Verdana" w:hAnsi="Verdana"/>
          <w:color w:val="000000"/>
          <w:sz w:val="18"/>
          <w:szCs w:val="18"/>
        </w:rPr>
        <w:t>В.И., Ратинов А.Р. Правосознание как элемент правовой культуры // Правовая культура и вопросы правового воспитания : сб. науч. тр. М., 1974. С. 39-67.</w:t>
      </w:r>
    </w:p>
    <w:p w14:paraId="41836F3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O.A. Основные черты и значение социалистической правовой культуры // Советское государство и право. 1968. № 6. С. 13-22.</w:t>
      </w:r>
    </w:p>
    <w:p w14:paraId="6A4EC69B"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Крусс</w:t>
      </w:r>
      <w:r>
        <w:rPr>
          <w:rStyle w:val="WW8Num2z0"/>
          <w:rFonts w:ascii="Verdana" w:hAnsi="Verdana"/>
          <w:color w:val="000000"/>
          <w:sz w:val="18"/>
          <w:szCs w:val="18"/>
        </w:rPr>
        <w:t> </w:t>
      </w:r>
      <w:r>
        <w:rPr>
          <w:rFonts w:ascii="Verdana" w:hAnsi="Verdana"/>
          <w:color w:val="000000"/>
          <w:sz w:val="18"/>
          <w:szCs w:val="18"/>
        </w:rPr>
        <w:t>В.И. Злоупотребление правом : учеб. пособие. М., 2010. 176 с.</w:t>
      </w:r>
    </w:p>
    <w:p w14:paraId="6B260D8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Крусс</w:t>
      </w:r>
      <w:r>
        <w:rPr>
          <w:rStyle w:val="WW8Num2z0"/>
          <w:rFonts w:ascii="Verdana" w:hAnsi="Verdana"/>
          <w:color w:val="000000"/>
          <w:sz w:val="18"/>
          <w:szCs w:val="18"/>
        </w:rPr>
        <w:t> </w:t>
      </w:r>
      <w:r>
        <w:rPr>
          <w:rFonts w:ascii="Verdana" w:hAnsi="Verdana"/>
          <w:color w:val="000000"/>
          <w:sz w:val="18"/>
          <w:szCs w:val="18"/>
        </w:rPr>
        <w:t>В.И. Российская конституционная аксиология: актуальность и перспективы // Конституционное и муниципальное право. 2007. № 2. С. 7-14.</w:t>
      </w:r>
    </w:p>
    <w:p w14:paraId="2DE229D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Крусс</w:t>
      </w:r>
      <w:r>
        <w:rPr>
          <w:rStyle w:val="WW8Num2z0"/>
          <w:rFonts w:ascii="Verdana" w:hAnsi="Verdana"/>
          <w:color w:val="000000"/>
          <w:sz w:val="18"/>
          <w:szCs w:val="18"/>
        </w:rPr>
        <w:t> </w:t>
      </w:r>
      <w:r>
        <w:rPr>
          <w:rFonts w:ascii="Verdana" w:hAnsi="Verdana"/>
          <w:color w:val="000000"/>
          <w:sz w:val="18"/>
          <w:szCs w:val="18"/>
        </w:rPr>
        <w:t>В.И. К теории пользования правами и</w:t>
      </w:r>
      <w:r>
        <w:rPr>
          <w:rStyle w:val="WW8Num2z0"/>
          <w:rFonts w:ascii="Verdana" w:hAnsi="Verdana"/>
          <w:color w:val="000000"/>
          <w:sz w:val="18"/>
          <w:szCs w:val="18"/>
        </w:rPr>
        <w:t> </w:t>
      </w:r>
      <w:r>
        <w:rPr>
          <w:rStyle w:val="WW8Num3z0"/>
          <w:rFonts w:ascii="Verdana" w:hAnsi="Verdana"/>
          <w:color w:val="4682B4"/>
          <w:sz w:val="18"/>
          <w:szCs w:val="18"/>
        </w:rPr>
        <w:t>свободами</w:t>
      </w:r>
      <w:r>
        <w:rPr>
          <w:rStyle w:val="WW8Num2z0"/>
          <w:rFonts w:ascii="Verdana" w:hAnsi="Verdana"/>
          <w:color w:val="000000"/>
          <w:sz w:val="18"/>
          <w:szCs w:val="18"/>
        </w:rPr>
        <w:t> </w:t>
      </w:r>
      <w:r>
        <w:rPr>
          <w:rFonts w:ascii="Verdana" w:hAnsi="Verdana"/>
          <w:color w:val="000000"/>
          <w:sz w:val="18"/>
          <w:szCs w:val="18"/>
        </w:rPr>
        <w:t>человека // Государство и право. 2004. № 6. С. 14-23.</w:t>
      </w:r>
    </w:p>
    <w:p w14:paraId="586B2A3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 Н. О правопонимании и законности // Государство и право. 1994. №3. С. 3-8.</w:t>
      </w:r>
    </w:p>
    <w:p w14:paraId="224054E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Есть вещи безобидные, а есть кардинальные // Lex russica. 2004. № 2. С. 375-380.</w:t>
      </w:r>
    </w:p>
    <w:p w14:paraId="19060D9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Л.В., Соколов Н.Я. Правовое воспитание: координация и методическое руководство // Советское государство и право. 1977. № 7. С. 37-45.</w:t>
      </w:r>
    </w:p>
    <w:p w14:paraId="1844345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Леванский</w:t>
      </w:r>
      <w:r>
        <w:rPr>
          <w:rStyle w:val="WW8Num2z0"/>
          <w:rFonts w:ascii="Verdana" w:hAnsi="Verdana"/>
          <w:color w:val="000000"/>
          <w:sz w:val="18"/>
          <w:szCs w:val="18"/>
        </w:rPr>
        <w:t> </w:t>
      </w:r>
      <w:r>
        <w:rPr>
          <w:rFonts w:ascii="Verdana" w:hAnsi="Verdana"/>
          <w:color w:val="000000"/>
          <w:sz w:val="18"/>
          <w:szCs w:val="18"/>
        </w:rPr>
        <w:t>В. А., Соколов Н.Я. Опыт конкретно-социологического исследования и моделирования профессиональной культуры юристов // Lex Russica. 2006. № 2. С. 230-269.</w:t>
      </w:r>
    </w:p>
    <w:p w14:paraId="0B99E42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Левитан</w:t>
      </w:r>
      <w:r>
        <w:rPr>
          <w:rStyle w:val="WW8Num2z0"/>
          <w:rFonts w:ascii="Verdana" w:hAnsi="Verdana"/>
          <w:color w:val="000000"/>
          <w:sz w:val="18"/>
          <w:szCs w:val="18"/>
        </w:rPr>
        <w:t> </w:t>
      </w:r>
      <w:r>
        <w:rPr>
          <w:rFonts w:ascii="Verdana" w:hAnsi="Verdana"/>
          <w:color w:val="000000"/>
          <w:sz w:val="18"/>
          <w:szCs w:val="18"/>
        </w:rPr>
        <w:t>K.M. Юридическая педагогика : учебник. М., 2011. 432.</w:t>
      </w:r>
    </w:p>
    <w:p w14:paraId="29D346A6"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Лукьянова</w:t>
      </w:r>
      <w:r>
        <w:rPr>
          <w:rStyle w:val="WW8Num2z0"/>
          <w:rFonts w:ascii="Verdana" w:hAnsi="Verdana"/>
          <w:color w:val="000000"/>
          <w:sz w:val="18"/>
          <w:szCs w:val="18"/>
        </w:rPr>
        <w:t> </w:t>
      </w:r>
      <w:r>
        <w:rPr>
          <w:rFonts w:ascii="Verdana" w:hAnsi="Verdana"/>
          <w:color w:val="000000"/>
          <w:sz w:val="18"/>
          <w:szCs w:val="18"/>
        </w:rPr>
        <w:t xml:space="preserve">Е.А. Аморальное право? // Конституционное и муниципальное право. 2008. </w:t>
      </w:r>
      <w:r>
        <w:rPr>
          <w:rFonts w:ascii="Verdana" w:hAnsi="Verdana"/>
          <w:color w:val="000000"/>
          <w:sz w:val="18"/>
          <w:szCs w:val="18"/>
        </w:rPr>
        <w:lastRenderedPageBreak/>
        <w:t>№20. С. 16-18.</w:t>
      </w:r>
    </w:p>
    <w:p w14:paraId="294A1FE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Политическая и правовая жизнь России: актуальные проблемы : учеб. пособие. М., 2000. 256.</w:t>
      </w:r>
    </w:p>
    <w:p w14:paraId="1BB6B35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Проблемы общей теории государства и права : учебник. 2-е изд., перераб. и доп. М., 2011. Т. 1. 752 с.</w:t>
      </w:r>
    </w:p>
    <w:p w14:paraId="4B0AE2F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H.H. Правовой идеализм как «</w:t>
      </w:r>
      <w:r>
        <w:rPr>
          <w:rStyle w:val="WW8Num3z0"/>
          <w:rFonts w:ascii="Verdana" w:hAnsi="Verdana"/>
          <w:color w:val="4682B4"/>
          <w:sz w:val="18"/>
          <w:szCs w:val="18"/>
        </w:rPr>
        <w:t>родимое пятно</w:t>
      </w:r>
      <w:r>
        <w:rPr>
          <w:rFonts w:ascii="Verdana" w:hAnsi="Verdana"/>
          <w:color w:val="000000"/>
          <w:sz w:val="18"/>
          <w:szCs w:val="18"/>
        </w:rPr>
        <w:t>» российского общественного сознания // Правовая культура. 2008. № 2. С. 38-49.</w:t>
      </w:r>
    </w:p>
    <w:p w14:paraId="7BB1760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 И. Правовой нигилизм и правовой идеализм как две стороны «</w:t>
      </w:r>
      <w:r>
        <w:rPr>
          <w:rStyle w:val="WW8Num3z0"/>
          <w:rFonts w:ascii="Verdana" w:hAnsi="Verdana"/>
          <w:color w:val="4682B4"/>
          <w:sz w:val="18"/>
          <w:szCs w:val="18"/>
        </w:rPr>
        <w:t>одной медали</w:t>
      </w:r>
      <w:r>
        <w:rPr>
          <w:rFonts w:ascii="Verdana" w:hAnsi="Verdana"/>
          <w:color w:val="000000"/>
          <w:sz w:val="18"/>
          <w:szCs w:val="18"/>
        </w:rPr>
        <w:t>» // Правоведение. 1994. № 2. С. 3-16.</w:t>
      </w:r>
    </w:p>
    <w:p w14:paraId="62096D5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Мелехин</w:t>
      </w:r>
      <w:r>
        <w:rPr>
          <w:rStyle w:val="WW8Num2z0"/>
          <w:rFonts w:ascii="Verdana" w:hAnsi="Verdana"/>
          <w:color w:val="000000"/>
          <w:sz w:val="18"/>
          <w:szCs w:val="18"/>
        </w:rPr>
        <w:t> </w:t>
      </w:r>
      <w:r>
        <w:rPr>
          <w:rFonts w:ascii="Verdana" w:hAnsi="Verdana"/>
          <w:color w:val="000000"/>
          <w:sz w:val="18"/>
          <w:szCs w:val="18"/>
        </w:rPr>
        <w:t>A.B. Теория государства и права : учебник. М., 2007. 640 с.</w:t>
      </w:r>
    </w:p>
    <w:p w14:paraId="1EB38BA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176. Нерсесяпц В. С. Философия права : учебник. 2-е изд., перераб. и доп. М., 2008. 848 с.</w:t>
      </w:r>
    </w:p>
    <w:p w14:paraId="690052B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Ценность права как триединства</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равенства и справедливости // Проблемы ценностного подхода в праве: традиции и обновление. М., 1996. С. 4-11.</w:t>
      </w:r>
    </w:p>
    <w:p w14:paraId="4C72FFCA"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Нерсесяиц</w:t>
      </w:r>
      <w:r>
        <w:rPr>
          <w:rStyle w:val="WW8Num2z0"/>
          <w:rFonts w:ascii="Verdana" w:hAnsi="Verdana"/>
          <w:color w:val="000000"/>
          <w:sz w:val="18"/>
          <w:szCs w:val="18"/>
        </w:rPr>
        <w:t> </w:t>
      </w:r>
      <w:r>
        <w:rPr>
          <w:rFonts w:ascii="Verdana" w:hAnsi="Verdana"/>
          <w:color w:val="000000"/>
          <w:sz w:val="18"/>
          <w:szCs w:val="18"/>
        </w:rPr>
        <w:t>В. С. История идей о правовой государственности и современность // Социалистическая законность. М., 1989. № 1. С. 8-11.</w:t>
      </w:r>
    </w:p>
    <w:p w14:paraId="72CBCE2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Оганесян</w:t>
      </w:r>
      <w:r>
        <w:rPr>
          <w:rStyle w:val="WW8Num2z0"/>
          <w:rFonts w:ascii="Verdana" w:hAnsi="Verdana"/>
          <w:color w:val="000000"/>
          <w:sz w:val="18"/>
          <w:szCs w:val="18"/>
        </w:rPr>
        <w:t> </w:t>
      </w:r>
      <w:r>
        <w:rPr>
          <w:rFonts w:ascii="Verdana" w:hAnsi="Verdana"/>
          <w:color w:val="000000"/>
          <w:sz w:val="18"/>
          <w:szCs w:val="18"/>
        </w:rPr>
        <w:t>С.С. Об истоках правового нигилизма нашего народа //</w:t>
      </w:r>
      <w:r>
        <w:rPr>
          <w:rStyle w:val="WW8Num2z0"/>
          <w:rFonts w:ascii="Verdana" w:hAnsi="Verdana"/>
          <w:color w:val="000000"/>
          <w:sz w:val="18"/>
          <w:szCs w:val="18"/>
        </w:rPr>
        <w:t> </w:t>
      </w:r>
      <w:r>
        <w:rPr>
          <w:rStyle w:val="WW8Num3z0"/>
          <w:rFonts w:ascii="Verdana" w:hAnsi="Verdana"/>
          <w:color w:val="4682B4"/>
          <w:sz w:val="18"/>
          <w:szCs w:val="18"/>
        </w:rPr>
        <w:t>Представительная</w:t>
      </w:r>
      <w:r>
        <w:rPr>
          <w:rStyle w:val="WW8Num2z0"/>
          <w:rFonts w:ascii="Verdana" w:hAnsi="Verdana"/>
          <w:color w:val="000000"/>
          <w:sz w:val="18"/>
          <w:szCs w:val="18"/>
        </w:rPr>
        <w:t> </w:t>
      </w:r>
      <w:r>
        <w:rPr>
          <w:rFonts w:ascii="Verdana" w:hAnsi="Verdana"/>
          <w:color w:val="000000"/>
          <w:sz w:val="18"/>
          <w:szCs w:val="18"/>
        </w:rPr>
        <w:t>власть XXI век: законодательство, комментарии, проблемы. 2011. №5-6. С. 14-21.</w:t>
      </w:r>
    </w:p>
    <w:p w14:paraId="0FAFE1D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180. Организация и управление в юридической клинике. Опыт практической деятельности в современной России : учеб. пособие / отв. ред.: Воскобитова J1.A.,</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Л.П., Шугрипа Е.С. М., 2003. 304 с.</w:t>
      </w:r>
    </w:p>
    <w:p w14:paraId="6976E55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181. Оценка законов и эффективности их принятия. Материалы Международного семинара, 16-17 декабря 2002 года. Рязань. М., 2003. 152 с.</w:t>
      </w:r>
    </w:p>
    <w:p w14:paraId="11483ED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Е.А. Формирование правосознания школьной молодёжи: состояние, проблемы и перспективы // Государство и право. 2005. № 4. С. 28-36.</w:t>
      </w:r>
    </w:p>
    <w:p w14:paraId="1B9EFBC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 А. Современные дефинитивные подходы к правовой культуре и правовому сознанию // Журнал российского права. 2004. № 3. С. 70-81.</w:t>
      </w:r>
    </w:p>
    <w:p w14:paraId="3D2E7E1A"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Певцова</w:t>
      </w:r>
      <w:r>
        <w:rPr>
          <w:rStyle w:val="WW8Num2z0"/>
          <w:rFonts w:ascii="Verdana" w:hAnsi="Verdana"/>
          <w:color w:val="000000"/>
          <w:sz w:val="18"/>
          <w:szCs w:val="18"/>
        </w:rPr>
        <w:t> </w:t>
      </w:r>
      <w:r>
        <w:rPr>
          <w:rFonts w:ascii="Verdana" w:hAnsi="Verdana"/>
          <w:color w:val="000000"/>
          <w:sz w:val="18"/>
          <w:szCs w:val="18"/>
        </w:rPr>
        <w:t>Е.А. Реализация современной доктрины правового образования в России // Современное право. 2003. № 11. С. 33-48.</w:t>
      </w:r>
    </w:p>
    <w:p w14:paraId="3BA87FB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Петручак</w:t>
      </w:r>
      <w:r>
        <w:rPr>
          <w:rStyle w:val="WW8Num2z0"/>
          <w:rFonts w:ascii="Verdana" w:hAnsi="Verdana"/>
          <w:color w:val="000000"/>
          <w:sz w:val="18"/>
          <w:szCs w:val="18"/>
        </w:rPr>
        <w:t> </w:t>
      </w:r>
      <w:r>
        <w:rPr>
          <w:rFonts w:ascii="Verdana" w:hAnsi="Verdana"/>
          <w:color w:val="000000"/>
          <w:sz w:val="18"/>
          <w:szCs w:val="18"/>
        </w:rPr>
        <w:t>Л.А. Правовая социализация студентов юридических вузов // Право и политика. 2011. № 9. С. 1591-1598.</w:t>
      </w:r>
    </w:p>
    <w:p w14:paraId="4A395CC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Петручак</w:t>
      </w:r>
      <w:r>
        <w:rPr>
          <w:rStyle w:val="WW8Num2z0"/>
          <w:rFonts w:ascii="Verdana" w:hAnsi="Verdana"/>
          <w:color w:val="000000"/>
          <w:sz w:val="18"/>
          <w:szCs w:val="18"/>
        </w:rPr>
        <w:t> </w:t>
      </w:r>
      <w:r>
        <w:rPr>
          <w:rFonts w:ascii="Verdana" w:hAnsi="Verdana"/>
          <w:color w:val="000000"/>
          <w:sz w:val="18"/>
          <w:szCs w:val="18"/>
        </w:rPr>
        <w:t>Л.А. Истина как ценность культуры Электронный ресурс. // Российское право в Интернете. 2009. № 2. URL: http://rpi.msal.ru/prints/200902petru chak.html (дата обращения: 05.12.2011).</w:t>
      </w:r>
    </w:p>
    <w:p w14:paraId="15A87C4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Петручак</w:t>
      </w:r>
      <w:r>
        <w:rPr>
          <w:rStyle w:val="WW8Num2z0"/>
          <w:rFonts w:ascii="Verdana" w:hAnsi="Verdana"/>
          <w:color w:val="000000"/>
          <w:sz w:val="18"/>
          <w:szCs w:val="18"/>
        </w:rPr>
        <w:t> </w:t>
      </w:r>
      <w:r>
        <w:rPr>
          <w:rFonts w:ascii="Verdana" w:hAnsi="Verdana"/>
          <w:color w:val="000000"/>
          <w:sz w:val="18"/>
          <w:szCs w:val="18"/>
        </w:rPr>
        <w:t>Л.А. Правовой нигилизм в современной России // Lex Russica. M., 2008. №6. С. 1305-1319.</w:t>
      </w:r>
    </w:p>
    <w:p w14:paraId="7BB4AF0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Петручак</w:t>
      </w:r>
      <w:r>
        <w:rPr>
          <w:rStyle w:val="WW8Num2z0"/>
          <w:rFonts w:ascii="Verdana" w:hAnsi="Verdana"/>
          <w:color w:val="000000"/>
          <w:sz w:val="18"/>
          <w:szCs w:val="18"/>
        </w:rPr>
        <w:t> </w:t>
      </w:r>
      <w:r>
        <w:rPr>
          <w:rFonts w:ascii="Verdana" w:hAnsi="Verdana"/>
          <w:color w:val="000000"/>
          <w:sz w:val="18"/>
          <w:szCs w:val="18"/>
        </w:rPr>
        <w:t>Л.А. Причины правового нигилизма в современной // Актуальные проблемы российского права. 2008. № 4. С. 17-23.</w:t>
      </w:r>
    </w:p>
    <w:p w14:paraId="5DAB3CF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C.B., Колдаева Н.П. Правотворчество в Российской Федерации (актуальные проблемы теории и практики) // Российская юстиция. 2009. № 5. С. 33-36.</w:t>
      </w:r>
    </w:p>
    <w:p w14:paraId="0D4F9E9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190. Права человека : учебник / отв. ред. Е. А. Лукашева. М., 2002. 573 с.</w:t>
      </w:r>
    </w:p>
    <w:p w14:paraId="4283B0D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191. Правовая культура в России па рубеже столетий : материалы Всероссийской научно-теоретической конференции. Волгоград, 2001. 240 с.</w:t>
      </w:r>
    </w:p>
    <w:p w14:paraId="512310F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192. Правовая культура // Общая теория права. Курс лекций / под общ. ред. В.К.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Н. Новгород, 1993. С. 544.</w:t>
      </w:r>
    </w:p>
    <w:p w14:paraId="494F127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193. Правовая культура, законность и</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Style w:val="WW8Num2z0"/>
          <w:rFonts w:ascii="Verdana" w:hAnsi="Verdana"/>
          <w:color w:val="000000"/>
          <w:sz w:val="18"/>
          <w:szCs w:val="18"/>
        </w:rPr>
        <w:t> </w:t>
      </w:r>
      <w:r>
        <w:rPr>
          <w:rFonts w:ascii="Verdana" w:hAnsi="Verdana"/>
          <w:color w:val="000000"/>
          <w:sz w:val="18"/>
          <w:szCs w:val="18"/>
        </w:rPr>
        <w:t>в условиях развивающегося социализма : сб. науч. тр. /Всесоюз. юрид. заоч. ин-т. М., 1989. 260 с.</w:t>
      </w:r>
    </w:p>
    <w:p w14:paraId="79857D8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194. Право как ценность. Материалы дискуссии / отв. ред. Л.О. Иванов. 76 с.</w:t>
      </w:r>
    </w:p>
    <w:p w14:paraId="112CC93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195. Правовое воспитание в детском саду: программа и методические рекомендации / отв. ред. В.М. Сапогов. Псков, 2008. 159 с.</w:t>
      </w:r>
    </w:p>
    <w:p w14:paraId="7E30B09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196. Проблемы общей теории права и государства : учебник / под общей ред. B.C. Нерсесянца. </w:t>
      </w:r>
      <w:r>
        <w:rPr>
          <w:rFonts w:ascii="Verdana" w:hAnsi="Verdana"/>
          <w:color w:val="000000"/>
          <w:sz w:val="18"/>
          <w:szCs w:val="18"/>
        </w:rPr>
        <w:lastRenderedPageBreak/>
        <w:t>М., 2001. 813 с.</w:t>
      </w:r>
    </w:p>
    <w:p w14:paraId="2CF2F6EF"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Ромашов</w:t>
      </w:r>
      <w:r>
        <w:rPr>
          <w:rStyle w:val="WW8Num2z0"/>
          <w:rFonts w:ascii="Verdana" w:hAnsi="Verdana"/>
          <w:color w:val="000000"/>
          <w:sz w:val="18"/>
          <w:szCs w:val="18"/>
        </w:rPr>
        <w:t> </w:t>
      </w:r>
      <w:r>
        <w:rPr>
          <w:rFonts w:ascii="Verdana" w:hAnsi="Verdana"/>
          <w:color w:val="000000"/>
          <w:sz w:val="18"/>
          <w:szCs w:val="18"/>
        </w:rPr>
        <w:t>P.A., Шукшина Е.Г. Правовая культура и правовой нигилизм в молодежной среде // История государства и права. 2006. № 2. С. 2-8.</w:t>
      </w:r>
    </w:p>
    <w:p w14:paraId="7FF7E84A"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Самыгин</w:t>
      </w:r>
      <w:r>
        <w:rPr>
          <w:rStyle w:val="WW8Num2z0"/>
          <w:rFonts w:ascii="Verdana" w:hAnsi="Verdana"/>
          <w:color w:val="000000"/>
          <w:sz w:val="18"/>
          <w:szCs w:val="18"/>
        </w:rPr>
        <w:t> </w:t>
      </w:r>
      <w:r>
        <w:rPr>
          <w:rFonts w:ascii="Verdana" w:hAnsi="Verdana"/>
          <w:color w:val="000000"/>
          <w:sz w:val="18"/>
          <w:szCs w:val="18"/>
        </w:rPr>
        <w:t>П.С. Состояние правового образования в России как фактор правовой социализации учащейся молодёжи // Теория и практика общественного развития. М., 2007. С. 45-49.</w:t>
      </w:r>
    </w:p>
    <w:p w14:paraId="64976B4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Н.Я., Леванский В.А. Профессиональные качества юристов: желаемые и действительные (структурно-таксономическое моделирование) // Журнал российского права. 2008. № 5. № 50-72.</w:t>
      </w:r>
    </w:p>
    <w:p w14:paraId="1FFC2BB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Н.Я. О понятии правовой культуры// Lex Russica. 2004. № 2. С. 381-394.</w:t>
      </w:r>
    </w:p>
    <w:p w14:paraId="28269F1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Н.Я. Юридическая профессия: понятие, сущность и содержание // Государство и право. 2004. № 9. С.22-30.</w:t>
      </w:r>
    </w:p>
    <w:p w14:paraId="6CB12BD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202. Теория государства и права : учебник / под ред. H.H.</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2-е изд., перераб. и доп. М., 2007. 541 с.</w:t>
      </w:r>
    </w:p>
    <w:p w14:paraId="63EC8B35"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Циклы правового развития // Журнал российского права. 2008. № 10. С. 15-22.</w:t>
      </w:r>
    </w:p>
    <w:p w14:paraId="04A56CD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Правовая сфера общества и правовая система // Журнал российского права. 1998. № 4-5. С. 7-15.</w:t>
      </w:r>
    </w:p>
    <w:p w14:paraId="594E106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Торкин</w:t>
      </w:r>
      <w:r>
        <w:rPr>
          <w:rStyle w:val="WW8Num2z0"/>
          <w:rFonts w:ascii="Verdana" w:hAnsi="Verdana"/>
          <w:color w:val="000000"/>
          <w:sz w:val="18"/>
          <w:szCs w:val="18"/>
        </w:rPr>
        <w:t> </w:t>
      </w:r>
      <w:r>
        <w:rPr>
          <w:rFonts w:ascii="Verdana" w:hAnsi="Verdana"/>
          <w:color w:val="000000"/>
          <w:sz w:val="18"/>
          <w:szCs w:val="18"/>
        </w:rPr>
        <w:t>Д.А. Особенности российского гражданско-правового менталитета //Правовая политика и правовая жизнь. 2009. № 2. С. 144-148.</w:t>
      </w:r>
    </w:p>
    <w:p w14:paraId="22D75EF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В.А. Правовой нигилизм в историко-идеологическом ракурсе. // Государство и право. № 8. 1993. С. 52-59.</w:t>
      </w:r>
    </w:p>
    <w:p w14:paraId="3B63CC2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В.А. О правовом нигилизме // Советское государство и право. 1989. № 10. С. 20-27.</w:t>
      </w:r>
    </w:p>
    <w:p w14:paraId="7E9BCF8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Филиппова</w:t>
      </w:r>
      <w:r>
        <w:rPr>
          <w:rStyle w:val="WW8Num2z0"/>
          <w:rFonts w:ascii="Verdana" w:hAnsi="Verdana"/>
          <w:color w:val="000000"/>
          <w:sz w:val="18"/>
          <w:szCs w:val="18"/>
        </w:rPr>
        <w:t> </w:t>
      </w:r>
      <w:r>
        <w:rPr>
          <w:rFonts w:ascii="Verdana" w:hAnsi="Verdana"/>
          <w:color w:val="000000"/>
          <w:sz w:val="18"/>
          <w:szCs w:val="18"/>
        </w:rPr>
        <w:t>К.А. Апробированные результаты проведенного исследования по формированию самооценки студентов гуманитарного вуза // Юридическая психология. 2012. № 1. С. 24 26.</w:t>
      </w:r>
    </w:p>
    <w:p w14:paraId="3A7471D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209. Философия права. Курс лекций : учеб. пособие : в 2 т. / отв. ред. М.Н. Марченко. М., 2011. Т. 2. 512 с.</w:t>
      </w:r>
    </w:p>
    <w:p w14:paraId="203F0C6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210. Формирование правосознания и поведения учащихся : сб. науч. тр. / под ред. Г.П. Давыдова. М., 1981. 81 с.</w:t>
      </w:r>
    </w:p>
    <w:p w14:paraId="2DCBD57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211. Франк C.JT. Этика нигилизма//Вехи. Из глубины. М., 1991. С. 167-199.</w:t>
      </w:r>
    </w:p>
    <w:p w14:paraId="7FC7F37D"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212. Юридическая педагогика: учеб. / под ред. В.Я.</w:t>
      </w:r>
      <w:r>
        <w:rPr>
          <w:rStyle w:val="WW8Num2z0"/>
          <w:rFonts w:ascii="Verdana" w:hAnsi="Verdana"/>
          <w:color w:val="000000"/>
          <w:sz w:val="18"/>
          <w:szCs w:val="18"/>
        </w:rPr>
        <w:t> </w:t>
      </w:r>
      <w:r>
        <w:rPr>
          <w:rStyle w:val="WW8Num3z0"/>
          <w:rFonts w:ascii="Verdana" w:hAnsi="Verdana"/>
          <w:color w:val="4682B4"/>
          <w:sz w:val="18"/>
          <w:szCs w:val="18"/>
        </w:rPr>
        <w:t>Кикоть</w:t>
      </w:r>
      <w:r>
        <w:rPr>
          <w:rFonts w:ascii="Verdana" w:hAnsi="Verdana"/>
          <w:color w:val="000000"/>
          <w:sz w:val="18"/>
          <w:szCs w:val="18"/>
        </w:rPr>
        <w:t>, А.М. Столяренко. М., 2004. 895 с.</w:t>
      </w:r>
    </w:p>
    <w:p w14:paraId="34D4FF6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Ященко</w:t>
      </w:r>
      <w:r>
        <w:rPr>
          <w:rStyle w:val="WW8Num2z0"/>
          <w:rFonts w:ascii="Verdana" w:hAnsi="Verdana"/>
          <w:color w:val="000000"/>
          <w:sz w:val="18"/>
          <w:szCs w:val="18"/>
        </w:rPr>
        <w:t> </w:t>
      </w:r>
      <w:r>
        <w:rPr>
          <w:rFonts w:ascii="Verdana" w:hAnsi="Verdana"/>
          <w:color w:val="000000"/>
          <w:sz w:val="18"/>
          <w:szCs w:val="18"/>
        </w:rPr>
        <w:t>A.C. Синтетическая теория права в юридических науках //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1912. № 1. С. 128-142.1. Электронные ресурсы</w:t>
      </w:r>
    </w:p>
    <w:p w14:paraId="6A56784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214. Официальный интернет-портал правовой информации. URL: http://pravo.gov.ru.</w:t>
      </w:r>
    </w:p>
    <w:p w14:paraId="1250B9D9"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Российской Федерации. URL: http://kremlin.ru.</w:t>
      </w:r>
    </w:p>
    <w:p w14:paraId="3DF677F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216. Совет Федерации Федерального Собрания Российской. URL: http://vvww.council.gov.ru.</w:t>
      </w:r>
    </w:p>
    <w:p w14:paraId="33646F02"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217. Государственная Дума Федерального Собрания Российской Федерации. URL: http://www.duma.gov.ru.</w:t>
      </w:r>
    </w:p>
    <w:p w14:paraId="2F036F6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218. Генеральная</w:t>
      </w:r>
      <w:r>
        <w:rPr>
          <w:rStyle w:val="WW8Num2z0"/>
          <w:rFonts w:ascii="Verdana" w:hAnsi="Verdana"/>
          <w:color w:val="000000"/>
          <w:sz w:val="18"/>
          <w:szCs w:val="18"/>
        </w:rPr>
        <w:t> </w:t>
      </w:r>
      <w:r>
        <w:rPr>
          <w:rStyle w:val="WW8Num3z0"/>
          <w:rFonts w:ascii="Verdana" w:hAnsi="Verdana"/>
          <w:color w:val="4682B4"/>
          <w:sz w:val="18"/>
          <w:szCs w:val="18"/>
        </w:rPr>
        <w:t>прокуратура</w:t>
      </w:r>
      <w:r>
        <w:rPr>
          <w:rStyle w:val="WW8Num2z0"/>
          <w:rFonts w:ascii="Verdana" w:hAnsi="Verdana"/>
          <w:color w:val="000000"/>
          <w:sz w:val="18"/>
          <w:szCs w:val="18"/>
        </w:rPr>
        <w:t> </w:t>
      </w:r>
      <w:r>
        <w:rPr>
          <w:rFonts w:ascii="Verdana" w:hAnsi="Verdana"/>
          <w:color w:val="000000"/>
          <w:sz w:val="18"/>
          <w:szCs w:val="18"/>
        </w:rPr>
        <w:t>Российской Федерации. URL: http://genproc.gov.ru.</w:t>
      </w:r>
    </w:p>
    <w:p w14:paraId="31D492F0"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219. Министерство юстиции Российской Федерации. URL: ttp://www.minjust.ru.</w:t>
      </w:r>
    </w:p>
    <w:p w14:paraId="4315CB9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220. Министерство внутренних дел Российской Федерации. URL: http://www.mvd.ru.</w:t>
      </w:r>
    </w:p>
    <w:p w14:paraId="363047DB"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221. Федеральная служба</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приставов Российской Федерации. URL: http://www.fssprus.ru.</w:t>
      </w:r>
    </w:p>
    <w:p w14:paraId="75417AE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222. Общественная</w:t>
      </w:r>
      <w:r>
        <w:rPr>
          <w:rStyle w:val="WW8Num2z0"/>
          <w:rFonts w:ascii="Verdana" w:hAnsi="Verdana"/>
          <w:color w:val="000000"/>
          <w:sz w:val="18"/>
          <w:szCs w:val="18"/>
        </w:rPr>
        <w:t> </w:t>
      </w:r>
      <w:r>
        <w:rPr>
          <w:rStyle w:val="WW8Num3z0"/>
          <w:rFonts w:ascii="Verdana" w:hAnsi="Verdana"/>
          <w:color w:val="4682B4"/>
          <w:sz w:val="18"/>
          <w:szCs w:val="18"/>
        </w:rPr>
        <w:t>палата</w:t>
      </w:r>
      <w:r>
        <w:rPr>
          <w:rStyle w:val="WW8Num2z0"/>
          <w:rFonts w:ascii="Verdana" w:hAnsi="Verdana"/>
          <w:color w:val="000000"/>
          <w:sz w:val="18"/>
          <w:szCs w:val="18"/>
        </w:rPr>
        <w:t> </w:t>
      </w:r>
      <w:r>
        <w:rPr>
          <w:rFonts w:ascii="Verdana" w:hAnsi="Verdana"/>
          <w:color w:val="000000"/>
          <w:sz w:val="18"/>
          <w:szCs w:val="18"/>
        </w:rPr>
        <w:t>Российской Федерации. URL: http://www.oprf.ru.</w:t>
      </w:r>
    </w:p>
    <w:p w14:paraId="6C1470F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223. Всероссийский центр изучения общественного мнения. URL: http://wciom.ru.</w:t>
      </w:r>
    </w:p>
    <w:p w14:paraId="673EA28C"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Уполномоченный</w:t>
      </w:r>
      <w:r>
        <w:rPr>
          <w:rStyle w:val="WW8Num2z0"/>
          <w:rFonts w:ascii="Verdana" w:hAnsi="Verdana"/>
          <w:color w:val="000000"/>
          <w:sz w:val="18"/>
          <w:szCs w:val="18"/>
        </w:rPr>
        <w:t> </w:t>
      </w:r>
      <w:r>
        <w:rPr>
          <w:rFonts w:ascii="Verdana" w:hAnsi="Verdana"/>
          <w:color w:val="000000"/>
          <w:sz w:val="18"/>
          <w:szCs w:val="18"/>
        </w:rPr>
        <w:t>по правам человека в Российской Федерации. URL: http://ombudsmanrf.org.</w:t>
      </w:r>
    </w:p>
    <w:p w14:paraId="68EEC793"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225. Уполномоченный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РФ по правам ребёнка. URL: http://www.rfdeti.ru.</w:t>
      </w:r>
    </w:p>
    <w:p w14:paraId="2B6B2FC4"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226. Сайт Фонда общественного мнения. URL: http://fom.ru.</w:t>
      </w:r>
    </w:p>
    <w:p w14:paraId="4A14321E"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227. Аналитический центр «Левада-центр». URL: http://www.levada.ru.</w:t>
      </w:r>
    </w:p>
    <w:p w14:paraId="03D3806B"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228. Список иллюстрированного материала</w:t>
      </w:r>
    </w:p>
    <w:p w14:paraId="63F24257"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229. Рисунок № 1. Соотношение понятий «</w:t>
      </w:r>
      <w:r>
        <w:rPr>
          <w:rStyle w:val="WW8Num3z0"/>
          <w:rFonts w:ascii="Verdana" w:hAnsi="Verdana"/>
          <w:color w:val="4682B4"/>
          <w:sz w:val="18"/>
          <w:szCs w:val="18"/>
        </w:rPr>
        <w:t>правовое воспитание</w:t>
      </w:r>
      <w:r>
        <w:rPr>
          <w:rFonts w:ascii="Verdana" w:hAnsi="Verdana"/>
          <w:color w:val="000000"/>
          <w:sz w:val="18"/>
          <w:szCs w:val="18"/>
        </w:rPr>
        <w:t>», «</w:t>
      </w:r>
      <w:r>
        <w:rPr>
          <w:rStyle w:val="WW8Num3z0"/>
          <w:rFonts w:ascii="Verdana" w:hAnsi="Verdana"/>
          <w:color w:val="4682B4"/>
          <w:sz w:val="18"/>
          <w:szCs w:val="18"/>
        </w:rPr>
        <w:t>правовая социализация</w:t>
      </w:r>
      <w:r>
        <w:rPr>
          <w:rFonts w:ascii="Verdana" w:hAnsi="Verdana"/>
          <w:color w:val="000000"/>
          <w:sz w:val="18"/>
          <w:szCs w:val="18"/>
        </w:rPr>
        <w:t>» и «</w:t>
      </w:r>
      <w:r>
        <w:rPr>
          <w:rStyle w:val="WW8Num3z0"/>
          <w:rFonts w:ascii="Verdana" w:hAnsi="Verdana"/>
          <w:color w:val="4682B4"/>
          <w:sz w:val="18"/>
          <w:szCs w:val="18"/>
        </w:rPr>
        <w:t>правовое формирование</w:t>
      </w:r>
      <w:r>
        <w:rPr>
          <w:rFonts w:ascii="Verdana" w:hAnsi="Verdana"/>
          <w:color w:val="000000"/>
          <w:sz w:val="18"/>
          <w:szCs w:val="18"/>
        </w:rPr>
        <w:t>».54</w:t>
      </w:r>
    </w:p>
    <w:p w14:paraId="5FE7E9A8"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230. Рисунок № 2. Соотношение сингулярных и универсальных форм правового воспитания в противодействии формам проявления правового нигилизма.103</w:t>
      </w:r>
    </w:p>
    <w:p w14:paraId="5EFBBB01" w14:textId="77777777" w:rsidR="00E563FF" w:rsidRDefault="00E563FF" w:rsidP="00E563FF">
      <w:pPr>
        <w:pStyle w:val="WW8Num1z2"/>
        <w:shd w:val="clear" w:color="auto" w:fill="F7F7F7"/>
        <w:spacing w:after="0"/>
        <w:rPr>
          <w:rFonts w:ascii="Verdana" w:hAnsi="Verdana"/>
          <w:color w:val="000000"/>
          <w:sz w:val="18"/>
          <w:szCs w:val="18"/>
        </w:rPr>
      </w:pPr>
      <w:r>
        <w:rPr>
          <w:rFonts w:ascii="Verdana" w:hAnsi="Verdana"/>
          <w:color w:val="000000"/>
          <w:sz w:val="18"/>
          <w:szCs w:val="18"/>
        </w:rPr>
        <w:t>231. Что из перечисленного оказывает на Вас большее воспитательное и информационное воздействие?</w:t>
      </w:r>
    </w:p>
    <w:p w14:paraId="638BEC55" w14:textId="5142AFE0" w:rsidR="00E563FF" w:rsidRPr="00E563FF" w:rsidRDefault="00E563FF" w:rsidP="00E563FF">
      <w:r>
        <w:rPr>
          <w:rFonts w:ascii="Verdana" w:hAnsi="Verdana"/>
          <w:color w:val="000000"/>
          <w:sz w:val="18"/>
          <w:szCs w:val="18"/>
        </w:rPr>
        <w:br/>
      </w:r>
    </w:p>
    <w:sectPr w:rsidR="00E563FF" w:rsidRPr="00E563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3EB12" w14:textId="77777777" w:rsidR="00D91FF5" w:rsidRDefault="00D91FF5">
      <w:pPr>
        <w:spacing w:after="0" w:line="240" w:lineRule="auto"/>
      </w:pPr>
      <w:r>
        <w:separator/>
      </w:r>
    </w:p>
  </w:endnote>
  <w:endnote w:type="continuationSeparator" w:id="0">
    <w:p w14:paraId="2C0AA00C" w14:textId="77777777" w:rsidR="00D91FF5" w:rsidRDefault="00D9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5F86B" w14:textId="77777777" w:rsidR="00D91FF5" w:rsidRDefault="00D91FF5">
      <w:pPr>
        <w:spacing w:after="0" w:line="240" w:lineRule="auto"/>
      </w:pPr>
      <w:r>
        <w:separator/>
      </w:r>
    </w:p>
  </w:footnote>
  <w:footnote w:type="continuationSeparator" w:id="0">
    <w:p w14:paraId="4B43ADAB" w14:textId="77777777" w:rsidR="00D91FF5" w:rsidRDefault="00D91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1FF5"/>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6350</TotalTime>
  <Pages>11</Pages>
  <Words>4940</Words>
  <Characters>28163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944</cp:revision>
  <cp:lastPrinted>2009-02-06T05:36:00Z</cp:lastPrinted>
  <dcterms:created xsi:type="dcterms:W3CDTF">2016-09-19T15:12:00Z</dcterms:created>
  <dcterms:modified xsi:type="dcterms:W3CDTF">2016-12-18T16:16:00Z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