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C1DE8" w14:textId="77777777" w:rsidR="007A2E6E" w:rsidRDefault="007A2E6E" w:rsidP="007A2E6E">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затрат на обычную деятельность мясокомбинатов</w:t>
      </w:r>
    </w:p>
    <w:p w14:paraId="452E2EDE" w14:textId="77777777" w:rsidR="007A2E6E" w:rsidRDefault="007A2E6E" w:rsidP="007A2E6E">
      <w:pPr>
        <w:rPr>
          <w:rFonts w:ascii="Verdana" w:hAnsi="Verdana"/>
          <w:color w:val="000000"/>
          <w:sz w:val="18"/>
          <w:szCs w:val="18"/>
          <w:shd w:val="clear" w:color="auto" w:fill="FFFFFF"/>
        </w:rPr>
      </w:pPr>
    </w:p>
    <w:p w14:paraId="0E55FA60" w14:textId="77777777" w:rsidR="007A2E6E" w:rsidRDefault="007A2E6E" w:rsidP="007A2E6E">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Фролова, Элина Борисовна</w:t>
      </w:r>
      <w:r>
        <w:rPr>
          <w:rFonts w:ascii="Verdana" w:hAnsi="Verdana"/>
          <w:color w:val="000000"/>
          <w:sz w:val="18"/>
          <w:szCs w:val="18"/>
        </w:rPr>
        <w:br/>
      </w:r>
      <w:r>
        <w:rPr>
          <w:rFonts w:ascii="Verdana" w:hAnsi="Verdana"/>
          <w:color w:val="000000"/>
          <w:sz w:val="18"/>
          <w:szCs w:val="18"/>
        </w:rPr>
        <w:br/>
        <w:t>2006</w:t>
      </w:r>
    </w:p>
    <w:p w14:paraId="1372FBAF" w14:textId="77777777" w:rsidR="007A2E6E" w:rsidRDefault="007A2E6E" w:rsidP="007A2E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2E3500" w14:textId="77777777" w:rsidR="007A2E6E" w:rsidRDefault="007A2E6E" w:rsidP="007A2E6E">
      <w:pPr>
        <w:spacing w:line="270" w:lineRule="atLeast"/>
        <w:rPr>
          <w:rFonts w:ascii="Verdana" w:hAnsi="Verdana"/>
          <w:color w:val="000000"/>
          <w:sz w:val="18"/>
          <w:szCs w:val="18"/>
        </w:rPr>
      </w:pPr>
      <w:r>
        <w:rPr>
          <w:rFonts w:ascii="Verdana" w:hAnsi="Verdana"/>
          <w:color w:val="000000"/>
          <w:sz w:val="18"/>
          <w:szCs w:val="18"/>
        </w:rPr>
        <w:t>Фролова, Элина Борисовна</w:t>
      </w:r>
    </w:p>
    <w:p w14:paraId="30B42555" w14:textId="77777777" w:rsidR="007A2E6E" w:rsidRDefault="007A2E6E" w:rsidP="007A2E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A08E9AD" w14:textId="77777777" w:rsidR="007A2E6E" w:rsidRDefault="007A2E6E" w:rsidP="007A2E6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2F94361" w14:textId="77777777" w:rsidR="007A2E6E" w:rsidRDefault="007A2E6E" w:rsidP="007A2E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F9A962F" w14:textId="77777777" w:rsidR="007A2E6E" w:rsidRDefault="007A2E6E" w:rsidP="007A2E6E">
      <w:pPr>
        <w:spacing w:line="270" w:lineRule="atLeast"/>
        <w:rPr>
          <w:rFonts w:ascii="Verdana" w:hAnsi="Verdana"/>
          <w:color w:val="000000"/>
          <w:sz w:val="18"/>
          <w:szCs w:val="18"/>
        </w:rPr>
      </w:pPr>
      <w:r>
        <w:rPr>
          <w:rFonts w:ascii="Verdana" w:hAnsi="Verdana"/>
          <w:color w:val="000000"/>
          <w:sz w:val="18"/>
          <w:szCs w:val="18"/>
        </w:rPr>
        <w:t>Нижний Новгород</w:t>
      </w:r>
    </w:p>
    <w:p w14:paraId="688080E2" w14:textId="77777777" w:rsidR="007A2E6E" w:rsidRDefault="007A2E6E" w:rsidP="007A2E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4DD4907" w14:textId="77777777" w:rsidR="007A2E6E" w:rsidRDefault="007A2E6E" w:rsidP="007A2E6E">
      <w:pPr>
        <w:spacing w:line="270" w:lineRule="atLeast"/>
        <w:rPr>
          <w:rFonts w:ascii="Verdana" w:hAnsi="Verdana"/>
          <w:color w:val="000000"/>
          <w:sz w:val="18"/>
          <w:szCs w:val="18"/>
        </w:rPr>
      </w:pPr>
      <w:r>
        <w:rPr>
          <w:rFonts w:ascii="Verdana" w:hAnsi="Verdana"/>
          <w:color w:val="000000"/>
          <w:sz w:val="18"/>
          <w:szCs w:val="18"/>
        </w:rPr>
        <w:t>08.00.12</w:t>
      </w:r>
    </w:p>
    <w:p w14:paraId="58474CBC" w14:textId="77777777" w:rsidR="007A2E6E" w:rsidRDefault="007A2E6E" w:rsidP="007A2E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57B52B" w14:textId="77777777" w:rsidR="007A2E6E" w:rsidRDefault="007A2E6E" w:rsidP="007A2E6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CE098A" w14:textId="77777777" w:rsidR="007A2E6E" w:rsidRDefault="007A2E6E" w:rsidP="007A2E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50C196" w14:textId="77777777" w:rsidR="007A2E6E" w:rsidRDefault="007A2E6E" w:rsidP="007A2E6E">
      <w:pPr>
        <w:spacing w:line="270" w:lineRule="atLeast"/>
        <w:rPr>
          <w:rFonts w:ascii="Verdana" w:hAnsi="Verdana"/>
          <w:color w:val="000000"/>
          <w:sz w:val="18"/>
          <w:szCs w:val="18"/>
        </w:rPr>
      </w:pPr>
      <w:r>
        <w:rPr>
          <w:rFonts w:ascii="Verdana" w:hAnsi="Verdana"/>
          <w:color w:val="000000"/>
          <w:sz w:val="18"/>
          <w:szCs w:val="18"/>
        </w:rPr>
        <w:t>207</w:t>
      </w:r>
    </w:p>
    <w:p w14:paraId="251F51CA" w14:textId="77777777" w:rsidR="007A2E6E" w:rsidRDefault="007A2E6E" w:rsidP="007A2E6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Фролова, Элина Борисовна</w:t>
      </w:r>
    </w:p>
    <w:p w14:paraId="3D9171F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CF25A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обычной деятельности мясокомбинатов в России</w:t>
      </w:r>
    </w:p>
    <w:p w14:paraId="18E3F4E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1.1.Методологическая база постановки управленческого 11 учета обычной деятельности</w:t>
      </w:r>
      <w:r>
        <w:rPr>
          <w:rStyle w:val="WW8Num2z0"/>
          <w:rFonts w:ascii="Verdana" w:hAnsi="Verdana"/>
          <w:color w:val="000000"/>
          <w:sz w:val="18"/>
          <w:szCs w:val="18"/>
        </w:rPr>
        <w:t> </w:t>
      </w:r>
      <w:r>
        <w:rPr>
          <w:rStyle w:val="WW8Num3z0"/>
          <w:rFonts w:ascii="Verdana" w:hAnsi="Verdana"/>
          <w:color w:val="4682B4"/>
          <w:sz w:val="18"/>
          <w:szCs w:val="18"/>
        </w:rPr>
        <w:t>мясокомбинатов</w:t>
      </w:r>
    </w:p>
    <w:p w14:paraId="7C36D9B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1.2.0бъективизация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мясокомбинатов</w:t>
      </w:r>
    </w:p>
    <w:p w14:paraId="5F4C451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на производство мясных изделий мясокомбинатов</w:t>
      </w:r>
    </w:p>
    <w:p w14:paraId="0C03289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производство продукции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мясокомбинатов</w:t>
      </w:r>
    </w:p>
    <w:p w14:paraId="7039339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2.10сновные подходы к группировке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их отражение в информационных регистрах</w:t>
      </w:r>
    </w:p>
    <w:p w14:paraId="5D7E43E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2.2.Методика управленческого учета затрат на 72 производство продукции мясокомбинатов</w:t>
      </w:r>
    </w:p>
    <w:p w14:paraId="4FFF2F4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85 себестоимости продукции мясокомбинатов</w:t>
      </w:r>
    </w:p>
    <w:p w14:paraId="0BC6CD5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обычной деятельности мясокомбинатов</w:t>
      </w:r>
    </w:p>
    <w:p w14:paraId="64C0E5D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3.1.Методология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обычной деятельности мясокомбинатов</w:t>
      </w:r>
    </w:p>
    <w:p w14:paraId="573F25E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3.2.0сновные подходы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доходов и расходов мясокомбинатов</w:t>
      </w:r>
    </w:p>
    <w:p w14:paraId="2C9DE7D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3.3.Организация внутреннего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обычной деятельности хозяйствующего субъекта Заключение</w:t>
      </w:r>
    </w:p>
    <w:p w14:paraId="40D4ADB3" w14:textId="77777777" w:rsidR="007A2E6E" w:rsidRDefault="007A2E6E" w:rsidP="007A2E6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затрат на обычную деятельность мясокомбинатов"</w:t>
      </w:r>
    </w:p>
    <w:p w14:paraId="3A18908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Успешное развитие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непростых условиях рыночных отношений в экономике является главной задачей не только</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но выступает как стратегическое звено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политики государства. Совершенствование корпоративного управления, внедрение принципиально новых его форм и средств, позиционируется </w:t>
      </w:r>
      <w:r>
        <w:rPr>
          <w:rFonts w:ascii="Verdana" w:hAnsi="Verdana"/>
          <w:color w:val="000000"/>
          <w:sz w:val="18"/>
          <w:szCs w:val="18"/>
        </w:rPr>
        <w:lastRenderedPageBreak/>
        <w:t>многими ведущими специалистами и государственными деятелями как элемент стратегии гармонизации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России.</w:t>
      </w:r>
    </w:p>
    <w:p w14:paraId="5B6C94F4"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государственного регулирования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направлении реформирования, стабилизации и развития экономики вполне очевидна и не требует особой аргументации. Разумный государственный</w:t>
      </w:r>
      <w:r>
        <w:rPr>
          <w:rStyle w:val="WW8Num2z0"/>
          <w:rFonts w:ascii="Verdana" w:hAnsi="Verdana"/>
          <w:color w:val="000000"/>
          <w:sz w:val="18"/>
          <w:szCs w:val="18"/>
        </w:rPr>
        <w:t> </w:t>
      </w:r>
      <w:r>
        <w:rPr>
          <w:rStyle w:val="WW8Num3z0"/>
          <w:rFonts w:ascii="Verdana" w:hAnsi="Verdana"/>
          <w:color w:val="4682B4"/>
          <w:sz w:val="18"/>
          <w:szCs w:val="18"/>
        </w:rPr>
        <w:t>протекционизм</w:t>
      </w:r>
      <w:r>
        <w:rPr>
          <w:rStyle w:val="WW8Num2z0"/>
          <w:rFonts w:ascii="Verdana" w:hAnsi="Verdana"/>
          <w:color w:val="000000"/>
          <w:sz w:val="18"/>
          <w:szCs w:val="18"/>
        </w:rPr>
        <w:t> </w:t>
      </w:r>
      <w:r>
        <w:rPr>
          <w:rFonts w:ascii="Verdana" w:hAnsi="Verdana"/>
          <w:color w:val="000000"/>
          <w:sz w:val="18"/>
          <w:szCs w:val="18"/>
        </w:rPr>
        <w:t>при ввозе в страну</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товаров, налоговые льготы, участие государства в социально значимых проектах - все это, безусловно, является</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подспорьем в становлении рыночно ориентированных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Однако со стороны государства является лишь стартовой площадкой для развития частной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инициативы, ее продуктивных, творческих форм развития 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применения.</w:t>
      </w:r>
    </w:p>
    <w:p w14:paraId="6F9B4AA6"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перед</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предприятий стоят важные и сложные задачи, связанные, прежде всего, с выбором концепции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сохранением лучших традиций отечественного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потенциала. Стратегической задачей выживаемости и успешного развития современного рыночного предприятия является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единую систему финансовых, материальных, трудовых и иных ресурсов хозяйствующего субъекта на основе разумной расстановки экономических приоритетов, что способствует успешности</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организации в рыночных условиях.</w:t>
      </w:r>
    </w:p>
    <w:p w14:paraId="338BC5BB"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Тактические задачи, вытекающие из концепции данной стратегии, ориентированы на</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денежных средств при приобретении необходимого объема ресурсов требуемого уровня качества, их дальнейшего рационального использования с максимальной</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в производстве и продаже продукции. Для успешного решения данного комплекса задач возникает существенная потребность во внедрении новых и</w:t>
      </w:r>
      <w:r>
        <w:rPr>
          <w:rStyle w:val="WW8Num2z0"/>
          <w:rFonts w:ascii="Verdana" w:hAnsi="Verdana"/>
          <w:color w:val="000000"/>
          <w:sz w:val="18"/>
          <w:szCs w:val="18"/>
        </w:rPr>
        <w:t> </w:t>
      </w:r>
      <w:r>
        <w:rPr>
          <w:rStyle w:val="WW8Num3z0"/>
          <w:rFonts w:ascii="Verdana" w:hAnsi="Verdana"/>
          <w:color w:val="4682B4"/>
          <w:sz w:val="18"/>
          <w:szCs w:val="18"/>
        </w:rPr>
        <w:t>обновлении</w:t>
      </w:r>
      <w:r>
        <w:rPr>
          <w:rStyle w:val="WW8Num2z0"/>
          <w:rFonts w:ascii="Verdana" w:hAnsi="Verdana"/>
          <w:color w:val="000000"/>
          <w:sz w:val="18"/>
          <w:szCs w:val="18"/>
        </w:rPr>
        <w:t> </w:t>
      </w:r>
      <w:r>
        <w:rPr>
          <w:rFonts w:ascii="Verdana" w:hAnsi="Verdana"/>
          <w:color w:val="000000"/>
          <w:sz w:val="18"/>
          <w:szCs w:val="18"/>
        </w:rPr>
        <w:t>существующих управленческих инструментов, которые находят отражение в процессе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всех функций в единую, эффективную систему корпоративного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142D617E"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Поиски</w:t>
      </w:r>
      <w:r>
        <w:rPr>
          <w:rStyle w:val="WW8Num2z0"/>
          <w:rFonts w:ascii="Verdana" w:hAnsi="Verdana"/>
          <w:color w:val="000000"/>
          <w:sz w:val="18"/>
          <w:szCs w:val="18"/>
        </w:rPr>
        <w:t> </w:t>
      </w:r>
      <w:r>
        <w:rPr>
          <w:rStyle w:val="WW8Num3z0"/>
          <w:rFonts w:ascii="Verdana" w:hAnsi="Verdana"/>
          <w:color w:val="4682B4"/>
          <w:sz w:val="18"/>
          <w:szCs w:val="18"/>
        </w:rPr>
        <w:t>результативной</w:t>
      </w:r>
      <w:r>
        <w:rPr>
          <w:rStyle w:val="WW8Num2z0"/>
          <w:rFonts w:ascii="Verdana" w:hAnsi="Verdana"/>
          <w:color w:val="000000"/>
          <w:sz w:val="18"/>
          <w:szCs w:val="18"/>
        </w:rPr>
        <w:t> </w:t>
      </w:r>
      <w:r>
        <w:rPr>
          <w:rFonts w:ascii="Verdana" w:hAnsi="Verdana"/>
          <w:color w:val="000000"/>
          <w:sz w:val="18"/>
          <w:szCs w:val="18"/>
        </w:rPr>
        <w:t>конфигурации теоретико-методологической базы корпоративного управления велись учеными и практиками с самого начала процесса становления рыночных механизмов в России. Очевидным оказалось и то, что механическое копирование западных стереотипов лишь усугубляет и без того трудную экономическую ситуацию в стране. . В отечественном</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менеджменте объективно сформировался запрос на</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позволяющий сбалансировать отечественный опыт</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 и передовые западные методики. Наиболее значимым ответом на эти запросы последовало изучение и сначала робкие, затем более уверенные попытки внедрения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в практику отечественных хозяйствующих субъектов.</w:t>
      </w:r>
    </w:p>
    <w:p w14:paraId="2C01C7FC"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относительно исторически короткое время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обычной деятельности существенно расширил области своего применения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и функциональном аспекте. Его использование перестало ограничиваться крупными,</w:t>
      </w:r>
      <w:r>
        <w:rPr>
          <w:rStyle w:val="WW8Num2z0"/>
          <w:rFonts w:ascii="Verdana" w:hAnsi="Verdana"/>
          <w:color w:val="000000"/>
          <w:sz w:val="18"/>
          <w:szCs w:val="18"/>
        </w:rPr>
        <w:t> </w:t>
      </w:r>
      <w:r>
        <w:rPr>
          <w:rStyle w:val="WW8Num3z0"/>
          <w:rFonts w:ascii="Verdana" w:hAnsi="Verdana"/>
          <w:color w:val="4682B4"/>
          <w:sz w:val="18"/>
          <w:szCs w:val="18"/>
        </w:rPr>
        <w:t>высокотехнологичными</w:t>
      </w:r>
      <w:r>
        <w:rPr>
          <w:rStyle w:val="WW8Num2z0"/>
          <w:rFonts w:ascii="Verdana" w:hAnsi="Verdana"/>
          <w:color w:val="000000"/>
          <w:sz w:val="18"/>
          <w:szCs w:val="18"/>
        </w:rPr>
        <w:t> </w:t>
      </w:r>
      <w:r>
        <w:rPr>
          <w:rFonts w:ascii="Verdana" w:hAnsi="Verdana"/>
          <w:color w:val="000000"/>
          <w:sz w:val="18"/>
          <w:szCs w:val="18"/>
        </w:rPr>
        <w:t>корпорациями машиностроительных отраслей. Расширение сферы применения управленческого учета коснулось и хозяйствующих субъектов мясной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экономики. Мясная промышленность экономки несправедливо «</w:t>
      </w:r>
      <w:r>
        <w:rPr>
          <w:rStyle w:val="WW8Num3z0"/>
          <w:rFonts w:ascii="Verdana" w:hAnsi="Verdana"/>
          <w:color w:val="4682B4"/>
          <w:sz w:val="18"/>
          <w:szCs w:val="18"/>
        </w:rPr>
        <w:t>забывалась</w:t>
      </w:r>
      <w:r>
        <w:rPr>
          <w:rFonts w:ascii="Verdana" w:hAnsi="Verdana"/>
          <w:color w:val="000000"/>
          <w:sz w:val="18"/>
          <w:szCs w:val="18"/>
        </w:rPr>
        <w:t>» многими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национальными программами, «</w:t>
      </w:r>
      <w:r>
        <w:rPr>
          <w:rStyle w:val="WW8Num3z0"/>
          <w:rFonts w:ascii="Verdana" w:hAnsi="Verdana"/>
          <w:color w:val="4682B4"/>
          <w:sz w:val="18"/>
          <w:szCs w:val="18"/>
        </w:rPr>
        <w:t>заслоненная</w:t>
      </w:r>
      <w:r>
        <w:rPr>
          <w:rFonts w:ascii="Verdana" w:hAnsi="Verdana"/>
          <w:color w:val="000000"/>
          <w:sz w:val="18"/>
          <w:szCs w:val="18"/>
        </w:rPr>
        <w:t>» атомной,</w:t>
      </w:r>
      <w:r>
        <w:rPr>
          <w:rStyle w:val="WW8Num2z0"/>
          <w:rFonts w:ascii="Verdana" w:hAnsi="Verdana"/>
          <w:color w:val="000000"/>
          <w:sz w:val="18"/>
          <w:szCs w:val="18"/>
        </w:rPr>
        <w:t> </w:t>
      </w:r>
      <w:r>
        <w:rPr>
          <w:rStyle w:val="WW8Num3z0"/>
          <w:rFonts w:ascii="Verdana" w:hAnsi="Verdana"/>
          <w:color w:val="4682B4"/>
          <w:sz w:val="18"/>
          <w:szCs w:val="18"/>
        </w:rPr>
        <w:t>ракетостроительной</w:t>
      </w:r>
      <w:r>
        <w:rPr>
          <w:rFonts w:ascii="Verdana" w:hAnsi="Verdana"/>
          <w:color w:val="000000"/>
          <w:sz w:val="18"/>
          <w:szCs w:val="18"/>
        </w:rPr>
        <w:t>, автомобильной и иными отраслями, считающимися не только</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Fonts w:ascii="Verdana" w:hAnsi="Verdana"/>
          <w:color w:val="000000"/>
          <w:sz w:val="18"/>
          <w:szCs w:val="18"/>
        </w:rPr>
        <w:t>, но и престижными в плане выстраивания имиджа отечественной</w:t>
      </w:r>
      <w:r>
        <w:rPr>
          <w:rStyle w:val="WW8Num2z0"/>
          <w:rFonts w:ascii="Verdana" w:hAnsi="Verdana"/>
          <w:color w:val="000000"/>
          <w:sz w:val="18"/>
          <w:szCs w:val="18"/>
        </w:rPr>
        <w:t> </w:t>
      </w:r>
      <w:r>
        <w:rPr>
          <w:rStyle w:val="WW8Num3z0"/>
          <w:rFonts w:ascii="Verdana" w:hAnsi="Verdana"/>
          <w:color w:val="4682B4"/>
          <w:sz w:val="18"/>
          <w:szCs w:val="18"/>
        </w:rPr>
        <w:t>экономки</w:t>
      </w:r>
      <w:r>
        <w:rPr>
          <w:rFonts w:ascii="Verdana" w:hAnsi="Verdana"/>
          <w:color w:val="000000"/>
          <w:sz w:val="18"/>
          <w:szCs w:val="18"/>
        </w:rPr>
        <w:t>.</w:t>
      </w:r>
    </w:p>
    <w:p w14:paraId="5B61E4A3"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формирование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мощных и финансово устойчивых</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холдингов, основной конструкцией которых являются зачастую</w:t>
      </w:r>
      <w:r>
        <w:rPr>
          <w:rStyle w:val="WW8Num2z0"/>
          <w:rFonts w:ascii="Verdana" w:hAnsi="Verdana"/>
          <w:color w:val="000000"/>
          <w:sz w:val="18"/>
          <w:szCs w:val="18"/>
        </w:rPr>
        <w:t> </w:t>
      </w:r>
      <w:r>
        <w:rPr>
          <w:rStyle w:val="WW8Num3z0"/>
          <w:rFonts w:ascii="Verdana" w:hAnsi="Verdana"/>
          <w:color w:val="4682B4"/>
          <w:sz w:val="18"/>
          <w:szCs w:val="18"/>
        </w:rPr>
        <w:t>мясокомбинаты</w:t>
      </w:r>
      <w:r>
        <w:rPr>
          <w:rFonts w:ascii="Verdana" w:hAnsi="Verdana"/>
          <w:color w:val="000000"/>
          <w:sz w:val="18"/>
          <w:szCs w:val="18"/>
        </w:rPr>
        <w:t>, потребовало иных подходов к рассмотрению статуса последних. Появился целый комплекс экономически обоснованных причин, мотивирующих внедрение управленческого учета на предприятиях мясной промышленности. Среди них, по нашему мнению, следует отметить как наиболее важные:</w:t>
      </w:r>
    </w:p>
    <w:p w14:paraId="558D361A"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нарастание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на рынке мясной продукции;</w:t>
      </w:r>
    </w:p>
    <w:p w14:paraId="25616B13"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экономного использования необходимого объема ресурсов для результативного производства и успешной реализации продукции на рынке;</w:t>
      </w:r>
    </w:p>
    <w:p w14:paraId="25557366"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отсутствие ведомственных инструкций по методологии эффективного управления </w:t>
      </w:r>
      <w:r>
        <w:rPr>
          <w:rFonts w:ascii="Verdana" w:hAnsi="Verdana"/>
          <w:color w:val="000000"/>
          <w:sz w:val="18"/>
          <w:szCs w:val="18"/>
        </w:rPr>
        <w:lastRenderedPageBreak/>
        <w:t>предприятием;</w:t>
      </w:r>
    </w:p>
    <w:p w14:paraId="5A38CC1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организационной, финансово-хозяйственной и имущественной структуры предприятий;</w:t>
      </w:r>
    </w:p>
    <w:p w14:paraId="4FF9BB56"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в нормативном и</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регулировании затрат и их результатов в сфере обычной деятельности хозяйствующего субъекта.</w:t>
      </w:r>
    </w:p>
    <w:p w14:paraId="3A94A231"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Этим во многом определяется актуальность и практическая значимость теоретико-методологической и методической базы управленческого учета хозяйствующих субъектов мясной промышленности экономики. Необходимость в научно обоснованной системе управленческого учета хозяйствующих субъектов мясной промышленности и ее дальнейшего развития определили выбор темы диссертационного исследования, ее цель, предмет, объекты.</w:t>
      </w:r>
    </w:p>
    <w:p w14:paraId="731F045E"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концептуальных основ управленческого учета хозяйствующих субъектов мясной промышленности на базе эффективного</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и бюджетирования их обычной деятельности. Для достижения поставленной цели автором работы определены следующие задачи:</w:t>
      </w:r>
    </w:p>
    <w:p w14:paraId="07F790CC"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 региональном аспекте современное состояние мясной промышленности;</w:t>
      </w:r>
    </w:p>
    <w:p w14:paraId="3F7AA552"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возможную мотивацию развития методологической базы управленческого учета на предприятиях мясной промышленности;</w:t>
      </w:r>
    </w:p>
    <w:p w14:paraId="5F251201"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значимость и перспективы развития управленческого учета в рамках корпоративного менеджмента хозяйствующих субъектов мясной промышленности;</w:t>
      </w:r>
    </w:p>
    <w:p w14:paraId="2C309AB0"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пути совершенствования и дальнейшего развития нормативного учета затрат</w:t>
      </w:r>
      <w:r>
        <w:rPr>
          <w:rStyle w:val="WW8Num2z0"/>
          <w:rFonts w:ascii="Verdana" w:hAnsi="Verdana"/>
          <w:color w:val="000000"/>
          <w:sz w:val="18"/>
          <w:szCs w:val="18"/>
        </w:rPr>
        <w:t> </w:t>
      </w:r>
      <w:r>
        <w:rPr>
          <w:rStyle w:val="WW8Num3z0"/>
          <w:rFonts w:ascii="Verdana" w:hAnsi="Verdana"/>
          <w:color w:val="4682B4"/>
          <w:sz w:val="18"/>
          <w:szCs w:val="18"/>
        </w:rPr>
        <w:t>мясокомбинатов</w:t>
      </w:r>
      <w:r>
        <w:rPr>
          <w:rFonts w:ascii="Verdana" w:hAnsi="Verdana"/>
          <w:color w:val="000000"/>
          <w:sz w:val="18"/>
          <w:szCs w:val="18"/>
        </w:rPr>
        <w:t>;</w:t>
      </w:r>
    </w:p>
    <w:p w14:paraId="5FAB221C"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дополнить возможности контрольно-учетной функции в рамках подсистемы мониторинга затрат;</w:t>
      </w:r>
    </w:p>
    <w:p w14:paraId="434873A6"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основные пути и возможности объективизации управленческого учета в систему управления предприятием;</w:t>
      </w:r>
    </w:p>
    <w:p w14:paraId="4D897B39"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формализировать функции и процедуры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управленческой отчетности;</w:t>
      </w:r>
    </w:p>
    <w:p w14:paraId="2E492455"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и дополнить понятия «</w:t>
      </w:r>
      <w:r>
        <w:rPr>
          <w:rStyle w:val="WW8Num3z0"/>
          <w:rFonts w:ascii="Verdana" w:hAnsi="Verdana"/>
          <w:color w:val="4682B4"/>
          <w:sz w:val="18"/>
          <w:szCs w:val="18"/>
        </w:rPr>
        <w:t>затраты на обычную деятельность хозяйствующего субъекта</w:t>
      </w:r>
      <w:r>
        <w:rPr>
          <w:rFonts w:ascii="Verdana" w:hAnsi="Verdana"/>
          <w:color w:val="000000"/>
          <w:sz w:val="18"/>
          <w:szCs w:val="18"/>
        </w:rPr>
        <w:t>», состава объектов управленческого учета в целом;</w:t>
      </w:r>
    </w:p>
    <w:p w14:paraId="47039690"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и дополнить методические основы управленческого калькуляционного учета и подходов к формированию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6FB3E94D"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приемы и способы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обычной деятельности хозяйствующего субъекта;</w:t>
      </w:r>
    </w:p>
    <w:p w14:paraId="640A2AC1"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состав документов, поддерживающих</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управление затратами, их совершенствование и разработать новые информационные регистры управленческого учета предприятий мясной промышленности.</w:t>
      </w:r>
    </w:p>
    <w:p w14:paraId="75170AA6"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мясокомбинаты Нижегородской, Костромской областей и республики Мордовия.</w:t>
      </w:r>
    </w:p>
    <w:p w14:paraId="100068A9"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принимается теоретико-методологическая база внедрения управленческого учета хозяйствующих субъектов мясной промышленности</w:t>
      </w:r>
    </w:p>
    <w:p w14:paraId="7ABBD3AA"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базируется на диалектическом методе познания предмета исследования, предполагающего изучение экономических отношений и явлений в их развитии и взаимосвязи; анализ и синтез, исторический, комплексный и системный подходы к оценке экономических явлений, научное абстрагирование, методы дедукции и индукции и т. д. В процессе исследования использованы приемы и способы схематизации управленческого учета хозяйствующих субъектов мясной промышленности, классификации и группирования факторов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мясной продукции.</w:t>
      </w:r>
    </w:p>
    <w:p w14:paraId="12B40A69"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Диссертационное исследование основывается на использовании научных трудов ученых, внесших существенный вклад в становление и развитие теории и методологии управленческого </w:t>
      </w:r>
      <w:r>
        <w:rPr>
          <w:rFonts w:ascii="Verdana" w:hAnsi="Verdana"/>
          <w:color w:val="000000"/>
          <w:sz w:val="18"/>
          <w:szCs w:val="18"/>
        </w:rPr>
        <w:lastRenderedPageBreak/>
        <w:t>учета, а именно: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И.А. Белобжецкого,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Н.Д. Врублевского, О.В. Голосова,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Т.П. Карповой, Н.П. Кондракова,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П.П. Новиченко, С.А.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Я.В. Соколова, С.А. Стукова,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А.Д. Шеремета и др. Среди зарубежных трудов применительно к отечественным экономическим условиям привлекают внимание фундаментальные работы зарубежных авторов: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X. Андерсона, К. Друри,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Д. Фостера, Дж. Рис, Р. Энтони и других.</w:t>
      </w:r>
    </w:p>
    <w:p w14:paraId="2000161E"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диссертационного исследования явилось</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управления затратами и их результатами в сфере обычной деятельности предприятий мясной промышленности. При этом особое внимание уделено решению проблем модернизации существующих и внедрению новых приемов и способов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 бюджетирования деловой активности хозяйствующего субъекта. Нами рассмотрены</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как наиболее</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инструментарий управления и формирования информационной базы управленческого учета хозяйствующих субъектов мясной промышленности экономики.</w:t>
      </w:r>
    </w:p>
    <w:p w14:paraId="3E5D4AAD"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также изучены нормативно-правовые акты, регламентирующие деятельность хозяйствующих субъектов; данные хозяйственного учета</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предприятий; нормативно-справочная и корпоративно-управленческая документация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управленческому учету, оперативно-техническому учету,</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планированию, маркетингу, финансовому менеджменту,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контролю и ревизии, стандартизации и унификации форм первичной информации,</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и отчетности, публикации по новым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технологиям.</w:t>
      </w:r>
    </w:p>
    <w:p w14:paraId="1C069728"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 08.00.12 - Бухгалтерский учет, статистика, пунктов 1.8 «Бухгалтерский учет в организациях в различных организационно-правовых форм, всех сфер и отраслей», 1.9 «Проблемы учета затрат и калькулирования себестоимости, методы их статистического анализа».</w:t>
      </w:r>
    </w:p>
    <w:p w14:paraId="43E197DF"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разработке методических рекомендаций по совершенствованию управленческого учета и информационной базы управления</w:t>
      </w:r>
      <w:r>
        <w:rPr>
          <w:rStyle w:val="WW8Num2z0"/>
          <w:rFonts w:ascii="Verdana" w:hAnsi="Verdana"/>
          <w:color w:val="000000"/>
          <w:sz w:val="18"/>
          <w:szCs w:val="18"/>
        </w:rPr>
        <w:t> </w:t>
      </w:r>
      <w:r>
        <w:rPr>
          <w:rStyle w:val="WW8Num3z0"/>
          <w:rFonts w:ascii="Verdana" w:hAnsi="Verdana"/>
          <w:color w:val="4682B4"/>
          <w:sz w:val="18"/>
          <w:szCs w:val="18"/>
        </w:rPr>
        <w:t>мясокомбинатами</w:t>
      </w:r>
      <w:r>
        <w:rPr>
          <w:rFonts w:ascii="Verdana" w:hAnsi="Verdana"/>
          <w:color w:val="000000"/>
          <w:sz w:val="18"/>
          <w:szCs w:val="18"/>
        </w:rPr>
        <w:t>.</w:t>
      </w:r>
    </w:p>
    <w:p w14:paraId="408C24A5"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Представленное научное исследование содержит следующие элементы научной новизны:</w:t>
      </w:r>
    </w:p>
    <w:p w14:paraId="5B66B797"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сформулирована концепция объективизации управленческого учета в систему управления предприятием;</w:t>
      </w:r>
    </w:p>
    <w:p w14:paraId="0E9DFA0B"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системного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мониторинга затрат в рамках управленческого учета мясокомбинатов;</w:t>
      </w:r>
    </w:p>
    <w:p w14:paraId="5D8E37D5"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подходы к формированию себестоимости продукции мясокомбинатов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разработан принципиально новый показатель «удельная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заготовления»;</w:t>
      </w:r>
    </w:p>
    <w:p w14:paraId="3400DD4B"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усовершенствованы существующие и разработаны новые информационные регистры управленческого учета мясокомбинатов;</w:t>
      </w:r>
    </w:p>
    <w:p w14:paraId="203643D7"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усовершенствованы методические основы . бюджетирования обычной деятельности хозяйствующего субъекта;</w:t>
      </w:r>
    </w:p>
    <w:p w14:paraId="5CD54E6B"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и усовершенствованы процедуры, структурирующие внутренний</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контроль предприятия;</w:t>
      </w:r>
    </w:p>
    <w:p w14:paraId="7E2E4B5D"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основные положения, выводы, рекомендации и реализация результатов исследования дают возможность использовать их при совершенствовании нормативной базы управленческого учета мясокомбинатов, формировании системы учетно-экономической информации для подготовки оперативных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сфере обычной деятельности мясоперерабатывающих предприятий.</w:t>
      </w:r>
    </w:p>
    <w:p w14:paraId="510E2F96"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в частности преподавании дисциплины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xml:space="preserve">», а также спецкурсов в области бюджетирования деятельности организации, учета затрат и калькулирования себестоимости продукции (работ, </w:t>
      </w:r>
      <w:r>
        <w:rPr>
          <w:rFonts w:ascii="Verdana" w:hAnsi="Verdana"/>
          <w:color w:val="000000"/>
          <w:sz w:val="18"/>
          <w:szCs w:val="18"/>
        </w:rPr>
        <w:lastRenderedPageBreak/>
        <w:t>услуг).</w:t>
      </w:r>
    </w:p>
    <w:p w14:paraId="284470A0"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докладывались на научно-практических конференциях (Нижегородский государственный университет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2005г.).</w:t>
      </w:r>
    </w:p>
    <w:p w14:paraId="64A16983"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положения диссертации по внедрению приемов и способов управленческого учета внедрены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Мясокомбинат и компания</w:t>
      </w:r>
      <w:r>
        <w:rPr>
          <w:rFonts w:ascii="Verdana" w:hAnsi="Verdana"/>
          <w:color w:val="000000"/>
          <w:sz w:val="18"/>
          <w:szCs w:val="18"/>
        </w:rPr>
        <w:t>», ООО «Чернышихинский</w:t>
      </w:r>
      <w:r>
        <w:rPr>
          <w:rStyle w:val="WW8Num2z0"/>
          <w:rFonts w:ascii="Verdana" w:hAnsi="Verdana"/>
          <w:color w:val="000000"/>
          <w:sz w:val="18"/>
          <w:szCs w:val="18"/>
        </w:rPr>
        <w:t> </w:t>
      </w:r>
      <w:r>
        <w:rPr>
          <w:rStyle w:val="WW8Num3z0"/>
          <w:rFonts w:ascii="Verdana" w:hAnsi="Verdana"/>
          <w:color w:val="4682B4"/>
          <w:sz w:val="18"/>
          <w:szCs w:val="18"/>
        </w:rPr>
        <w:t>мясокомбинат</w:t>
      </w:r>
      <w:r>
        <w:rPr>
          <w:rFonts w:ascii="Verdana" w:hAnsi="Verdana"/>
          <w:color w:val="000000"/>
          <w:sz w:val="18"/>
          <w:szCs w:val="18"/>
        </w:rPr>
        <w:t>», ООО «</w:t>
      </w:r>
      <w:r>
        <w:rPr>
          <w:rStyle w:val="WW8Num3z0"/>
          <w:rFonts w:ascii="Verdana" w:hAnsi="Verdana"/>
          <w:color w:val="4682B4"/>
          <w:sz w:val="18"/>
          <w:szCs w:val="18"/>
        </w:rPr>
        <w:t>Сергачский мясокомбинат</w:t>
      </w:r>
      <w:r>
        <w:rPr>
          <w:rFonts w:ascii="Verdana" w:hAnsi="Verdana"/>
          <w:color w:val="000000"/>
          <w:sz w:val="18"/>
          <w:szCs w:val="18"/>
        </w:rPr>
        <w:t>», ЧП «</w:t>
      </w:r>
      <w:r>
        <w:rPr>
          <w:rStyle w:val="WW8Num3z0"/>
          <w:rFonts w:ascii="Verdana" w:hAnsi="Verdana"/>
          <w:color w:val="4682B4"/>
          <w:sz w:val="18"/>
          <w:szCs w:val="18"/>
        </w:rPr>
        <w:t>Выксунский мясокомбинат</w:t>
      </w:r>
      <w:r>
        <w:rPr>
          <w:rFonts w:ascii="Verdana" w:hAnsi="Verdana"/>
          <w:color w:val="000000"/>
          <w:sz w:val="18"/>
          <w:szCs w:val="18"/>
        </w:rPr>
        <w:t>», что подтверждено справками о внедрении.</w:t>
      </w:r>
    </w:p>
    <w:p w14:paraId="1F59BA0F"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кафедрой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Нижегородского государственного университета им Н.И. Лобачевского.</w:t>
      </w:r>
    </w:p>
    <w:p w14:paraId="50438167"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работы опубликовано 5 печатных работ общим объемом 1,64 п.л. Диссертация состоит из введения, трех глав, включающих 27 таблиц, 16 схем и рисунков, заключения, списка использованной литературы, включающего 160 наименований и 29 приложений.</w:t>
      </w:r>
    </w:p>
    <w:p w14:paraId="48C82FD9" w14:textId="77777777" w:rsidR="007A2E6E" w:rsidRDefault="007A2E6E" w:rsidP="007A2E6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Фролова, Элина Борисовна</w:t>
      </w:r>
    </w:p>
    <w:p w14:paraId="42E07318"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7AC42B3"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диссертационная работа посвящена актуальным проблемам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мясокомбинатов, включая исследовательскую разработку концептуальных основ объективизации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менеджменте мясокомбинатов, его стратегически важным направлениям -</w:t>
      </w:r>
      <w:r>
        <w:rPr>
          <w:rStyle w:val="WW8Num2z0"/>
          <w:rFonts w:ascii="Verdana" w:hAnsi="Verdana"/>
          <w:color w:val="000000"/>
          <w:sz w:val="18"/>
          <w:szCs w:val="18"/>
        </w:rPr>
        <w:t> </w:t>
      </w:r>
      <w:r>
        <w:rPr>
          <w:rStyle w:val="WW8Num3z0"/>
          <w:rFonts w:ascii="Verdana" w:hAnsi="Verdana"/>
          <w:color w:val="4682B4"/>
          <w:sz w:val="18"/>
          <w:szCs w:val="18"/>
        </w:rPr>
        <w:t>калькуляционному</w:t>
      </w:r>
      <w:r>
        <w:rPr>
          <w:rStyle w:val="WW8Num2z0"/>
          <w:rFonts w:ascii="Verdana" w:hAnsi="Verdana"/>
          <w:color w:val="000000"/>
          <w:sz w:val="18"/>
          <w:szCs w:val="18"/>
        </w:rPr>
        <w:t> </w:t>
      </w:r>
      <w:r>
        <w:rPr>
          <w:rFonts w:ascii="Verdana" w:hAnsi="Verdana"/>
          <w:color w:val="000000"/>
          <w:sz w:val="18"/>
          <w:szCs w:val="18"/>
        </w:rPr>
        <w:t>учету затрат и их результатов,</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доходов и расходов в сфере обычной деятельности</w:t>
      </w:r>
      <w:r>
        <w:rPr>
          <w:rStyle w:val="WW8Num2z0"/>
          <w:rFonts w:ascii="Verdana" w:hAnsi="Verdana"/>
          <w:color w:val="000000"/>
          <w:sz w:val="18"/>
          <w:szCs w:val="18"/>
        </w:rPr>
        <w:t> </w:t>
      </w:r>
      <w:r>
        <w:rPr>
          <w:rStyle w:val="WW8Num3z0"/>
          <w:rFonts w:ascii="Verdana" w:hAnsi="Verdana"/>
          <w:color w:val="4682B4"/>
          <w:sz w:val="18"/>
          <w:szCs w:val="18"/>
        </w:rPr>
        <w:t>мясокомбинатов</w:t>
      </w:r>
      <w:r>
        <w:rPr>
          <w:rFonts w:ascii="Verdana" w:hAnsi="Verdana"/>
          <w:color w:val="000000"/>
          <w:sz w:val="18"/>
          <w:szCs w:val="18"/>
        </w:rPr>
        <w:t>.</w:t>
      </w:r>
    </w:p>
    <w:p w14:paraId="6687A4D7"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роль и значение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мясокомбинатов в региональном аспекте Волго-Вятского экономического района все более возрастает. Проведенные нами исследования показали, что, в частности, в Нижегородской области и Республике Мордовии имеет место усиление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на рынке мясных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и, как следствие, существенное усложнение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этих предприятий. Появилась объективная необходимость в совершенствовании форм и способов продуктивного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мясокомбинатами</w:t>
      </w:r>
      <w:r>
        <w:rPr>
          <w:rFonts w:ascii="Verdana" w:hAnsi="Verdana"/>
          <w:color w:val="000000"/>
          <w:sz w:val="18"/>
          <w:szCs w:val="18"/>
        </w:rPr>
        <w:t>. Доказано, что важным инструментом решения этой проблемы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обычной деятельности предприятий рассматриваемого типа.</w:t>
      </w:r>
    </w:p>
    <w:p w14:paraId="7CCBC7CF"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развитие информационного потенциала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предприятий мясной промышленности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аспекте является, по нашему мнению,</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важным фактором диалектики бухгалтерского учета хозяйственной деятельности мясокомбинатов. Управленческий учет по праву занял одно из ведущих мест в различных стратегиях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многих мясоперерабатывающих предприятий, явился неотъемлемой частью эффективного управления.</w:t>
      </w:r>
    </w:p>
    <w:p w14:paraId="30BD4C2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ядром этой сложно структурированной,</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развивающейся системы является нормативный учет, в западной науке и практике называемый «стандарт-кост». Нормативный метод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мясокомбинатов эффективно применим на основе информационного результата</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затрат, направленного на однозначное установление метрических характеристик</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на единицу продукции.</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затрат в широком смысле явилось основой развития не только управленческого учета, но и продуктивной системы управления мясокомбинатами в целом.</w:t>
      </w:r>
    </w:p>
    <w:p w14:paraId="691E789C"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Наши исследования показали, что наиболее конструктивная стратегия решения комплекса задач нормативного учета производства мясокомбинатов должна выстраиваться по следующим направлениям:</w:t>
      </w:r>
    </w:p>
    <w:p w14:paraId="5105E4B8"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и ведение документированных • информационных массивов, позволяющих объективировать нормативные затраты в общем информационном пространстве затрат предприятия;</w:t>
      </w:r>
    </w:p>
    <w:p w14:paraId="6A243DD5"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перманентного мониторинга потребления ресурсов, адекватно и своевременно позиционирующего в экономическом пространстве важнейший информационный ресурс предприятия - отклонения и изменения затрат;</w:t>
      </w:r>
    </w:p>
    <w:p w14:paraId="0B65102A"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нормативной базы затрат как ресурса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xml:space="preserve">доходов и расходов в </w:t>
      </w:r>
      <w:r>
        <w:rPr>
          <w:rFonts w:ascii="Verdana" w:hAnsi="Verdana"/>
          <w:color w:val="000000"/>
          <w:sz w:val="18"/>
          <w:szCs w:val="18"/>
        </w:rPr>
        <w:lastRenderedPageBreak/>
        <w:t>сфере обычной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3F29D16E"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калькуляционной документации, как нормативно-плановой, так и</w:t>
      </w:r>
      <w:r>
        <w:rPr>
          <w:rStyle w:val="WW8Num2z0"/>
          <w:rFonts w:ascii="Verdana" w:hAnsi="Verdana"/>
          <w:color w:val="000000"/>
          <w:sz w:val="18"/>
          <w:szCs w:val="18"/>
        </w:rPr>
        <w:t> </w:t>
      </w:r>
      <w:r>
        <w:rPr>
          <w:rStyle w:val="WW8Num3z0"/>
          <w:rFonts w:ascii="Verdana" w:hAnsi="Verdana"/>
          <w:color w:val="4682B4"/>
          <w:sz w:val="18"/>
          <w:szCs w:val="18"/>
        </w:rPr>
        <w:t>отчетной</w:t>
      </w:r>
      <w:r>
        <w:rPr>
          <w:rFonts w:ascii="Verdana" w:hAnsi="Verdana"/>
          <w:color w:val="000000"/>
          <w:sz w:val="18"/>
          <w:szCs w:val="18"/>
        </w:rPr>
        <w:t>.</w:t>
      </w:r>
    </w:p>
    <w:p w14:paraId="42544F50"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имеющих место и генерирование принципиально новых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управленческого учета должно осуществляться на основе</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выполнения всех функций текущего</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Мы полагаем правомерным связывать диалектику отечественного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мясокомбинатах</w:t>
      </w:r>
      <w:r>
        <w:rPr>
          <w:rStyle w:val="WW8Num2z0"/>
          <w:rFonts w:ascii="Verdana" w:hAnsi="Verdana"/>
          <w:color w:val="000000"/>
          <w:sz w:val="18"/>
          <w:szCs w:val="18"/>
        </w:rPr>
        <w:t> </w:t>
      </w:r>
      <w:r>
        <w:rPr>
          <w:rFonts w:ascii="Verdana" w:hAnsi="Verdana"/>
          <w:color w:val="000000"/>
          <w:sz w:val="18"/>
          <w:szCs w:val="18"/>
        </w:rPr>
        <w:t>с перманентным мониторингом затрат в разрезе их носителей, объективируемых в разрезе видов и групп продукции, видов деятельности и центров ответственности.</w:t>
      </w:r>
    </w:p>
    <w:p w14:paraId="37738E8C"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Мониторинг затрат мясокомбинатов должен осуществляться комплексно и</w:t>
      </w:r>
      <w:r>
        <w:rPr>
          <w:rStyle w:val="WW8Num2z0"/>
          <w:rFonts w:ascii="Verdana" w:hAnsi="Verdana"/>
          <w:color w:val="000000"/>
          <w:sz w:val="18"/>
          <w:szCs w:val="18"/>
        </w:rPr>
        <w:t> </w:t>
      </w:r>
      <w:r>
        <w:rPr>
          <w:rStyle w:val="WW8Num3z0"/>
          <w:rFonts w:ascii="Verdana" w:hAnsi="Verdana"/>
          <w:color w:val="4682B4"/>
          <w:sz w:val="18"/>
          <w:szCs w:val="18"/>
        </w:rPr>
        <w:t>сбалансировано</w:t>
      </w:r>
      <w:r>
        <w:rPr>
          <w:rStyle w:val="WW8Num2z0"/>
          <w:rFonts w:ascii="Verdana" w:hAnsi="Verdana"/>
          <w:color w:val="000000"/>
          <w:sz w:val="18"/>
          <w:szCs w:val="18"/>
        </w:rPr>
        <w:t> </w:t>
      </w:r>
      <w:r>
        <w:rPr>
          <w:rFonts w:ascii="Verdana" w:hAnsi="Verdana"/>
          <w:color w:val="000000"/>
          <w:sz w:val="18"/>
          <w:szCs w:val="18"/>
        </w:rPr>
        <w:t>по всему спектру пространства затрат предприятия. Вместе с тем, как показали наши исследования «</w:t>
      </w:r>
      <w:r>
        <w:rPr>
          <w:rStyle w:val="WW8Num3z0"/>
          <w:rFonts w:ascii="Verdana" w:hAnsi="Verdana"/>
          <w:color w:val="4682B4"/>
          <w:sz w:val="18"/>
          <w:szCs w:val="18"/>
        </w:rPr>
        <w:t>узких мест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предприятий, стратегический вектор мониторинга в рамках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мясной промышленности экономики необходимо направить на контрольно-учетное обеспечение:</w:t>
      </w:r>
    </w:p>
    <w:p w14:paraId="67306C9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стратегии перманентного снижения затрат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у сельскохозяйственных предприятий скота, его убоя, хранения в холодильных установках и</w:t>
      </w:r>
      <w:r>
        <w:rPr>
          <w:rStyle w:val="WW8Num2z0"/>
          <w:rFonts w:ascii="Verdana" w:hAnsi="Verdana"/>
          <w:color w:val="000000"/>
          <w:sz w:val="18"/>
          <w:szCs w:val="18"/>
        </w:rPr>
        <w:t> </w:t>
      </w:r>
      <w:r>
        <w:rPr>
          <w:rStyle w:val="WW8Num3z0"/>
          <w:rFonts w:ascii="Verdana" w:hAnsi="Verdana"/>
          <w:color w:val="4682B4"/>
          <w:sz w:val="18"/>
          <w:szCs w:val="18"/>
        </w:rPr>
        <w:t>складских</w:t>
      </w:r>
      <w:r>
        <w:rPr>
          <w:rStyle w:val="WW8Num2z0"/>
          <w:rFonts w:ascii="Verdana" w:hAnsi="Verdana"/>
          <w:color w:val="000000"/>
          <w:sz w:val="18"/>
          <w:szCs w:val="18"/>
        </w:rPr>
        <w:t> </w:t>
      </w:r>
      <w:r>
        <w:rPr>
          <w:rFonts w:ascii="Verdana" w:hAnsi="Verdana"/>
          <w:color w:val="000000"/>
          <w:sz w:val="18"/>
          <w:szCs w:val="18"/>
        </w:rPr>
        <w:t>помещениях выработанного мяса, шкур, жира-сырца, сопутствующей продукции, возвратных отходов;</w:t>
      </w:r>
    </w:p>
    <w:p w14:paraId="47C20377"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 потерь при дефростации мяса и</w:t>
      </w:r>
      <w:r>
        <w:rPr>
          <w:rStyle w:val="WW8Num2z0"/>
          <w:rFonts w:ascii="Verdana" w:hAnsi="Verdana"/>
          <w:color w:val="000000"/>
          <w:sz w:val="18"/>
          <w:szCs w:val="18"/>
        </w:rPr>
        <w:t> </w:t>
      </w:r>
      <w:r>
        <w:rPr>
          <w:rStyle w:val="WW8Num3z0"/>
          <w:rFonts w:ascii="Verdana" w:hAnsi="Verdana"/>
          <w:color w:val="4682B4"/>
          <w:sz w:val="18"/>
          <w:szCs w:val="18"/>
        </w:rPr>
        <w:t>мясопродуктов</w:t>
      </w:r>
      <w:r>
        <w:rPr>
          <w:rFonts w:ascii="Verdana" w:hAnsi="Verdana"/>
          <w:color w:val="000000"/>
          <w:sz w:val="18"/>
          <w:szCs w:val="18"/>
        </w:rPr>
        <w:t>;</w:t>
      </w:r>
    </w:p>
    <w:p w14:paraId="790BD1AE"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трудовых ресурсов основного, вспомогательного и административно-управленческого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5577FE2A"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 потерь при термической обработке</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изделий;</w:t>
      </w:r>
    </w:p>
    <w:p w14:paraId="775E782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сведение к разумному минимуму затрат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готовой продукции, в частности затрат на хранение на</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готовой продукции.</w:t>
      </w:r>
    </w:p>
    <w:p w14:paraId="7E33993F"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предложена оптимальная конфигурация мониторинга затрат включающая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отслеживания движения текущих производственных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разработана и внедрена схема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проведения перманентной инвентаризации затрат в рамках подсистемы мониторинга затрат управленческого учета хозяйствующих субъектов мясной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1C8B117B"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нами исследования показали, что на многих мясокомбинатах Нижегородской, Костромской областей, а республики Мордовии объективно сформировались</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условия, необходимые для поступательного и планомерного развития методологической базы управленческого учета, среди которых можно отметить:</w:t>
      </w:r>
    </w:p>
    <w:p w14:paraId="1E2A5E72"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устойчивые тенденции роста объемов производства и реализации продукции мясокомбинатов;</w:t>
      </w:r>
    </w:p>
    <w:p w14:paraId="5A760F2F"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существенных эмпирических основ эффективного</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мясного производства;</w:t>
      </w:r>
    </w:p>
    <w:p w14:paraId="7E315AC2"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налаженной и годами испробованной на практике системы оперативно-технического учета хозяйственной деятельности;</w:t>
      </w:r>
    </w:p>
    <w:p w14:paraId="4673B8C4"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большей части структурированной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бухгалтерской культуры, стремительно дрейфующей в сторону</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уровня.</w:t>
      </w:r>
    </w:p>
    <w:p w14:paraId="60840D7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на мясокомбинатах становится не просто «</w:t>
      </w:r>
      <w:r>
        <w:rPr>
          <w:rStyle w:val="WW8Num3z0"/>
          <w:rFonts w:ascii="Verdana" w:hAnsi="Verdana"/>
          <w:color w:val="4682B4"/>
          <w:sz w:val="18"/>
          <w:szCs w:val="18"/>
        </w:rPr>
        <w:t>трудоустройством</w:t>
      </w:r>
      <w:r>
        <w:rPr>
          <w:rFonts w:ascii="Verdana" w:hAnsi="Verdana"/>
          <w:color w:val="000000"/>
          <w:sz w:val="18"/>
          <w:szCs w:val="18"/>
        </w:rPr>
        <w:t>», но для многих менеджеров удачным карьерным стартом в сфере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холдингами, интересной и престижной работой. В условиях резкого роста управленческого потенциала мясокомбинатов, нами предлагается определение понятия объективизации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как процесса обретения его свойств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практикой и в целом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Fonts w:ascii="Verdana" w:hAnsi="Verdana"/>
          <w:color w:val="000000"/>
          <w:sz w:val="18"/>
          <w:szCs w:val="18"/>
        </w:rPr>
        <w:t>предприятия в результате целенаправленного проецирования системы теоретических взглядов исследователей на реальную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деятельность.</w:t>
      </w:r>
    </w:p>
    <w:p w14:paraId="4504AAE0"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полагаем, что в качестве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направления объективизации управленческого учета на мясокомбинатах должна позиционироваться триада взаимосвязанных финансовых показателей «затраты на обычной деятельности хозяйствующего субъекта - выручка-нетто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xml:space="preserve">от продаж». Приоритетным направлением управленческого учета в данной триаде </w:t>
      </w:r>
      <w:r>
        <w:rPr>
          <w:rFonts w:ascii="Verdana" w:hAnsi="Verdana"/>
          <w:color w:val="000000"/>
          <w:sz w:val="18"/>
          <w:szCs w:val="18"/>
        </w:rPr>
        <w:lastRenderedPageBreak/>
        <w:t>остается показатель затрат. Взяв этот постулат за основу объективизации управленческого учета на мясокомбинатах, становится логически возможным поставить и решить задачу по уточнению</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вектора производимых предприятием затрат.</w:t>
      </w:r>
    </w:p>
    <w:p w14:paraId="5F1C32C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мясной промышленности объективизация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Style w:val="WW8Num2z0"/>
          <w:rFonts w:ascii="Verdana" w:hAnsi="Verdana"/>
          <w:color w:val="000000"/>
          <w:sz w:val="18"/>
          <w:szCs w:val="18"/>
        </w:rPr>
        <w:t> </w:t>
      </w:r>
      <w:r>
        <w:rPr>
          <w:rFonts w:ascii="Verdana" w:hAnsi="Verdana"/>
          <w:color w:val="000000"/>
          <w:sz w:val="18"/>
          <w:szCs w:val="18"/>
        </w:rPr>
        <w:t>выстраивается в плоскости информационного пространства производственного менеджмента и процессов получения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ходе продажи продукции</w:t>
      </w:r>
      <w:r>
        <w:rPr>
          <w:rStyle w:val="WW8Num2z0"/>
          <w:rFonts w:ascii="Verdana" w:hAnsi="Verdana"/>
          <w:color w:val="000000"/>
          <w:sz w:val="18"/>
          <w:szCs w:val="18"/>
        </w:rPr>
        <w:t> </w:t>
      </w:r>
      <w:r>
        <w:rPr>
          <w:rStyle w:val="WW8Num3z0"/>
          <w:rFonts w:ascii="Verdana" w:hAnsi="Verdana"/>
          <w:color w:val="4682B4"/>
          <w:sz w:val="18"/>
          <w:szCs w:val="18"/>
        </w:rPr>
        <w:t>потребителю</w:t>
      </w:r>
      <w:r>
        <w:rPr>
          <w:rFonts w:ascii="Verdana" w:hAnsi="Verdana"/>
          <w:color w:val="000000"/>
          <w:sz w:val="18"/>
          <w:szCs w:val="18"/>
        </w:rPr>
        <w:t>. Проведенные нами исследования на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Чернышихинский мясокомбинат</w:t>
      </w:r>
      <w:r>
        <w:rPr>
          <w:rFonts w:ascii="Verdana" w:hAnsi="Verdana"/>
          <w:color w:val="000000"/>
          <w:sz w:val="18"/>
          <w:szCs w:val="18"/>
        </w:rPr>
        <w:t>», ОАО «</w:t>
      </w:r>
      <w:r>
        <w:rPr>
          <w:rStyle w:val="WW8Num3z0"/>
          <w:rFonts w:ascii="Verdana" w:hAnsi="Verdana"/>
          <w:color w:val="4682B4"/>
          <w:sz w:val="18"/>
          <w:szCs w:val="18"/>
        </w:rPr>
        <w:t>Мясокомбинат и компания</w:t>
      </w:r>
      <w:r>
        <w:rPr>
          <w:rFonts w:ascii="Verdana" w:hAnsi="Verdana"/>
          <w:color w:val="000000"/>
          <w:sz w:val="18"/>
          <w:szCs w:val="18"/>
        </w:rPr>
        <w:t>», ЧП «Выксунский</w:t>
      </w:r>
      <w:r>
        <w:rPr>
          <w:rStyle w:val="WW8Num2z0"/>
          <w:rFonts w:ascii="Verdana" w:hAnsi="Verdana"/>
          <w:color w:val="000000"/>
          <w:sz w:val="18"/>
          <w:szCs w:val="18"/>
        </w:rPr>
        <w:t> </w:t>
      </w:r>
      <w:r>
        <w:rPr>
          <w:rStyle w:val="WW8Num3z0"/>
          <w:rFonts w:ascii="Verdana" w:hAnsi="Verdana"/>
          <w:color w:val="4682B4"/>
          <w:sz w:val="18"/>
          <w:szCs w:val="18"/>
        </w:rPr>
        <w:t>мясокомбинат</w:t>
      </w:r>
      <w:r>
        <w:rPr>
          <w:rFonts w:ascii="Verdana" w:hAnsi="Verdana"/>
          <w:color w:val="000000"/>
          <w:sz w:val="18"/>
          <w:szCs w:val="18"/>
        </w:rPr>
        <w:t>», ряде других предприятий мясной промышленности Нижегородской области и Республики Мордовии показали, требуется комплекс мер по существенному усилению контрольной функции.</w:t>
      </w:r>
    </w:p>
    <w:p w14:paraId="57D41F15"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задача решается, по нашему предложению, сделанному ООО «</w:t>
      </w:r>
      <w:r>
        <w:rPr>
          <w:rStyle w:val="WW8Num3z0"/>
          <w:rFonts w:ascii="Verdana" w:hAnsi="Verdana"/>
          <w:color w:val="4682B4"/>
          <w:sz w:val="18"/>
          <w:szCs w:val="18"/>
        </w:rPr>
        <w:t>Чернышихинский мясокомбинат</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Мясокомбинат и компания</w:t>
      </w:r>
      <w:r>
        <w:rPr>
          <w:rFonts w:ascii="Verdana" w:hAnsi="Verdana"/>
          <w:color w:val="000000"/>
          <w:sz w:val="18"/>
          <w:szCs w:val="18"/>
        </w:rPr>
        <w:t>» путем внедрения процедуры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экономичности затрат, включающая реализацию следующих этапов:</w:t>
      </w:r>
    </w:p>
    <w:p w14:paraId="7FB943F7"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плана снижения затрат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в разрезе их носителей - «</w:t>
      </w:r>
      <w:r>
        <w:rPr>
          <w:rStyle w:val="WW8Num3z0"/>
          <w:rFonts w:ascii="Verdana" w:hAnsi="Verdana"/>
          <w:color w:val="4682B4"/>
          <w:sz w:val="18"/>
          <w:szCs w:val="18"/>
        </w:rPr>
        <w:t>узких мест</w:t>
      </w:r>
      <w:r>
        <w:rPr>
          <w:rFonts w:ascii="Verdana" w:hAnsi="Verdana"/>
          <w:color w:val="000000"/>
          <w:sz w:val="18"/>
          <w:szCs w:val="18"/>
        </w:rPr>
        <w:t>» обычной деятельности хозяйствующего субъекта (приложение 2);</w:t>
      </w:r>
    </w:p>
    <w:p w14:paraId="017144AF"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экономической диагностики состояния производимых затрат и получаемых выгод;</w:t>
      </w:r>
    </w:p>
    <w:p w14:paraId="71649B0E"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полученных результатов реализации стратегии по экономии затрат;</w:t>
      </w:r>
    </w:p>
    <w:p w14:paraId="3B9D4BBE"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и передача его лицу, принимающему решения.</w:t>
      </w:r>
    </w:p>
    <w:p w14:paraId="1C6F8D5F"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нами пакет документации, отражающей ход проведения внутреннего аудита экономичности затрат</w:t>
      </w:r>
      <w:r>
        <w:rPr>
          <w:rStyle w:val="WW8Num2z0"/>
          <w:rFonts w:ascii="Verdana" w:hAnsi="Verdana"/>
          <w:color w:val="000000"/>
          <w:sz w:val="18"/>
          <w:szCs w:val="18"/>
        </w:rPr>
        <w:t> </w:t>
      </w:r>
      <w:r>
        <w:rPr>
          <w:rStyle w:val="WW8Num3z0"/>
          <w:rFonts w:ascii="Verdana" w:hAnsi="Verdana"/>
          <w:color w:val="4682B4"/>
          <w:sz w:val="18"/>
          <w:szCs w:val="18"/>
        </w:rPr>
        <w:t>мясокомбината</w:t>
      </w:r>
      <w:r>
        <w:rPr>
          <w:rFonts w:ascii="Verdana" w:hAnsi="Verdana"/>
          <w:color w:val="000000"/>
          <w:sz w:val="18"/>
          <w:szCs w:val="18"/>
        </w:rPr>
        <w:t>, представлен в приложениях 6, 8-20. Как показывает практика управления затратами мясокомбинатов, в силу их производственно-технологической специфики, «</w:t>
      </w:r>
      <w:r>
        <w:rPr>
          <w:rStyle w:val="WW8Num3z0"/>
          <w:rFonts w:ascii="Verdana" w:hAnsi="Verdana"/>
          <w:color w:val="4682B4"/>
          <w:sz w:val="18"/>
          <w:szCs w:val="18"/>
        </w:rPr>
        <w:t>узкими местами</w:t>
      </w:r>
      <w:r>
        <w:rPr>
          <w:rFonts w:ascii="Verdana" w:hAnsi="Verdana"/>
          <w:color w:val="000000"/>
          <w:sz w:val="18"/>
          <w:szCs w:val="18"/>
        </w:rPr>
        <w:t>» является управление затратами производственных участков (по термообработке продуктов на холодильнике, охлаждение и замораживанию продуктов от убоя, изменение условий процесса замораживания на холодильнике). Исходя из вышеизложенных постулатов, нами предложена схема по организации управленческого учета затрат на этих участках, включающая дополнительно к традиционным процедурам, процедуру периодического аудита экономичности затрат. Мы разработали и внедрили формы плана и отчета данной направленности, а также</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стандарт по их применению.</w:t>
      </w:r>
    </w:p>
    <w:p w14:paraId="7E8F24B7"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задачи систематизации и группировки затрат мясокомбината нами предложено их кодирование с помощью серийно-порядковой, разрядной и системы повторений. Предложенные нами для использования системы кодирования нашли свое применение на ряде мясокомбинатов Нижнего Новгорода и области. Проведенные нами исследования позволили прийти к выводу о том, что эффективность управления затратами оценивается по следующим основным критериям:</w:t>
      </w:r>
    </w:p>
    <w:p w14:paraId="54806AF4"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достижение</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бюджетных показателей;</w:t>
      </w:r>
    </w:p>
    <w:p w14:paraId="5D93F0D3"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выполнение установленных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затрат;</w:t>
      </w:r>
    </w:p>
    <w:p w14:paraId="0F8AB4DC"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заданного уровня экономичности затрат;</w:t>
      </w:r>
    </w:p>
    <w:p w14:paraId="5749061B"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оптимизация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ТПА;</w:t>
      </w:r>
    </w:p>
    <w:p w14:paraId="277C1DC4"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улучшение состояния затрат в «</w:t>
      </w:r>
      <w:r>
        <w:rPr>
          <w:rStyle w:val="WW8Num3z0"/>
          <w:rFonts w:ascii="Verdana" w:hAnsi="Verdana"/>
          <w:color w:val="4682B4"/>
          <w:sz w:val="18"/>
          <w:szCs w:val="18"/>
        </w:rPr>
        <w:t>узких местах</w:t>
      </w:r>
      <w:r>
        <w:rPr>
          <w:rFonts w:ascii="Verdana" w:hAnsi="Verdana"/>
          <w:color w:val="000000"/>
          <w:sz w:val="18"/>
          <w:szCs w:val="18"/>
        </w:rPr>
        <w:t>» производства.</w:t>
      </w:r>
    </w:p>
    <w:p w14:paraId="5F8EA784"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приемов и способов управленческого учета, хозяйствующих субъектов мясной промышленности позволяет прийти к выводу о том, что по существу происходит формирование самостоятельной</w:t>
      </w:r>
      <w:r>
        <w:rPr>
          <w:rStyle w:val="WW8Num2z0"/>
          <w:rFonts w:ascii="Verdana" w:hAnsi="Verdana"/>
          <w:color w:val="000000"/>
          <w:sz w:val="18"/>
          <w:szCs w:val="18"/>
        </w:rPr>
        <w:t> </w:t>
      </w:r>
      <w:r>
        <w:rPr>
          <w:rStyle w:val="WW8Num3z0"/>
          <w:rFonts w:ascii="Verdana" w:hAnsi="Verdana"/>
          <w:color w:val="4682B4"/>
          <w:sz w:val="18"/>
          <w:szCs w:val="18"/>
        </w:rPr>
        <w:t>подотрасли</w:t>
      </w:r>
      <w:r>
        <w:rPr>
          <w:rStyle w:val="WW8Num2z0"/>
          <w:rFonts w:ascii="Verdana" w:hAnsi="Verdana"/>
          <w:color w:val="000000"/>
          <w:sz w:val="18"/>
          <w:szCs w:val="18"/>
        </w:rPr>
        <w:t> </w:t>
      </w:r>
      <w:r>
        <w:rPr>
          <w:rFonts w:ascii="Verdana" w:hAnsi="Verdana"/>
          <w:color w:val="000000"/>
          <w:sz w:val="18"/>
          <w:szCs w:val="18"/>
        </w:rPr>
        <w:t>управленческого учета - управленческого учета хозяйствующих субъектов мясной промышленности, ядром которой является отдельный комплекс задач - управленческий учет производственных затрат. Вполне очевидно, что становление</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Fonts w:ascii="Verdana" w:hAnsi="Verdana"/>
          <w:color w:val="000000"/>
          <w:sz w:val="18"/>
          <w:szCs w:val="18"/>
        </w:rPr>
        <w:t>направления управленческого учета невозможно без информатизации этой сферы.</w:t>
      </w:r>
    </w:p>
    <w:p w14:paraId="7EBD5F7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предложено комплексное использование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информационных систем на всех стадиях учета затрат посредством компьютерного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Предложенная и внедренная нами в ООО «</w:t>
      </w:r>
      <w:r>
        <w:rPr>
          <w:rStyle w:val="WW8Num3z0"/>
          <w:rFonts w:ascii="Verdana" w:hAnsi="Verdana"/>
          <w:color w:val="4682B4"/>
          <w:sz w:val="18"/>
          <w:szCs w:val="18"/>
        </w:rPr>
        <w:t>Чернышихинский мясокомбинат</w:t>
      </w:r>
      <w:r>
        <w:rPr>
          <w:rFonts w:ascii="Verdana" w:hAnsi="Verdana"/>
          <w:color w:val="000000"/>
          <w:sz w:val="18"/>
          <w:szCs w:val="18"/>
        </w:rPr>
        <w:t xml:space="preserve">» схема автоматизированного документирования </w:t>
      </w:r>
      <w:r>
        <w:rPr>
          <w:rFonts w:ascii="Verdana" w:hAnsi="Verdana"/>
          <w:color w:val="000000"/>
          <w:sz w:val="18"/>
          <w:szCs w:val="18"/>
        </w:rPr>
        <w:lastRenderedPageBreak/>
        <w:t>позволила во многом оптимизировать конфигурацию информационного ресурса затрат на производство. При этом была решена задача по компьютеризации оформления</w:t>
      </w:r>
      <w:r>
        <w:rPr>
          <w:rStyle w:val="WW8Num2z0"/>
          <w:rFonts w:ascii="Verdana" w:hAnsi="Verdana"/>
          <w:color w:val="000000"/>
          <w:sz w:val="18"/>
          <w:szCs w:val="18"/>
        </w:rPr>
        <w:t> </w:t>
      </w:r>
      <w:r>
        <w:rPr>
          <w:rStyle w:val="WW8Num3z0"/>
          <w:rFonts w:ascii="Verdana" w:hAnsi="Verdana"/>
          <w:color w:val="4682B4"/>
          <w:sz w:val="18"/>
          <w:szCs w:val="18"/>
        </w:rPr>
        <w:t>товарных</w:t>
      </w:r>
      <w:r>
        <w:rPr>
          <w:rFonts w:ascii="Verdana" w:hAnsi="Verdana"/>
          <w:color w:val="000000"/>
          <w:sz w:val="18"/>
          <w:szCs w:val="18"/>
        </w:rPr>
        <w:t>накладных, являющихся носителями важной для принятия решений информации, с использованием процедуры нанесением штрих-кодовой метки на эти документы.</w:t>
      </w:r>
    </w:p>
    <w:p w14:paraId="42039937"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Концептуальным методологическим аспектом управленческого учета затрат на производство хозяйствующих субъектов мясной промышленности является раздельное ведение регистров прямых (переменных) и косвенных (постоянных) видов затрат. На основании этого подхода нами были внесены предложения по совершенствованию структурирования статей прямых затрат, их</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по переделам для ОАО «</w:t>
      </w:r>
      <w:r>
        <w:rPr>
          <w:rStyle w:val="WW8Num3z0"/>
          <w:rFonts w:ascii="Verdana" w:hAnsi="Verdana"/>
          <w:color w:val="4682B4"/>
          <w:sz w:val="18"/>
          <w:szCs w:val="18"/>
        </w:rPr>
        <w:t>Мясокомбинат и компания</w:t>
      </w:r>
      <w:r>
        <w:rPr>
          <w:rFonts w:ascii="Verdana" w:hAnsi="Verdana"/>
          <w:color w:val="000000"/>
          <w:sz w:val="18"/>
          <w:szCs w:val="18"/>
        </w:rPr>
        <w:t>». Также нами была разработана и внедрена методика калькулирования управленческой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ООО «</w:t>
      </w:r>
      <w:r>
        <w:rPr>
          <w:rStyle w:val="WW8Num3z0"/>
          <w:rFonts w:ascii="Verdana" w:hAnsi="Verdana"/>
          <w:color w:val="4682B4"/>
          <w:sz w:val="18"/>
          <w:szCs w:val="18"/>
        </w:rPr>
        <w:t>Чернышихинский мясокомбинат</w:t>
      </w:r>
      <w:r>
        <w:rPr>
          <w:rFonts w:ascii="Verdana" w:hAnsi="Verdana"/>
          <w:color w:val="000000"/>
          <w:sz w:val="18"/>
          <w:szCs w:val="18"/>
        </w:rPr>
        <w:t>» и представлена в «</w:t>
      </w:r>
      <w:r>
        <w:rPr>
          <w:rStyle w:val="WW8Num3z0"/>
          <w:rFonts w:ascii="Verdana" w:hAnsi="Verdana"/>
          <w:color w:val="4682B4"/>
          <w:sz w:val="18"/>
          <w:szCs w:val="18"/>
        </w:rPr>
        <w:t>Отчете об управленческой себестоимости</w:t>
      </w:r>
      <w:r>
        <w:rPr>
          <w:rFonts w:ascii="Verdana" w:hAnsi="Verdana"/>
          <w:color w:val="000000"/>
          <w:sz w:val="18"/>
          <w:szCs w:val="18"/>
        </w:rPr>
        <w:t>».</w:t>
      </w:r>
    </w:p>
    <w:p w14:paraId="1F19B61D"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повышения эффективности управленческого учета отпуска</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на производство, нами предложено ведение оперативно-технического учета по партиям мяса, поступающих из убойных</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предприятия и скотобоен. Данный вид учета ориентирован на точное определение массы и сортности</w:t>
      </w:r>
      <w:r>
        <w:rPr>
          <w:rStyle w:val="WW8Num2z0"/>
          <w:rFonts w:ascii="Verdana" w:hAnsi="Verdana"/>
          <w:color w:val="000000"/>
          <w:sz w:val="18"/>
          <w:szCs w:val="18"/>
        </w:rPr>
        <w:t> </w:t>
      </w:r>
      <w:r>
        <w:rPr>
          <w:rStyle w:val="WW8Num3z0"/>
          <w:rFonts w:ascii="Verdana" w:hAnsi="Verdana"/>
          <w:color w:val="4682B4"/>
          <w:sz w:val="18"/>
          <w:szCs w:val="18"/>
        </w:rPr>
        <w:t>субпродуктов</w:t>
      </w:r>
      <w:r>
        <w:rPr>
          <w:rFonts w:ascii="Verdana" w:hAnsi="Verdana"/>
          <w:color w:val="000000"/>
          <w:sz w:val="18"/>
          <w:szCs w:val="18"/>
        </w:rPr>
        <w:t>, получаемых в результате обработки определенной партии мяса, жира-сырца, крови, а также точное определение количества</w:t>
      </w:r>
      <w:r>
        <w:rPr>
          <w:rStyle w:val="WW8Num2z0"/>
          <w:rFonts w:ascii="Verdana" w:hAnsi="Verdana"/>
          <w:color w:val="000000"/>
          <w:sz w:val="18"/>
          <w:szCs w:val="18"/>
        </w:rPr>
        <w:t> </w:t>
      </w:r>
      <w:r>
        <w:rPr>
          <w:rStyle w:val="WW8Num3z0"/>
          <w:rFonts w:ascii="Verdana" w:hAnsi="Verdana"/>
          <w:color w:val="4682B4"/>
          <w:sz w:val="18"/>
          <w:szCs w:val="18"/>
        </w:rPr>
        <w:t>безвозвратных</w:t>
      </w:r>
      <w:r>
        <w:rPr>
          <w:rStyle w:val="WW8Num2z0"/>
          <w:rFonts w:ascii="Verdana" w:hAnsi="Verdana"/>
          <w:color w:val="000000"/>
          <w:sz w:val="18"/>
          <w:szCs w:val="18"/>
        </w:rPr>
        <w:t> </w:t>
      </w:r>
      <w:r>
        <w:rPr>
          <w:rFonts w:ascii="Verdana" w:hAnsi="Verdana"/>
          <w:color w:val="000000"/>
          <w:sz w:val="18"/>
          <w:szCs w:val="18"/>
        </w:rPr>
        <w:t>отходов.</w:t>
      </w:r>
    </w:p>
    <w:p w14:paraId="386C35ED"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в настоящее время на мясокомбинатах сформировались объективные условия, в которых необходимы разработка и выполнение комплекса мероприятий, связанных с</w:t>
      </w:r>
      <w:r>
        <w:rPr>
          <w:rStyle w:val="WW8Num2z0"/>
          <w:rFonts w:ascii="Verdana" w:hAnsi="Verdana"/>
          <w:color w:val="000000"/>
          <w:sz w:val="18"/>
          <w:szCs w:val="18"/>
        </w:rPr>
        <w:t> </w:t>
      </w:r>
      <w:r>
        <w:rPr>
          <w:rStyle w:val="WW8Num3z0"/>
          <w:rFonts w:ascii="Verdana" w:hAnsi="Verdana"/>
          <w:color w:val="4682B4"/>
          <w:sz w:val="18"/>
          <w:szCs w:val="18"/>
        </w:rPr>
        <w:t>наращиванием</w:t>
      </w:r>
      <w:r>
        <w:rPr>
          <w:rStyle w:val="WW8Num2z0"/>
          <w:rFonts w:ascii="Verdana" w:hAnsi="Verdana"/>
          <w:color w:val="000000"/>
          <w:sz w:val="18"/>
          <w:szCs w:val="18"/>
        </w:rPr>
        <w:t> </w:t>
      </w:r>
      <w:r>
        <w:rPr>
          <w:rFonts w:ascii="Verdana" w:hAnsi="Verdana"/>
          <w:color w:val="000000"/>
          <w:sz w:val="18"/>
          <w:szCs w:val="18"/>
        </w:rPr>
        <w:t>темпов внедрения новых, адекватных и актуальных специфике обычной деятельности хозяйствующего субъекта мясной промышленности приемов и способов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этой непростой сферы. Нам представляется, что решение этой задачи связано с совершенствованием реально действующей методологии планирования на основе внедрения новых, опробованных и адаптированных к непростым условиям менеджмента отечественных мясокомбинатов западных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инструментов.</w:t>
      </w:r>
    </w:p>
    <w:p w14:paraId="2A5D9233"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направлений модернизации планирования, осуществляемых в рамках управленческого учета хозяйствующих субъектов мясной промышленности, является внедрение методики гибкого бюджетирования, позволяющей быстро реагировать на изменения, как внешней экономической среды, так и факторов внутреннего экономического развития мясокомбината. Внедрение гибкого бюджетирования поможет ускорить столь необходимый «</w:t>
      </w:r>
      <w:r>
        <w:rPr>
          <w:rStyle w:val="WW8Num3z0"/>
          <w:rFonts w:ascii="Verdana" w:hAnsi="Verdana"/>
          <w:color w:val="4682B4"/>
          <w:sz w:val="18"/>
          <w:szCs w:val="18"/>
        </w:rPr>
        <w:t>прорыв</w:t>
      </w:r>
      <w:r>
        <w:rPr>
          <w:rFonts w:ascii="Verdana" w:hAnsi="Verdana"/>
          <w:color w:val="000000"/>
          <w:sz w:val="18"/>
          <w:szCs w:val="18"/>
        </w:rPr>
        <w:t>» в сфере планирования обычной деятельности мясокомбината, внедрить, в частности, комплекс расчетов</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бизнеса.</w:t>
      </w:r>
    </w:p>
    <w:p w14:paraId="62BE84D8"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Гибкость реакций менеджмента на динамику экономического состояния мясокомбината диалектически связана с</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Style w:val="WW8Num2z0"/>
          <w:rFonts w:ascii="Verdana" w:hAnsi="Verdana"/>
          <w:color w:val="000000"/>
          <w:sz w:val="18"/>
          <w:szCs w:val="18"/>
        </w:rPr>
        <w:t> </w:t>
      </w:r>
      <w:r>
        <w:rPr>
          <w:rFonts w:ascii="Verdana" w:hAnsi="Verdana"/>
          <w:color w:val="000000"/>
          <w:sz w:val="18"/>
          <w:szCs w:val="18"/>
        </w:rPr>
        <w:t>затрат. Нормативные затраты, как уже отмечалось выше, составляют информационную основу бюджетирования параметров единичных финансовых статей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(плана), их технико-экономическим обоснованием. Мы полагаем, что необходимо включить в систему планирования обычной деятельности хозяйствующего субъекта процедуру внутреннего аудита нормативных затрат, предполагающую комплексную проверку качества нормативной базы.</w:t>
      </w:r>
    </w:p>
    <w:p w14:paraId="41FB35E6"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гармоничного 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позиционирования планирования обычной деятельности в менеджменте хозяйствующего субъекта необходима комплексная теоретико-методологическая база, позволяющая своевременно составлять и обоснованно корректировать планы, охватывать не только объемные, «</w:t>
      </w:r>
      <w:r>
        <w:rPr>
          <w:rStyle w:val="WW8Num3z0"/>
          <w:rFonts w:ascii="Verdana" w:hAnsi="Verdana"/>
          <w:color w:val="4682B4"/>
          <w:sz w:val="18"/>
          <w:szCs w:val="18"/>
        </w:rPr>
        <w:t>лежащие на поверхности</w:t>
      </w:r>
      <w:r>
        <w:rPr>
          <w:rFonts w:ascii="Verdana" w:hAnsi="Verdana"/>
          <w:color w:val="000000"/>
          <w:sz w:val="18"/>
          <w:szCs w:val="18"/>
        </w:rPr>
        <w:t>» и сравнительно легко измеряемые факторы, но и весь, гораздо более сложный, нередко неявно выраженный, диапазон факторов внешнего и внутреннего влияния на ход и результаты обычной деятельности.</w:t>
      </w:r>
    </w:p>
    <w:p w14:paraId="5D4F93D1"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обычной деятельности хозяйствующего субъекта имманентно несет нагрузку прямой связи в системе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 в координатной плоскости «субъект управления - объект управления». Информационный результат планирования - план - является носителем в документированном виде вырабатываемых субъектом управления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воздействий на объект управления, в контексте управленческого учета хозяйствующих субъектов - на затраты и их результаты.</w:t>
      </w:r>
    </w:p>
    <w:p w14:paraId="50E69BE8"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Структурирование целей планирования неразрывно связано с их разумной декомпозицией на</w:t>
      </w:r>
      <w:r>
        <w:rPr>
          <w:rStyle w:val="WW8Num2z0"/>
          <w:rFonts w:ascii="Verdana" w:hAnsi="Verdana"/>
          <w:color w:val="000000"/>
          <w:sz w:val="18"/>
          <w:szCs w:val="18"/>
        </w:rPr>
        <w:t> </w:t>
      </w:r>
      <w:r>
        <w:rPr>
          <w:rStyle w:val="WW8Num3z0"/>
          <w:rFonts w:ascii="Verdana" w:hAnsi="Verdana"/>
          <w:color w:val="4682B4"/>
          <w:sz w:val="18"/>
          <w:szCs w:val="18"/>
        </w:rPr>
        <w:t>подцели</w:t>
      </w:r>
      <w:r>
        <w:rPr>
          <w:rFonts w:ascii="Verdana" w:hAnsi="Verdana"/>
          <w:color w:val="000000"/>
          <w:sz w:val="18"/>
          <w:szCs w:val="18"/>
        </w:rPr>
        <w:t xml:space="preserve">, исходя из которых, формируются тактические задачи хозяйственного управления в </w:t>
      </w:r>
      <w:r>
        <w:rPr>
          <w:rFonts w:ascii="Verdana" w:hAnsi="Verdana"/>
          <w:color w:val="000000"/>
          <w:sz w:val="18"/>
          <w:szCs w:val="18"/>
        </w:rPr>
        <w:lastRenderedPageBreak/>
        <w:t>разрезе центров ответственности, видов деятельности и иных, в достаточной степени</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статей планирования. В этой связи, по нашему мнению, особенно важно правильно распределить ответственность между потенциальными исполнителями поставленных задач сообразно их реальным возможностям. Следует подчеркнуть, что ответственность имманентно является важным ресурсом управления предприятием.</w:t>
      </w:r>
    </w:p>
    <w:p w14:paraId="39F7EB19"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в выстраивании многоуровневой системы целей обычной деятельности мясокомбината мотивирована сложно структурированной методологией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значительных массивов разнородной управленческой информации, необходимой в принятии управленческих решений. Неуклонное следование принципу системности, основополагающему в формулировании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необходимо для структурирования прочной методологической основы выявления многообразных типов связей между целями, обеспечения целостности системы целей.</w:t>
      </w:r>
    </w:p>
    <w:p w14:paraId="7702F36C"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Прогнозирование составляет информационную основу планирования и никак не тождественно этому понятию. Наши исследования показали, что в число наиболее важных и существенных факторов, играющих решающую роль в прогнозировании обычной деятельности хозяйствующего субъекта мясной промышленности, следует отнести такие как:</w:t>
      </w:r>
    </w:p>
    <w:p w14:paraId="4741722A"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динамка спроста на его</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ассортимент;</w:t>
      </w:r>
    </w:p>
    <w:p w14:paraId="34C59FE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уровень</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1C9366CA"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сезонность</w:t>
      </w:r>
      <w:r>
        <w:rPr>
          <w:rFonts w:ascii="Verdana" w:hAnsi="Verdana"/>
          <w:color w:val="000000"/>
          <w:sz w:val="18"/>
          <w:szCs w:val="18"/>
        </w:rPr>
        <w:t>;</w:t>
      </w:r>
    </w:p>
    <w:p w14:paraId="5DDB0403"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клиентов;</w:t>
      </w:r>
    </w:p>
    <w:p w14:paraId="3635BC82"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качество и</w:t>
      </w:r>
      <w:r>
        <w:rPr>
          <w:rStyle w:val="WW8Num2z0"/>
          <w:rFonts w:ascii="Verdana" w:hAnsi="Verdana"/>
          <w:color w:val="000000"/>
          <w:sz w:val="18"/>
          <w:szCs w:val="18"/>
        </w:rPr>
        <w:t> </w:t>
      </w:r>
      <w:r>
        <w:rPr>
          <w:rStyle w:val="WW8Num3z0"/>
          <w:rFonts w:ascii="Verdana" w:hAnsi="Verdana"/>
          <w:color w:val="4682B4"/>
          <w:sz w:val="18"/>
          <w:szCs w:val="18"/>
        </w:rPr>
        <w:t>ритмичность</w:t>
      </w:r>
      <w:r>
        <w:rPr>
          <w:rStyle w:val="WW8Num2z0"/>
          <w:rFonts w:ascii="Verdana" w:hAnsi="Verdana"/>
          <w:color w:val="000000"/>
          <w:sz w:val="18"/>
          <w:szCs w:val="18"/>
        </w:rPr>
        <w:t> </w:t>
      </w:r>
      <w:r>
        <w:rPr>
          <w:rFonts w:ascii="Verdana" w:hAnsi="Verdana"/>
          <w:color w:val="000000"/>
          <w:sz w:val="18"/>
          <w:szCs w:val="18"/>
        </w:rPr>
        <w:t>поставок материальных ресурсов;</w:t>
      </w:r>
    </w:p>
    <w:p w14:paraId="468DA3C3"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производственная мощность и</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производства;</w:t>
      </w:r>
    </w:p>
    <w:p w14:paraId="42D05631"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качественные и количественные параметры рабочей силы;</w:t>
      </w:r>
    </w:p>
    <w:p w14:paraId="4D877449"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эффективность работы сети</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w:t>
      </w:r>
    </w:p>
    <w:p w14:paraId="6084F03B"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квалификация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т.д.</w:t>
      </w:r>
    </w:p>
    <w:p w14:paraId="6700EDDC"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показали проведенные нами исследования, на .ряде предприятий мясной промышленности Нижегородской, Костромской областей, а также республики Мордовии одним из эффективных способов прогнозирования обычной деятельности является экстраполяция. Этот способ в методологическом аспекте представляет собой проецирование наиболее устойчивых и существенных тенденций, имевших место в прошлых периодах, на предстоящий период. Совершенно очевидно, что в экстраполяции следует избегать инерционности, механического переноса данных прошлого периода на предстоящий период.</w:t>
      </w:r>
    </w:p>
    <w:p w14:paraId="29B1F660"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Критерием качества формирования информационной базы управления ресурсами предприятия, является их адекватное моделирование с учетом имеющихся взаимосвязей и взаимозависимостей на основе альтернативности. По нашему мнению, необходимо систематическое и последовательное проведение исследований с точки зрения соответствия конечного результата применения того или иного альтернативного варианта, в том числе, путем сравнения затрат каждого из них, выявления степени их устойчивости к внешним и внутренним воздействиям.</w:t>
      </w:r>
    </w:p>
    <w:p w14:paraId="2B459878"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информативности базы принятия управленческих решений нами предлагается новый показатель - удельная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заготовления (УДЗ). Этот показатель складывается из цены</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транспортно-заготовительных и прочих расходов на</w:t>
      </w:r>
      <w:r>
        <w:rPr>
          <w:rStyle w:val="WW8Num2z0"/>
          <w:rFonts w:ascii="Verdana" w:hAnsi="Verdana"/>
          <w:color w:val="000000"/>
          <w:sz w:val="18"/>
          <w:szCs w:val="18"/>
        </w:rPr>
        <w:t> </w:t>
      </w:r>
      <w:r>
        <w:rPr>
          <w:rStyle w:val="WW8Num3z0"/>
          <w:rFonts w:ascii="Verdana" w:hAnsi="Verdana"/>
          <w:color w:val="4682B4"/>
          <w:sz w:val="18"/>
          <w:szCs w:val="18"/>
        </w:rPr>
        <w:t>заготовление</w:t>
      </w:r>
      <w:r>
        <w:rPr>
          <w:rStyle w:val="WW8Num2z0"/>
          <w:rFonts w:ascii="Verdana" w:hAnsi="Verdana"/>
          <w:color w:val="000000"/>
          <w:sz w:val="18"/>
          <w:szCs w:val="18"/>
        </w:rPr>
        <w:t> </w:t>
      </w:r>
      <w:r>
        <w:rPr>
          <w:rFonts w:ascii="Verdana" w:hAnsi="Verdana"/>
          <w:color w:val="000000"/>
          <w:sz w:val="18"/>
          <w:szCs w:val="18"/>
        </w:rPr>
        <w:t>данного полуфабриката. Как показали проведенные нами исследования на ряде мясокомбинатов Нижегородской, Костромской областей, и республики Мордовии</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периодом в нынешних условиях экономической нестабильности следует считать период свыше одного года. Соответственно, с учетом специфики управления мясокомбинатами, необходимо отметить, что горизонтом</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(тактического) планирования является один год.</w:t>
      </w:r>
    </w:p>
    <w:p w14:paraId="27F6F409"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эффективного менеджмента показывает, что наиболее продуктивной формой текущего планирования является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xml:space="preserve">, являющегося неотъемлемым инструментом управленческого учета. Как нам представляется, в многослойной и сложно структурированной системе бюджетирования, в качестве одной из наиболее стратегически важных единиц следует </w:t>
      </w:r>
      <w:r>
        <w:rPr>
          <w:rFonts w:ascii="Verdana" w:hAnsi="Verdana"/>
          <w:color w:val="000000"/>
          <w:sz w:val="18"/>
          <w:szCs w:val="18"/>
        </w:rPr>
        <w:lastRenderedPageBreak/>
        <w:t>выделить бюджетирование доходов и расходов обычной деятельности хозяйствующего субъекта. Информационным результатом этого непростого процесса является</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доходов и расходов от обычной деятельности хозяйствующего субъекта (БДР).</w:t>
      </w:r>
    </w:p>
    <w:p w14:paraId="47FCB8D6"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для мясокомбинатов БДР обычной деятельности должен быть разделен на разделы, локальные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бюджетные статьи, бюджетные группы. В разделах БДР, помимо доходов и расходов, должны быть представлены</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показатели, отражающие запасы текущих производственных активов на начало и конец</w:t>
      </w:r>
      <w:r>
        <w:rPr>
          <w:rStyle w:val="WW8Num2z0"/>
          <w:rFonts w:ascii="Verdana" w:hAnsi="Verdana"/>
          <w:color w:val="000000"/>
          <w:sz w:val="18"/>
          <w:szCs w:val="18"/>
        </w:rPr>
        <w:t> </w:t>
      </w:r>
      <w:r>
        <w:rPr>
          <w:rStyle w:val="WW8Num3z0"/>
          <w:rFonts w:ascii="Verdana" w:hAnsi="Verdana"/>
          <w:color w:val="4682B4"/>
          <w:sz w:val="18"/>
          <w:szCs w:val="18"/>
        </w:rPr>
        <w:t>бюджетируемого</w:t>
      </w:r>
      <w:r>
        <w:rPr>
          <w:rStyle w:val="WW8Num2z0"/>
          <w:rFonts w:ascii="Verdana" w:hAnsi="Verdana"/>
          <w:color w:val="000000"/>
          <w:sz w:val="18"/>
          <w:szCs w:val="18"/>
        </w:rPr>
        <w:t> </w:t>
      </w:r>
      <w:r>
        <w:rPr>
          <w:rFonts w:ascii="Verdana" w:hAnsi="Verdana"/>
          <w:color w:val="000000"/>
          <w:sz w:val="18"/>
          <w:szCs w:val="18"/>
        </w:rPr>
        <w:t>периода, а также финансовый результат обычной деятельности хозяйствующего субъекта. Как и все без исключения структурные единицы бюджета предприятия, БДР должен быть однозначно и непротиворечиво описан и представлен в форме, доступной для уяснения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w:t>
      </w:r>
    </w:p>
    <w:p w14:paraId="454BD317"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процесс структурирования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включает три основные (технические) фазы:</w:t>
      </w:r>
    </w:p>
    <w:p w14:paraId="08EE0209"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планирование (бюджетирование), т.е. составление оперативного плана поступления доходов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ресурсов предприятия, которые эти доходы обуславливают;</w:t>
      </w:r>
    </w:p>
    <w:p w14:paraId="2DD0BD3B" w14:textId="77777777" w:rsidR="007A2E6E" w:rsidRDefault="007A2E6E" w:rsidP="007A2E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бюджетный учет, т.е. формирование внутренних информационных регистров в формате БДР;</w:t>
      </w:r>
    </w:p>
    <w:p w14:paraId="3BF84F7C"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внутренний бюджетный контроль (ВБК), т.е. выявление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доходов и расходов от 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значений, внесение возникающих изменений в содержание бюджетных статей.</w:t>
      </w:r>
    </w:p>
    <w:p w14:paraId="400E13BA"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субъектов ВБК мясокомбината выступает его руководство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на который возложены соответствующие функции. По нашему мнению, наиболее функционально приспособленным субъектом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является управленческая бухгалтерия, усилия которой должны быть направлены на современное выявление и документирование т.е. отклонений фактических состояний бюджетных статей от плановых.</w:t>
      </w:r>
    </w:p>
    <w:p w14:paraId="77178B94"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Доминирующим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ВБК остается внутрихозяйственная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представляющая собой совокупность взаимоувязанных сведений, отражающая результаты бюджетного учета в разрезе структурных компонент БДР. Важной отличительной чертой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ВБК, при явных сходствах в форматах и технологиях с</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отчетностью, является строгая дифференциация по видам носителей затрат, предусмотренных БДР обычной деятельности хозяйствующего субъекта.</w:t>
      </w:r>
    </w:p>
    <w:p w14:paraId="5D5291C4" w14:textId="77777777" w:rsidR="007A2E6E" w:rsidRDefault="007A2E6E" w:rsidP="007A2E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осуществления эффективной</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процессом исполнения БДР мясокомбината нами предлагается использовать трехуровневую систему реализации ВБК. На нижнем уровне реализуется контроль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структурных подразделений мясокомбината, непосредственно осуществляемый экономико-организационными службами этих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Средний уровень предусматривает контроль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интегрирующий</w:t>
      </w:r>
      <w:r>
        <w:rPr>
          <w:rStyle w:val="WW8Num2z0"/>
          <w:rFonts w:ascii="Verdana" w:hAnsi="Verdana"/>
          <w:color w:val="000000"/>
          <w:sz w:val="18"/>
          <w:szCs w:val="18"/>
        </w:rPr>
        <w:t> </w:t>
      </w:r>
      <w:r>
        <w:rPr>
          <w:rFonts w:ascii="Verdana" w:hAnsi="Verdana"/>
          <w:color w:val="000000"/>
          <w:sz w:val="18"/>
          <w:szCs w:val="18"/>
        </w:rPr>
        <w:t>в единый пул деятельность ряда центров ответственности. Верхний уровень системы ВБК составляют процедуры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БДР в разрезе отражающихся в нем статей, осуществляемый непосредственно руководством и управленческой</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Fonts w:ascii="Verdana" w:hAnsi="Verdana"/>
          <w:color w:val="000000"/>
          <w:sz w:val="18"/>
          <w:szCs w:val="18"/>
        </w:rPr>
        <w:t>. На этом уровне систематизируются и сводятся бюджетные отклонения, выявленные и</w:t>
      </w:r>
      <w:r>
        <w:rPr>
          <w:rStyle w:val="WW8Num2z0"/>
          <w:rFonts w:ascii="Verdana" w:hAnsi="Verdana"/>
          <w:color w:val="000000"/>
          <w:sz w:val="18"/>
          <w:szCs w:val="18"/>
        </w:rPr>
        <w:t> </w:t>
      </w:r>
      <w:r>
        <w:rPr>
          <w:rStyle w:val="WW8Num3z0"/>
          <w:rFonts w:ascii="Verdana" w:hAnsi="Verdana"/>
          <w:color w:val="4682B4"/>
          <w:sz w:val="18"/>
          <w:szCs w:val="18"/>
        </w:rPr>
        <w:t>аккумулированные</w:t>
      </w:r>
      <w:r>
        <w:rPr>
          <w:rStyle w:val="WW8Num2z0"/>
          <w:rFonts w:ascii="Verdana" w:hAnsi="Verdana"/>
          <w:color w:val="000000"/>
          <w:sz w:val="18"/>
          <w:szCs w:val="18"/>
        </w:rPr>
        <w:t> </w:t>
      </w:r>
      <w:r>
        <w:rPr>
          <w:rFonts w:ascii="Verdana" w:hAnsi="Verdana"/>
          <w:color w:val="000000"/>
          <w:sz w:val="18"/>
          <w:szCs w:val="18"/>
        </w:rPr>
        <w:t>на более низких уровнях контроля.</w:t>
      </w:r>
    </w:p>
    <w:p w14:paraId="43AF06B6" w14:textId="77777777" w:rsidR="007A2E6E" w:rsidRDefault="007A2E6E" w:rsidP="007A2E6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Фролова, Элина Борисовна, 2006 год</w:t>
      </w:r>
    </w:p>
    <w:p w14:paraId="2CA14D4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от 21.10.1994г. № 51-ФЗ и вторая от 22.12.1995г. №14-ФЗ принят Государственной Думой.</w:t>
      </w:r>
    </w:p>
    <w:p w14:paraId="431EA2D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№129-ФЗ в ред. 23.07.1998г.</w:t>
      </w:r>
    </w:p>
    <w:p w14:paraId="0959EA3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18.07.95г. № 108-ФЗ «</w:t>
      </w:r>
      <w:r>
        <w:rPr>
          <w:rStyle w:val="WW8Num3z0"/>
          <w:rFonts w:ascii="Verdana" w:hAnsi="Verdana"/>
          <w:color w:val="4682B4"/>
          <w:sz w:val="18"/>
          <w:szCs w:val="18"/>
        </w:rPr>
        <w:t>О рекламе</w:t>
      </w:r>
      <w:r>
        <w:rPr>
          <w:rFonts w:ascii="Verdana" w:hAnsi="Verdana"/>
          <w:color w:val="000000"/>
          <w:sz w:val="18"/>
          <w:szCs w:val="18"/>
        </w:rPr>
        <w:t>» (в редакции от 18.06.01г.).</w:t>
      </w:r>
    </w:p>
    <w:p w14:paraId="597B578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27.12.02г. №184-ФЗ «</w:t>
      </w:r>
      <w:r>
        <w:rPr>
          <w:rStyle w:val="WW8Num3z0"/>
          <w:rFonts w:ascii="Verdana" w:hAnsi="Verdana"/>
          <w:color w:val="4682B4"/>
          <w:sz w:val="18"/>
          <w:szCs w:val="18"/>
        </w:rPr>
        <w:t>О техническом регулировании</w:t>
      </w:r>
      <w:r>
        <w:rPr>
          <w:rFonts w:ascii="Verdana" w:hAnsi="Verdana"/>
          <w:color w:val="000000"/>
          <w:sz w:val="18"/>
          <w:szCs w:val="18"/>
        </w:rPr>
        <w:t>».</w:t>
      </w:r>
    </w:p>
    <w:p w14:paraId="6BDAF46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20.02.1995г. №24-ФЗ (ред. от 10.01.2003)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w:t>
      </w:r>
    </w:p>
    <w:p w14:paraId="49DEB2A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Госстандарта РФ от 06.11.2001. №454-ст «О принятии и введении в действие</w:t>
      </w:r>
      <w:r>
        <w:rPr>
          <w:rStyle w:val="WW8Num2z0"/>
          <w:rFonts w:ascii="Verdana" w:hAnsi="Verdana"/>
          <w:color w:val="000000"/>
          <w:sz w:val="18"/>
          <w:szCs w:val="18"/>
        </w:rPr>
        <w:t> </w:t>
      </w:r>
      <w:r>
        <w:rPr>
          <w:rStyle w:val="WW8Num3z0"/>
          <w:rFonts w:ascii="Verdana" w:hAnsi="Verdana"/>
          <w:color w:val="4682B4"/>
          <w:sz w:val="18"/>
          <w:szCs w:val="18"/>
        </w:rPr>
        <w:t>ОКВЭД</w:t>
      </w:r>
      <w:r>
        <w:rPr>
          <w:rFonts w:ascii="Verdana" w:hAnsi="Verdana"/>
          <w:color w:val="000000"/>
          <w:sz w:val="18"/>
          <w:szCs w:val="18"/>
        </w:rPr>
        <w:t>» (вместе с «Общероссийским классификатором видов экономической деятельности ОК 029-2001 (</w:t>
      </w:r>
      <w:r>
        <w:rPr>
          <w:rStyle w:val="WW8Num3z0"/>
          <w:rFonts w:ascii="Verdana" w:hAnsi="Verdana"/>
          <w:color w:val="4682B4"/>
          <w:sz w:val="18"/>
          <w:szCs w:val="18"/>
        </w:rPr>
        <w:t>КДЕС</w:t>
      </w:r>
      <w:r>
        <w:rPr>
          <w:rStyle w:val="WW8Num2z0"/>
          <w:rFonts w:ascii="Verdana" w:hAnsi="Verdana"/>
          <w:color w:val="000000"/>
          <w:sz w:val="18"/>
          <w:szCs w:val="18"/>
        </w:rPr>
        <w:t> </w:t>
      </w:r>
      <w:r>
        <w:rPr>
          <w:rFonts w:ascii="Verdana" w:hAnsi="Verdana"/>
          <w:color w:val="000000"/>
          <w:sz w:val="18"/>
          <w:szCs w:val="18"/>
        </w:rPr>
        <w:t>ред. 1)).</w:t>
      </w:r>
    </w:p>
    <w:p w14:paraId="7F78F3D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Постановление Правительства РФ от 13.08.97г. № 1013 «Об утверждении перечня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подлежащих обязательной сертификации, и перечня работ и услуг, подлежащих обязательной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Fonts w:ascii="Verdana" w:hAnsi="Verdana"/>
          <w:color w:val="000000"/>
          <w:sz w:val="18"/>
          <w:szCs w:val="18"/>
        </w:rPr>
        <w:t>».</w:t>
      </w:r>
    </w:p>
    <w:p w14:paraId="5E2FF91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Госстандарта РФ от 28.04.1999г. №21) (ред. от 18.06.2002) «О правилах проведения сертификации пищевых продуктов и</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сырья» (Зарегистрировано в Минюсте РФ 05.05.1999 N 1777).</w:t>
      </w:r>
    </w:p>
    <w:p w14:paraId="7172D93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21.12.2000г. № 987 «О государственном надзоре и контроле в области обеспечения качества и безопасности пищевых продуктов».</w:t>
      </w:r>
    </w:p>
    <w:p w14:paraId="5E03FD3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№34н от 29.07.1998г.</w:t>
      </w:r>
    </w:p>
    <w:p w14:paraId="5A1689C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№60н от 09.12.1998г.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2DB0DD8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№43 н от 06.07.1999г. (ПБУ 4/99).</w:t>
      </w:r>
    </w:p>
    <w:p w14:paraId="75305BE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№44н от 09.06.2001г. (ПБУ 5/01).</w:t>
      </w:r>
    </w:p>
    <w:p w14:paraId="5B42025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№32н от 06.05.1999г. (ПБУ 9/99).</w:t>
      </w:r>
    </w:p>
    <w:p w14:paraId="0E6156A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России №33н от 06.05.1999г. (ПБУ 10/99).</w:t>
      </w:r>
    </w:p>
    <w:p w14:paraId="4746B06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План счетов бухгалтерского учета финансово-хозяйственной деятельности и инструкция по его применению: Приказ министерства финансов Российской Федерации от 31 октября 2000 № 94н.</w:t>
      </w:r>
    </w:p>
    <w:p w14:paraId="7DE9D71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предприятиях мясной, птицеперерабатывающей, клеежелатиновой и перо-пуховой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Министерство мясной и молочной промышленности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30.09.1975 №1-и.</w:t>
      </w:r>
    </w:p>
    <w:p w14:paraId="0EEDD41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России от 29.07.98г.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(в редакции от 24.03.2000г.).</w:t>
      </w:r>
    </w:p>
    <w:p w14:paraId="54ED5EE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от 20.6.2003 N 890 «</w:t>
      </w:r>
      <w:r>
        <w:rPr>
          <w:rStyle w:val="WW8Num3z0"/>
          <w:rFonts w:ascii="Verdana" w:hAnsi="Verdana"/>
          <w:color w:val="4682B4"/>
          <w:sz w:val="18"/>
          <w:szCs w:val="18"/>
        </w:rPr>
        <w:t>Об утверждении Правил по охране труда в мясной промышленности</w:t>
      </w:r>
      <w:r>
        <w:rPr>
          <w:rFonts w:ascii="Verdana" w:hAnsi="Verdana"/>
          <w:color w:val="000000"/>
          <w:sz w:val="18"/>
          <w:szCs w:val="18"/>
        </w:rPr>
        <w:t>».</w:t>
      </w:r>
    </w:p>
    <w:p w14:paraId="315F804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Нормативный метод учета в промышленности: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1983.-224с.</w:t>
      </w:r>
    </w:p>
    <w:p w14:paraId="37C8863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Алексахина, В.А.,</w:t>
      </w:r>
      <w:r>
        <w:rPr>
          <w:rStyle w:val="WW8Num2z0"/>
          <w:rFonts w:ascii="Verdana" w:hAnsi="Verdana"/>
          <w:color w:val="000000"/>
          <w:sz w:val="18"/>
          <w:szCs w:val="18"/>
        </w:rPr>
        <w:t> </w:t>
      </w:r>
      <w:r>
        <w:rPr>
          <w:rStyle w:val="WW8Num3z0"/>
          <w:rFonts w:ascii="Verdana" w:hAnsi="Verdana"/>
          <w:color w:val="4682B4"/>
          <w:sz w:val="18"/>
          <w:szCs w:val="18"/>
        </w:rPr>
        <w:t>Шмаков</w:t>
      </w:r>
      <w:r>
        <w:rPr>
          <w:rStyle w:val="WW8Num2z0"/>
          <w:rFonts w:ascii="Verdana" w:hAnsi="Verdana"/>
          <w:color w:val="000000"/>
          <w:sz w:val="18"/>
          <w:szCs w:val="18"/>
        </w:rPr>
        <w:t> </w:t>
      </w:r>
      <w:r>
        <w:rPr>
          <w:rFonts w:ascii="Verdana" w:hAnsi="Verdana"/>
          <w:color w:val="000000"/>
          <w:sz w:val="18"/>
          <w:szCs w:val="18"/>
        </w:rPr>
        <w:t>Н.И. Классификация туш убойных животных в некоторых зарубежных странах: Обзорная информация / ЦНИИТЭИ мясомолпром. М., 1980. 35 с.</w:t>
      </w:r>
    </w:p>
    <w:p w14:paraId="22D10FA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Ананьев, Ф.Ю. Формирование стратегии развития предприятий в условиях рынка: дисс.к.э.н.: 08.00.05/Ф.Ю. Ананьев. Н. Новгород., 1999. - 152с.</w:t>
      </w:r>
    </w:p>
    <w:p w14:paraId="4952F55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Астахов, В.П. Улучшать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 Бухгалтерский учет. 1990.-№8.-с. 12.</w:t>
      </w:r>
    </w:p>
    <w:p w14:paraId="0E9B5C8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Басманов, 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-168с.</w:t>
      </w:r>
    </w:p>
    <w:p w14:paraId="793A8BC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Беленький, Н.Г. Биологическая ценность мяса и мясных изделий в зависимости от технологии их производства: Обзорная информация / ЦНИИТЭИ мясомолпром. М., 1978. 28 с.</w:t>
      </w:r>
    </w:p>
    <w:p w14:paraId="5611231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Белухин, В.А. Закономерности смены поколений технической базы в</w:t>
      </w:r>
      <w:r>
        <w:rPr>
          <w:rStyle w:val="WW8Num2z0"/>
          <w:rFonts w:ascii="Verdana" w:hAnsi="Verdana"/>
          <w:color w:val="000000"/>
          <w:sz w:val="18"/>
          <w:szCs w:val="18"/>
        </w:rPr>
        <w:t> </w:t>
      </w:r>
      <w:r>
        <w:rPr>
          <w:rStyle w:val="WW8Num3z0"/>
          <w:rFonts w:ascii="Verdana" w:hAnsi="Verdana"/>
          <w:color w:val="4682B4"/>
          <w:sz w:val="18"/>
          <w:szCs w:val="18"/>
        </w:rPr>
        <w:t>колбасном</w:t>
      </w:r>
      <w:r>
        <w:rPr>
          <w:rStyle w:val="WW8Num2z0"/>
          <w:rFonts w:ascii="Verdana" w:hAnsi="Verdana"/>
          <w:color w:val="000000"/>
          <w:sz w:val="18"/>
          <w:szCs w:val="18"/>
        </w:rPr>
        <w:t> </w:t>
      </w:r>
      <w:r>
        <w:rPr>
          <w:rFonts w:ascii="Verdana" w:hAnsi="Verdana"/>
          <w:color w:val="000000"/>
          <w:sz w:val="18"/>
          <w:szCs w:val="18"/>
        </w:rPr>
        <w:t>производстве / В.А. Белухин // Мясные технологии. 2003. -№ 5 (5). - с.6-7.</w:t>
      </w:r>
    </w:p>
    <w:p w14:paraId="6A7CF6D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Блатов, Н.А. Основы промышленного учета.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1935. -340с.</w:t>
      </w:r>
    </w:p>
    <w:p w14:paraId="5717424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Болыиой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2002. - 1280с. ISBN 5-89378-008-6.</w:t>
      </w:r>
    </w:p>
    <w:p w14:paraId="32561D9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Борисова, В. В.</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мясной промышленности СССР: Анализ и методика обоснования. М.: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1974. 129 с.</w:t>
      </w:r>
    </w:p>
    <w:p w14:paraId="2CB92EF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Быкадоров, Н.А. Нормативный метод учета и калькулирования продукции. М., Финансы, 1974. - 152с.</w:t>
      </w:r>
    </w:p>
    <w:p w14:paraId="574BE47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Вадимов, А. Рынок мяса: проблемы</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и перспективы отечественного производства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№8.-с.14-17.</w:t>
      </w:r>
    </w:p>
    <w:p w14:paraId="15898E0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Вахрушина,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Учебник. М.: Омега-Л, 2005. - 359с. ISBN 5-98119-582-7.</w:t>
      </w:r>
    </w:p>
    <w:p w14:paraId="591AEE6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Волебникова, Н.В.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Н.В. Волебникова, И.П.</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 Бухгалтерский учет. 2000. -№18. -с. 53-58.</w:t>
      </w:r>
    </w:p>
    <w:p w14:paraId="7939887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Врублевский, Н.Д.</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 376c.ISBN 5-85428-139-2.</w:t>
      </w:r>
    </w:p>
    <w:p w14:paraId="2F341D6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Гальцов, В.В.,</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М.С., Пономаренко Е.В.,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предприятиях мясоперерабатывающей промышленности. М.: Изд-во «АиН», 2003.-108с.</w:t>
      </w:r>
    </w:p>
    <w:p w14:paraId="7D590E3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Ганин, Д.В.,</w:t>
      </w:r>
      <w:r>
        <w:rPr>
          <w:rStyle w:val="WW8Num2z0"/>
          <w:rFonts w:ascii="Verdana" w:hAnsi="Verdana"/>
          <w:color w:val="000000"/>
          <w:sz w:val="18"/>
          <w:szCs w:val="18"/>
        </w:rPr>
        <w:t> </w:t>
      </w:r>
      <w:r>
        <w:rPr>
          <w:rStyle w:val="WW8Num3z0"/>
          <w:rFonts w:ascii="Verdana" w:hAnsi="Verdana"/>
          <w:color w:val="4682B4"/>
          <w:sz w:val="18"/>
          <w:szCs w:val="18"/>
        </w:rPr>
        <w:t>Шамин</w:t>
      </w:r>
      <w:r>
        <w:rPr>
          <w:rStyle w:val="WW8Num2z0"/>
          <w:rFonts w:ascii="Verdana" w:hAnsi="Verdana"/>
          <w:color w:val="000000"/>
          <w:sz w:val="18"/>
          <w:szCs w:val="18"/>
        </w:rPr>
        <w:t> </w:t>
      </w:r>
      <w:r>
        <w:rPr>
          <w:rFonts w:ascii="Verdana" w:hAnsi="Verdana"/>
          <w:color w:val="000000"/>
          <w:sz w:val="18"/>
          <w:szCs w:val="18"/>
        </w:rPr>
        <w:t>А.Е. Экономическая эффективность функционирования мясного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Fonts w:ascii="Verdana" w:hAnsi="Verdana"/>
          <w:color w:val="000000"/>
          <w:sz w:val="18"/>
          <w:szCs w:val="18"/>
        </w:rPr>
        <w:t>: Учебное пособие / Под ред. А.Е. Шамина. Н.Новгород;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2004. -173с. ISBN 5-85746782-9.</w:t>
      </w:r>
    </w:p>
    <w:p w14:paraId="5C82983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Гаррисон, Ч. «</w:t>
      </w:r>
      <w:r>
        <w:rPr>
          <w:rStyle w:val="WW8Num3z0"/>
          <w:rFonts w:ascii="Verdana" w:hAnsi="Verdana"/>
          <w:color w:val="4682B4"/>
          <w:sz w:val="18"/>
          <w:szCs w:val="18"/>
        </w:rPr>
        <w:t>Стандарт кост</w:t>
      </w:r>
      <w:r>
        <w:rPr>
          <w:rFonts w:ascii="Verdana" w:hAnsi="Verdana"/>
          <w:color w:val="000000"/>
          <w:sz w:val="18"/>
          <w:szCs w:val="18"/>
        </w:rPr>
        <w:t>» система нормативного учета себестоимости. -JL: Союзоргучет, 1933. -270с.</w:t>
      </w:r>
    </w:p>
    <w:p w14:paraId="1915456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Fonts w:ascii="Verdana" w:hAnsi="Verdana"/>
          <w:color w:val="000000"/>
          <w:sz w:val="18"/>
          <w:szCs w:val="18"/>
        </w:rPr>
        <w:t>, А.Т. Бухгалтерский управленческий учет / А.Т. Головизнина, О.И.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КноРус, 2004.- 80с. ISBN 5-98032070-9.</w:t>
      </w:r>
    </w:p>
    <w:p w14:paraId="601348D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Горбатов, В.М. Новое в науке о мясе: Обзорная информация / ЦНИИТЭИ мясомолпром. М., 1978. 45 с.</w:t>
      </w:r>
    </w:p>
    <w:p w14:paraId="5EDE5F8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Горбатов, В.М. Новые исследования в области мясной промышленности: Обзорная информация/ЦНИИТЭИ мясомолпром. М., 1978.61 с.</w:t>
      </w:r>
    </w:p>
    <w:p w14:paraId="1404C9A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Государственный Комитет Статистики Электронный ресурс. / Основные экономические и социальные показатели Электрон, дан. -Режим доступа: www/grs.ru/bdfa/asp/cвoбoдный.</w:t>
      </w:r>
    </w:p>
    <w:p w14:paraId="16B95AF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Граф, В.А. Некоторые тенденции автоматизации технологических процессов в мясной промышленности: Обзорная информация / ЦНИИТЭИ мясомолпром. М., 1980. 48 с.</w:t>
      </w:r>
    </w:p>
    <w:p w14:paraId="5FE4B31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Дауни, Т. «</w:t>
      </w:r>
      <w:r>
        <w:rPr>
          <w:rStyle w:val="WW8Num3z0"/>
          <w:rFonts w:ascii="Verdana" w:hAnsi="Verdana"/>
          <w:color w:val="4682B4"/>
          <w:sz w:val="18"/>
          <w:szCs w:val="18"/>
        </w:rPr>
        <w:t>Стандарт кост</w:t>
      </w:r>
      <w:r>
        <w:rPr>
          <w:rFonts w:ascii="Verdana" w:hAnsi="Verdana"/>
          <w:color w:val="000000"/>
          <w:sz w:val="18"/>
          <w:szCs w:val="18"/>
        </w:rPr>
        <w:t>» в системе учета. - М.: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1934.- 135с.</w:t>
      </w:r>
    </w:p>
    <w:p w14:paraId="63B84E8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Учет затрат методом стандарт-костс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w:t>
      </w:r>
    </w:p>
    <w:p w14:paraId="30A8851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Друри, К. Введение в управленческий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1998. - с. 783. ISBN 5-85177-038-4.</w:t>
      </w:r>
    </w:p>
    <w:p w14:paraId="4C061E6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Друри,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К. Друри, пер. с англ. - М.: Юнити-Дана, 2003. с.655. (Зарубежный учебник) - ISBN 5-238-00580-6 (в пер.). - ISBN 1-86152-770-5 (англ.).</w:t>
      </w:r>
    </w:p>
    <w:p w14:paraId="21C9B3A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Друри, К. Управленческий и производственный учет. Вводный курс : учебник/ К. Друри; пер. с англ. 5-е изд., перераб. и доп. - М. : Юнити-Дана, 2005. - 735 с. - (Зарубежный учебник). - ISBN 5-238-00328-5.</w:t>
      </w:r>
    </w:p>
    <w:p w14:paraId="51FE042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Ефимычев</w:t>
      </w:r>
      <w:r>
        <w:rPr>
          <w:rFonts w:ascii="Verdana" w:hAnsi="Verdana"/>
          <w:color w:val="000000"/>
          <w:sz w:val="18"/>
          <w:szCs w:val="18"/>
        </w:rPr>
        <w:t>, Ю.И., Жариков А.В. Организационно-экономическое обеспечение активного развития предприятий: Монография. -Н.Новгород: Издательство ННГУ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2004. 173с. ISBN 5-85746-762-4.</w:t>
      </w:r>
    </w:p>
    <w:p w14:paraId="18F1468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М.Х. Курс промышленного учета. М.: Госпланиздат, 1943. -400с.</w:t>
      </w:r>
    </w:p>
    <w:p w14:paraId="7B2A4E2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Жебрак, М.Х. Нормативный учет производства. М.: ЦУНХУ</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w:t>
      </w:r>
      <w:r>
        <w:rPr>
          <w:rStyle w:val="WW8Num3z0"/>
          <w:rFonts w:ascii="Verdana" w:hAnsi="Verdana"/>
          <w:color w:val="4682B4"/>
          <w:sz w:val="18"/>
          <w:szCs w:val="18"/>
        </w:rPr>
        <w:t>Союзоргучет</w:t>
      </w:r>
      <w:r>
        <w:rPr>
          <w:rFonts w:ascii="Verdana" w:hAnsi="Verdana"/>
          <w:color w:val="000000"/>
          <w:sz w:val="18"/>
          <w:szCs w:val="18"/>
        </w:rPr>
        <w:t>» им. Воровского, 1934. - 346с.</w:t>
      </w:r>
    </w:p>
    <w:p w14:paraId="2105FE9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М.Г. Бухгалтерский учет в мясной и молочной промышленности: Справочное пособие / М.Г. Зайцев, В.М.</w:t>
      </w:r>
      <w:r>
        <w:rPr>
          <w:rStyle w:val="WW8Num2z0"/>
          <w:rFonts w:ascii="Verdana" w:hAnsi="Verdana"/>
          <w:color w:val="000000"/>
          <w:sz w:val="18"/>
          <w:szCs w:val="18"/>
        </w:rPr>
        <w:t> </w:t>
      </w:r>
      <w:r>
        <w:rPr>
          <w:rStyle w:val="WW8Num3z0"/>
          <w:rFonts w:ascii="Verdana" w:hAnsi="Verdana"/>
          <w:color w:val="4682B4"/>
          <w:sz w:val="18"/>
          <w:szCs w:val="18"/>
        </w:rPr>
        <w:t>Елкин</w:t>
      </w:r>
      <w:r>
        <w:rPr>
          <w:rFonts w:ascii="Verdana" w:hAnsi="Verdana"/>
          <w:color w:val="000000"/>
          <w:sz w:val="18"/>
          <w:szCs w:val="18"/>
        </w:rPr>
        <w:t>, С.М. Козлов. -М.: Агропромиздат, 1989. -223с. ISBN 5-10-000929-2.</w:t>
      </w:r>
    </w:p>
    <w:p w14:paraId="7E04FCE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А.Н. Измерительные средства контроля параметров технологических процессов в мясной промышленности / А.Н. Захаров, О.В.</w:t>
      </w:r>
      <w:r>
        <w:rPr>
          <w:rStyle w:val="WW8Num2z0"/>
          <w:rFonts w:ascii="Verdana" w:hAnsi="Verdana"/>
          <w:color w:val="000000"/>
          <w:sz w:val="18"/>
          <w:szCs w:val="18"/>
        </w:rPr>
        <w:t> </w:t>
      </w:r>
      <w:r>
        <w:rPr>
          <w:rStyle w:val="WW8Num3z0"/>
          <w:rFonts w:ascii="Verdana" w:hAnsi="Verdana"/>
          <w:color w:val="4682B4"/>
          <w:sz w:val="18"/>
          <w:szCs w:val="18"/>
        </w:rPr>
        <w:t>Ускова</w:t>
      </w:r>
      <w:r>
        <w:rPr>
          <w:rStyle w:val="WW8Num2z0"/>
          <w:rFonts w:ascii="Verdana" w:hAnsi="Verdana"/>
          <w:color w:val="000000"/>
          <w:sz w:val="18"/>
          <w:szCs w:val="18"/>
        </w:rPr>
        <w:t> </w:t>
      </w:r>
      <w:r>
        <w:rPr>
          <w:rFonts w:ascii="Verdana" w:hAnsi="Verdana"/>
          <w:color w:val="000000"/>
          <w:sz w:val="18"/>
          <w:szCs w:val="18"/>
        </w:rPr>
        <w:t>// Все о мясе. 1998. - №2. - с. 13-15.</w:t>
      </w:r>
    </w:p>
    <w:p w14:paraId="2068565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Иванов, Н.Н. Внедрение нормативного учета на предприятии. М., «</w:t>
      </w:r>
      <w:r>
        <w:rPr>
          <w:rStyle w:val="WW8Num3z0"/>
          <w:rFonts w:ascii="Verdana" w:hAnsi="Verdana"/>
          <w:color w:val="4682B4"/>
          <w:sz w:val="18"/>
          <w:szCs w:val="18"/>
        </w:rPr>
        <w:t>Финансы</w:t>
      </w:r>
      <w:r>
        <w:rPr>
          <w:rFonts w:ascii="Verdana" w:hAnsi="Verdana"/>
          <w:color w:val="000000"/>
          <w:sz w:val="18"/>
          <w:szCs w:val="18"/>
        </w:rPr>
        <w:t>», 1970. 262с.</w:t>
      </w:r>
    </w:p>
    <w:p w14:paraId="5DC5D2E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Иванов, Н.Н. Нормативный учет производства. М.: Финансы, 1966. -256с.</w:t>
      </w:r>
    </w:p>
    <w:p w14:paraId="0937B1D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учебник / В.Б.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с.618. ISBN 5-98118-033-1.</w:t>
      </w:r>
    </w:p>
    <w:p w14:paraId="38AE767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 Ивашкевич, В.Б. Организация управленческого учета по центрам ответственности и местам формирования затрат // Бухгалтерский учет. №5 . 2000. - с.56-58.</w:t>
      </w:r>
    </w:p>
    <w:p w14:paraId="1803D2F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Ивашкевич, В.Б. Управленческий учет в информационной системе предприятия // Бухгалтерский учет. 1999. - №4. - с.99-102.</w:t>
      </w:r>
    </w:p>
    <w:p w14:paraId="65C1A48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Ивашкевич А.И. Контролинг: экзотика или необходимость? // Бухгалтерский учет. №7.- 1996. - с.28.</w:t>
      </w:r>
    </w:p>
    <w:p w14:paraId="50D285F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Из истории мясной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 Оргхимэкология., 8.11. 2001. 45с.</w:t>
      </w:r>
    </w:p>
    <w:p w14:paraId="376B5A2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Каверина, О.Д. Управленческий учет: системы, методы, процедуры / О.Д. Каверина. М.: Финансы и статистика, 2003. с.352. ISBN 5-27902366-3.</w:t>
      </w:r>
    </w:p>
    <w:p w14:paraId="2C6DA3A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Учебное пособие / В.А.</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Fonts w:ascii="Verdana" w:hAnsi="Verdana"/>
          <w:color w:val="000000"/>
          <w:sz w:val="18"/>
          <w:szCs w:val="18"/>
        </w:rPr>
        <w:t>, А.П. Чечета, В.Т. Слабинский и др. 2-е изд., перераб. И доп. - М.: Финансы и статистика, 1989. - 279с.</w:t>
      </w:r>
    </w:p>
    <w:p w14:paraId="052C9E6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Карпова, Т.П. Основы управленческого учета: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 -392с. ISBN 5-86225-415-3.</w:t>
      </w:r>
    </w:p>
    <w:p w14:paraId="1BC4BF1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Карпова, Т.П. Управленческий учет: Учебник для вызов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- 350с. ISBN 5-238-00034-0.</w:t>
      </w:r>
    </w:p>
    <w:p w14:paraId="65E4872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 Э. Бухгалтерский учет на</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предприятиях/ Учебное пособие. / В. Э. Керимов, М. С.</w:t>
      </w:r>
      <w:r>
        <w:rPr>
          <w:rStyle w:val="WW8Num2z0"/>
          <w:rFonts w:ascii="Verdana" w:hAnsi="Verdana"/>
          <w:color w:val="000000"/>
          <w:sz w:val="18"/>
          <w:szCs w:val="18"/>
        </w:rPr>
        <w:t> </w:t>
      </w:r>
      <w:r>
        <w:rPr>
          <w:rStyle w:val="WW8Num3z0"/>
          <w:rFonts w:ascii="Verdana" w:hAnsi="Verdana"/>
          <w:color w:val="4682B4"/>
          <w:sz w:val="18"/>
          <w:szCs w:val="18"/>
        </w:rPr>
        <w:t>Крятов</w:t>
      </w:r>
      <w:r>
        <w:rPr>
          <w:rFonts w:ascii="Verdana" w:hAnsi="Verdana"/>
          <w:color w:val="000000"/>
          <w:sz w:val="18"/>
          <w:szCs w:val="18"/>
        </w:rPr>
        <w:t>, Р. А. Сухов. М.: 2003. - 164 c.ISBN 5-94798-231-5.</w:t>
      </w:r>
    </w:p>
    <w:p w14:paraId="0B212E1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Керимов, В.Э. Управленческий учет: Учебник. 2-е изд., изм.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2003.- 416с. -ISBN 5-94798-146-7</w:t>
      </w:r>
    </w:p>
    <w:p w14:paraId="12F31E0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Керимов, В.Э. Бухгалтерский учет на предприятиях пищевой промышленности: Учебное пособие. М.: Экзамен, 2003. - 270с. ISBN 5-94692-226-2.</w:t>
      </w:r>
    </w:p>
    <w:p w14:paraId="13D39FF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Керимов, В.Э. Управленческий учет коммерческо-сбытовой деятельности. -М.: Экзамен, 2003. 126с. ISBN 5-94692-164-9.</w:t>
      </w:r>
    </w:p>
    <w:p w14:paraId="38AC09F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Керимов, В.Э. Управленческий учет производственной деятельности. -М.: Экзамен, 2002. 158с. ISBN 5-94692-163-0.</w:t>
      </w:r>
    </w:p>
    <w:p w14:paraId="3B0716A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Керимов, В.Э. Управленческий учет снабженческо-заготовительной деятельности. -М.: Экзамен, 2002. 124с. ISBN 5-94692-158-4.</w:t>
      </w:r>
    </w:p>
    <w:p w14:paraId="19FD014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Керимов, В.Э.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- 460с. ISBN 5-94798-598-5.</w:t>
      </w:r>
    </w:p>
    <w:p w14:paraId="1A26B6E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Бухгалтерский учет на колбасных предприятиях / В.Э. Керимов, М.С.</w:t>
      </w:r>
      <w:r>
        <w:rPr>
          <w:rStyle w:val="WW8Num2z0"/>
          <w:rFonts w:ascii="Verdana" w:hAnsi="Verdana"/>
          <w:color w:val="000000"/>
          <w:sz w:val="18"/>
          <w:szCs w:val="18"/>
        </w:rPr>
        <w:t> </w:t>
      </w:r>
      <w:r>
        <w:rPr>
          <w:rStyle w:val="WW8Num3z0"/>
          <w:rFonts w:ascii="Verdana" w:hAnsi="Verdana"/>
          <w:color w:val="4682B4"/>
          <w:sz w:val="18"/>
          <w:szCs w:val="18"/>
        </w:rPr>
        <w:t>Крятов</w:t>
      </w:r>
      <w:r>
        <w:rPr>
          <w:rFonts w:ascii="Verdana" w:hAnsi="Verdana"/>
          <w:color w:val="000000"/>
          <w:sz w:val="18"/>
          <w:szCs w:val="18"/>
        </w:rPr>
        <w:t>. М.: Дашков и К, 2005. - 235с. ISBN 5-94798231-5.</w:t>
      </w:r>
    </w:p>
    <w:p w14:paraId="5A43283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Козин</w:t>
      </w:r>
      <w:r>
        <w:rPr>
          <w:rFonts w:ascii="Verdana" w:hAnsi="Verdana"/>
          <w:color w:val="000000"/>
          <w:sz w:val="18"/>
          <w:szCs w:val="18"/>
        </w:rPr>
        <w:t>, Е.Б. Бухгалтерский управленческий учет на пищевых предприятиях / Е.Б. Козин, Т.А.</w:t>
      </w:r>
      <w:r>
        <w:rPr>
          <w:rStyle w:val="WW8Num2z0"/>
          <w:rFonts w:ascii="Verdana" w:hAnsi="Verdana"/>
          <w:color w:val="000000"/>
          <w:sz w:val="18"/>
          <w:szCs w:val="18"/>
        </w:rPr>
        <w:t> </w:t>
      </w:r>
      <w:r>
        <w:rPr>
          <w:rStyle w:val="WW8Num3z0"/>
          <w:rFonts w:ascii="Verdana" w:hAnsi="Verdana"/>
          <w:color w:val="4682B4"/>
          <w:sz w:val="18"/>
          <w:szCs w:val="18"/>
        </w:rPr>
        <w:t>Козина</w:t>
      </w:r>
      <w:r>
        <w:rPr>
          <w:rFonts w:ascii="Verdana" w:hAnsi="Verdana"/>
          <w:color w:val="000000"/>
          <w:sz w:val="18"/>
          <w:szCs w:val="18"/>
        </w:rPr>
        <w:t>. М.: Колос, 2000. - 224с. ISBN 5-10-003464-5.</w:t>
      </w:r>
    </w:p>
    <w:p w14:paraId="5D6A823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ИНФРА-М, 2004. - 368с. ISBN 5-16-001604-х.</w:t>
      </w:r>
    </w:p>
    <w:p w14:paraId="5A12A00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Кондратова, И.Г. Основы управленческого учета. М.: Финансы и статистика, 1998.- 144с. ISBN 5-279-01902-х.</w:t>
      </w:r>
    </w:p>
    <w:p w14:paraId="1792AFF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Корешков, В.Н. О совершенствовании нормативной базы при холодильной обработке мяса и мясных продуктов / В.Н. Корешков // Все о мясе. 1999. - №3. - с.43-46.</w:t>
      </w:r>
    </w:p>
    <w:p w14:paraId="7174AA9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Корешков, В.Н. К вопросу применения норм усушки на</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 В.Н. Корешков // Все о мясе,1999. №4. - с.27-32.</w:t>
      </w:r>
    </w:p>
    <w:p w14:paraId="23C1F86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И.А., Малышкин А.И. О нормативном методе учета затрат на производство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в сельскохозяйственных предприятиях. 1984. - №8. - с.23-27.</w:t>
      </w:r>
    </w:p>
    <w:p w14:paraId="6362E65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Ларионов, А.Д. Нормативный метод учета: сущность, опыт и проблемы внедрения. Л.: ЛДНТП, 1986.-24с.</w:t>
      </w:r>
    </w:p>
    <w:p w14:paraId="642CC6B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Левин, B.C. Контроль издержек производства в условиях нормативного учета. М.: Финансы и статистика, 1990. -158с.</w:t>
      </w:r>
    </w:p>
    <w:p w14:paraId="24D1470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Лисицын</w:t>
      </w:r>
      <w:r>
        <w:rPr>
          <w:rFonts w:ascii="Verdana" w:hAnsi="Verdana"/>
          <w:color w:val="000000"/>
          <w:sz w:val="18"/>
          <w:szCs w:val="18"/>
        </w:rPr>
        <w:t>, А.Б., Некоторые направления создания современных</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мясных продуктов. / А.Б. Лисицын, В.И.</w:t>
      </w:r>
      <w:r>
        <w:rPr>
          <w:rStyle w:val="WW8Num2z0"/>
          <w:rFonts w:ascii="Verdana" w:hAnsi="Verdana"/>
          <w:color w:val="000000"/>
          <w:sz w:val="18"/>
          <w:szCs w:val="18"/>
        </w:rPr>
        <w:t> </w:t>
      </w:r>
      <w:r>
        <w:rPr>
          <w:rStyle w:val="WW8Num3z0"/>
          <w:rFonts w:ascii="Verdana" w:hAnsi="Verdana"/>
          <w:color w:val="4682B4"/>
          <w:sz w:val="18"/>
          <w:szCs w:val="18"/>
        </w:rPr>
        <w:t>Любченко</w:t>
      </w:r>
      <w:r>
        <w:rPr>
          <w:rFonts w:ascii="Verdana" w:hAnsi="Verdana"/>
          <w:color w:val="000000"/>
          <w:sz w:val="18"/>
          <w:szCs w:val="18"/>
        </w:rPr>
        <w:t>, Г.П. Горошко, Т.Н. Коршунова, Л.И.Лебедева // Все о мясе. 1999.-№3.-с.29-35.</w:t>
      </w:r>
    </w:p>
    <w:p w14:paraId="0B9DE55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Б.И. Основы управленческого учета / Б.И. Майданчик //</w:t>
      </w:r>
      <w:r>
        <w:rPr>
          <w:rStyle w:val="WW8Num2z0"/>
          <w:rFonts w:ascii="Verdana" w:hAnsi="Verdana"/>
          <w:color w:val="000000"/>
          <w:sz w:val="18"/>
          <w:szCs w:val="18"/>
        </w:rPr>
        <w:t> </w:t>
      </w:r>
      <w:r>
        <w:rPr>
          <w:rStyle w:val="WW8Num3z0"/>
          <w:rFonts w:ascii="Verdana" w:hAnsi="Verdana"/>
          <w:color w:val="4682B4"/>
          <w:sz w:val="18"/>
          <w:szCs w:val="18"/>
        </w:rPr>
        <w:t>Контролинг</w:t>
      </w:r>
      <w:r>
        <w:rPr>
          <w:rFonts w:ascii="Verdana" w:hAnsi="Verdana"/>
          <w:color w:val="000000"/>
          <w:sz w:val="18"/>
          <w:szCs w:val="18"/>
        </w:rPr>
        <w:t xml:space="preserve">. 1992. - </w:t>
      </w:r>
      <w:r>
        <w:rPr>
          <w:rFonts w:ascii="Verdana" w:hAnsi="Verdana"/>
          <w:color w:val="000000"/>
          <w:sz w:val="18"/>
          <w:szCs w:val="18"/>
        </w:rPr>
        <w:lastRenderedPageBreak/>
        <w:t>№2 с. 10-15.</w:t>
      </w:r>
    </w:p>
    <w:p w14:paraId="43748E6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Б.И. По страницам журнала «</w:t>
      </w:r>
      <w:r>
        <w:rPr>
          <w:rStyle w:val="WW8Num3z0"/>
          <w:rFonts w:ascii="Verdana" w:hAnsi="Verdana"/>
          <w:color w:val="4682B4"/>
          <w:sz w:val="18"/>
          <w:szCs w:val="18"/>
        </w:rPr>
        <w:t>Управленческий учет</w:t>
      </w:r>
      <w:r>
        <w:rPr>
          <w:rFonts w:ascii="Verdana" w:hAnsi="Verdana"/>
          <w:color w:val="000000"/>
          <w:sz w:val="18"/>
          <w:szCs w:val="18"/>
        </w:rPr>
        <w:t>» / Б.И. Майданчик, И.В.</w:t>
      </w:r>
      <w:r>
        <w:rPr>
          <w:rStyle w:val="WW8Num2z0"/>
          <w:rFonts w:ascii="Verdana" w:hAnsi="Verdana"/>
          <w:color w:val="000000"/>
          <w:sz w:val="18"/>
          <w:szCs w:val="18"/>
        </w:rPr>
        <w:t> </w:t>
      </w:r>
      <w:r>
        <w:rPr>
          <w:rStyle w:val="WW8Num3z0"/>
          <w:rFonts w:ascii="Verdana" w:hAnsi="Verdana"/>
          <w:color w:val="4682B4"/>
          <w:sz w:val="18"/>
          <w:szCs w:val="18"/>
        </w:rPr>
        <w:t>Пронина</w:t>
      </w:r>
      <w:r>
        <w:rPr>
          <w:rFonts w:ascii="Verdana" w:hAnsi="Verdana"/>
          <w:color w:val="000000"/>
          <w:sz w:val="18"/>
          <w:szCs w:val="18"/>
        </w:rPr>
        <w:t>// Бухгалтерский учет. 1990. - №1.- с.53-58.</w:t>
      </w:r>
    </w:p>
    <w:p w14:paraId="6988D88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В.Г. Пути улучшения бухгалтерского учета в промышленности / В.Г. Макаров, А.П.</w:t>
      </w:r>
      <w:r>
        <w:rPr>
          <w:rStyle w:val="WW8Num2z0"/>
          <w:rFonts w:ascii="Verdana" w:hAnsi="Verdana"/>
          <w:color w:val="000000"/>
          <w:sz w:val="18"/>
          <w:szCs w:val="18"/>
        </w:rPr>
        <w:t> </w:t>
      </w:r>
      <w:r>
        <w:rPr>
          <w:rStyle w:val="WW8Num3z0"/>
          <w:rFonts w:ascii="Verdana" w:hAnsi="Verdana"/>
          <w:color w:val="4682B4"/>
          <w:sz w:val="18"/>
          <w:szCs w:val="18"/>
        </w:rPr>
        <w:t>Зудилин</w:t>
      </w:r>
      <w:r>
        <w:rPr>
          <w:rFonts w:ascii="Verdana" w:hAnsi="Verdana"/>
          <w:color w:val="000000"/>
          <w:sz w:val="18"/>
          <w:szCs w:val="18"/>
        </w:rPr>
        <w:t>. М.: Финансы, 1971 - — 144с.</w:t>
      </w:r>
    </w:p>
    <w:p w14:paraId="41E82A6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Макарова, Л.Г.,</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А.С. Экономический анализ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фирмы. Учебное пособие. 2-е изд., перераб. и дополн. / Под ред. Л.Г. Макаровой. - Нижний Новгород: Издательство ННГУ,2000. 323с. ISBN 5-85746-540-0.</w:t>
      </w:r>
    </w:p>
    <w:p w14:paraId="02AEBBE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Маргулис, А.Ш.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производственного учета и калькулирования // Бухгалтерский учет. 1979. №10.- с. 17-23.</w:t>
      </w:r>
    </w:p>
    <w:p w14:paraId="046C7A7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Fonts w:ascii="Verdana" w:hAnsi="Verdana"/>
          <w:color w:val="000000"/>
          <w:sz w:val="18"/>
          <w:szCs w:val="18"/>
        </w:rPr>
        <w:t>, Ю.С. Практика бюджетирования на предприятиях России / Ю.С.</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Fonts w:ascii="Verdana" w:hAnsi="Verdana"/>
          <w:color w:val="000000"/>
          <w:sz w:val="18"/>
          <w:szCs w:val="18"/>
        </w:rPr>
        <w:t>, Ю.Н. Тронин. М.: «</w:t>
      </w:r>
      <w:r>
        <w:rPr>
          <w:rStyle w:val="WW8Num3z0"/>
          <w:rFonts w:ascii="Verdana" w:hAnsi="Verdana"/>
          <w:color w:val="4682B4"/>
          <w:sz w:val="18"/>
          <w:szCs w:val="18"/>
        </w:rPr>
        <w:t>БДЦ Пресс</w:t>
      </w:r>
      <w:r>
        <w:rPr>
          <w:rFonts w:ascii="Verdana" w:hAnsi="Verdana"/>
          <w:color w:val="000000"/>
          <w:sz w:val="18"/>
          <w:szCs w:val="18"/>
        </w:rPr>
        <w:t>», 2004. - 392с. ISBN 5-93306-059-3.</w:t>
      </w:r>
    </w:p>
    <w:p w14:paraId="50A4163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Международные стандарты финансовой отчетности 1999: издание на русском языке. М.: Аскери-АССА, 1999. 1135с. ISBN 5-86567-047-6.</w:t>
      </w:r>
    </w:p>
    <w:p w14:paraId="41F5B9D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Методика учета и анализа себестоимости продукции / А.Ф. Аксененко и др.;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 -208с.</w:t>
      </w:r>
    </w:p>
    <w:p w14:paraId="0AE6D3D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Бухгалтерский учет. 1995. - №5. - с.22-26.</w:t>
      </w:r>
    </w:p>
    <w:p w14:paraId="545A4A3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Мизиковский, Е.А. Нормативный учет себестоимости продукции вспомогательных производств. М.: Финансы и статистика, 1987.-199с.</w:t>
      </w:r>
    </w:p>
    <w:p w14:paraId="26DE92D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Мизиковский, И.Е. Технология и организация управленческого учета на предприятии: Монография. Нижний Новгород: Издательство ННГУ, 2005. - 150с. ISBN 5-85746-813-2.</w:t>
      </w:r>
    </w:p>
    <w:p w14:paraId="43B376E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Мировой рынок мяса в 1999 году // Оргхимэкология, ,3.12. 2001. 38с.</w:t>
      </w:r>
    </w:p>
    <w:p w14:paraId="56E4617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Ю.А. Мишин//Менеджмент в России и за рубежом. -2001. №3.- с. 10-20.</w:t>
      </w:r>
    </w:p>
    <w:p w14:paraId="127CEAC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Основные принципы управленческого учета / Б. Нидлз и др. // Бухгалтерский учет. 1991. - №6. -с.40-45.</w:t>
      </w:r>
    </w:p>
    <w:p w14:paraId="5D46A8A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Николаева, С.А. Особенности учета затрат в условиях рынка: система «директ-костинг»: Теория и практика. М.: Финансы и статистика, 1993.- 128с.</w:t>
      </w:r>
    </w:p>
    <w:p w14:paraId="7AC0235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Николаева, С.А. Управленческий учет/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- 176с. ISBN 5-93831-014-8.</w:t>
      </w:r>
    </w:p>
    <w:p w14:paraId="3819C92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Николаева, С.А. Управленческий учет: проблемы адаптации к российской теории и практике // Бухгалтерский учет. 1996. - № 1.</w:t>
      </w:r>
    </w:p>
    <w:p w14:paraId="5046CEA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П.П. Учет затрат на улучшение качества продукции / П.П. Новиченко, Т.Д.</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 Финансы и статистика, 1986. 104с.</w:t>
      </w:r>
    </w:p>
    <w:p w14:paraId="4773F08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Новое в науке о мясе: Обзорная информация по основным направлениям развития отрасли/Горбатов В.М.,</w:t>
      </w:r>
      <w:r>
        <w:rPr>
          <w:rStyle w:val="WW8Num2z0"/>
          <w:rFonts w:ascii="Verdana" w:hAnsi="Verdana"/>
          <w:color w:val="000000"/>
          <w:sz w:val="18"/>
          <w:szCs w:val="18"/>
        </w:rPr>
        <w:t> </w:t>
      </w:r>
      <w:r>
        <w:rPr>
          <w:rStyle w:val="WW8Num3z0"/>
          <w:rFonts w:ascii="Verdana" w:hAnsi="Verdana"/>
          <w:color w:val="4682B4"/>
          <w:sz w:val="18"/>
          <w:szCs w:val="18"/>
        </w:rPr>
        <w:t>Хромова</w:t>
      </w:r>
      <w:r>
        <w:rPr>
          <w:rStyle w:val="WW8Num2z0"/>
          <w:rFonts w:ascii="Verdana" w:hAnsi="Verdana"/>
          <w:color w:val="000000"/>
          <w:sz w:val="18"/>
          <w:szCs w:val="18"/>
        </w:rPr>
        <w:t> </w:t>
      </w:r>
      <w:r>
        <w:rPr>
          <w:rFonts w:ascii="Verdana" w:hAnsi="Verdana"/>
          <w:color w:val="000000"/>
          <w:sz w:val="18"/>
          <w:szCs w:val="18"/>
        </w:rPr>
        <w:t>Р. А., Белоусов А.А. и др.; ЦНИИТЭИ мясомолпром. М., 1986. 28 с.</w:t>
      </w:r>
    </w:p>
    <w:p w14:paraId="45DF6CE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Организация, планирование производства и' управление на предприятиях мясной и молочной промышленности / Б.И.</w:t>
      </w:r>
      <w:r>
        <w:rPr>
          <w:rStyle w:val="WW8Num2z0"/>
          <w:rFonts w:ascii="Verdana" w:hAnsi="Verdana"/>
          <w:color w:val="000000"/>
          <w:sz w:val="18"/>
          <w:szCs w:val="18"/>
        </w:rPr>
        <w:t> </w:t>
      </w:r>
      <w:r>
        <w:rPr>
          <w:rStyle w:val="WW8Num3z0"/>
          <w:rFonts w:ascii="Verdana" w:hAnsi="Verdana"/>
          <w:color w:val="4682B4"/>
          <w:sz w:val="18"/>
          <w:szCs w:val="18"/>
        </w:rPr>
        <w:t>Стерлингов</w:t>
      </w:r>
      <w:r>
        <w:rPr>
          <w:rFonts w:ascii="Verdana" w:hAnsi="Verdana"/>
          <w:color w:val="000000"/>
          <w:sz w:val="18"/>
          <w:szCs w:val="18"/>
        </w:rPr>
        <w:t>, В.В. Лебедев, А.И. Сухоруков, Н.Я Колита. М.: Легкая и пищевая промышленность, 1981.-560с.</w:t>
      </w:r>
    </w:p>
    <w:p w14:paraId="27615EB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Олохонтова, Э.А. Организация внедрения нормативного метода учета на предприятии / Э.А. Олохонтова, Э.Т.</w:t>
      </w:r>
      <w:r>
        <w:rPr>
          <w:rStyle w:val="WW8Num2z0"/>
          <w:rFonts w:ascii="Verdana" w:hAnsi="Verdana"/>
          <w:color w:val="000000"/>
          <w:sz w:val="18"/>
          <w:szCs w:val="18"/>
        </w:rPr>
        <w:t> </w:t>
      </w:r>
      <w:r>
        <w:rPr>
          <w:rStyle w:val="WW8Num3z0"/>
          <w:rFonts w:ascii="Verdana" w:hAnsi="Verdana"/>
          <w:color w:val="4682B4"/>
          <w:sz w:val="18"/>
          <w:szCs w:val="18"/>
        </w:rPr>
        <w:t>Тулегенов</w:t>
      </w:r>
      <w:r>
        <w:rPr>
          <w:rFonts w:ascii="Verdana" w:hAnsi="Verdana"/>
          <w:color w:val="000000"/>
          <w:sz w:val="18"/>
          <w:szCs w:val="18"/>
        </w:rPr>
        <w:t>. М.: Финансы и статистика, 1988.-1 Юс. - ISBN 5-279-00034-5.</w:t>
      </w:r>
    </w:p>
    <w:p w14:paraId="5D7B5DE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учета / В.Ф. Палий, В.В.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- 2000. - №17. - с.58-62.</w:t>
      </w:r>
    </w:p>
    <w:p w14:paraId="60CF704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Пастухов, А.К. и др. Проблемы повышения эффективности регионального мясного подкомплекса в условиях формирования рыночных отношений // Эффективность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аграрного сектора России. Т. 1.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1999. - 456с.</w:t>
      </w:r>
    </w:p>
    <w:p w14:paraId="1113B84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Передовые предприятия мясной промышленности, награжденные переходящими Красными знаменами ЦК</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Совета Министров СССР, ВЦСПС, ЦК ВЛКСМ/ЦНИИ. М.: ЦНИИТЭИ мясомолпром, 1980. 52 с.</w:t>
      </w:r>
    </w:p>
    <w:p w14:paraId="3C90424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Поздняков, Е.П. Оценка финансового состояния предприятий мясной промышленности </w:t>
      </w:r>
      <w:r>
        <w:rPr>
          <w:rFonts w:ascii="Verdana" w:hAnsi="Verdana"/>
          <w:color w:val="000000"/>
          <w:sz w:val="18"/>
          <w:szCs w:val="18"/>
        </w:rPr>
        <w:lastRenderedPageBreak/>
        <w:t>России в условиях рынка // Мясная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2001. №4. с.9-10.</w:t>
      </w:r>
    </w:p>
    <w:p w14:paraId="054B34C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Поспелова, В.Н. Управленческий учет затрат на мясоперерабатывающих предприятиях: формирование и информационное обеспечение: автореф. дис.канд.экон.наук: 08.00.12 / В.Н. Поспелова. Иркутск, 2003. - 24с.</w:t>
      </w:r>
    </w:p>
    <w:p w14:paraId="313546E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Е.Б., Мейксин, М.С.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в современных условиях. 2-е изд., перераб. и дополн. /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-М. -Спб., 1998.410с. ISBN 5-7978-0017-9.</w:t>
      </w:r>
    </w:p>
    <w:p w14:paraId="63ED1E9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Прахов, Л.П. Перспективы развития мясного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Style w:val="WW8Num2z0"/>
          <w:rFonts w:ascii="Verdana" w:hAnsi="Verdana"/>
          <w:color w:val="000000"/>
          <w:sz w:val="18"/>
          <w:szCs w:val="18"/>
        </w:rPr>
        <w:t> </w:t>
      </w:r>
      <w:r>
        <w:rPr>
          <w:rFonts w:ascii="Verdana" w:hAnsi="Verdana"/>
          <w:color w:val="000000"/>
          <w:sz w:val="18"/>
          <w:szCs w:val="18"/>
        </w:rPr>
        <w:t>в Нижегородской области //Нижегородский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журнал, 2001. №2. с. 6-7.</w:t>
      </w:r>
    </w:p>
    <w:p w14:paraId="1ABBACE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Реформа бухгалтерского учета: Все 16 ПБУ + новейшие разъяснения Минфина 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Новосибирск: Издательство «</w:t>
      </w:r>
      <w:r>
        <w:rPr>
          <w:rStyle w:val="WW8Num3z0"/>
          <w:rFonts w:ascii="Verdana" w:hAnsi="Verdana"/>
          <w:color w:val="4682B4"/>
          <w:sz w:val="18"/>
          <w:szCs w:val="18"/>
        </w:rPr>
        <w:t>РИПЭЛ плюс</w:t>
      </w:r>
      <w:r>
        <w:rPr>
          <w:rFonts w:ascii="Verdana" w:hAnsi="Verdana"/>
          <w:color w:val="000000"/>
          <w:sz w:val="18"/>
          <w:szCs w:val="18"/>
        </w:rPr>
        <w:t>»,2002. -160с. ISBN 5-8406-0297-3.</w:t>
      </w:r>
    </w:p>
    <w:p w14:paraId="2CE4BAD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Савченко, А.Ф., Татулов, Ю.В. Новое в науке о мясе. М.: ЦНИИТЭИ мясомолпром, 1980. 19 с.</w:t>
      </w:r>
    </w:p>
    <w:p w14:paraId="5DDF8D6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С.С. Сатубалдин. М.: Финансы, 1980.</w:t>
      </w:r>
    </w:p>
    <w:p w14:paraId="6441CD4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Сборник нормативных показателей по выходу продукции, расходу</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действующих в мясной промышленности. М.,2003. —303 с.</w:t>
      </w:r>
    </w:p>
    <w:p w14:paraId="4B6D744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Сенянский</w:t>
      </w:r>
      <w:r>
        <w:rPr>
          <w:rFonts w:ascii="Verdana" w:hAnsi="Verdana"/>
          <w:color w:val="000000"/>
          <w:sz w:val="18"/>
          <w:szCs w:val="18"/>
        </w:rPr>
        <w:t>, М.В. Весовая техника и системный подход к управлению производством на мясоперерабатывающих предприятиях. / М.В. Сенянский, Т.П.</w:t>
      </w:r>
      <w:r>
        <w:rPr>
          <w:rStyle w:val="WW8Num2z0"/>
          <w:rFonts w:ascii="Verdana" w:hAnsi="Verdana"/>
          <w:color w:val="000000"/>
          <w:sz w:val="18"/>
          <w:szCs w:val="18"/>
        </w:rPr>
        <w:t> </w:t>
      </w:r>
      <w:r>
        <w:rPr>
          <w:rStyle w:val="WW8Num3z0"/>
          <w:rFonts w:ascii="Verdana" w:hAnsi="Verdana"/>
          <w:color w:val="4682B4"/>
          <w:sz w:val="18"/>
          <w:szCs w:val="18"/>
        </w:rPr>
        <w:t>Сурмак</w:t>
      </w:r>
      <w:r>
        <w:rPr>
          <w:rFonts w:ascii="Verdana" w:hAnsi="Verdana"/>
          <w:color w:val="000000"/>
          <w:sz w:val="18"/>
          <w:szCs w:val="18"/>
        </w:rPr>
        <w:t>// Все о мясе. 1999. - №2. - с.22-27.</w:t>
      </w:r>
    </w:p>
    <w:p w14:paraId="4112FDA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Сидельникова, Л.Б. Управленческий учет и его место в информационной системе // Бухгалтерский вестник. 1998. - №6. -с.31-39.</w:t>
      </w:r>
    </w:p>
    <w:p w14:paraId="109976B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Соколов, Я.В. Бухгалтерский учет в рыночной экономике: история и современность // Бухгалтерский учет. 1991. - №1. - с.22-27.</w:t>
      </w:r>
    </w:p>
    <w:p w14:paraId="6A6C00C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Соколов, А.Ю.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Fonts w:ascii="Verdana" w:hAnsi="Verdana"/>
          <w:color w:val="000000"/>
          <w:sz w:val="18"/>
          <w:szCs w:val="18"/>
        </w:rPr>
        <w:t>, расходов / А.Ю. Соколов. М.: Финансы и статистика,2004. с.448. ISBN 5-279-02720-0.</w:t>
      </w:r>
    </w:p>
    <w:p w14:paraId="4C67ACC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Л.Г. Макаровой. М.: Юристъ, 2001.- 992с. ISBN 5-7975-0365-4.</w:t>
      </w:r>
    </w:p>
    <w:p w14:paraId="405B8B1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Справочник корреспонденций счетов бухгалтерского учета / Под ред. А.С. Бакаева.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 Бинфа», 2002. - 608с. ISBN 593831-011-3.</w:t>
      </w:r>
    </w:p>
    <w:p w14:paraId="12F3811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Стуков, С.А. Система производственного учета и контроля. М.: Финансы и статистика, 1988. - 223с.</w:t>
      </w:r>
    </w:p>
    <w:p w14:paraId="22AC2EB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Суходоева</w:t>
      </w:r>
      <w:r>
        <w:rPr>
          <w:rFonts w:ascii="Verdana" w:hAnsi="Verdana"/>
          <w:color w:val="000000"/>
          <w:sz w:val="18"/>
          <w:szCs w:val="18"/>
        </w:rPr>
        <w:t>, Л.Ф. Экономика и бизнес. Словарь-справочник / Л.Ф. Суходоева, Е.Н.</w:t>
      </w:r>
      <w:r>
        <w:rPr>
          <w:rStyle w:val="WW8Num2z0"/>
          <w:rFonts w:ascii="Verdana" w:hAnsi="Verdana"/>
          <w:color w:val="000000"/>
          <w:sz w:val="18"/>
          <w:szCs w:val="18"/>
        </w:rPr>
        <w:t> </w:t>
      </w:r>
      <w:r>
        <w:rPr>
          <w:rStyle w:val="WW8Num3z0"/>
          <w:rFonts w:ascii="Verdana" w:hAnsi="Verdana"/>
          <w:color w:val="4682B4"/>
          <w:sz w:val="18"/>
          <w:szCs w:val="18"/>
        </w:rPr>
        <w:t>Мотрий</w:t>
      </w:r>
      <w:r>
        <w:rPr>
          <w:rFonts w:ascii="Verdana" w:hAnsi="Verdana"/>
          <w:color w:val="000000"/>
          <w:sz w:val="18"/>
          <w:szCs w:val="18"/>
        </w:rPr>
        <w:t>, Н.В. Ваганова. Нижний Новгород: Изд-во ННГУ, 2004. - 399с. ISBN 5-85746-769-1.</w:t>
      </w:r>
    </w:p>
    <w:p w14:paraId="4289EB4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Татулов</w:t>
      </w:r>
      <w:r>
        <w:rPr>
          <w:rFonts w:ascii="Verdana" w:hAnsi="Verdana"/>
          <w:color w:val="000000"/>
          <w:sz w:val="18"/>
          <w:szCs w:val="18"/>
        </w:rPr>
        <w:t>, Ю.В. Натуральные оболочки: обработка и консервирование / Ю.В. Татулов, Н.М.</w:t>
      </w:r>
      <w:r>
        <w:rPr>
          <w:rStyle w:val="WW8Num2z0"/>
          <w:rFonts w:ascii="Verdana" w:hAnsi="Verdana"/>
          <w:color w:val="000000"/>
          <w:sz w:val="18"/>
          <w:szCs w:val="18"/>
        </w:rPr>
        <w:t> </w:t>
      </w:r>
      <w:r>
        <w:rPr>
          <w:rStyle w:val="WW8Num3z0"/>
          <w:rFonts w:ascii="Verdana" w:hAnsi="Verdana"/>
          <w:color w:val="4682B4"/>
          <w:sz w:val="18"/>
          <w:szCs w:val="18"/>
        </w:rPr>
        <w:t>Крехов</w:t>
      </w:r>
      <w:r>
        <w:rPr>
          <w:rFonts w:ascii="Verdana" w:hAnsi="Verdana"/>
          <w:color w:val="000000"/>
          <w:sz w:val="18"/>
          <w:szCs w:val="18"/>
        </w:rPr>
        <w:t>, И.В. Сусь//Все о мясе. 1999. - №2. - c.l 113.</w:t>
      </w:r>
    </w:p>
    <w:p w14:paraId="40136B0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Татур, С.К. Роль учета в управлении производством. М.: Финансы, 1974.- 150с.</w:t>
      </w:r>
    </w:p>
    <w:p w14:paraId="43FE489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Теория бухгалтерского учета: учеб. пособие •/ под ред. Е.А. Мизиковского. -М.: Экономисть, 2004. 555с. ISBN 5-98118-083-8.</w:t>
      </w:r>
    </w:p>
    <w:p w14:paraId="0D334FD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Тишков, И.Е Совершенствование учета вспомогательных производств. Минск: Наука и техника, 1977.-172с.</w:t>
      </w:r>
    </w:p>
    <w:p w14:paraId="048A276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Управленческий учет: официальная, терминология CIMA / пер. с англ.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Т.В. Шишковой. М.: ИД ФБК-ПРЕСС, 2004. -200с. ISBN 5-88103-059-1.</w:t>
      </w:r>
    </w:p>
    <w:p w14:paraId="4315398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Ураков, Д.У. Учет затрат по сферам деятельности. М.: Финансы и статистика, 1991. - 176с.</w:t>
      </w:r>
    </w:p>
    <w:p w14:paraId="204DF8D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Хамидуллина, Г.Р. Управление затратами: планирование, учет, контроль и анализ издержек обращения. М.: Издательство «</w:t>
      </w:r>
      <w:r>
        <w:rPr>
          <w:rStyle w:val="WW8Num3z0"/>
          <w:rFonts w:ascii="Verdana" w:hAnsi="Verdana"/>
          <w:color w:val="4682B4"/>
          <w:sz w:val="18"/>
          <w:szCs w:val="18"/>
        </w:rPr>
        <w:t>Экзамен</w:t>
      </w:r>
      <w:r>
        <w:rPr>
          <w:rFonts w:ascii="Verdana" w:hAnsi="Verdana"/>
          <w:color w:val="000000"/>
          <w:sz w:val="18"/>
          <w:szCs w:val="18"/>
        </w:rPr>
        <w:t>», 2004. - 352с. - ISBN 5-94692-762-0.</w:t>
      </w:r>
    </w:p>
    <w:p w14:paraId="6A4F49E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Хоникель, К.О. Как созревает мясо. / К.О. Хоникель// Новое мясное дело. 2004. - №1. - с.46-48.</w:t>
      </w:r>
    </w:p>
    <w:p w14:paraId="7ED33D4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Управленческий учет. (Бизнес-класс) / Ч.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и др. М.: Питер-Трейд, 2005. с.1008. ISBN 5-94723-174-3.</w:t>
      </w:r>
    </w:p>
    <w:p w14:paraId="08E260C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Читов, Д.В.,</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 xml:space="preserve">С.А. Возможна ли гибкая автоматизация бухгалтерского учета на </w:t>
      </w:r>
      <w:r>
        <w:rPr>
          <w:rFonts w:ascii="Verdana" w:hAnsi="Verdana"/>
          <w:color w:val="000000"/>
          <w:sz w:val="18"/>
          <w:szCs w:val="18"/>
        </w:rPr>
        <w:lastRenderedPageBreak/>
        <w:t>крупных предприятиях?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2001. - №2. - Зс.</w:t>
      </w:r>
    </w:p>
    <w:p w14:paraId="6FA85F2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Чуйко, И. Нормативный учет улучшает управление производством / И. Чуйко // Бухгалтерский учет. 1964. - №7. - с. 13-18.</w:t>
      </w:r>
    </w:p>
    <w:p w14:paraId="295659D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Чумаченко, Н.Г. Учет и анализ в промышленном производстве США / Н.Г. Чумаченко. М.: Финансы, 1971. - 240с.</w:t>
      </w:r>
    </w:p>
    <w:p w14:paraId="70C179D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Шарипов, У.М. Учет и калькуляция: Хрестоматия. JL- М.: Стандартизация и рационализация, 1934. - 256с.</w:t>
      </w:r>
    </w:p>
    <w:p w14:paraId="496B82F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О.Е. Николаева и др. М.: ФБК, 2005. -344с. ISBN 5-88103-154-7.</w:t>
      </w:r>
    </w:p>
    <w:p w14:paraId="3C8D477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Учебник / А.Д. Шеремет, О.Е.</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С.И. Полякова. М.: ИД ФБК - ПРЕСС, 2005. - 344с. ISBN 5-88103-154-7.</w:t>
      </w:r>
    </w:p>
    <w:p w14:paraId="12FC012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E.JT. Проблема синтеза и оценки технологических решений систем автоматизации // Бухгалтер и компьютер. 2001. №6.-12с.</w:t>
      </w:r>
    </w:p>
    <w:p w14:paraId="68C58D0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Щиборщ, К.В.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России.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-592с. ISBN 5-8018-0092-1.</w:t>
      </w:r>
    </w:p>
    <w:p w14:paraId="7DC077D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Энтони, Р. Учет: ситуации и примеры: пер. с англ. / Р. Энтони, Р. Джеймс; под ред. и с пред.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-М.: Финансы и статистика, 1996. - 560с.</w:t>
      </w:r>
    </w:p>
    <w:p w14:paraId="5BC38B8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учет (management accounting): опыт экономики развитых стран: пер. с польск. / А Яругова; предисловие Я.В. Соколова. -М.: Финансы и статистика, 1991. 240с.</w:t>
      </w:r>
    </w:p>
    <w:p w14:paraId="77CD0BC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Atkinson, Anthony A. Management Accounting: International Edition / Anthony A. Atldnson, Robert S. Kaplan, S. Mark Young. Pearson Education, 2004. 654p. - ISBN 0131230263.</w:t>
      </w:r>
    </w:p>
    <w:p w14:paraId="104947D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Black, H.A. Accounting in Business Decision. Prentice Hall, 1967. 756p.</w:t>
      </w:r>
    </w:p>
    <w:p w14:paraId="6656548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Drury, C. Management and cost accounting. London: Champan &amp; Hall, 1992. - 873p. - ISBN 0-412-46390-3.</w:t>
      </w:r>
    </w:p>
    <w:p w14:paraId="18F5B32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Drury, Colin Management and cost accounting. Thomson, 2004. - 540p. -ISBN 1844800288.</w:t>
      </w:r>
    </w:p>
    <w:p w14:paraId="24E7DA6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Drury, Colin Costing. Thomson Learning, 1998. - 870p. - ISBN 1861522584.</w:t>
      </w:r>
    </w:p>
    <w:p w14:paraId="6DB19FF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Horngren, Charles Introduction to Management Accounting / Charles Horngren, Gary Sundem, William Stratton. London: International Edition, 2004. - 864p.- ISBN 0131273078.</w:t>
      </w:r>
    </w:p>
    <w:p w14:paraId="5251BF2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Horngren, Charles T. Cost accounting: a managerial emphasis / Charles T. Horngren ; George Foster; Srikant M. Datar. Upper Saddle River: Prentice Hall, 1997. - 1012p. - ISBN 0-13-232901-8.</w:t>
      </w:r>
    </w:p>
    <w:p w14:paraId="252057C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Horngren, Charles Cost Accounting/ Charles Horngren, Gary Sundem, William Stratton. London: International Edition, 2005. - 896p. - ISBN 0131495380.</w:t>
      </w:r>
    </w:p>
    <w:p w14:paraId="64D5124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Proctor Managerial Accounting for Business Decisions. Pearson Education, 2002. 358p. - ISBN 0273646230.</w:t>
      </w:r>
    </w:p>
    <w:p w14:paraId="5D2A766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STRATEGOR, Strategic, structure, decision, identite. Paris: InterEditions, 1993. -560p.</w:t>
      </w:r>
    </w:p>
    <w:p w14:paraId="410DDE2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Weetman, Pauline Financial &amp; Management Accounting. -Prentice Hall, 1999. 697p. - ISBN 027363836X.</w:t>
      </w:r>
    </w:p>
    <w:p w14:paraId="4C1084F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Wood, Frank Book-keeping and Accounts / Frank Wood, Sheila Robinson. -London: Pitman, 2004. 584p. - ISBN 0273685481.</w:t>
      </w:r>
    </w:p>
    <w:p w14:paraId="30C9C8C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Wood, Frank Frank Wood's Maintaining Financial Records and Accounts</w:t>
      </w:r>
    </w:p>
    <w:p w14:paraId="48294ED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Frank Wood, Sheila Robinson. -London: Pitman, 2001. 392p. - ISBN 0273639803.</w:t>
      </w:r>
    </w:p>
    <w:p w14:paraId="73C27D4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Wood, Frank Business Accounting. London: Pitman, 1999. - 354p. -ISBN 0273637428.</w:t>
      </w:r>
    </w:p>
    <w:p w14:paraId="074DBBB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Wight O. W. Production and inventory management in the computer age. -New York, N.Y.: Van Nostrand Reinhold, 1984.- 284p.</w:t>
      </w:r>
    </w:p>
    <w:p w14:paraId="4C27B6C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Wight O. W. The executive's guide to successful MRP II. Englewood Cliffs, N.J.: Prentice-Hall, 1982.- 104p.</w:t>
      </w:r>
    </w:p>
    <w:p w14:paraId="2A9C7CF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Wildavsky A. B. Budgeting : a comparative theory of budgetary processes. New Brunswick (U.S.A.): Transaction Books, 1986.- 403p.</w:t>
      </w:r>
    </w:p>
    <w:p w14:paraId="5073B75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Wilson R. M. Management controls and marketing planning. New York: Wiley, 1979.-224p.</w:t>
      </w:r>
    </w:p>
    <w:p w14:paraId="024CB49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Woodward J. Management and technology. London: H. M. Stationery Off, 1958.-40p.</w:t>
      </w:r>
    </w:p>
    <w:p w14:paraId="53B8924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 xml:space="preserve">номенклатура продукции Нижегородских мясокомбинатовп/п Наименование </w:t>
      </w:r>
      <w:r>
        <w:rPr>
          <w:rFonts w:ascii="Verdana" w:hAnsi="Verdana"/>
          <w:color w:val="000000"/>
          <w:sz w:val="18"/>
          <w:szCs w:val="18"/>
        </w:rPr>
        <w:lastRenderedPageBreak/>
        <w:t>продукции № п/п Наименование продукции1 2 3 4</w:t>
      </w:r>
    </w:p>
    <w:p w14:paraId="6AD0284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Первичная</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скота (001-199)</w:t>
      </w:r>
    </w:p>
    <w:p w14:paraId="4EA4FF2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Говядина 1 категории 012.</w:t>
      </w:r>
      <w:r>
        <w:rPr>
          <w:rStyle w:val="WW8Num2z0"/>
          <w:rFonts w:ascii="Verdana" w:hAnsi="Verdana"/>
          <w:color w:val="000000"/>
          <w:sz w:val="18"/>
          <w:szCs w:val="18"/>
        </w:rPr>
        <w:t> </w:t>
      </w:r>
      <w:r>
        <w:rPr>
          <w:rStyle w:val="WW8Num3z0"/>
          <w:rFonts w:ascii="Verdana" w:hAnsi="Verdana"/>
          <w:color w:val="4682B4"/>
          <w:sz w:val="18"/>
          <w:szCs w:val="18"/>
        </w:rPr>
        <w:t>Свинина</w:t>
      </w:r>
      <w:r>
        <w:rPr>
          <w:rStyle w:val="WW8Num2z0"/>
          <w:rFonts w:ascii="Verdana" w:hAnsi="Verdana"/>
          <w:color w:val="000000"/>
          <w:sz w:val="18"/>
          <w:szCs w:val="18"/>
        </w:rPr>
        <w:t> </w:t>
      </w:r>
      <w:r>
        <w:rPr>
          <w:rFonts w:ascii="Verdana" w:hAnsi="Verdana"/>
          <w:color w:val="000000"/>
          <w:sz w:val="18"/>
          <w:szCs w:val="18"/>
        </w:rPr>
        <w:t>со снятым крупоном 4 категории</w:t>
      </w:r>
    </w:p>
    <w:p w14:paraId="2ADD8E8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Говядина 2 категории 013. Баранина 1 категории</w:t>
      </w:r>
    </w:p>
    <w:p w14:paraId="10B29C1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Свинина без шкуры 2 категории 014. Баранина 2 категории</w:t>
      </w:r>
    </w:p>
    <w:p w14:paraId="2F1A717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Свинина без шкуры 3 категории 015. Мясо яков 1 категории</w:t>
      </w:r>
    </w:p>
    <w:p w14:paraId="2480105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Свинина без шкуры 4 категории 016. Мясо яков 2 категории</w:t>
      </w:r>
    </w:p>
    <w:p w14:paraId="60009EB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Свинина в шкуре 1 категории 017. Конина 1 категории</w:t>
      </w:r>
    </w:p>
    <w:p w14:paraId="12D5D80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Свинина в шкуре 2 категории 018. Конина 2 категории</w:t>
      </w:r>
    </w:p>
    <w:p w14:paraId="30CC6C1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Свинина в шкуре 3 категории 019. Конина тощая</w:t>
      </w:r>
    </w:p>
    <w:p w14:paraId="2D5A898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Свинина в шкуре 4 категории 020. Оленина 1 категории</w:t>
      </w:r>
    </w:p>
    <w:p w14:paraId="055A4F6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Свинина со снятым крупоном 2 категории 021. Оленина 2 категории</w:t>
      </w:r>
    </w:p>
    <w:p w14:paraId="74A573C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Свинина со снятым крупоном 3 категории</w:t>
      </w:r>
    </w:p>
    <w:p w14:paraId="0A57136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Пищевые обработанные</w:t>
      </w:r>
      <w:r>
        <w:rPr>
          <w:rStyle w:val="WW8Num2z0"/>
          <w:rFonts w:ascii="Verdana" w:hAnsi="Verdana"/>
          <w:color w:val="000000"/>
          <w:sz w:val="18"/>
          <w:szCs w:val="18"/>
        </w:rPr>
        <w:t> </w:t>
      </w:r>
      <w:r>
        <w:rPr>
          <w:rStyle w:val="WW8Num3z0"/>
          <w:rFonts w:ascii="Verdana" w:hAnsi="Verdana"/>
          <w:color w:val="4682B4"/>
          <w:sz w:val="18"/>
          <w:szCs w:val="18"/>
        </w:rPr>
        <w:t>субпродукты</w:t>
      </w:r>
      <w:r>
        <w:rPr>
          <w:rStyle w:val="WW8Num2z0"/>
          <w:rFonts w:ascii="Verdana" w:hAnsi="Verdana"/>
          <w:color w:val="000000"/>
          <w:sz w:val="18"/>
          <w:szCs w:val="18"/>
        </w:rPr>
        <w:t> </w:t>
      </w:r>
      <w:r>
        <w:rPr>
          <w:rFonts w:ascii="Verdana" w:hAnsi="Verdana"/>
          <w:color w:val="000000"/>
          <w:sz w:val="18"/>
          <w:szCs w:val="18"/>
        </w:rPr>
        <w:t>1 категории при переработке крупного рогатого скота022. Печень 026. Сердце</w:t>
      </w:r>
    </w:p>
    <w:p w14:paraId="498F166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Почки 027. Мясокостный хвост024. Язык 028. Диафрагма025. Мозги</w:t>
      </w:r>
    </w:p>
    <w:p w14:paraId="115A4C2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Пищевые обработанные субпродукты 2 категории при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крупного рогатого скота029. Рубец 035. Путовый состав030. Калтык 036. Уши</w:t>
      </w:r>
    </w:p>
    <w:p w14:paraId="5029120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Мясо пищевода 037. Голова без языка и мозгов032. Сычуг 038. Губы033. Легкие 039. Мяная обрезь034. Трахея 040. Вымя</w:t>
      </w:r>
    </w:p>
    <w:p w14:paraId="52A5221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Пищевые обработанные субпродукты 1 категории при переработке свиней041. Печень 044. Мозги042. Почки 045. Сердце043. Язык 046. Диафрагма</w:t>
      </w:r>
    </w:p>
    <w:p w14:paraId="2419586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Пищевые обработанные субпродукты 2 категории при переработке свиней</w:t>
      </w:r>
    </w:p>
    <w:p w14:paraId="7B61E41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Свиной желудок 052. Трахея048. Калтык 053. Селезенка049. Мясо пишевода 053. Ноги</w:t>
      </w:r>
    </w:p>
    <w:p w14:paraId="7577999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Мясокостный хвост 055. Уши</w:t>
      </w:r>
    </w:p>
    <w:p w14:paraId="084D582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Легкие 056. Голова без языка и мозгов</w:t>
      </w:r>
    </w:p>
    <w:p w14:paraId="1A3CBA7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Пищевые обработанные субпродукты 1 категории при переработке мелкого рогатого скота057. Печень 059. Сердце058. Язык 060. Диафрагма</w:t>
      </w:r>
    </w:p>
    <w:p w14:paraId="26C98A2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Пищевые обработанные субпродукты 2 категории при переработке мелкого рогатого скота061. Рубец 063. Мясо пищевода062. Калтык</w:t>
      </w:r>
    </w:p>
    <w:p w14:paraId="1CC67CE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Пищевые обработанные субпродукты 1 категории при переработке яков064. Печень 067. Мозги065. Почки 068. Сердце</w:t>
      </w:r>
    </w:p>
    <w:p w14:paraId="05B23EE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Язык 069. Мясокостный хвост</w:t>
      </w:r>
    </w:p>
    <w:p w14:paraId="2223D20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Пищевые обработанные субпродукты 2 категории при переработке яков070. Легкие 074. Сычуг071. Трахея 075. Мясо пищевода</w:t>
      </w:r>
    </w:p>
    <w:p w14:paraId="533C18A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Калтык 076. Голова без языка и мозгов073. Рубец</w:t>
      </w:r>
    </w:p>
    <w:p w14:paraId="438B740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Малоцепные обработанные субпродукты 2 категории при переработке яков077. Селезенка 079. Губы078. Уши 080. Путовый состав</w:t>
      </w:r>
    </w:p>
    <w:p w14:paraId="57EFC9F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Пищевые обработанные субпродукты 1 категории при переработке лошадей081. Печень 084. Сердце</w:t>
      </w:r>
    </w:p>
    <w:p w14:paraId="2524389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Язык 085. Мясокостный хвост083. Почки 086. Диафрагма</w:t>
      </w:r>
    </w:p>
    <w:p w14:paraId="799BB83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Пищевые обработанные субпродукты 2 категории при переработке лошадей087. Калтык 090. Мясо пищевода088. Легкие 091. Селезенка089. Трахея</w:t>
      </w:r>
    </w:p>
    <w:p w14:paraId="65F815F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Малоценные</w:t>
      </w:r>
      <w:r>
        <w:rPr>
          <w:rStyle w:val="WW8Num2z0"/>
          <w:rFonts w:ascii="Verdana" w:hAnsi="Verdana"/>
          <w:color w:val="000000"/>
          <w:sz w:val="18"/>
          <w:szCs w:val="18"/>
        </w:rPr>
        <w:t> </w:t>
      </w:r>
      <w:r>
        <w:rPr>
          <w:rFonts w:ascii="Verdana" w:hAnsi="Verdana"/>
          <w:color w:val="000000"/>
          <w:sz w:val="18"/>
          <w:szCs w:val="18"/>
        </w:rPr>
        <w:t>субпродукты 2 категории при переработке лошадей</w:t>
      </w:r>
    </w:p>
    <w:p w14:paraId="7970614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Желудок 095. Голова с мозгами093. Путовый состав 096. Губы094. |Уши I |</w:t>
      </w:r>
    </w:p>
    <w:p w14:paraId="6751B15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Пищевые обработанные субпродукты 1 категории при переработке оленей097. Язык 099. Сердце098. Печень</w:t>
      </w:r>
    </w:p>
    <w:p w14:paraId="440E60A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Пншевые обработанные субпродукты 2 категории при переработке оленей100. Мозги 103. Трахея101. Легкие 104. Хвост102. Калтык</w:t>
      </w:r>
    </w:p>
    <w:p w14:paraId="769ECA0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Малоценные субпродукты 2 категории при переработке оленей</w:t>
      </w:r>
    </w:p>
    <w:p w14:paraId="44B91C7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Мясо пищевода 108. Голова без языка, мозгов, шкуры106. Селезенка 109. Цевки107. Рубец</w:t>
      </w:r>
    </w:p>
    <w:p w14:paraId="0C86352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198. Жир сырец, пищевой топленый жир</w:t>
      </w:r>
    </w:p>
    <w:p w14:paraId="13B137C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Жир-сырец говяжий 115. Пищевой топленый жирговяжий</w:t>
      </w:r>
    </w:p>
    <w:p w14:paraId="10B5089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Жир-сырец свиной 116. Пищевой топленый жир свиной</w:t>
      </w:r>
    </w:p>
    <w:p w14:paraId="0C1726A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Жир-сырец бараний 117. Пищевой топленый жир бараний</w:t>
      </w:r>
    </w:p>
    <w:p w14:paraId="6F339FE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Жир-сырец при переработке яков 118. Пищевой топленый жир при переработке лошадей</w:t>
      </w:r>
    </w:p>
    <w:p w14:paraId="2A8B223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Жир-сырец при переработке лошадей</w:t>
      </w:r>
    </w:p>
    <w:p w14:paraId="36AC46A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Обработанные кишки при переработке крупного рогатого скота119. Черевы 121. Сишоги120. Круга 122. Мочевые пузыри</w:t>
      </w:r>
    </w:p>
    <w:p w14:paraId="0A1FA17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Обработанные кишки при переработке свиней123. Черевы 126. Гузенки</w:t>
      </w:r>
    </w:p>
    <w:p w14:paraId="7A81B3B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Кудрявки 127. Мочевые пузыри125. Глухарки</w:t>
      </w:r>
    </w:p>
    <w:p w14:paraId="5CD90FE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Обработанные кишки при переработке мелкого рогатого скота128. |Черевы | 129. |Синюги 1. К ровь</w:t>
      </w:r>
    </w:p>
    <w:p w14:paraId="0E44249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Кровь крупного рогатого скота 132. Кровь мелкого рогатого скота131. Кровь свиней</w:t>
      </w:r>
    </w:p>
    <w:p w14:paraId="673D024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Пищевая и техническая продукция</w:t>
      </w:r>
    </w:p>
    <w:p w14:paraId="2A8E6CC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Плазма крови крупного рогатого скота 139. Форменные элементы крови крупного рогатого скота</w:t>
      </w:r>
    </w:p>
    <w:p w14:paraId="34F03DE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Плазма крови свиней 140. Форменные элементы крови свиней</w:t>
      </w:r>
    </w:p>
    <w:p w14:paraId="7F847DF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Дефибринироваиная кровь крупного рогатого скота 141. Фибрин</w:t>
      </w:r>
    </w:p>
    <w:p w14:paraId="18E0866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Дефибринированная кровь свиней 142. Сухая белковая смесь</w:t>
      </w:r>
    </w:p>
    <w:p w14:paraId="78900C9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Сыворотка крови крупного рогатого скота 143. Альбумин светлый пищевой</w:t>
      </w:r>
    </w:p>
    <w:p w14:paraId="493F85B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Сыворотка крови свиней 144. Альбумин черный пищевой</w:t>
      </w:r>
    </w:p>
    <w:p w14:paraId="24F8E84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Альбумин черный технический</w:t>
      </w:r>
    </w:p>
    <w:p w14:paraId="7BF4249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Производство колбасных изделий, мясных полуфабрикатов, консервов (200-599)</w:t>
      </w:r>
    </w:p>
    <w:p w14:paraId="602BA5A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Жилованная говядина 1 и 2 категории и тощая</w:t>
      </w:r>
    </w:p>
    <w:p w14:paraId="057F669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Жилованное мясо высшего сорта 203.</w:t>
      </w:r>
      <w:r>
        <w:rPr>
          <w:rStyle w:val="WW8Num2z0"/>
          <w:rFonts w:ascii="Verdana" w:hAnsi="Verdana"/>
          <w:color w:val="000000"/>
          <w:sz w:val="18"/>
          <w:szCs w:val="18"/>
        </w:rPr>
        <w:t> </w:t>
      </w:r>
      <w:r>
        <w:rPr>
          <w:rStyle w:val="WW8Num3z0"/>
          <w:rFonts w:ascii="Verdana" w:hAnsi="Verdana"/>
          <w:color w:val="4682B4"/>
          <w:sz w:val="18"/>
          <w:szCs w:val="18"/>
        </w:rPr>
        <w:t>Колбасная</w:t>
      </w:r>
      <w:r>
        <w:rPr>
          <w:rStyle w:val="WW8Num2z0"/>
          <w:rFonts w:ascii="Verdana" w:hAnsi="Verdana"/>
          <w:color w:val="000000"/>
          <w:sz w:val="18"/>
          <w:szCs w:val="18"/>
        </w:rPr>
        <w:t> </w:t>
      </w:r>
      <w:r>
        <w:rPr>
          <w:rFonts w:ascii="Verdana" w:hAnsi="Verdana"/>
          <w:color w:val="000000"/>
          <w:sz w:val="18"/>
          <w:szCs w:val="18"/>
        </w:rPr>
        <w:t>говядина</w:t>
      </w:r>
    </w:p>
    <w:p w14:paraId="0390788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Жилованное мясо первого сорта 204. Односортная говядина</w:t>
      </w:r>
    </w:p>
    <w:p w14:paraId="586D285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Жилованное мясо второго сорта1. Свинина жилованная</w:t>
      </w:r>
    </w:p>
    <w:p w14:paraId="6EB256A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Жилованное свинина нежирная 208. Колбасная свинина</w:t>
      </w:r>
    </w:p>
    <w:p w14:paraId="4AB2D02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Жилованное свинина полужирная 209. Односортная свинина207. Жилованное свинина жирная</w:t>
      </w:r>
    </w:p>
    <w:p w14:paraId="48E77A3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Шпик при разделке</w:t>
      </w:r>
      <w:r>
        <w:rPr>
          <w:rStyle w:val="WW8Num2z0"/>
          <w:rFonts w:ascii="Verdana" w:hAnsi="Verdana"/>
          <w:color w:val="000000"/>
          <w:sz w:val="18"/>
          <w:szCs w:val="18"/>
        </w:rPr>
        <w:t> </w:t>
      </w:r>
      <w:r>
        <w:rPr>
          <w:rStyle w:val="WW8Num3z0"/>
          <w:rFonts w:ascii="Verdana" w:hAnsi="Verdana"/>
          <w:color w:val="4682B4"/>
          <w:sz w:val="18"/>
          <w:szCs w:val="18"/>
        </w:rPr>
        <w:t>свинины</w:t>
      </w:r>
      <w:r>
        <w:rPr>
          <w:rStyle w:val="WW8Num2z0"/>
          <w:rFonts w:ascii="Verdana" w:hAnsi="Verdana"/>
          <w:color w:val="000000"/>
          <w:sz w:val="18"/>
          <w:szCs w:val="18"/>
        </w:rPr>
        <w:t> </w:t>
      </w:r>
      <w:r>
        <w:rPr>
          <w:rFonts w:ascii="Verdana" w:hAnsi="Verdana"/>
          <w:color w:val="000000"/>
          <w:sz w:val="18"/>
          <w:szCs w:val="18"/>
        </w:rPr>
        <w:t>без шкуры210. |Хребтовой | 211. |Боковой 1. Разделка баранины</w:t>
      </w:r>
    </w:p>
    <w:p w14:paraId="7349B12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Жилованное мясо высшего сорта 215. Колбасная баранина</w:t>
      </w:r>
    </w:p>
    <w:p w14:paraId="6D1F19E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Жилованное мясо первого сорта 216. Односортная баранина</w:t>
      </w:r>
    </w:p>
    <w:p w14:paraId="5D32D92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Жилованное мясо второго сорта1. Разделка копипы</w:t>
      </w:r>
    </w:p>
    <w:p w14:paraId="02C1028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Жилованное мясо высшего сорта 220. Колбасная конина</w:t>
      </w:r>
    </w:p>
    <w:p w14:paraId="418B0E0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Жилованное мясо первого сорта 221. Односортная конина</w:t>
      </w:r>
    </w:p>
    <w:p w14:paraId="0EA6B8C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Жилованное мясо второго сорта</w:t>
      </w:r>
    </w:p>
    <w:p w14:paraId="2D0A9F2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Крупнокусковые полуфабрикаты из говядины н свинины, баранины</w:t>
      </w:r>
    </w:p>
    <w:p w14:paraId="0B88693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Длиннейшая мышца спины 227. Покромка</w:t>
      </w:r>
    </w:p>
    <w:p w14:paraId="0B3A53B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Тазобедренная часть (верхний, внутренний, боковой, наружный куски) 228. Котлетное мясо</w:t>
      </w:r>
    </w:p>
    <w:p w14:paraId="57A9F49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Лопаточная часть (плечевая и заплечная части) 229. Корейка</w:t>
      </w:r>
    </w:p>
    <w:p w14:paraId="2E19E4C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Подлопаточная часть 230. Шейно-подлопаточная часть</w:t>
      </w:r>
    </w:p>
    <w:p w14:paraId="326B8E6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Грудная часть 231. Грудинка</w:t>
      </w:r>
    </w:p>
    <w:p w14:paraId="6342B78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Колбасные</w:t>
      </w:r>
      <w:r>
        <w:rPr>
          <w:rStyle w:val="WW8Num2z0"/>
          <w:rFonts w:ascii="Verdana" w:hAnsi="Verdana"/>
          <w:color w:val="000000"/>
          <w:sz w:val="18"/>
          <w:szCs w:val="18"/>
        </w:rPr>
        <w:t> </w:t>
      </w:r>
      <w:r>
        <w:rPr>
          <w:rFonts w:ascii="Verdana" w:hAnsi="Verdana"/>
          <w:color w:val="000000"/>
          <w:sz w:val="18"/>
          <w:szCs w:val="18"/>
        </w:rPr>
        <w:t>изделия из свинины, говядины (телятины), баранины и мясных полуфабрикатов</w:t>
      </w:r>
    </w:p>
    <w:p w14:paraId="11883D3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Колбасы варенные фаршированные232. |Слоеная высший сорт | 233. |Языковая 1. Ва &gt;еные</w:t>
      </w:r>
    </w:p>
    <w:p w14:paraId="32A057A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Говяжья высший сорт 270. Для завтрака первый сорт</w:t>
      </w:r>
    </w:p>
    <w:p w14:paraId="4C4F1C6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Докторская высший сорт 271. Ладожская первый сорт •</w:t>
      </w:r>
    </w:p>
    <w:p w14:paraId="1202400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Диабетическая высший сорт 272. Минская первый сорт</w:t>
      </w:r>
    </w:p>
    <w:p w14:paraId="7B5E98B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242. Краснодарская высший сорт 273. Степная первый сорт</w:t>
      </w:r>
    </w:p>
    <w:p w14:paraId="7714A3D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Любительская высший сорт 275. Домашняя первый сорт</w:t>
      </w:r>
    </w:p>
    <w:p w14:paraId="6DDDDAA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Любительская свиная высший сорт 276. Крестьянская первый сорт</w:t>
      </w:r>
    </w:p>
    <w:p w14:paraId="7319FC0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Молочная высший сорт 277. Колбаски Печерские первый сорт</w:t>
      </w:r>
    </w:p>
    <w:p w14:paraId="46E67DC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Адмиралтейская высший сорт 278. Новомосковская первый сорт</w:t>
      </w:r>
    </w:p>
    <w:p w14:paraId="1373D7B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Волгоградская высший сорт 279. Онежская первый сорт</w:t>
      </w:r>
    </w:p>
    <w:p w14:paraId="5E26751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Любительская баранья высший сорт 280. Подольская первый сорт</w:t>
      </w:r>
    </w:p>
    <w:p w14:paraId="0466103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Киевская высший сорт 281. Станичная первый сорт</w:t>
      </w:r>
    </w:p>
    <w:p w14:paraId="5A894EF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Казачья высший сорт 282. Степная первый сорт</w:t>
      </w:r>
    </w:p>
    <w:p w14:paraId="60A862E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Ленинградская высший сорт 283. Южная первый сорт</w:t>
      </w:r>
    </w:p>
    <w:p w14:paraId="36E62E3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Прима высший сорт 284. Угличская первый сорт</w:t>
      </w:r>
    </w:p>
    <w:p w14:paraId="378739E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Останкинская высший сорт 285. Тихорецкая первый сорт</w:t>
      </w:r>
    </w:p>
    <w:p w14:paraId="59C5824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Украинская варенная из парного мяса высший сорт 286. Кубанская первый сорт</w:t>
      </w:r>
    </w:p>
    <w:p w14:paraId="0922AC9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Русская высший сорт 287. Слободская первый сорт</w:t>
      </w:r>
    </w:p>
    <w:p w14:paraId="1243E07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Столичная высший сорт 288. Поселковая первый сорт</w:t>
      </w:r>
    </w:p>
    <w:p w14:paraId="510622B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Телячья высший сорт 289.</w:t>
      </w:r>
      <w:r>
        <w:rPr>
          <w:rStyle w:val="WW8Num2z0"/>
          <w:rFonts w:ascii="Verdana" w:hAnsi="Verdana"/>
          <w:color w:val="000000"/>
          <w:sz w:val="18"/>
          <w:szCs w:val="18"/>
        </w:rPr>
        <w:t> </w:t>
      </w:r>
      <w:r>
        <w:rPr>
          <w:rStyle w:val="WW8Num3z0"/>
          <w:rFonts w:ascii="Verdana" w:hAnsi="Verdana"/>
          <w:color w:val="4682B4"/>
          <w:sz w:val="18"/>
          <w:szCs w:val="18"/>
        </w:rPr>
        <w:t>Пригородная</w:t>
      </w:r>
      <w:r>
        <w:rPr>
          <w:rStyle w:val="WW8Num2z0"/>
          <w:rFonts w:ascii="Verdana" w:hAnsi="Verdana"/>
          <w:color w:val="000000"/>
          <w:sz w:val="18"/>
          <w:szCs w:val="18"/>
        </w:rPr>
        <w:t> </w:t>
      </w:r>
      <w:r>
        <w:rPr>
          <w:rFonts w:ascii="Verdana" w:hAnsi="Verdana"/>
          <w:color w:val="000000"/>
          <w:sz w:val="18"/>
          <w:szCs w:val="18"/>
        </w:rPr>
        <w:t>первый сорт</w:t>
      </w:r>
    </w:p>
    <w:p w14:paraId="736FCF1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Эстонская высший сорт 290. Чайная второй сорт</w:t>
      </w:r>
    </w:p>
    <w:p w14:paraId="236910D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Колбаса с сорбитом первый сорт 291. Вятская второй сорт</w:t>
      </w:r>
    </w:p>
    <w:p w14:paraId="10B8778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Московская первый сорт 292.</w:t>
      </w:r>
      <w:r>
        <w:rPr>
          <w:rStyle w:val="WW8Num2z0"/>
          <w:rFonts w:ascii="Verdana" w:hAnsi="Verdana"/>
          <w:color w:val="000000"/>
          <w:sz w:val="18"/>
          <w:szCs w:val="18"/>
        </w:rPr>
        <w:t> </w:t>
      </w:r>
      <w:r>
        <w:rPr>
          <w:rStyle w:val="WW8Num3z0"/>
          <w:rFonts w:ascii="Verdana" w:hAnsi="Verdana"/>
          <w:color w:val="4682B4"/>
          <w:sz w:val="18"/>
          <w:szCs w:val="18"/>
        </w:rPr>
        <w:t>Закусочная</w:t>
      </w:r>
      <w:r>
        <w:rPr>
          <w:rStyle w:val="WW8Num2z0"/>
          <w:rFonts w:ascii="Verdana" w:hAnsi="Verdana"/>
          <w:color w:val="000000"/>
          <w:sz w:val="18"/>
          <w:szCs w:val="18"/>
        </w:rPr>
        <w:t> </w:t>
      </w:r>
      <w:r>
        <w:rPr>
          <w:rFonts w:ascii="Verdana" w:hAnsi="Verdana"/>
          <w:color w:val="000000"/>
          <w:sz w:val="18"/>
          <w:szCs w:val="18"/>
        </w:rPr>
        <w:t>второй сорт</w:t>
      </w:r>
    </w:p>
    <w:p w14:paraId="0FCD507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Отдельная первый сорт 293. Молодежная второй сорт</w:t>
      </w:r>
    </w:p>
    <w:p w14:paraId="52943BA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Отдельная баранья первый сорт 294. Сельская второй сорт</w:t>
      </w:r>
    </w:p>
    <w:p w14:paraId="1BC10A0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Обыкновенная первый сорт 295. Сибирская второй сорт</w:t>
      </w:r>
    </w:p>
    <w:p w14:paraId="57AB57C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Столовая первый сорт 296. Колбаски дачные второй сорт</w:t>
      </w:r>
    </w:p>
    <w:p w14:paraId="6353834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Свиная первый сорт 297. Чесночная второй сорт</w:t>
      </w:r>
    </w:p>
    <w:p w14:paraId="15E0ED2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Волжская первый сорт 298. Черноморская второй сорт</w:t>
      </w:r>
    </w:p>
    <w:p w14:paraId="70F7A6C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Днестровская первый сорт 299. Посадская второй сорт</w:t>
      </w:r>
    </w:p>
    <w:p w14:paraId="67C5C21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Тминная первый сорт 300. Уездная второй сорт</w:t>
      </w:r>
    </w:p>
    <w:p w14:paraId="28B39CD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Ветчинная первый сорт 301. Студенческая второй сорт</w:t>
      </w:r>
    </w:p>
    <w:p w14:paraId="0D94853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Новая первый сорт 302. Сибирская третий сорт</w:t>
      </w:r>
    </w:p>
    <w:p w14:paraId="15C7C07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Ветчинно-рубленная с соей первый сорт 303. Новая третий сорт</w:t>
      </w:r>
    </w:p>
    <w:p w14:paraId="2B303AA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Москворецкая с соей первый сорт 304. Субпродуктовая третий сорт269. Окская с соей первый сорт 1. Сосиски</w:t>
      </w:r>
    </w:p>
    <w:p w14:paraId="7446D7D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Любительские высший сорт 319. Колбаски «</w:t>
      </w:r>
      <w:r>
        <w:rPr>
          <w:rStyle w:val="WW8Num3z0"/>
          <w:rFonts w:ascii="Verdana" w:hAnsi="Verdana"/>
          <w:color w:val="4682B4"/>
          <w:sz w:val="18"/>
          <w:szCs w:val="18"/>
        </w:rPr>
        <w:t>Детские</w:t>
      </w:r>
      <w:r>
        <w:rPr>
          <w:rFonts w:ascii="Verdana" w:hAnsi="Verdana"/>
          <w:color w:val="000000"/>
          <w:sz w:val="18"/>
          <w:szCs w:val="18"/>
        </w:rPr>
        <w:t>» витаминизированные первый сорт</w:t>
      </w:r>
    </w:p>
    <w:p w14:paraId="5CD2E4F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Молочные высший сорт 320. Колбаски «</w:t>
      </w:r>
      <w:r>
        <w:rPr>
          <w:rStyle w:val="WW8Num3z0"/>
          <w:rFonts w:ascii="Verdana" w:hAnsi="Verdana"/>
          <w:color w:val="4682B4"/>
          <w:sz w:val="18"/>
          <w:szCs w:val="18"/>
        </w:rPr>
        <w:t>Малышок</w:t>
      </w:r>
      <w:r>
        <w:rPr>
          <w:rFonts w:ascii="Verdana" w:hAnsi="Verdana"/>
          <w:color w:val="000000"/>
          <w:sz w:val="18"/>
          <w:szCs w:val="18"/>
        </w:rPr>
        <w:t>» первый сорт</w:t>
      </w:r>
    </w:p>
    <w:p w14:paraId="21A5AE0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Особые высший сорт 321. Колбаски «</w:t>
      </w:r>
      <w:r>
        <w:rPr>
          <w:rStyle w:val="WW8Num3z0"/>
          <w:rFonts w:ascii="Verdana" w:hAnsi="Verdana"/>
          <w:color w:val="4682B4"/>
          <w:sz w:val="18"/>
          <w:szCs w:val="18"/>
        </w:rPr>
        <w:t>Сказка</w:t>
      </w:r>
      <w:r>
        <w:rPr>
          <w:rFonts w:ascii="Verdana" w:hAnsi="Verdana"/>
          <w:color w:val="000000"/>
          <w:sz w:val="18"/>
          <w:szCs w:val="18"/>
        </w:rPr>
        <w:t>» первый сорт</w:t>
      </w:r>
    </w:p>
    <w:p w14:paraId="6C11BFB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Сливочные высший сорт 322. Городские первый сорт</w:t>
      </w:r>
    </w:p>
    <w:p w14:paraId="7FF3ED3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Диабетические высший сорт 323. Подольские первый сорт</w:t>
      </w:r>
    </w:p>
    <w:p w14:paraId="4BE1852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Домашние (без оболочки) высший сорт 324. Бараньи первый сорт</w:t>
      </w:r>
    </w:p>
    <w:p w14:paraId="25BDAEA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Климовские (без оболочки) высший сорт 325. Армавирские первый сорт</w:t>
      </w:r>
    </w:p>
    <w:p w14:paraId="78E1870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Невские высший сорт 326. Слободские первый сорт</w:t>
      </w:r>
    </w:p>
    <w:p w14:paraId="7F05A28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Столичные высший сорт 327. Поселковые первый сорт</w:t>
      </w:r>
    </w:p>
    <w:p w14:paraId="163A166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Юбилейные из парного мяса высший сорт 328.</w:t>
      </w:r>
      <w:r>
        <w:rPr>
          <w:rStyle w:val="WW8Num2z0"/>
          <w:rFonts w:ascii="Verdana" w:hAnsi="Verdana"/>
          <w:color w:val="000000"/>
          <w:sz w:val="18"/>
          <w:szCs w:val="18"/>
        </w:rPr>
        <w:t> </w:t>
      </w:r>
      <w:r>
        <w:rPr>
          <w:rStyle w:val="WW8Num3z0"/>
          <w:rFonts w:ascii="Verdana" w:hAnsi="Verdana"/>
          <w:color w:val="4682B4"/>
          <w:sz w:val="18"/>
          <w:szCs w:val="18"/>
        </w:rPr>
        <w:t>Пригородные</w:t>
      </w:r>
      <w:r>
        <w:rPr>
          <w:rStyle w:val="WW8Num2z0"/>
          <w:rFonts w:ascii="Verdana" w:hAnsi="Verdana"/>
          <w:color w:val="000000"/>
          <w:sz w:val="18"/>
          <w:szCs w:val="18"/>
        </w:rPr>
        <w:t> </w:t>
      </w:r>
      <w:r>
        <w:rPr>
          <w:rFonts w:ascii="Verdana" w:hAnsi="Verdana"/>
          <w:color w:val="000000"/>
          <w:sz w:val="18"/>
          <w:szCs w:val="18"/>
        </w:rPr>
        <w:t>первый сорт</w:t>
      </w:r>
    </w:p>
    <w:p w14:paraId="4D7A27C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Говяжьи первый сорт 329. Молодежные первый сорт</w:t>
      </w:r>
    </w:p>
    <w:p w14:paraId="625536F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Русские первый сорт 330. Посадские второй сорт</w:t>
      </w:r>
    </w:p>
    <w:p w14:paraId="7A2A7F9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Белогородские (без оболочки) первый сорт 331. Уездные второй сорт</w:t>
      </w:r>
    </w:p>
    <w:p w14:paraId="4B6E9AB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Колбаски «</w:t>
      </w:r>
      <w:r>
        <w:rPr>
          <w:rStyle w:val="WW8Num3z0"/>
          <w:rFonts w:ascii="Verdana" w:hAnsi="Verdana"/>
          <w:color w:val="4682B4"/>
          <w:sz w:val="18"/>
          <w:szCs w:val="18"/>
        </w:rPr>
        <w:t>Детские</w:t>
      </w:r>
      <w:r>
        <w:rPr>
          <w:rFonts w:ascii="Verdana" w:hAnsi="Verdana"/>
          <w:color w:val="000000"/>
          <w:sz w:val="18"/>
          <w:szCs w:val="18"/>
        </w:rPr>
        <w:t>» первый сорт</w:t>
      </w:r>
    </w:p>
    <w:p w14:paraId="6D32B29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Колбасы варенные и соспски па основе единого фарша</w:t>
      </w:r>
    </w:p>
    <w:p w14:paraId="4CFAA06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Ветчинная свиная второй сорт 338. Таганская второй сорт</w:t>
      </w:r>
    </w:p>
    <w:p w14:paraId="45E85CF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Вареная со шпиком и</w:t>
      </w:r>
      <w:r>
        <w:rPr>
          <w:rStyle w:val="WW8Num2z0"/>
          <w:rFonts w:ascii="Verdana" w:hAnsi="Verdana"/>
          <w:color w:val="000000"/>
          <w:sz w:val="18"/>
          <w:szCs w:val="18"/>
        </w:rPr>
        <w:t> </w:t>
      </w:r>
      <w:r>
        <w:rPr>
          <w:rStyle w:val="WW8Num3z0"/>
          <w:rFonts w:ascii="Verdana" w:hAnsi="Verdana"/>
          <w:color w:val="4682B4"/>
          <w:sz w:val="18"/>
          <w:szCs w:val="18"/>
        </w:rPr>
        <w:t>овощами</w:t>
      </w:r>
      <w:r>
        <w:rPr>
          <w:rStyle w:val="WW8Num2z0"/>
          <w:rFonts w:ascii="Verdana" w:hAnsi="Verdana"/>
          <w:color w:val="000000"/>
          <w:sz w:val="18"/>
          <w:szCs w:val="18"/>
        </w:rPr>
        <w:t> </w:t>
      </w:r>
      <w:r>
        <w:rPr>
          <w:rFonts w:ascii="Verdana" w:hAnsi="Verdana"/>
          <w:color w:val="000000"/>
          <w:sz w:val="18"/>
          <w:szCs w:val="18"/>
        </w:rPr>
        <w:t>второй сорт 339. Таганская говяжья второй сорт</w:t>
      </w:r>
    </w:p>
    <w:p w14:paraId="7E436FD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Говяжья с овощами второй сорт 340. Таганская с овощами второй сорт</w:t>
      </w:r>
    </w:p>
    <w:p w14:paraId="7C27159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Летняя второй сорт 341. Таганская со шпиком второй сорт</w:t>
      </w:r>
    </w:p>
    <w:p w14:paraId="027578B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Мозаичная второй сорт 342. Таганская свиная второй сорт</w:t>
      </w:r>
    </w:p>
    <w:p w14:paraId="6FA4B30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293. Свиная с овощами второй сорт 343. Сосиски таганские второй сорт1. Сардельки</w:t>
      </w:r>
    </w:p>
    <w:p w14:paraId="1C744C3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Свиные высший сорт 353. Пригородные первый сорт</w:t>
      </w:r>
    </w:p>
    <w:p w14:paraId="349CA78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Шпикачки высший сорт 354. Краснодарские первый сорт</w:t>
      </w:r>
    </w:p>
    <w:p w14:paraId="78D3E62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Говяжьи первый сорт 355. Молодежные второй сорт</w:t>
      </w:r>
    </w:p>
    <w:p w14:paraId="7431F0A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Сардельки первый сорт 356. Загородные второй сорт</w:t>
      </w:r>
    </w:p>
    <w:p w14:paraId="3AEB6D8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Степные первый сорт 357. Мирские второй сорт</w:t>
      </w:r>
    </w:p>
    <w:p w14:paraId="74D5829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Купеческие первый сорт 358. Посадские второй сорт</w:t>
      </w:r>
    </w:p>
    <w:p w14:paraId="3DFF138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Крестьянские первый сорт 359. Уездные второй сорт</w:t>
      </w:r>
    </w:p>
    <w:p w14:paraId="7D9CD88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Слободские первый сорт 360. Городские второй сорт</w:t>
      </w:r>
    </w:p>
    <w:p w14:paraId="052B1BD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Поселковые первый сорт 361. Субпродуктовые третий сорт1. Хлебы мясные</w:t>
      </w:r>
    </w:p>
    <w:p w14:paraId="61D6EF1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Заказной высший сорт 368. Поселковый первый сорт</w:t>
      </w:r>
    </w:p>
    <w:p w14:paraId="0D9E970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Любительский высший сорт 369.</w:t>
      </w:r>
      <w:r>
        <w:rPr>
          <w:rStyle w:val="WW8Num2z0"/>
          <w:rFonts w:ascii="Verdana" w:hAnsi="Verdana"/>
          <w:color w:val="000000"/>
          <w:sz w:val="18"/>
          <w:szCs w:val="18"/>
        </w:rPr>
        <w:t> </w:t>
      </w:r>
      <w:r>
        <w:rPr>
          <w:rStyle w:val="WW8Num3z0"/>
          <w:rFonts w:ascii="Verdana" w:hAnsi="Verdana"/>
          <w:color w:val="4682B4"/>
          <w:sz w:val="18"/>
          <w:szCs w:val="18"/>
        </w:rPr>
        <w:t>Пригородный</w:t>
      </w:r>
      <w:r>
        <w:rPr>
          <w:rStyle w:val="WW8Num2z0"/>
          <w:rFonts w:ascii="Verdana" w:hAnsi="Verdana"/>
          <w:color w:val="000000"/>
          <w:sz w:val="18"/>
          <w:szCs w:val="18"/>
        </w:rPr>
        <w:t> </w:t>
      </w:r>
      <w:r>
        <w:rPr>
          <w:rFonts w:ascii="Verdana" w:hAnsi="Verdana"/>
          <w:color w:val="000000"/>
          <w:sz w:val="18"/>
          <w:szCs w:val="18"/>
        </w:rPr>
        <w:t>первый сорт</w:t>
      </w:r>
    </w:p>
    <w:p w14:paraId="18159DD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Ветчинный первый сорт 370. Чайный второй сорт</w:t>
      </w:r>
    </w:p>
    <w:p w14:paraId="105461C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Говяжий первый сорт 371. Посадский второй сорт</w:t>
      </w:r>
    </w:p>
    <w:p w14:paraId="1038A72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Отдельный первый сорт 372. Уездный второй сорт367. Слободской первый сорт 1. Полукопченые колбасы</w:t>
      </w:r>
    </w:p>
    <w:p w14:paraId="6871470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Армавирская высший сорт 340. Кубанская первый сорт</w:t>
      </w:r>
    </w:p>
    <w:p w14:paraId="5CBFAD4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Краковская высший сорт 341. Минская первый сорт</w:t>
      </w:r>
    </w:p>
    <w:p w14:paraId="4067DB7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Охотничьи колбаски высший сорт 342. Новомосковская первый сорт</w:t>
      </w:r>
    </w:p>
    <w:p w14:paraId="6B5BD13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Полтавская высший сорт 343. Новая первый сорт</w:t>
      </w:r>
    </w:p>
    <w:p w14:paraId="3C768C3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Украинская жареная высший сорт 344. Славянская первый сорт</w:t>
      </w:r>
    </w:p>
    <w:p w14:paraId="2AEDF46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Таллиннская высший сорт 345. Столовая первый сорт</w:t>
      </w:r>
    </w:p>
    <w:p w14:paraId="05C68FE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Киевская высший сорт 346. Чайная первый сорт</w:t>
      </w:r>
    </w:p>
    <w:p w14:paraId="2D8C55E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Туристская</w:t>
      </w:r>
      <w:r>
        <w:rPr>
          <w:rStyle w:val="WW8Num2z0"/>
          <w:rFonts w:ascii="Verdana" w:hAnsi="Verdana"/>
          <w:color w:val="000000"/>
          <w:sz w:val="18"/>
          <w:szCs w:val="18"/>
        </w:rPr>
        <w:t> </w:t>
      </w:r>
      <w:r>
        <w:rPr>
          <w:rFonts w:ascii="Verdana" w:hAnsi="Verdana"/>
          <w:color w:val="000000"/>
          <w:sz w:val="18"/>
          <w:szCs w:val="18"/>
        </w:rPr>
        <w:t>высший сорт 347. Фермерская первый сорт</w:t>
      </w:r>
    </w:p>
    <w:p w14:paraId="7BC7905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Прима высший сорт 348.</w:t>
      </w:r>
      <w:r>
        <w:rPr>
          <w:rStyle w:val="WW8Num2z0"/>
          <w:rFonts w:ascii="Verdana" w:hAnsi="Verdana"/>
          <w:color w:val="000000"/>
          <w:sz w:val="18"/>
          <w:szCs w:val="18"/>
        </w:rPr>
        <w:t> </w:t>
      </w:r>
      <w:r>
        <w:rPr>
          <w:rStyle w:val="WW8Num3z0"/>
          <w:rFonts w:ascii="Verdana" w:hAnsi="Verdana"/>
          <w:color w:val="4682B4"/>
          <w:sz w:val="18"/>
          <w:szCs w:val="18"/>
        </w:rPr>
        <w:t>Кореновская</w:t>
      </w:r>
      <w:r>
        <w:rPr>
          <w:rStyle w:val="WW8Num2z0"/>
          <w:rFonts w:ascii="Verdana" w:hAnsi="Verdana"/>
          <w:color w:val="000000"/>
          <w:sz w:val="18"/>
          <w:szCs w:val="18"/>
        </w:rPr>
        <w:t> </w:t>
      </w:r>
      <w:r>
        <w:rPr>
          <w:rFonts w:ascii="Verdana" w:hAnsi="Verdana"/>
          <w:color w:val="000000"/>
          <w:sz w:val="18"/>
          <w:szCs w:val="18"/>
        </w:rPr>
        <w:t>первый сорт</w:t>
      </w:r>
    </w:p>
    <w:p w14:paraId="31F8961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Городская первый сорт 349. Баранья второй сорт</w:t>
      </w:r>
    </w:p>
    <w:p w14:paraId="28A2FDB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Весенняя первый сорт 350. Польская второй сорт</w:t>
      </w:r>
    </w:p>
    <w:p w14:paraId="0FED58D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Загорская первый сорт 351. Волжская второй сорт</w:t>
      </w:r>
    </w:p>
    <w:p w14:paraId="1F76CCE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Одесская первый сорт 352. Закусочная второй сорт</w:t>
      </w:r>
    </w:p>
    <w:p w14:paraId="2B9FCA1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Свиная первый сорт 353. Ладожская второй сорт</w:t>
      </w:r>
    </w:p>
    <w:p w14:paraId="2C184D6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Украинская первый сорт 354. Семипалатинская второй сорт</w:t>
      </w:r>
    </w:p>
    <w:p w14:paraId="3B5DACE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Горская первый сорт 355. Сибирская второй сорт</w:t>
      </w:r>
    </w:p>
    <w:p w14:paraId="13BFD16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Москворецкая первый сорт 356. Хуторская второй сорт</w:t>
      </w:r>
    </w:p>
    <w:p w14:paraId="40D0EC9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Московская первый сорт 357. Чесноковая второй сорт</w:t>
      </w:r>
    </w:p>
    <w:p w14:paraId="2A11B2C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Казачья первый сорт 358. Особая субпродуктовая третий сорт399. Камская первый сорт 1. Сырокопченые</w:t>
      </w:r>
    </w:p>
    <w:p w14:paraId="0404462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Брауншвейгская высший сорт 369. Столичная высший сорт</w:t>
      </w:r>
    </w:p>
    <w:p w14:paraId="3304E39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Зернистая высший сорт 370. Суджук высший сорт</w:t>
      </w:r>
    </w:p>
    <w:p w14:paraId="5D9B2CD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Майкопская высший сорт 371.</w:t>
      </w:r>
      <w:r>
        <w:rPr>
          <w:rStyle w:val="WW8Num2z0"/>
          <w:rFonts w:ascii="Verdana" w:hAnsi="Verdana"/>
          <w:color w:val="000000"/>
          <w:sz w:val="18"/>
          <w:szCs w:val="18"/>
        </w:rPr>
        <w:t> </w:t>
      </w:r>
      <w:r>
        <w:rPr>
          <w:rStyle w:val="WW8Num3z0"/>
          <w:rFonts w:ascii="Verdana" w:hAnsi="Verdana"/>
          <w:color w:val="4682B4"/>
          <w:sz w:val="18"/>
          <w:szCs w:val="18"/>
        </w:rPr>
        <w:t>Туристские</w:t>
      </w:r>
      <w:r>
        <w:rPr>
          <w:rStyle w:val="WW8Num2z0"/>
          <w:rFonts w:ascii="Verdana" w:hAnsi="Verdana"/>
          <w:color w:val="000000"/>
          <w:sz w:val="18"/>
          <w:szCs w:val="18"/>
        </w:rPr>
        <w:t> </w:t>
      </w:r>
      <w:r>
        <w:rPr>
          <w:rFonts w:ascii="Verdana" w:hAnsi="Verdana"/>
          <w:color w:val="000000"/>
          <w:sz w:val="18"/>
          <w:szCs w:val="18"/>
        </w:rPr>
        <w:t>колбаски высший сорт</w:t>
      </w:r>
    </w:p>
    <w:p w14:paraId="2514BF1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Московская высший сорт 372. Деликатесная высший сорт</w:t>
      </w:r>
    </w:p>
    <w:p w14:paraId="27F31CD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Невская высший сорт 373. Колбаски столичные высший сорт</w:t>
      </w:r>
    </w:p>
    <w:p w14:paraId="34A6FF6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Особенная высший сорт 374. Московская (сыровяленая) высший сорт</w:t>
      </w:r>
    </w:p>
    <w:p w14:paraId="05A130A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Свиная высший сорт 375. Любительская первый сорт</w:t>
      </w:r>
    </w:p>
    <w:p w14:paraId="13D4DB9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Сервелат</w:t>
      </w:r>
      <w:r>
        <w:rPr>
          <w:rStyle w:val="WW8Num2z0"/>
          <w:rFonts w:ascii="Verdana" w:hAnsi="Verdana"/>
          <w:color w:val="000000"/>
          <w:sz w:val="18"/>
          <w:szCs w:val="18"/>
        </w:rPr>
        <w:t> </w:t>
      </w:r>
      <w:r>
        <w:rPr>
          <w:rFonts w:ascii="Verdana" w:hAnsi="Verdana"/>
          <w:color w:val="000000"/>
          <w:sz w:val="18"/>
          <w:szCs w:val="18"/>
        </w:rPr>
        <w:t>высший сорт 376. Пикантная первый сорт</w:t>
      </w:r>
    </w:p>
    <w:p w14:paraId="67F86CD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Советская высший сорт 377. Русская первый сорт1. Варено-копченые</w:t>
      </w:r>
    </w:p>
    <w:p w14:paraId="4075720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Деликатесная высший сорт 383. Сервелат московский высший сорт</w:t>
      </w:r>
    </w:p>
    <w:p w14:paraId="74A3D67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Московская высший сорт 384. Баранья первый сорт</w:t>
      </w:r>
    </w:p>
    <w:p w14:paraId="4C67C3B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Сервелат высший сорт 385. Любительская первый сорт</w:t>
      </w:r>
    </w:p>
    <w:p w14:paraId="43CB07C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Колбаски московские высший сорт 386. Осенняя первый сорт</w:t>
      </w:r>
    </w:p>
    <w:p w14:paraId="5EF6837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Особая высший сорт 387. Старорусская первый сорт1. Ливерные колбасы</w:t>
      </w:r>
    </w:p>
    <w:p w14:paraId="321F013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Яичная высший сорт 391. Ливерная белково-молочная первый сорт</w:t>
      </w:r>
    </w:p>
    <w:p w14:paraId="6A7F6F2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Вареная первый сорт 392. Ливерная третий сорт</w:t>
      </w:r>
    </w:p>
    <w:p w14:paraId="35D81DE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343. Обыкновенная первый сорт 393. Ливерная растительная третий сорт1. Кровяные колбасы</w:t>
      </w:r>
    </w:p>
    <w:p w14:paraId="3EFF447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Вареная первый сорт 398. Калорийная второй сорт</w:t>
      </w:r>
    </w:p>
    <w:p w14:paraId="61F2492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Закусочная первый сорт 399. Столовая второй сорт</w:t>
      </w:r>
    </w:p>
    <w:p w14:paraId="26ECE7F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Питательная первый сорт 400. Кровяная вареная третий сорт397. Крестьянская второй сорт 1. Паштеты</w:t>
      </w:r>
    </w:p>
    <w:p w14:paraId="698B81D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Ветчинный высший сорт 408. Украинский первый сорт</w:t>
      </w:r>
    </w:p>
    <w:p w14:paraId="2800D4C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Столичный высший сорт 409. Калорийный первый сорт</w:t>
      </w:r>
    </w:p>
    <w:p w14:paraId="42F058B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Беловежский высший сорт 410. Новый первый сорт</w:t>
      </w:r>
    </w:p>
    <w:p w14:paraId="1988770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Пикантный высший сор 411. Орловский первый сорт</w:t>
      </w:r>
    </w:p>
    <w:p w14:paraId="234B9F9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Детский высший сорт 412. Светлый первый сорт</w:t>
      </w:r>
    </w:p>
    <w:p w14:paraId="2735247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Для завтрака первый сорт 413. Студенческий первый сорт407. Ливерный первый сорт 1. Зельцы</w:t>
      </w:r>
    </w:p>
    <w:p w14:paraId="3CC5ACB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Красный высший сорт 420. Ассорти третий сорт</w:t>
      </w:r>
    </w:p>
    <w:p w14:paraId="067F07F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Русский (копченый) высший сорт 421. Из рубца третий сорт</w:t>
      </w:r>
    </w:p>
    <w:p w14:paraId="5261B71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Белый первый сорт 422. Серый третий сорт</w:t>
      </w:r>
    </w:p>
    <w:p w14:paraId="09B9F32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Днепропетровский первый сорт 423. Красный третий сорт</w:t>
      </w:r>
    </w:p>
    <w:p w14:paraId="3DB2EEE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Столовый второй сорт 424. Новый третий сорт</w:t>
      </w:r>
    </w:p>
    <w:p w14:paraId="1484AAF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Растительный второй сорт 425. Рулет из рубца третий сорт1. Ст удень</w:t>
      </w:r>
    </w:p>
    <w:p w14:paraId="409F169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Студень высший сорт 428. Студень второй сорт</w:t>
      </w:r>
    </w:p>
    <w:p w14:paraId="3232E21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Студень первый сорт 429. Холодец второй сорт</w:t>
      </w:r>
    </w:p>
    <w:p w14:paraId="6519805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Продукты нз свинины, вареные</w:t>
      </w:r>
    </w:p>
    <w:p w14:paraId="1E5EB6C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Окорок тамбовский высший сорт 437. Ветчина в форме высший сорт</w:t>
      </w:r>
    </w:p>
    <w:p w14:paraId="3297745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Окорок воронежский высший сорт 438. Свинина прессованная высший сорт</w:t>
      </w:r>
    </w:p>
    <w:p w14:paraId="7758263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Окорок обезжиренный высший сорт 439. Ветчина студенческая высший сорт</w:t>
      </w:r>
    </w:p>
    <w:p w14:paraId="0BBE232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Рулет ленинградский высший сорт 440. Ветчина славянская высший сорт</w:t>
      </w:r>
    </w:p>
    <w:p w14:paraId="18578B0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Рулет ростовский высший сорт 441. Бекон прессованный первый сорт</w:t>
      </w:r>
    </w:p>
    <w:p w14:paraId="717D48A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Ветчина высший сорт 442. Мясо свиных голов прессованное второй сорт</w:t>
      </w:r>
    </w:p>
    <w:p w14:paraId="6E5A43C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Ветчина для завтрака высший сорт</w:t>
      </w:r>
    </w:p>
    <w:p w14:paraId="17E814C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Продукты из свинины, копчено-варенные</w:t>
      </w:r>
    </w:p>
    <w:p w14:paraId="3D71A8C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Окорок тамбовский высший сорт 451. Балык свиной в оболочке высший сорт</w:t>
      </w:r>
    </w:p>
    <w:p w14:paraId="4C65952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Окорок воронежский высший сорт 452. Рулет из поросят высший сорт</w:t>
      </w:r>
    </w:p>
    <w:p w14:paraId="701769A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Окорок обезжиренный высший сорт 453. Рулет из поросят фаршированный высший сорт</w:t>
      </w:r>
    </w:p>
    <w:p w14:paraId="4D3D3B3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Рулет ленинградский высший сорт 454. Окорок деликатесный высший сорт</w:t>
      </w:r>
    </w:p>
    <w:p w14:paraId="4116212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Рулет ростовский высший сорт 455. Карбонад российский высший сорт</w:t>
      </w:r>
    </w:p>
    <w:p w14:paraId="09036D8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Корейка высший сорт 456. Шейка останкинская высший сорт</w:t>
      </w:r>
    </w:p>
    <w:p w14:paraId="638E888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Грудинка высший сорт 457. Щековина (баки) второй сорт</w:t>
      </w:r>
    </w:p>
    <w:p w14:paraId="6E184F6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Шинка по-белорусски высший сорт</w:t>
      </w:r>
    </w:p>
    <w:p w14:paraId="35AAEA4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Продукты из свинины, сырокопченые</w:t>
      </w:r>
    </w:p>
    <w:p w14:paraId="78EA60C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Окорок тамбовский высший сорт 467.</w:t>
      </w:r>
      <w:r>
        <w:rPr>
          <w:rStyle w:val="WW8Num2z0"/>
          <w:rFonts w:ascii="Verdana" w:hAnsi="Verdana"/>
          <w:color w:val="000000"/>
          <w:sz w:val="18"/>
          <w:szCs w:val="18"/>
        </w:rPr>
        <w:t> </w:t>
      </w:r>
      <w:r>
        <w:rPr>
          <w:rStyle w:val="WW8Num3z0"/>
          <w:rFonts w:ascii="Verdana" w:hAnsi="Verdana"/>
          <w:color w:val="4682B4"/>
          <w:sz w:val="18"/>
          <w:szCs w:val="18"/>
        </w:rPr>
        <w:t>Окорочок</w:t>
      </w:r>
      <w:r>
        <w:rPr>
          <w:rStyle w:val="WW8Num2z0"/>
          <w:rFonts w:ascii="Verdana" w:hAnsi="Verdana"/>
          <w:color w:val="000000"/>
          <w:sz w:val="18"/>
          <w:szCs w:val="18"/>
        </w:rPr>
        <w:t> </w:t>
      </w:r>
      <w:r>
        <w:rPr>
          <w:rFonts w:ascii="Verdana" w:hAnsi="Verdana"/>
          <w:color w:val="000000"/>
          <w:sz w:val="18"/>
          <w:szCs w:val="18"/>
        </w:rPr>
        <w:t>высший сорт</w:t>
      </w:r>
    </w:p>
    <w:p w14:paraId="528EF0C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Окорок воронежский высший сорт 468. Корейка бескостная высший сорт</w:t>
      </w:r>
    </w:p>
    <w:p w14:paraId="50B8F24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Рулет ленинградский высший сорт 469. Филеечка деликатесная высший сорт</w:t>
      </w:r>
    </w:p>
    <w:p w14:paraId="6232F5F7"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Рулет ростовский высший сорт 470. Ветчина охотничья высший сорт</w:t>
      </w:r>
    </w:p>
    <w:p w14:paraId="5812E7B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Грудинка бескостная (бекон) высший сорт 471. Балык дарницкий высший сорт</w:t>
      </w:r>
    </w:p>
    <w:p w14:paraId="685008E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Шейка ветчинная высший сорт 472. Ребра свиные второй сорт</w:t>
      </w:r>
    </w:p>
    <w:p w14:paraId="61738E2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Филей в оболочке высший сорт 473. Рулька третий сорт</w:t>
      </w:r>
    </w:p>
    <w:p w14:paraId="2921DD3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Корейка высший сорт 474. Голяшка третий сорт466. Грудинка высший сорт</w:t>
      </w:r>
    </w:p>
    <w:p w14:paraId="132F64EA"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Продукты нз свинины, копчено-запеченные</w:t>
      </w:r>
    </w:p>
    <w:p w14:paraId="1C3F1CC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Окорок высший сорт 480. Бекон столичный высший сорт</w:t>
      </w:r>
    </w:p>
    <w:p w14:paraId="3C3EF75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Ветчина высший сорт 481. Бекон любительский высший сорт</w:t>
      </w:r>
    </w:p>
    <w:p w14:paraId="56A3E60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Рулет высший сорт 482.</w:t>
      </w:r>
      <w:r>
        <w:rPr>
          <w:rStyle w:val="WW8Num2z0"/>
          <w:rFonts w:ascii="Verdana" w:hAnsi="Verdana"/>
          <w:color w:val="000000"/>
          <w:sz w:val="18"/>
          <w:szCs w:val="18"/>
        </w:rPr>
        <w:t> </w:t>
      </w:r>
      <w:r>
        <w:rPr>
          <w:rStyle w:val="WW8Num3z0"/>
          <w:rFonts w:ascii="Verdana" w:hAnsi="Verdana"/>
          <w:color w:val="4682B4"/>
          <w:sz w:val="18"/>
          <w:szCs w:val="18"/>
        </w:rPr>
        <w:t>Пастрома</w:t>
      </w:r>
      <w:r>
        <w:rPr>
          <w:rStyle w:val="WW8Num2z0"/>
          <w:rFonts w:ascii="Verdana" w:hAnsi="Verdana"/>
          <w:color w:val="000000"/>
          <w:sz w:val="18"/>
          <w:szCs w:val="18"/>
        </w:rPr>
        <w:t> </w:t>
      </w:r>
      <w:r>
        <w:rPr>
          <w:rFonts w:ascii="Verdana" w:hAnsi="Verdana"/>
          <w:color w:val="000000"/>
          <w:sz w:val="18"/>
          <w:szCs w:val="18"/>
        </w:rPr>
        <w:t>высший сорт</w:t>
      </w:r>
    </w:p>
    <w:p w14:paraId="68BB719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Корейка высший сорт 483. Грудинка особая бескостная высший сорт479. Грудинка высший сорт</w:t>
      </w:r>
    </w:p>
    <w:p w14:paraId="7A0123F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392. Продукты из свинины, запеченные</w:t>
      </w:r>
    </w:p>
    <w:p w14:paraId="18CD957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Буженина высший сорт 486. Шейка московская высший сорт485. Карбонад высший сорт</w:t>
      </w:r>
    </w:p>
    <w:p w14:paraId="21EBF53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Продукты из свинины, жареные</w:t>
      </w:r>
    </w:p>
    <w:p w14:paraId="742BD41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Буженина высший сорт | 488. Карбонад высший сорт1. Продукты из шпика</w:t>
      </w:r>
    </w:p>
    <w:p w14:paraId="50735EC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Шпик соленый 494. Сало белорусское</w:t>
      </w:r>
    </w:p>
    <w:p w14:paraId="7507C09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Шпик копченый 495. Шпик закусочный</w:t>
      </w:r>
    </w:p>
    <w:p w14:paraId="4574924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Шпик венгерский 496. Шпик закусочный копченный</w:t>
      </w:r>
    </w:p>
    <w:p w14:paraId="241CD92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Шпик по-домашнему 497. Шпик</w:t>
      </w:r>
      <w:r>
        <w:rPr>
          <w:rStyle w:val="WW8Num2z0"/>
          <w:rFonts w:ascii="Verdana" w:hAnsi="Verdana"/>
          <w:color w:val="000000"/>
          <w:sz w:val="18"/>
          <w:szCs w:val="18"/>
        </w:rPr>
        <w:t> </w:t>
      </w:r>
      <w:r>
        <w:rPr>
          <w:rStyle w:val="WW8Num3z0"/>
          <w:rFonts w:ascii="Verdana" w:hAnsi="Verdana"/>
          <w:color w:val="4682B4"/>
          <w:sz w:val="18"/>
          <w:szCs w:val="18"/>
        </w:rPr>
        <w:t>колбасный</w:t>
      </w:r>
      <w:r>
        <w:rPr>
          <w:rStyle w:val="WW8Num2z0"/>
          <w:rFonts w:ascii="Verdana" w:hAnsi="Verdana"/>
          <w:color w:val="000000"/>
          <w:sz w:val="18"/>
          <w:szCs w:val="18"/>
        </w:rPr>
        <w:t> </w:t>
      </w:r>
      <w:r>
        <w:rPr>
          <w:rFonts w:ascii="Verdana" w:hAnsi="Verdana"/>
          <w:color w:val="000000"/>
          <w:sz w:val="18"/>
          <w:szCs w:val="18"/>
        </w:rPr>
        <w:t>соленый</w:t>
      </w:r>
    </w:p>
    <w:p w14:paraId="01C396D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Шпик слоеный копчено-запеченный 498. Шпик колбасный несоленый</w:t>
      </w:r>
    </w:p>
    <w:p w14:paraId="477DAE1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Продукты из говядины (телятины), вареные</w:t>
      </w:r>
    </w:p>
    <w:p w14:paraId="3B8D4E6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Ветчина в оболочке ленинградская высший сорт 502. Мясной продукт московский в оболочке первый сорт</w:t>
      </w:r>
    </w:p>
    <w:p w14:paraId="3704A06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Говядина с соевым белком высший сорт 503. Рулет таганский в свиной шкуре первый сорт</w:t>
      </w:r>
    </w:p>
    <w:p w14:paraId="478B507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Ветчина говяжья пряная высший сорт 504. Мясной продукт Муромский в форме второй сорт</w:t>
      </w:r>
    </w:p>
    <w:p w14:paraId="469B8B8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Продукты из говядины (телятины), копчено-вареные</w:t>
      </w:r>
    </w:p>
    <w:p w14:paraId="5845664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Бастурма говяжья высший сорт 508. Язык говяжий в шпике высший сорт</w:t>
      </w:r>
    </w:p>
    <w:p w14:paraId="7971ABA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Окорочок телячий в шпике высший сорт 509. Язык говяжий в свиной шкуре высший сорт</w:t>
      </w:r>
    </w:p>
    <w:p w14:paraId="18D2004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Филей говяжий новый высший сорт</w:t>
      </w:r>
    </w:p>
    <w:p w14:paraId="4B62687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Продукты нз говядины (телятины), сырокопченые</w:t>
      </w:r>
    </w:p>
    <w:p w14:paraId="194E2C3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Бастурма говяжья высший сорт 512. Язык говяжий высший сорт</w:t>
      </w:r>
    </w:p>
    <w:p w14:paraId="6703206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Бастурма говяжья (сыровяленая) высший сорт 513. Язык говяжий (сыровяленый) высший сорт</w:t>
      </w:r>
    </w:p>
    <w:p w14:paraId="7DFF1B3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Продукты нз говядины (телятины), копчепо-запеченные514. | Бастурма говяжья высший сорт 1</w:t>
      </w:r>
    </w:p>
    <w:p w14:paraId="3EC4A46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Продукты из говядины (телятины), запеченные515. |Окорок телячий высший сорт | 516. |Филей говяжий высший сорт1. Пельмени 517. Русские 523. Останкинские</w:t>
      </w:r>
    </w:p>
    <w:p w14:paraId="18E350D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414. Сибирские 524. Крестьянские</w:t>
      </w:r>
    </w:p>
    <w:p w14:paraId="63A1310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Иркутские 525. Мясо картофельные520.</w:t>
      </w:r>
      <w:r>
        <w:rPr>
          <w:rStyle w:val="WW8Num2z0"/>
          <w:rFonts w:ascii="Verdana" w:hAnsi="Verdana"/>
          <w:color w:val="000000"/>
          <w:sz w:val="18"/>
          <w:szCs w:val="18"/>
        </w:rPr>
        <w:t> </w:t>
      </w:r>
      <w:r>
        <w:rPr>
          <w:rStyle w:val="WW8Num3z0"/>
          <w:rFonts w:ascii="Verdana" w:hAnsi="Verdana"/>
          <w:color w:val="4682B4"/>
          <w:sz w:val="18"/>
          <w:szCs w:val="18"/>
        </w:rPr>
        <w:t>Закусочные</w:t>
      </w:r>
      <w:r>
        <w:rPr>
          <w:rStyle w:val="WW8Num2z0"/>
          <w:rFonts w:ascii="Verdana" w:hAnsi="Verdana"/>
          <w:color w:val="000000"/>
          <w:sz w:val="18"/>
          <w:szCs w:val="18"/>
        </w:rPr>
        <w:t> </w:t>
      </w:r>
      <w:r>
        <w:rPr>
          <w:rFonts w:ascii="Verdana" w:hAnsi="Verdana"/>
          <w:color w:val="000000"/>
          <w:sz w:val="18"/>
          <w:szCs w:val="18"/>
        </w:rPr>
        <w:t>526. Детские</w:t>
      </w:r>
    </w:p>
    <w:p w14:paraId="39E1D89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 Столовые 527. Солнечногорские522. Столичные 1. Фрикадельки</w:t>
      </w:r>
    </w:p>
    <w:p w14:paraId="283F01E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Киевские 531. Ленинградские529. Останкинские 532. Детские530. Мясо-растительные</w:t>
      </w:r>
    </w:p>
    <w:p w14:paraId="1438EE16"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Мясные рубленные полуфабрикаты и фарш</w:t>
      </w:r>
    </w:p>
    <w:p w14:paraId="67127C6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 Котлеты мясные московские 541. Котлеты школьные</w:t>
      </w:r>
    </w:p>
    <w:p w14:paraId="4B3CA23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420. Котлеты мясные домашние 542. Фарш для котлет школьных</w:t>
      </w:r>
    </w:p>
    <w:p w14:paraId="7028D7EC"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Котлеты мясные киевские 543. Фарш мясной говяжий</w:t>
      </w:r>
    </w:p>
    <w:p w14:paraId="69F069C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 Бифштекс 544. Фарш мясной свиной</w:t>
      </w:r>
    </w:p>
    <w:p w14:paraId="4717BB0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Ромштекс 545. Фарш мясной домашний</w:t>
      </w:r>
    </w:p>
    <w:p w14:paraId="7470034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 Котлеты мясо-растительные 546. Фарш мясной бараний</w:t>
      </w:r>
    </w:p>
    <w:p w14:paraId="083A393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 Котлеты мясо-картофельные 547. Фарш мясной особый540. Котлеты мясо-купустные</w:t>
      </w:r>
    </w:p>
    <w:p w14:paraId="3CB1FA60"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426. Производство сухих животных кормов (600)</w:t>
      </w:r>
    </w:p>
    <w:p w14:paraId="12DF175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427. Кормовая мука 602. Животный жир технический601. Животный жир кормовой 1. Переработка шкур</w:t>
      </w:r>
    </w:p>
    <w:p w14:paraId="138EE54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428. Шкуры крупного рогатого скота (700)</w:t>
      </w:r>
    </w:p>
    <w:p w14:paraId="6BFEC6FB"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429. Парные 702. Консервированные тузлукованием</w:t>
      </w:r>
    </w:p>
    <w:p w14:paraId="2824847F"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430. Консервированные сухим посолом</w:t>
      </w:r>
    </w:p>
    <w:p w14:paraId="1BFBB29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431. Шкуры мелкого рогатого скота703. |Парные | 704. (Консервированные кислотно-солевым способом 1. Шкуры свиней 705. ! 1арные 707. Консервированные тузлукованием</w:t>
      </w:r>
    </w:p>
    <w:p w14:paraId="21FFE689"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432. Консервированные сухим посолом1. Шку ры яков708. 11арные 710. Консервированные тузлукованием</w:t>
      </w:r>
    </w:p>
    <w:p w14:paraId="713BE3C4"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433. Консервированные сухим посолом1. Шкуры оленей 711. 11арные 713. Консервированные тузлукованием</w:t>
      </w:r>
    </w:p>
    <w:p w14:paraId="219DD9C8"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434. Консервированные сухим посолом1. Шкуры лошадей 714. 11арные 716. Консервированные тузлукованием</w:t>
      </w:r>
    </w:p>
    <w:p w14:paraId="3FB87FA2"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435. Консервированные сухим посолом</w:t>
      </w:r>
    </w:p>
    <w:p w14:paraId="2405499D"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436. Формирование плана снижения затрат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в разрезе их носителей обычной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9E5C4C1"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437. Технико-экономические факторы Мероприятия</w:t>
      </w:r>
    </w:p>
    <w:p w14:paraId="7EBA0D35"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438. Совершенствование организации производства и труда: развитие</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производства;- улучшение организации 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производства;- совершенствование организации труда;</w:t>
      </w:r>
    </w:p>
    <w:p w14:paraId="42999613"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прочие факторы ввод и освоение новых предприятий и производств;- изменение цен на потребляемое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материалы, топливо, условий в</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w:t>
      </w:r>
    </w:p>
    <w:p w14:paraId="191F3F6E" w14:textId="77777777" w:rsidR="007A2E6E" w:rsidRDefault="007A2E6E" w:rsidP="007A2E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440. Основные виды деятельности</w:t>
      </w:r>
      <w:r>
        <w:rPr>
          <w:rStyle w:val="WW8Num2z0"/>
          <w:rFonts w:ascii="Verdana" w:hAnsi="Verdana"/>
          <w:color w:val="000000"/>
          <w:sz w:val="18"/>
          <w:szCs w:val="18"/>
        </w:rPr>
        <w:t> </w:t>
      </w:r>
      <w:r>
        <w:rPr>
          <w:rStyle w:val="WW8Num3z0"/>
          <w:rFonts w:ascii="Verdana" w:hAnsi="Verdana"/>
          <w:color w:val="4682B4"/>
          <w:sz w:val="18"/>
          <w:szCs w:val="18"/>
        </w:rPr>
        <w:t>мясокомбинатов</w:t>
      </w:r>
    </w:p>
    <w:p w14:paraId="327CDCEB" w14:textId="17F92AA0" w:rsidR="0003283D" w:rsidRPr="007A2E6E" w:rsidRDefault="007A2E6E" w:rsidP="007A2E6E">
      <w:r>
        <w:rPr>
          <w:rFonts w:ascii="Verdana" w:hAnsi="Verdana"/>
          <w:color w:val="000000"/>
          <w:sz w:val="18"/>
          <w:szCs w:val="18"/>
        </w:rPr>
        <w:br/>
      </w:r>
      <w:bookmarkStart w:id="0" w:name="_GoBack"/>
      <w:bookmarkEnd w:id="0"/>
    </w:p>
    <w:sectPr w:rsidR="0003283D" w:rsidRPr="007A2E6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091EB" w14:textId="77777777" w:rsidR="008926F6" w:rsidRDefault="008926F6">
      <w:pPr>
        <w:spacing w:after="0" w:line="240" w:lineRule="auto"/>
      </w:pPr>
      <w:r>
        <w:separator/>
      </w:r>
    </w:p>
  </w:endnote>
  <w:endnote w:type="continuationSeparator" w:id="0">
    <w:p w14:paraId="7A8C5B4D" w14:textId="77777777" w:rsidR="008926F6" w:rsidRDefault="0089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C7EA1" w14:textId="77777777" w:rsidR="008926F6" w:rsidRDefault="008926F6">
      <w:pPr>
        <w:spacing w:after="0" w:line="240" w:lineRule="auto"/>
      </w:pPr>
      <w:r>
        <w:separator/>
      </w:r>
    </w:p>
  </w:footnote>
  <w:footnote w:type="continuationSeparator" w:id="0">
    <w:p w14:paraId="304E5AFF" w14:textId="77777777" w:rsidR="008926F6" w:rsidRDefault="00892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26F6"/>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3F52-A010-458D-8CB6-52AA7E60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11791</TotalTime>
  <Pages>23</Pages>
  <Words>11301</Words>
  <Characters>64416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1114</cp:revision>
  <cp:lastPrinted>2009-02-06T05:36:00Z</cp:lastPrinted>
  <dcterms:created xsi:type="dcterms:W3CDTF">2016-05-04T14:28:00Z</dcterms:created>
  <dcterms:modified xsi:type="dcterms:W3CDTF">2016-07-25T13:03:00Z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