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0533"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Милютин, Вячеслав Егорович.</w:t>
      </w:r>
      <w:r w:rsidRPr="001B1F67">
        <w:rPr>
          <w:rFonts w:ascii="TimesNewRomanPSMT" w:eastAsia="Times New Roman" w:hAnsi="TimesNewRomanPSMT" w:cs="Times New Roman"/>
          <w:b/>
          <w:bCs/>
          <w:color w:val="000000"/>
          <w:kern w:val="0"/>
          <w:sz w:val="26"/>
          <w:szCs w:val="26"/>
          <w:lang w:eastAsia="ru-RU"/>
        </w:rPr>
        <w:br/>
        <w:t>Реакция многослойной пластинки на ударное воздействие : диссертация ... кандидата технических наук : 01.02.04. - Тула, 2000. - 91 с. : ил.больше</w:t>
      </w:r>
    </w:p>
    <w:p w14:paraId="1CE06027"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hyperlink r:id="rId8" w:history="1">
        <w:r w:rsidRPr="001B1F67">
          <w:rPr>
            <w:rStyle w:val="a8"/>
            <w:rFonts w:ascii="TimesNewRomanPSMT" w:eastAsia="Times New Roman" w:hAnsi="TimesNewRomanPSMT" w:cs="Times New Roman"/>
            <w:b/>
            <w:bCs/>
            <w:kern w:val="0"/>
            <w:sz w:val="26"/>
            <w:szCs w:val="26"/>
            <w:lang w:eastAsia="ru-RU"/>
          </w:rPr>
          <w:t>Цитаты из текста:</w:t>
        </w:r>
      </w:hyperlink>
    </w:p>
    <w:p w14:paraId="66D57DD9" w14:textId="77777777" w:rsidR="001B1F67" w:rsidRPr="001B1F67" w:rsidRDefault="001B1F67" w:rsidP="006458C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стр. 11</w:t>
      </w:r>
    </w:p>
    <w:p w14:paraId="2749EB30"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композитных пластин показали, что проблемой устойчивости занималось довольно много ученьгх. Однако в своем большинстве пластинки |финима}]мсъ упругими и изотропными. Ввиду этого представляется целесооб</w:t>
      </w:r>
      <w:r w:rsidRPr="001B1F67">
        <w:rPr>
          <w:rFonts w:ascii="TimesNewRomanPSMT" w:eastAsia="Times New Roman" w:hAnsi="TimesNewRomanPSMT" w:cs="Times New Roman"/>
          <w:b/>
          <w:bCs/>
          <w:color w:val="000000"/>
          <w:kern w:val="0"/>
          <w:sz w:val="26"/>
          <w:szCs w:val="26"/>
          <w:lang w:eastAsia="ru-RU"/>
        </w:rPr>
        <w:softHyphen/>
        <w:t xml:space="preserve"> разным исследовать реакции многослойных пластин на различного вида дина</w:t>
      </w:r>
      <w:r w:rsidRPr="001B1F67">
        <w:rPr>
          <w:rFonts w:ascii="TimesNewRomanPSMT" w:eastAsia="Times New Roman" w:hAnsi="TimesNewRomanPSMT" w:cs="Times New Roman"/>
          <w:b/>
          <w:bCs/>
          <w:color w:val="000000"/>
          <w:kern w:val="0"/>
          <w:sz w:val="26"/>
          <w:szCs w:val="26"/>
          <w:lang w:eastAsia="ru-RU"/>
        </w:rPr>
        <w:softHyphen/>
        <w:t xml:space="preserve"> мические нагружеБ'ие с учетом вязкоунругих</w:t>
      </w:r>
    </w:p>
    <w:p w14:paraId="59D065DB" w14:textId="77777777" w:rsidR="001B1F67" w:rsidRPr="001B1F67" w:rsidRDefault="001B1F67" w:rsidP="006458C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стр. 17</w:t>
      </w:r>
    </w:p>
    <w:p w14:paraId="2AE05F19"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позволяю</w:t>
      </w:r>
      <w:r w:rsidRPr="001B1F67">
        <w:rPr>
          <w:rFonts w:ascii="TimesNewRomanPSMT" w:eastAsia="Times New Roman" w:hAnsi="TimesNewRomanPSMT" w:cs="Times New Roman"/>
          <w:b/>
          <w:bCs/>
          <w:color w:val="000000"/>
          <w:kern w:val="0"/>
          <w:sz w:val="26"/>
          <w:szCs w:val="26"/>
          <w:lang w:eastAsia="ru-RU"/>
        </w:rPr>
        <w:softHyphen/>
        <w:t xml:space="preserve"> щие проводить реальные воздействия сложной формы к эквивалентным удар</w:t>
      </w:r>
      <w:r w:rsidRPr="001B1F67">
        <w:rPr>
          <w:rFonts w:ascii="TimesNewRomanPSMT" w:eastAsia="Times New Roman" w:hAnsi="TimesNewRomanPSMT" w:cs="Times New Roman"/>
          <w:b/>
          <w:bCs/>
          <w:color w:val="000000"/>
          <w:kern w:val="0"/>
          <w:sz w:val="26"/>
          <w:szCs w:val="26"/>
          <w:lang w:eastAsia="ru-RU"/>
        </w:rPr>
        <w:softHyphen/>
        <w:t xml:space="preserve"> ным импульсам простой формы, легко реализуемым на ударных стендах [89]. Изделия</w:t>
      </w:r>
    </w:p>
    <w:p w14:paraId="7CAD0211" w14:textId="77777777" w:rsidR="001B1F67" w:rsidRPr="001B1F67" w:rsidRDefault="001B1F67" w:rsidP="006458C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стр. 90</w:t>
      </w:r>
    </w:p>
    <w:p w14:paraId="14354B07"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плат. ТулГУ 2000. 59. Милютин В.Е. Отклик вязкоупругих пластин на ударное воздействие. Сборник трудов «Снежинск и наука» 2000. 60. Милютин В.Е. Решение</w:t>
      </w:r>
    </w:p>
    <w:p w14:paraId="5B8C00F7"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 </w:t>
      </w:r>
    </w:p>
    <w:p w14:paraId="250DF121"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Милютин, Вячеслав Егорович</w:t>
      </w:r>
    </w:p>
    <w:p w14:paraId="22E839F5"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1 Конструкции печатных плат, методы испытаний и влияние внешних факторов.,.,.„.,,</w:t>
      </w:r>
    </w:p>
    <w:p w14:paraId="420443F8"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1.1 Конструкции и условий эксплуатации печатных плат.</w:t>
      </w:r>
    </w:p>
    <w:p w14:paraId="38B06460"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1.2 Методы проведения механических испытаний.</w:t>
      </w:r>
    </w:p>
    <w:p w14:paraId="62078433"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13 Влияние температурных факторов.</w:t>
      </w:r>
    </w:p>
    <w:p w14:paraId="556783C0"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1.4 Выводы.</w:t>
      </w:r>
    </w:p>
    <w:p w14:paraId="7F3633D0"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2 Анализ композиционных пластин</w:t>
      </w:r>
    </w:p>
    <w:p w14:paraId="5D6EB550"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2.1 Тонкие упругие пластины.</w:t>
      </w:r>
    </w:p>
    <w:p w14:paraId="7B2E968D"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2.2 Особенности композиционных пластин.</w:t>
      </w:r>
    </w:p>
    <w:p w14:paraId="45528CEB"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2.3 Механические свойства стеклотекстолите в.</w:t>
      </w:r>
    </w:p>
    <w:p w14:paraId="0AF4EA37"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2.4 Общие принципы организации интерфейса.</w:t>
      </w:r>
    </w:p>
    <w:p w14:paraId="70CA0776"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2.5 Пример расчета эффективных характеристик многослойного материала</w:t>
      </w:r>
    </w:p>
    <w:p w14:paraId="118D1EA6"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2.6 Выводы.</w:t>
      </w:r>
    </w:p>
    <w:p w14:paraId="6DDD859E"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lastRenderedPageBreak/>
        <w:t>3 МКЭ - модель печатной платы.</w:t>
      </w:r>
    </w:p>
    <w:p w14:paraId="665BEAE5"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3.1 Существующие модели тонких пластин .„.»,„.,,„.</w:t>
      </w:r>
    </w:p>
    <w:p w14:paraId="6F4F2DA1"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3.2 Вариационное уравнение вязкоупругой пластинки.</w:t>
      </w:r>
    </w:p>
    <w:p w14:paraId="4B965C8B"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3.3 Формулировка разрешающего уравнения.</w:t>
      </w:r>
    </w:p>
    <w:p w14:paraId="62691F6E"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3.4 Последовательные приближения при решении модального уравнения.</w:t>
      </w:r>
    </w:p>
    <w:p w14:paraId="75E79E1E"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3.5 Конечный элемент многослойной пластины.</w:t>
      </w:r>
    </w:p>
    <w:p w14:paraId="51A9D8F6"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4 Решение задач динамического изгиба пластин.</w:t>
      </w:r>
    </w:p>
    <w:p w14:paraId="7BF53D24"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4.1 Анализ влияния интенсивности поперечной нагрузки на поведение пластин.</w:t>
      </w:r>
    </w:p>
    <w:p w14:paraId="0A377DE0"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4.2 Влияние начальных несовершенств формы на поведения пластины при действии поперечного удара.</w:t>
      </w:r>
    </w:p>
    <w:p w14:paraId="0DE4AE27"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4.3 Влияние нагрузок в плоскости пластины на поведение пластины при действии поперечного удара.</w:t>
      </w:r>
    </w:p>
    <w:p w14:paraId="18F9D55A"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4.4 Влияние геометрической нелинейности и учета поперечных сдвигов.</w:t>
      </w:r>
    </w:p>
    <w:p w14:paraId="437AA69A"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4.5 Влияние вида закрепления на поведение платы.</w:t>
      </w:r>
    </w:p>
    <w:p w14:paraId="535631AB" w14:textId="77777777" w:rsidR="001B1F67" w:rsidRPr="001B1F67" w:rsidRDefault="001B1F67" w:rsidP="001B1F67">
      <w:pPr>
        <w:rPr>
          <w:rFonts w:ascii="TimesNewRomanPSMT" w:eastAsia="Times New Roman" w:hAnsi="TimesNewRomanPSMT" w:cs="Times New Roman"/>
          <w:b/>
          <w:bCs/>
          <w:color w:val="000000"/>
          <w:kern w:val="0"/>
          <w:sz w:val="26"/>
          <w:szCs w:val="26"/>
          <w:lang w:eastAsia="ru-RU"/>
        </w:rPr>
      </w:pPr>
      <w:r w:rsidRPr="001B1F67">
        <w:rPr>
          <w:rFonts w:ascii="TimesNewRomanPSMT" w:eastAsia="Times New Roman" w:hAnsi="TimesNewRomanPSMT" w:cs="Times New Roman"/>
          <w:b/>
          <w:bCs/>
          <w:color w:val="000000"/>
          <w:kern w:val="0"/>
          <w:sz w:val="26"/>
          <w:szCs w:val="26"/>
          <w:lang w:eastAsia="ru-RU"/>
        </w:rPr>
        <w:t>4.6 Выводы.</w:t>
      </w:r>
    </w:p>
    <w:p w14:paraId="4CCADE6E" w14:textId="77D75C2A" w:rsidR="004F7911" w:rsidRPr="001B1F67" w:rsidRDefault="004F7911" w:rsidP="001B1F67"/>
    <w:sectPr w:rsidR="004F7911" w:rsidRPr="001B1F6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756DE" w14:textId="77777777" w:rsidR="006458C3" w:rsidRDefault="006458C3">
      <w:pPr>
        <w:spacing w:after="0" w:line="240" w:lineRule="auto"/>
      </w:pPr>
      <w:r>
        <w:separator/>
      </w:r>
    </w:p>
  </w:endnote>
  <w:endnote w:type="continuationSeparator" w:id="0">
    <w:p w14:paraId="0CE768E1" w14:textId="77777777" w:rsidR="006458C3" w:rsidRDefault="0064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6C44" w14:textId="77777777" w:rsidR="006458C3" w:rsidRDefault="006458C3"/>
    <w:p w14:paraId="529E40B2" w14:textId="77777777" w:rsidR="006458C3" w:rsidRDefault="006458C3"/>
    <w:p w14:paraId="1C24DE42" w14:textId="77777777" w:rsidR="006458C3" w:rsidRDefault="006458C3"/>
    <w:p w14:paraId="4D6F4B8A" w14:textId="77777777" w:rsidR="006458C3" w:rsidRDefault="006458C3"/>
    <w:p w14:paraId="41B1C480" w14:textId="77777777" w:rsidR="006458C3" w:rsidRDefault="006458C3"/>
    <w:p w14:paraId="5BCC3465" w14:textId="77777777" w:rsidR="006458C3" w:rsidRDefault="006458C3"/>
    <w:p w14:paraId="4402F4FC" w14:textId="77777777" w:rsidR="006458C3" w:rsidRDefault="006458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EC32CE" wp14:editId="2D65D4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E7BD8" w14:textId="77777777" w:rsidR="006458C3" w:rsidRDefault="00645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EC32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3E7BD8" w14:textId="77777777" w:rsidR="006458C3" w:rsidRDefault="00645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7D4FC6" w14:textId="77777777" w:rsidR="006458C3" w:rsidRDefault="006458C3"/>
    <w:p w14:paraId="226A2BCF" w14:textId="77777777" w:rsidR="006458C3" w:rsidRDefault="006458C3"/>
    <w:p w14:paraId="5E1F659C" w14:textId="77777777" w:rsidR="006458C3" w:rsidRDefault="006458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A21072" wp14:editId="025DB9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4416A" w14:textId="77777777" w:rsidR="006458C3" w:rsidRDefault="006458C3"/>
                          <w:p w14:paraId="043E52D5" w14:textId="77777777" w:rsidR="006458C3" w:rsidRDefault="00645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A210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B4416A" w14:textId="77777777" w:rsidR="006458C3" w:rsidRDefault="006458C3"/>
                    <w:p w14:paraId="043E52D5" w14:textId="77777777" w:rsidR="006458C3" w:rsidRDefault="00645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8A0176" w14:textId="77777777" w:rsidR="006458C3" w:rsidRDefault="006458C3"/>
    <w:p w14:paraId="4A670C5E" w14:textId="77777777" w:rsidR="006458C3" w:rsidRDefault="006458C3">
      <w:pPr>
        <w:rPr>
          <w:sz w:val="2"/>
          <w:szCs w:val="2"/>
        </w:rPr>
      </w:pPr>
    </w:p>
    <w:p w14:paraId="6E525FC4" w14:textId="77777777" w:rsidR="006458C3" w:rsidRDefault="006458C3"/>
    <w:p w14:paraId="6930D870" w14:textId="77777777" w:rsidR="006458C3" w:rsidRDefault="006458C3">
      <w:pPr>
        <w:spacing w:after="0" w:line="240" w:lineRule="auto"/>
      </w:pPr>
    </w:p>
  </w:footnote>
  <w:footnote w:type="continuationSeparator" w:id="0">
    <w:p w14:paraId="489A55AD" w14:textId="77777777" w:rsidR="006458C3" w:rsidRDefault="00645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EF8663C"/>
    <w:multiLevelType w:val="multilevel"/>
    <w:tmpl w:val="93CE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8C3"/>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180907</TotalTime>
  <Pages>2</Pages>
  <Words>328</Words>
  <Characters>1872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6014</cp:revision>
  <cp:lastPrinted>2009-02-06T05:36:00Z</cp:lastPrinted>
  <dcterms:created xsi:type="dcterms:W3CDTF">2024-01-07T13:43:00Z</dcterms:created>
  <dcterms:modified xsi:type="dcterms:W3CDTF">2025-10-10T07:31:00Z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