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F344D" w:rsidRDefault="004F344D" w:rsidP="004F344D">
      <w:r w:rsidRPr="00632A5A">
        <w:rPr>
          <w:rFonts w:ascii="Times New Roman" w:eastAsia="Times New Roman" w:hAnsi="Times New Roman" w:cs="Times New Roman"/>
          <w:b/>
          <w:sz w:val="24"/>
          <w:szCs w:val="24"/>
          <w:lang w:eastAsia="ru-RU"/>
        </w:rPr>
        <w:t xml:space="preserve">Гук Мальвіна Сергіївна, </w:t>
      </w:r>
      <w:r w:rsidRPr="00632A5A">
        <w:rPr>
          <w:rFonts w:ascii="Times New Roman" w:eastAsia="Times New Roman" w:hAnsi="Times New Roman" w:cs="Times New Roman"/>
          <w:sz w:val="24"/>
          <w:szCs w:val="24"/>
          <w:lang w:eastAsia="ru-RU"/>
        </w:rPr>
        <w:t>виконуюча обов’язки завідувачки лабораторії наукових досліджень з питань інтелектуальної власності та маркетингу інновацій Інституту свинарства і агропромислового виробництва НААН.</w:t>
      </w:r>
      <w:r w:rsidRPr="00632A5A">
        <w:rPr>
          <w:rFonts w:ascii="Times New Roman" w:eastAsia="Times New Roman" w:hAnsi="Times New Roman" w:cs="Times New Roman"/>
          <w:b/>
          <w:sz w:val="24"/>
          <w:szCs w:val="24"/>
          <w:lang w:eastAsia="ru-RU"/>
        </w:rPr>
        <w:t xml:space="preserve"> </w:t>
      </w:r>
      <w:r w:rsidRPr="00632A5A">
        <w:rPr>
          <w:rFonts w:ascii="Times New Roman" w:eastAsia="Times New Roman" w:hAnsi="Times New Roman" w:cs="Times New Roman"/>
          <w:sz w:val="24"/>
          <w:szCs w:val="24"/>
          <w:lang w:eastAsia="ru-RU"/>
        </w:rPr>
        <w:t xml:space="preserve">Назва дисертації: «Адаптаційна здатність молодняку свиней вітчизняної і закордонної селекції в умовах технології промислового свинарства». Шифр  та назва спеціальності – </w:t>
      </w:r>
      <w:r w:rsidRPr="00632A5A">
        <w:rPr>
          <w:rFonts w:ascii="Times New Roman" w:hAnsi="Times New Roman" w:cs="Times New Roman"/>
          <w:sz w:val="24"/>
          <w:szCs w:val="24"/>
        </w:rPr>
        <w:t>06.02.04 – технологія виробництва продуктів тваринництва. Спецрада К 44.351.01 Інституту свинарства і агропромислового виробництва</w:t>
      </w:r>
    </w:p>
    <w:sectPr w:rsidR="00706318" w:rsidRPr="004F344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4F344D" w:rsidRPr="004F344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69A1D-470F-45A0-8136-26FCAEDF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394</cp:revision>
  <cp:lastPrinted>2009-02-06T05:36:00Z</cp:lastPrinted>
  <dcterms:created xsi:type="dcterms:W3CDTF">2020-11-12T19:39:00Z</dcterms:created>
  <dcterms:modified xsi:type="dcterms:W3CDTF">2020-11-26T09:58:00Z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