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6B63"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Шиморина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Елена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Федоровна</w:t>
      </w:r>
      <w:r w:rsidRPr="006A03AF">
        <w:rPr>
          <w:rFonts w:ascii="Helvetica" w:hAnsi="Helvetica" w:cs="Helvetica"/>
          <w:b/>
          <w:bCs/>
          <w:color w:val="222222"/>
          <w:sz w:val="21"/>
          <w:szCs w:val="21"/>
        </w:rPr>
        <w:t>.</w:t>
      </w:r>
    </w:p>
    <w:p w14:paraId="5490B145"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Воспроизводство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современных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российских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условиях</w:t>
      </w:r>
      <w:r w:rsidRPr="006A03AF">
        <w:rPr>
          <w:rFonts w:ascii="Helvetica" w:hAnsi="Helvetica" w:cs="Helvetica"/>
          <w:b/>
          <w:bCs/>
          <w:color w:val="222222"/>
          <w:sz w:val="21"/>
          <w:szCs w:val="21"/>
        </w:rPr>
        <w:t xml:space="preserve"> : </w:t>
      </w:r>
      <w:r w:rsidRPr="006A03AF">
        <w:rPr>
          <w:rFonts w:ascii="Helvetica" w:hAnsi="Helvetica" w:cs="Helvetica" w:hint="eastAsia"/>
          <w:b/>
          <w:bCs/>
          <w:color w:val="222222"/>
          <w:sz w:val="21"/>
          <w:szCs w:val="21"/>
        </w:rPr>
        <w:t>диссертация</w:t>
      </w:r>
      <w:r w:rsidRPr="006A03AF">
        <w:rPr>
          <w:rFonts w:ascii="Helvetica" w:hAnsi="Helvetica" w:cs="Helvetica"/>
          <w:b/>
          <w:bCs/>
          <w:color w:val="222222"/>
          <w:sz w:val="21"/>
          <w:szCs w:val="21"/>
        </w:rPr>
        <w:t xml:space="preserve"> ... </w:t>
      </w:r>
      <w:r w:rsidRPr="006A03AF">
        <w:rPr>
          <w:rFonts w:ascii="Helvetica" w:hAnsi="Helvetica" w:cs="Helvetica" w:hint="eastAsia"/>
          <w:b/>
          <w:bCs/>
          <w:color w:val="222222"/>
          <w:sz w:val="21"/>
          <w:szCs w:val="21"/>
        </w:rPr>
        <w:t>доктора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социологических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наук</w:t>
      </w:r>
      <w:r w:rsidRPr="006A03AF">
        <w:rPr>
          <w:rFonts w:ascii="Helvetica" w:hAnsi="Helvetica" w:cs="Helvetica"/>
          <w:b/>
          <w:bCs/>
          <w:color w:val="222222"/>
          <w:sz w:val="21"/>
          <w:szCs w:val="21"/>
        </w:rPr>
        <w:t xml:space="preserve"> : 22.00.04. - </w:t>
      </w:r>
      <w:r w:rsidRPr="006A03AF">
        <w:rPr>
          <w:rFonts w:ascii="Helvetica" w:hAnsi="Helvetica" w:cs="Helvetica" w:hint="eastAsia"/>
          <w:b/>
          <w:bCs/>
          <w:color w:val="222222"/>
          <w:sz w:val="21"/>
          <w:szCs w:val="21"/>
        </w:rPr>
        <w:t>Москва</w:t>
      </w:r>
      <w:r w:rsidRPr="006A03AF">
        <w:rPr>
          <w:rFonts w:ascii="Helvetica" w:hAnsi="Helvetica" w:cs="Helvetica"/>
          <w:b/>
          <w:bCs/>
          <w:color w:val="222222"/>
          <w:sz w:val="21"/>
          <w:szCs w:val="21"/>
        </w:rPr>
        <w:t xml:space="preserve">, 2005. - 325 </w:t>
      </w:r>
      <w:proofErr w:type="gramStart"/>
      <w:r w:rsidRPr="006A03AF">
        <w:rPr>
          <w:rFonts w:ascii="Helvetica" w:hAnsi="Helvetica" w:cs="Helvetica" w:hint="eastAsia"/>
          <w:b/>
          <w:bCs/>
          <w:color w:val="222222"/>
          <w:sz w:val="21"/>
          <w:szCs w:val="21"/>
        </w:rPr>
        <w:t>с</w:t>
      </w:r>
      <w:r w:rsidRPr="006A03AF">
        <w:rPr>
          <w:rFonts w:ascii="Helvetica" w:hAnsi="Helvetica" w:cs="Helvetica"/>
          <w:b/>
          <w:bCs/>
          <w:color w:val="222222"/>
          <w:sz w:val="21"/>
          <w:szCs w:val="21"/>
        </w:rPr>
        <w:t>. :</w:t>
      </w:r>
      <w:proofErr w:type="gramEnd"/>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ил</w:t>
      </w:r>
      <w:r w:rsidRPr="006A03AF">
        <w:rPr>
          <w:rFonts w:ascii="Helvetica" w:hAnsi="Helvetica" w:cs="Helvetica"/>
          <w:b/>
          <w:bCs/>
          <w:color w:val="222222"/>
          <w:sz w:val="21"/>
          <w:szCs w:val="21"/>
        </w:rPr>
        <w:t>.</w:t>
      </w:r>
    </w:p>
    <w:p w14:paraId="4DED8B04"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больше</w:t>
      </w:r>
    </w:p>
    <w:p w14:paraId="2CFB0853"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Цитаты</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из</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текста</w:t>
      </w:r>
      <w:r w:rsidRPr="006A03AF">
        <w:rPr>
          <w:rFonts w:ascii="Helvetica" w:hAnsi="Helvetica" w:cs="Helvetica"/>
          <w:b/>
          <w:bCs/>
          <w:color w:val="222222"/>
          <w:sz w:val="21"/>
          <w:szCs w:val="21"/>
        </w:rPr>
        <w:t>:</w:t>
      </w:r>
    </w:p>
    <w:p w14:paraId="357B12E6"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стр</w:t>
      </w:r>
      <w:r w:rsidRPr="006A03AF">
        <w:rPr>
          <w:rFonts w:ascii="Helvetica" w:hAnsi="Helvetica" w:cs="Helvetica"/>
          <w:b/>
          <w:bCs/>
          <w:color w:val="222222"/>
          <w:sz w:val="21"/>
          <w:szCs w:val="21"/>
        </w:rPr>
        <w:t>. 1</w:t>
      </w:r>
    </w:p>
    <w:p w14:paraId="4D90C49D"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b/>
          <w:bCs/>
          <w:color w:val="222222"/>
          <w:sz w:val="21"/>
          <w:szCs w:val="21"/>
        </w:rPr>
        <w:t xml:space="preserve">71:06-22/26 </w:t>
      </w:r>
      <w:r w:rsidRPr="006A03AF">
        <w:rPr>
          <w:rFonts w:ascii="Helvetica" w:hAnsi="Helvetica" w:cs="Helvetica" w:hint="eastAsia"/>
          <w:b/>
          <w:bCs/>
          <w:color w:val="222222"/>
          <w:sz w:val="21"/>
          <w:szCs w:val="21"/>
        </w:rPr>
        <w:t>На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правах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рукописи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ШИМОРИНА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ЕЛЕНА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ФЕДОРОВНА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ВОСНРОИЗВОДСТВО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СОВРЕМЕННЫХ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РОССИЙСКИХ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УСЛОВИЯХ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Специальность</w:t>
      </w:r>
      <w:r w:rsidRPr="006A03AF">
        <w:rPr>
          <w:rFonts w:ascii="Helvetica" w:hAnsi="Helvetica" w:cs="Helvetica"/>
          <w:b/>
          <w:bCs/>
          <w:color w:val="222222"/>
          <w:sz w:val="21"/>
          <w:szCs w:val="21"/>
        </w:rPr>
        <w:t xml:space="preserve"> 22,00.04 -</w:t>
      </w:r>
    </w:p>
    <w:p w14:paraId="45D3AAAE"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стр</w:t>
      </w:r>
      <w:r w:rsidRPr="006A03AF">
        <w:rPr>
          <w:rFonts w:ascii="Helvetica" w:hAnsi="Helvetica" w:cs="Helvetica"/>
          <w:b/>
          <w:bCs/>
          <w:color w:val="222222"/>
          <w:sz w:val="21"/>
          <w:szCs w:val="21"/>
        </w:rPr>
        <w:t>. 13</w:t>
      </w:r>
    </w:p>
    <w:p w14:paraId="6447A169"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воспроизводства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как</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значимого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фактора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повышения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интеллектуального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профессионального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потенциала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современного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российского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общества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Объект</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исследования</w:t>
      </w:r>
      <w:r w:rsidRPr="006A03AF">
        <w:rPr>
          <w:rFonts w:ascii="Helvetica" w:hAnsi="Helvetica" w:cs="Helvetica"/>
          <w:b/>
          <w:bCs/>
          <w:color w:val="222222"/>
          <w:sz w:val="21"/>
          <w:szCs w:val="21"/>
        </w:rPr>
        <w:t xml:space="preserve"> - </w:t>
      </w:r>
      <w:r w:rsidRPr="006A03AF">
        <w:rPr>
          <w:rFonts w:ascii="Helvetica" w:hAnsi="Helvetica" w:cs="Helvetica" w:hint="eastAsia"/>
          <w:b/>
          <w:bCs/>
          <w:color w:val="222222"/>
          <w:sz w:val="21"/>
          <w:szCs w:val="21"/>
        </w:rPr>
        <w:t>воспроизводство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современном</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российском</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обществе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как</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многоуровневый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социальный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процесс</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Предмет</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исследоваиия</w:t>
      </w:r>
      <w:r w:rsidRPr="006A03AF">
        <w:rPr>
          <w:rFonts w:ascii="Helvetica" w:hAnsi="Helvetica" w:cs="Helvetica"/>
          <w:b/>
          <w:bCs/>
          <w:color w:val="222222"/>
          <w:sz w:val="21"/>
          <w:szCs w:val="21"/>
        </w:rPr>
        <w:t xml:space="preserve"> - </w:t>
      </w:r>
      <w:r w:rsidRPr="006A03AF">
        <w:rPr>
          <w:rFonts w:ascii="Helvetica" w:hAnsi="Helvetica" w:cs="Helvetica" w:hint="eastAsia"/>
          <w:b/>
          <w:bCs/>
          <w:color w:val="222222"/>
          <w:sz w:val="21"/>
          <w:szCs w:val="21"/>
        </w:rPr>
        <w:t>функциональное</w:t>
      </w:r>
    </w:p>
    <w:p w14:paraId="2B082EEF"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стр</w:t>
      </w:r>
      <w:r w:rsidRPr="006A03AF">
        <w:rPr>
          <w:rFonts w:ascii="Helvetica" w:hAnsi="Helvetica" w:cs="Helvetica"/>
          <w:b/>
          <w:bCs/>
          <w:color w:val="222222"/>
          <w:sz w:val="21"/>
          <w:szCs w:val="21"/>
        </w:rPr>
        <w:t>. 17</w:t>
      </w:r>
    </w:p>
    <w:p w14:paraId="73FD4EFA"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негативные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позитивные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тенденции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воспроизводстве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профессионального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&gt; </w:t>
      </w:r>
      <w:r w:rsidRPr="006A03AF">
        <w:rPr>
          <w:rFonts w:ascii="Helvetica" w:hAnsi="Helvetica" w:cs="Helvetica" w:hint="eastAsia"/>
          <w:b/>
          <w:bCs/>
          <w:color w:val="222222"/>
          <w:sz w:val="21"/>
          <w:szCs w:val="21"/>
        </w:rPr>
        <w:t>представлены</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потенциальные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пути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разрешения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противоречий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препятствующих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эффективности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качественного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воспроизводства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динамичного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рамках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института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образования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Положения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выносимые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на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защиту</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w:t>
      </w:r>
    </w:p>
    <w:p w14:paraId="57CBC9F3" w14:textId="77777777" w:rsidR="006A03AF" w:rsidRPr="006A03AF" w:rsidRDefault="006A03AF" w:rsidP="006A03AF">
      <w:pPr>
        <w:rPr>
          <w:rFonts w:ascii="Helvetica" w:hAnsi="Helvetica" w:cs="Helvetica"/>
          <w:b/>
          <w:bCs/>
          <w:color w:val="222222"/>
          <w:sz w:val="21"/>
          <w:szCs w:val="21"/>
        </w:rPr>
      </w:pPr>
    </w:p>
    <w:p w14:paraId="400F564E"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Оглавление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диссертации</w:t>
      </w:r>
    </w:p>
    <w:p w14:paraId="276EBED0"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доктор</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социологических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наук</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Шиморина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Елена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Федоровна</w:t>
      </w:r>
    </w:p>
    <w:p w14:paraId="5E9AE82F"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ОБЩАЯ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ХАРАКТЕРИСТИКА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РАБОТЫ</w:t>
      </w:r>
      <w:r w:rsidRPr="006A03AF">
        <w:rPr>
          <w:rFonts w:ascii="Helvetica" w:hAnsi="Helvetica" w:cs="Helvetica"/>
          <w:b/>
          <w:bCs/>
          <w:color w:val="222222"/>
          <w:sz w:val="21"/>
          <w:szCs w:val="21"/>
        </w:rPr>
        <w:t xml:space="preserve"> 4</w:t>
      </w:r>
    </w:p>
    <w:p w14:paraId="77CA3CDF" w14:textId="77777777" w:rsidR="006A03AF" w:rsidRPr="006A03AF" w:rsidRDefault="006A03AF" w:rsidP="006A03AF">
      <w:pPr>
        <w:rPr>
          <w:rFonts w:ascii="Helvetica" w:hAnsi="Helvetica" w:cs="Helvetica"/>
          <w:b/>
          <w:bCs/>
          <w:color w:val="222222"/>
          <w:sz w:val="21"/>
          <w:szCs w:val="21"/>
        </w:rPr>
      </w:pPr>
    </w:p>
    <w:p w14:paraId="248E2323"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lastRenderedPageBreak/>
        <w:t>ГЛАВА</w:t>
      </w:r>
      <w:r w:rsidRPr="006A03AF">
        <w:rPr>
          <w:rFonts w:ascii="Helvetica" w:hAnsi="Helvetica" w:cs="Helvetica"/>
          <w:b/>
          <w:bCs/>
          <w:color w:val="222222"/>
          <w:sz w:val="21"/>
          <w:szCs w:val="21"/>
        </w:rPr>
        <w:t xml:space="preserve"> 1. </w:t>
      </w:r>
      <w:r w:rsidRPr="006A03AF">
        <w:rPr>
          <w:rFonts w:ascii="Helvetica" w:hAnsi="Helvetica" w:cs="Helvetica" w:hint="eastAsia"/>
          <w:b/>
          <w:bCs/>
          <w:color w:val="222222"/>
          <w:sz w:val="21"/>
          <w:szCs w:val="21"/>
        </w:rPr>
        <w:t>ТЕОРЕИЖаМЕТОДОЛОГИЧЕСКИЕ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ПОДХОДЫ</w:t>
      </w:r>
    </w:p>
    <w:p w14:paraId="7BE6AD62" w14:textId="77777777" w:rsidR="006A03AF" w:rsidRPr="006A03AF" w:rsidRDefault="006A03AF" w:rsidP="006A03AF">
      <w:pPr>
        <w:rPr>
          <w:rFonts w:ascii="Helvetica" w:hAnsi="Helvetica" w:cs="Helvetica"/>
          <w:b/>
          <w:bCs/>
          <w:color w:val="222222"/>
          <w:sz w:val="21"/>
          <w:szCs w:val="21"/>
        </w:rPr>
      </w:pPr>
    </w:p>
    <w:p w14:paraId="5B96873B"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К</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СОЦИОЛОШЧЕСКОМУ</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АНАЛШУ</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ВОСПРОШВОДСГВА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p>
    <w:p w14:paraId="38CEBB60" w14:textId="77777777" w:rsidR="006A03AF" w:rsidRPr="006A03AF" w:rsidRDefault="006A03AF" w:rsidP="006A03AF">
      <w:pPr>
        <w:rPr>
          <w:rFonts w:ascii="Helvetica" w:hAnsi="Helvetica" w:cs="Helvetica"/>
          <w:b/>
          <w:bCs/>
          <w:color w:val="222222"/>
          <w:sz w:val="21"/>
          <w:szCs w:val="21"/>
        </w:rPr>
      </w:pPr>
    </w:p>
    <w:p w14:paraId="6DF71CA7"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b/>
          <w:bCs/>
          <w:color w:val="222222"/>
          <w:sz w:val="21"/>
          <w:szCs w:val="21"/>
        </w:rPr>
        <w:t xml:space="preserve">1.1. </w:t>
      </w:r>
      <w:r w:rsidRPr="006A03AF">
        <w:rPr>
          <w:rFonts w:ascii="Helvetica" w:hAnsi="Helvetica" w:cs="Helvetica" w:hint="eastAsia"/>
          <w:b/>
          <w:bCs/>
          <w:color w:val="222222"/>
          <w:sz w:val="21"/>
          <w:szCs w:val="21"/>
        </w:rPr>
        <w:t>Генезис</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современное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состояние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парадигмальных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установок</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теоретических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концепций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подходов</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к</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исследованию</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проблемы</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воспроизводства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23</w:t>
      </w:r>
    </w:p>
    <w:p w14:paraId="3C131726" w14:textId="77777777" w:rsidR="006A03AF" w:rsidRPr="006A03AF" w:rsidRDefault="006A03AF" w:rsidP="006A03AF">
      <w:pPr>
        <w:rPr>
          <w:rFonts w:ascii="Helvetica" w:hAnsi="Helvetica" w:cs="Helvetica"/>
          <w:b/>
          <w:bCs/>
          <w:color w:val="222222"/>
          <w:sz w:val="21"/>
          <w:szCs w:val="21"/>
        </w:rPr>
      </w:pPr>
    </w:p>
    <w:p w14:paraId="436BD69C"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b/>
          <w:bCs/>
          <w:color w:val="222222"/>
          <w:sz w:val="21"/>
          <w:szCs w:val="21"/>
        </w:rPr>
        <w:t xml:space="preserve">1. 2. </w:t>
      </w:r>
      <w:r w:rsidRPr="006A03AF">
        <w:rPr>
          <w:rFonts w:ascii="Helvetica" w:hAnsi="Helvetica" w:cs="Helvetica" w:hint="eastAsia"/>
          <w:b/>
          <w:bCs/>
          <w:color w:val="222222"/>
          <w:sz w:val="21"/>
          <w:szCs w:val="21"/>
        </w:rPr>
        <w:t>Историко</w:t>
      </w:r>
      <w:r w:rsidRPr="006A03AF">
        <w:rPr>
          <w:rFonts w:ascii="Helvetica" w:hAnsi="Helvetica" w:cs="Helvetica"/>
          <w:b/>
          <w:bCs/>
          <w:color w:val="222222"/>
          <w:sz w:val="21"/>
          <w:szCs w:val="21"/>
        </w:rPr>
        <w:t>-</w:t>
      </w:r>
      <w:r w:rsidRPr="006A03AF">
        <w:rPr>
          <w:rFonts w:ascii="Helvetica" w:hAnsi="Helvetica" w:cs="Helvetica" w:hint="eastAsia"/>
          <w:b/>
          <w:bCs/>
          <w:color w:val="222222"/>
          <w:sz w:val="21"/>
          <w:szCs w:val="21"/>
        </w:rPr>
        <w:t>социологический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анализ</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развития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представлений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знании</w:t>
      </w:r>
      <w:r w:rsidRPr="006A03AF">
        <w:rPr>
          <w:rFonts w:ascii="Helvetica" w:hAnsi="Helvetica" w:cs="Helvetica"/>
          <w:b/>
          <w:bCs/>
          <w:color w:val="222222"/>
          <w:sz w:val="21"/>
          <w:szCs w:val="21"/>
        </w:rPr>
        <w:t>. 53</w:t>
      </w:r>
    </w:p>
    <w:p w14:paraId="1B14F54B" w14:textId="77777777" w:rsidR="006A03AF" w:rsidRPr="006A03AF" w:rsidRDefault="006A03AF" w:rsidP="006A03AF">
      <w:pPr>
        <w:rPr>
          <w:rFonts w:ascii="Helvetica" w:hAnsi="Helvetica" w:cs="Helvetica"/>
          <w:b/>
          <w:bCs/>
          <w:color w:val="222222"/>
          <w:sz w:val="21"/>
          <w:szCs w:val="21"/>
        </w:rPr>
      </w:pPr>
    </w:p>
    <w:p w14:paraId="0E12F0D3"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b/>
          <w:bCs/>
          <w:color w:val="222222"/>
          <w:sz w:val="21"/>
          <w:szCs w:val="21"/>
        </w:rPr>
        <w:t xml:space="preserve">1. 3. </w:t>
      </w:r>
      <w:r w:rsidRPr="006A03AF">
        <w:rPr>
          <w:rFonts w:ascii="Helvetica" w:hAnsi="Helvetica" w:cs="Helvetica" w:hint="eastAsia"/>
          <w:b/>
          <w:bCs/>
          <w:color w:val="222222"/>
          <w:sz w:val="21"/>
          <w:szCs w:val="21"/>
        </w:rPr>
        <w:t>Категориально</w:t>
      </w:r>
      <w:r w:rsidRPr="006A03AF">
        <w:rPr>
          <w:rFonts w:ascii="Helvetica" w:hAnsi="Helvetica" w:cs="Helvetica"/>
          <w:b/>
          <w:bCs/>
          <w:color w:val="222222"/>
          <w:sz w:val="21"/>
          <w:szCs w:val="21"/>
        </w:rPr>
        <w:t>-</w:t>
      </w:r>
      <w:r w:rsidRPr="006A03AF">
        <w:rPr>
          <w:rFonts w:ascii="Helvetica" w:hAnsi="Helvetica" w:cs="Helvetica" w:hint="eastAsia"/>
          <w:b/>
          <w:bCs/>
          <w:color w:val="222222"/>
          <w:sz w:val="21"/>
          <w:szCs w:val="21"/>
        </w:rPr>
        <w:t>понятийный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аппарат</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социологического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исследования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процесса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воспроизводства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76</w:t>
      </w:r>
    </w:p>
    <w:p w14:paraId="07AD996F" w14:textId="77777777" w:rsidR="006A03AF" w:rsidRPr="006A03AF" w:rsidRDefault="006A03AF" w:rsidP="006A03AF">
      <w:pPr>
        <w:rPr>
          <w:rFonts w:ascii="Helvetica" w:hAnsi="Helvetica" w:cs="Helvetica"/>
          <w:b/>
          <w:bCs/>
          <w:color w:val="222222"/>
          <w:sz w:val="21"/>
          <w:szCs w:val="21"/>
        </w:rPr>
      </w:pPr>
    </w:p>
    <w:p w14:paraId="29E3F571"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ГЛАВА</w:t>
      </w:r>
      <w:r w:rsidRPr="006A03AF">
        <w:rPr>
          <w:rFonts w:ascii="Helvetica" w:hAnsi="Helvetica" w:cs="Helvetica"/>
          <w:b/>
          <w:bCs/>
          <w:color w:val="222222"/>
          <w:sz w:val="21"/>
          <w:szCs w:val="21"/>
        </w:rPr>
        <w:t xml:space="preserve"> 2. </w:t>
      </w:r>
      <w:r w:rsidRPr="006A03AF">
        <w:rPr>
          <w:rFonts w:ascii="Helvetica" w:hAnsi="Helvetica" w:cs="Helvetica" w:hint="eastAsia"/>
          <w:b/>
          <w:bCs/>
          <w:color w:val="222222"/>
          <w:sz w:val="21"/>
          <w:szCs w:val="21"/>
        </w:rPr>
        <w:t>НАПРАВЛЕНИЯ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ХАРАКТЕР</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ИЗМЕНЕНИЙ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СУЩНОСТИ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ПРОЦЕССЕ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ЕГО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ВОСПРОИЗВОДСТВА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СОЦИАЛЬНЫМИ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ИНСТИТУТАМИ</w:t>
      </w:r>
    </w:p>
    <w:p w14:paraId="294BB9C8" w14:textId="77777777" w:rsidR="006A03AF" w:rsidRPr="006A03AF" w:rsidRDefault="006A03AF" w:rsidP="006A03AF">
      <w:pPr>
        <w:rPr>
          <w:rFonts w:ascii="Helvetica" w:hAnsi="Helvetica" w:cs="Helvetica"/>
          <w:b/>
          <w:bCs/>
          <w:color w:val="222222"/>
          <w:sz w:val="21"/>
          <w:szCs w:val="21"/>
        </w:rPr>
      </w:pPr>
    </w:p>
    <w:p w14:paraId="5922FD4E"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b/>
          <w:bCs/>
          <w:color w:val="222222"/>
          <w:sz w:val="21"/>
          <w:szCs w:val="21"/>
        </w:rPr>
        <w:t xml:space="preserve">2.1. </w:t>
      </w:r>
      <w:r w:rsidRPr="006A03AF">
        <w:rPr>
          <w:rFonts w:ascii="Helvetica" w:hAnsi="Helvetica" w:cs="Helvetica" w:hint="eastAsia"/>
          <w:b/>
          <w:bCs/>
          <w:color w:val="222222"/>
          <w:sz w:val="21"/>
          <w:szCs w:val="21"/>
        </w:rPr>
        <w:t>Концептуализация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процесса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воспроизводства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социальных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институтах</w:t>
      </w:r>
      <w:r w:rsidRPr="006A03AF">
        <w:rPr>
          <w:rFonts w:ascii="Helvetica" w:hAnsi="Helvetica" w:cs="Helvetica"/>
          <w:b/>
          <w:bCs/>
          <w:color w:val="222222"/>
          <w:sz w:val="21"/>
          <w:szCs w:val="21"/>
        </w:rPr>
        <w:t xml:space="preserve"> 95</w:t>
      </w:r>
    </w:p>
    <w:p w14:paraId="2E5C7666" w14:textId="77777777" w:rsidR="006A03AF" w:rsidRPr="006A03AF" w:rsidRDefault="006A03AF" w:rsidP="006A03AF">
      <w:pPr>
        <w:rPr>
          <w:rFonts w:ascii="Helvetica" w:hAnsi="Helvetica" w:cs="Helvetica"/>
          <w:b/>
          <w:bCs/>
          <w:color w:val="222222"/>
          <w:sz w:val="21"/>
          <w:szCs w:val="21"/>
        </w:rPr>
      </w:pPr>
    </w:p>
    <w:p w14:paraId="2C36F176"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b/>
          <w:bCs/>
          <w:color w:val="222222"/>
          <w:sz w:val="21"/>
          <w:szCs w:val="21"/>
        </w:rPr>
        <w:t xml:space="preserve">2. 2. </w:t>
      </w:r>
      <w:r w:rsidRPr="006A03AF">
        <w:rPr>
          <w:rFonts w:ascii="Helvetica" w:hAnsi="Helvetica" w:cs="Helvetica" w:hint="eastAsia"/>
          <w:b/>
          <w:bCs/>
          <w:color w:val="222222"/>
          <w:sz w:val="21"/>
          <w:szCs w:val="21"/>
        </w:rPr>
        <w:t>Знание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как</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функция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целенаправленной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деятельности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института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образования</w:t>
      </w:r>
      <w:r w:rsidRPr="006A03AF">
        <w:rPr>
          <w:rFonts w:ascii="Helvetica" w:hAnsi="Helvetica" w:cs="Helvetica"/>
          <w:b/>
          <w:bCs/>
          <w:color w:val="222222"/>
          <w:sz w:val="21"/>
          <w:szCs w:val="21"/>
        </w:rPr>
        <w:t xml:space="preserve"> 123</w:t>
      </w:r>
    </w:p>
    <w:p w14:paraId="52D9FD81" w14:textId="77777777" w:rsidR="006A03AF" w:rsidRPr="006A03AF" w:rsidRDefault="006A03AF" w:rsidP="006A03AF">
      <w:pPr>
        <w:rPr>
          <w:rFonts w:ascii="Helvetica" w:hAnsi="Helvetica" w:cs="Helvetica"/>
          <w:b/>
          <w:bCs/>
          <w:color w:val="222222"/>
          <w:sz w:val="21"/>
          <w:szCs w:val="21"/>
        </w:rPr>
      </w:pPr>
    </w:p>
    <w:p w14:paraId="0FDF1C34"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b/>
          <w:bCs/>
          <w:color w:val="222222"/>
          <w:sz w:val="21"/>
          <w:szCs w:val="21"/>
        </w:rPr>
        <w:t xml:space="preserve">2. 3. </w:t>
      </w:r>
      <w:r w:rsidRPr="006A03AF">
        <w:rPr>
          <w:rFonts w:ascii="Helvetica" w:hAnsi="Helvetica" w:cs="Helvetica" w:hint="eastAsia"/>
          <w:b/>
          <w:bCs/>
          <w:color w:val="222222"/>
          <w:sz w:val="21"/>
          <w:szCs w:val="21"/>
        </w:rPr>
        <w:t>Гуманизация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как</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социальная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потребность</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общества</w:t>
      </w:r>
      <w:r w:rsidRPr="006A03AF">
        <w:rPr>
          <w:rFonts w:ascii="Helvetica" w:hAnsi="Helvetica" w:cs="Helvetica"/>
          <w:b/>
          <w:bCs/>
          <w:color w:val="222222"/>
          <w:sz w:val="21"/>
          <w:szCs w:val="21"/>
        </w:rPr>
        <w:t xml:space="preserve"> 141</w:t>
      </w:r>
    </w:p>
    <w:p w14:paraId="7D499E4D" w14:textId="77777777" w:rsidR="006A03AF" w:rsidRPr="006A03AF" w:rsidRDefault="006A03AF" w:rsidP="006A03AF">
      <w:pPr>
        <w:rPr>
          <w:rFonts w:ascii="Helvetica" w:hAnsi="Helvetica" w:cs="Helvetica"/>
          <w:b/>
          <w:bCs/>
          <w:color w:val="222222"/>
          <w:sz w:val="21"/>
          <w:szCs w:val="21"/>
        </w:rPr>
      </w:pPr>
    </w:p>
    <w:p w14:paraId="0C4ADEA5"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ГЛАВА</w:t>
      </w:r>
      <w:r w:rsidRPr="006A03AF">
        <w:rPr>
          <w:rFonts w:ascii="Helvetica" w:hAnsi="Helvetica" w:cs="Helvetica"/>
          <w:b/>
          <w:bCs/>
          <w:color w:val="222222"/>
          <w:sz w:val="21"/>
          <w:szCs w:val="21"/>
        </w:rPr>
        <w:t xml:space="preserve"> 3. </w:t>
      </w:r>
      <w:r w:rsidRPr="006A03AF">
        <w:rPr>
          <w:rFonts w:ascii="Helvetica" w:hAnsi="Helvetica" w:cs="Helvetica" w:hint="eastAsia"/>
          <w:b/>
          <w:bCs/>
          <w:color w:val="222222"/>
          <w:sz w:val="21"/>
          <w:szCs w:val="21"/>
        </w:rPr>
        <w:t>ОСНОВНЫЕ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ТЕНДЕНЦИИ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ОПРЕДЕЛЯЮЩИЕ</w:t>
      </w:r>
    </w:p>
    <w:p w14:paraId="2F4C1E5C" w14:textId="77777777" w:rsidR="006A03AF" w:rsidRPr="006A03AF" w:rsidRDefault="006A03AF" w:rsidP="006A03AF">
      <w:pPr>
        <w:rPr>
          <w:rFonts w:ascii="Helvetica" w:hAnsi="Helvetica" w:cs="Helvetica"/>
          <w:b/>
          <w:bCs/>
          <w:color w:val="222222"/>
          <w:sz w:val="21"/>
          <w:szCs w:val="21"/>
        </w:rPr>
      </w:pPr>
    </w:p>
    <w:p w14:paraId="16356EAA"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ВОСПРОИЗВОДСТВО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ПРОФЕССИОНАЛЬНОГО</w:t>
      </w:r>
    </w:p>
    <w:p w14:paraId="1AE32EED" w14:textId="77777777" w:rsidR="006A03AF" w:rsidRPr="006A03AF" w:rsidRDefault="006A03AF" w:rsidP="006A03AF">
      <w:pPr>
        <w:rPr>
          <w:rFonts w:ascii="Helvetica" w:hAnsi="Helvetica" w:cs="Helvetica"/>
          <w:b/>
          <w:bCs/>
          <w:color w:val="222222"/>
          <w:sz w:val="21"/>
          <w:szCs w:val="21"/>
        </w:rPr>
      </w:pPr>
    </w:p>
    <w:p w14:paraId="188BF24C"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СОВРЕМЕННОМ</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РОССИЙСКОМ</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ОБЩЕСТВЕ</w:t>
      </w:r>
    </w:p>
    <w:p w14:paraId="4BDB09ED" w14:textId="77777777" w:rsidR="006A03AF" w:rsidRPr="006A03AF" w:rsidRDefault="006A03AF" w:rsidP="006A03AF">
      <w:pPr>
        <w:rPr>
          <w:rFonts w:ascii="Helvetica" w:hAnsi="Helvetica" w:cs="Helvetica"/>
          <w:b/>
          <w:bCs/>
          <w:color w:val="222222"/>
          <w:sz w:val="21"/>
          <w:szCs w:val="21"/>
        </w:rPr>
      </w:pPr>
    </w:p>
    <w:p w14:paraId="2D18AB68"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b/>
          <w:bCs/>
          <w:color w:val="222222"/>
          <w:sz w:val="21"/>
          <w:szCs w:val="21"/>
        </w:rPr>
        <w:t xml:space="preserve">3.1. </w:t>
      </w:r>
      <w:r w:rsidRPr="006A03AF">
        <w:rPr>
          <w:rFonts w:ascii="Helvetica" w:hAnsi="Helvetica" w:cs="Helvetica" w:hint="eastAsia"/>
          <w:b/>
          <w:bCs/>
          <w:color w:val="222222"/>
          <w:sz w:val="21"/>
          <w:szCs w:val="21"/>
        </w:rPr>
        <w:t>Потребности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современного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общества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высокопрофессиональных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знаниях</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компетенциях</w:t>
      </w:r>
      <w:r w:rsidRPr="006A03AF">
        <w:rPr>
          <w:rFonts w:ascii="Helvetica" w:hAnsi="Helvetica" w:cs="Helvetica"/>
          <w:b/>
          <w:bCs/>
          <w:color w:val="222222"/>
          <w:sz w:val="21"/>
          <w:szCs w:val="21"/>
        </w:rPr>
        <w:t xml:space="preserve"> 163-187 3. 2. </w:t>
      </w:r>
      <w:r w:rsidRPr="006A03AF">
        <w:rPr>
          <w:rFonts w:ascii="Helvetica" w:hAnsi="Helvetica" w:cs="Helvetica" w:hint="eastAsia"/>
          <w:b/>
          <w:bCs/>
          <w:color w:val="222222"/>
          <w:sz w:val="21"/>
          <w:szCs w:val="21"/>
        </w:rPr>
        <w:t>Ценностные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ориентации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личности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воспроизводстве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профессионального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187</w:t>
      </w:r>
    </w:p>
    <w:p w14:paraId="2674743F" w14:textId="77777777" w:rsidR="006A03AF" w:rsidRPr="006A03AF" w:rsidRDefault="006A03AF" w:rsidP="006A03AF">
      <w:pPr>
        <w:rPr>
          <w:rFonts w:ascii="Helvetica" w:hAnsi="Helvetica" w:cs="Helvetica"/>
          <w:b/>
          <w:bCs/>
          <w:color w:val="222222"/>
          <w:sz w:val="21"/>
          <w:szCs w:val="21"/>
        </w:rPr>
      </w:pPr>
    </w:p>
    <w:p w14:paraId="5C9C68F4"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b/>
          <w:bCs/>
          <w:color w:val="222222"/>
          <w:sz w:val="21"/>
          <w:szCs w:val="21"/>
        </w:rPr>
        <w:t xml:space="preserve">3. 3. </w:t>
      </w:r>
      <w:r w:rsidRPr="006A03AF">
        <w:rPr>
          <w:rFonts w:ascii="Helvetica" w:hAnsi="Helvetica" w:cs="Helvetica" w:hint="eastAsia"/>
          <w:b/>
          <w:bCs/>
          <w:color w:val="222222"/>
          <w:sz w:val="21"/>
          <w:szCs w:val="21"/>
        </w:rPr>
        <w:t>Доступность</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как</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фактор</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социальной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стратификации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российского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общества</w:t>
      </w:r>
      <w:r w:rsidRPr="006A03AF">
        <w:rPr>
          <w:rFonts w:ascii="Helvetica" w:hAnsi="Helvetica" w:cs="Helvetica"/>
          <w:b/>
          <w:bCs/>
          <w:color w:val="222222"/>
          <w:sz w:val="21"/>
          <w:szCs w:val="21"/>
        </w:rPr>
        <w:t xml:space="preserve"> 204</w:t>
      </w:r>
    </w:p>
    <w:p w14:paraId="77735132" w14:textId="77777777" w:rsidR="006A03AF" w:rsidRPr="006A03AF" w:rsidRDefault="006A03AF" w:rsidP="006A03AF">
      <w:pPr>
        <w:rPr>
          <w:rFonts w:ascii="Helvetica" w:hAnsi="Helvetica" w:cs="Helvetica"/>
          <w:b/>
          <w:bCs/>
          <w:color w:val="222222"/>
          <w:sz w:val="21"/>
          <w:szCs w:val="21"/>
        </w:rPr>
      </w:pPr>
    </w:p>
    <w:p w14:paraId="1DFEF556"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ГЛАВА</w:t>
      </w:r>
      <w:r w:rsidRPr="006A03AF">
        <w:rPr>
          <w:rFonts w:ascii="Helvetica" w:hAnsi="Helvetica" w:cs="Helvetica"/>
          <w:b/>
          <w:bCs/>
          <w:color w:val="222222"/>
          <w:sz w:val="21"/>
          <w:szCs w:val="21"/>
        </w:rPr>
        <w:t xml:space="preserve"> 4. </w:t>
      </w:r>
      <w:r w:rsidRPr="006A03AF">
        <w:rPr>
          <w:rFonts w:ascii="Helvetica" w:hAnsi="Helvetica" w:cs="Helvetica" w:hint="eastAsia"/>
          <w:b/>
          <w:bCs/>
          <w:color w:val="222222"/>
          <w:sz w:val="21"/>
          <w:szCs w:val="21"/>
        </w:rPr>
        <w:t>ОСНОВНЫЕ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ФАКТОРЫ</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ВЛИЯЮЩИЕ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НА</w:t>
      </w:r>
    </w:p>
    <w:p w14:paraId="5916959E" w14:textId="77777777" w:rsidR="006A03AF" w:rsidRPr="006A03AF" w:rsidRDefault="006A03AF" w:rsidP="006A03AF">
      <w:pPr>
        <w:rPr>
          <w:rFonts w:ascii="Helvetica" w:hAnsi="Helvetica" w:cs="Helvetica"/>
          <w:b/>
          <w:bCs/>
          <w:color w:val="222222"/>
          <w:sz w:val="21"/>
          <w:szCs w:val="21"/>
        </w:rPr>
      </w:pPr>
    </w:p>
    <w:p w14:paraId="5276C323"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hint="eastAsia"/>
          <w:b/>
          <w:bCs/>
          <w:color w:val="222222"/>
          <w:sz w:val="21"/>
          <w:szCs w:val="21"/>
        </w:rPr>
        <w:t>КАЧЕСТВО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ВОСПРОИЗВОДСТВА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p>
    <w:p w14:paraId="3128EF68" w14:textId="77777777" w:rsidR="006A03AF" w:rsidRPr="006A03AF" w:rsidRDefault="006A03AF" w:rsidP="006A03AF">
      <w:pPr>
        <w:rPr>
          <w:rFonts w:ascii="Helvetica" w:hAnsi="Helvetica" w:cs="Helvetica"/>
          <w:b/>
          <w:bCs/>
          <w:color w:val="222222"/>
          <w:sz w:val="21"/>
          <w:szCs w:val="21"/>
        </w:rPr>
      </w:pPr>
    </w:p>
    <w:p w14:paraId="0A752C85" w14:textId="77777777" w:rsidR="006A03AF" w:rsidRPr="006A03AF" w:rsidRDefault="006A03AF" w:rsidP="006A03AF">
      <w:pPr>
        <w:rPr>
          <w:rFonts w:ascii="Helvetica" w:hAnsi="Helvetica" w:cs="Helvetica"/>
          <w:b/>
          <w:bCs/>
          <w:color w:val="222222"/>
          <w:sz w:val="21"/>
          <w:szCs w:val="21"/>
        </w:rPr>
      </w:pPr>
      <w:r w:rsidRPr="006A03AF">
        <w:rPr>
          <w:rFonts w:ascii="Helvetica" w:hAnsi="Helvetica" w:cs="Helvetica"/>
          <w:b/>
          <w:bCs/>
          <w:color w:val="222222"/>
          <w:sz w:val="21"/>
          <w:szCs w:val="21"/>
        </w:rPr>
        <w:t xml:space="preserve">4.1. </w:t>
      </w:r>
      <w:r w:rsidRPr="006A03AF">
        <w:rPr>
          <w:rFonts w:ascii="Helvetica" w:hAnsi="Helvetica" w:cs="Helvetica" w:hint="eastAsia"/>
          <w:b/>
          <w:bCs/>
          <w:color w:val="222222"/>
          <w:sz w:val="21"/>
          <w:szCs w:val="21"/>
        </w:rPr>
        <w:t>Социологические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показатели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качества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профессионального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230</w:t>
      </w:r>
    </w:p>
    <w:p w14:paraId="4C39A596" w14:textId="77777777" w:rsidR="006A03AF" w:rsidRPr="006A03AF" w:rsidRDefault="006A03AF" w:rsidP="006A03AF">
      <w:pPr>
        <w:rPr>
          <w:rFonts w:ascii="Helvetica" w:hAnsi="Helvetica" w:cs="Helvetica"/>
          <w:b/>
          <w:bCs/>
          <w:color w:val="222222"/>
          <w:sz w:val="21"/>
          <w:szCs w:val="21"/>
        </w:rPr>
      </w:pPr>
    </w:p>
    <w:p w14:paraId="4A7ADEAA" w14:textId="5A9238F7" w:rsidR="00967B66" w:rsidRPr="006A03AF" w:rsidRDefault="006A03AF" w:rsidP="006A03AF">
      <w:r w:rsidRPr="006A03AF">
        <w:rPr>
          <w:rFonts w:ascii="Helvetica" w:hAnsi="Helvetica" w:cs="Helvetica"/>
          <w:b/>
          <w:bCs/>
          <w:color w:val="222222"/>
          <w:sz w:val="21"/>
          <w:szCs w:val="21"/>
        </w:rPr>
        <w:t xml:space="preserve">4. 2. </w:t>
      </w:r>
      <w:r w:rsidRPr="006A03AF">
        <w:rPr>
          <w:rFonts w:ascii="Helvetica" w:hAnsi="Helvetica" w:cs="Helvetica" w:hint="eastAsia"/>
          <w:b/>
          <w:bCs/>
          <w:color w:val="222222"/>
          <w:sz w:val="21"/>
          <w:szCs w:val="21"/>
        </w:rPr>
        <w:t>Влияние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уровня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профессиональной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подготовки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на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процесс</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социальной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интеграции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молодежи</w:t>
      </w:r>
      <w:r w:rsidRPr="006A03AF">
        <w:rPr>
          <w:rFonts w:ascii="Helvetica" w:hAnsi="Helvetica" w:cs="Helvetica"/>
          <w:b/>
          <w:bCs/>
          <w:color w:val="222222"/>
          <w:sz w:val="21"/>
          <w:szCs w:val="21"/>
        </w:rPr>
        <w:t xml:space="preserve"> 256-269 4. 3. </w:t>
      </w:r>
      <w:r w:rsidRPr="006A03AF">
        <w:rPr>
          <w:rFonts w:ascii="Helvetica" w:hAnsi="Helvetica" w:cs="Helvetica" w:hint="eastAsia"/>
          <w:b/>
          <w:bCs/>
          <w:color w:val="222222"/>
          <w:sz w:val="21"/>
          <w:szCs w:val="21"/>
        </w:rPr>
        <w:t>Влияние</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интеллектуальной</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миграции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на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качество</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воспроизводства</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и</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обновления</w:t>
      </w:r>
      <w:r w:rsidRPr="006A03AF">
        <w:rPr>
          <w:rFonts w:ascii="Helvetica" w:hAnsi="Helvetica" w:cs="Helvetica"/>
          <w:b/>
          <w:bCs/>
          <w:color w:val="222222"/>
          <w:sz w:val="21"/>
          <w:szCs w:val="21"/>
        </w:rPr>
        <w:t xml:space="preserve"> </w:t>
      </w:r>
      <w:r w:rsidRPr="006A03AF">
        <w:rPr>
          <w:rFonts w:ascii="Helvetica" w:hAnsi="Helvetica" w:cs="Helvetica" w:hint="eastAsia"/>
          <w:b/>
          <w:bCs/>
          <w:color w:val="222222"/>
          <w:sz w:val="21"/>
          <w:szCs w:val="21"/>
        </w:rPr>
        <w:t>знания</w:t>
      </w:r>
      <w:r w:rsidRPr="006A03AF">
        <w:rPr>
          <w:rFonts w:ascii="Helvetica" w:hAnsi="Helvetica" w:cs="Helvetica"/>
          <w:b/>
          <w:bCs/>
          <w:color w:val="222222"/>
          <w:sz w:val="21"/>
          <w:szCs w:val="21"/>
        </w:rPr>
        <w:t xml:space="preserve"> 269</w:t>
      </w:r>
    </w:p>
    <w:sectPr w:rsidR="00967B66" w:rsidRPr="006A03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5562" w14:textId="77777777" w:rsidR="00CE7E75" w:rsidRDefault="00CE7E75">
      <w:pPr>
        <w:spacing w:after="0" w:line="240" w:lineRule="auto"/>
      </w:pPr>
      <w:r>
        <w:separator/>
      </w:r>
    </w:p>
  </w:endnote>
  <w:endnote w:type="continuationSeparator" w:id="0">
    <w:p w14:paraId="6970BAF6" w14:textId="77777777" w:rsidR="00CE7E75" w:rsidRDefault="00CE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343D" w14:textId="77777777" w:rsidR="00CE7E75" w:rsidRDefault="00CE7E75"/>
    <w:p w14:paraId="2064D27E" w14:textId="77777777" w:rsidR="00CE7E75" w:rsidRDefault="00CE7E75"/>
    <w:p w14:paraId="56EBE671" w14:textId="77777777" w:rsidR="00CE7E75" w:rsidRDefault="00CE7E75"/>
    <w:p w14:paraId="32F45F82" w14:textId="77777777" w:rsidR="00CE7E75" w:rsidRDefault="00CE7E75"/>
    <w:p w14:paraId="6400CBA0" w14:textId="77777777" w:rsidR="00CE7E75" w:rsidRDefault="00CE7E75"/>
    <w:p w14:paraId="0D90AB52" w14:textId="77777777" w:rsidR="00CE7E75" w:rsidRDefault="00CE7E75"/>
    <w:p w14:paraId="02091560" w14:textId="77777777" w:rsidR="00CE7E75" w:rsidRDefault="00CE7E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236970" wp14:editId="2290B8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897A6" w14:textId="77777777" w:rsidR="00CE7E75" w:rsidRDefault="00CE7E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369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8897A6" w14:textId="77777777" w:rsidR="00CE7E75" w:rsidRDefault="00CE7E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85BA46" w14:textId="77777777" w:rsidR="00CE7E75" w:rsidRDefault="00CE7E75"/>
    <w:p w14:paraId="7247E453" w14:textId="77777777" w:rsidR="00CE7E75" w:rsidRDefault="00CE7E75"/>
    <w:p w14:paraId="4B0F2D47" w14:textId="77777777" w:rsidR="00CE7E75" w:rsidRDefault="00CE7E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0191B6" wp14:editId="483FBC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75BA" w14:textId="77777777" w:rsidR="00CE7E75" w:rsidRDefault="00CE7E75"/>
                          <w:p w14:paraId="15D91AF1" w14:textId="77777777" w:rsidR="00CE7E75" w:rsidRDefault="00CE7E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0191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4875BA" w14:textId="77777777" w:rsidR="00CE7E75" w:rsidRDefault="00CE7E75"/>
                    <w:p w14:paraId="15D91AF1" w14:textId="77777777" w:rsidR="00CE7E75" w:rsidRDefault="00CE7E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48D0A4" w14:textId="77777777" w:rsidR="00CE7E75" w:rsidRDefault="00CE7E75"/>
    <w:p w14:paraId="2478E0DF" w14:textId="77777777" w:rsidR="00CE7E75" w:rsidRDefault="00CE7E75">
      <w:pPr>
        <w:rPr>
          <w:sz w:val="2"/>
          <w:szCs w:val="2"/>
        </w:rPr>
      </w:pPr>
    </w:p>
    <w:p w14:paraId="4C5794D1" w14:textId="77777777" w:rsidR="00CE7E75" w:rsidRDefault="00CE7E75"/>
    <w:p w14:paraId="56F4EC8B" w14:textId="77777777" w:rsidR="00CE7E75" w:rsidRDefault="00CE7E75">
      <w:pPr>
        <w:spacing w:after="0" w:line="240" w:lineRule="auto"/>
      </w:pPr>
    </w:p>
  </w:footnote>
  <w:footnote w:type="continuationSeparator" w:id="0">
    <w:p w14:paraId="40E56BBF" w14:textId="77777777" w:rsidR="00CE7E75" w:rsidRDefault="00CE7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E75"/>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51791</TotalTime>
  <Pages>3</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2324</cp:revision>
  <cp:lastPrinted>2009-02-06T05:36:00Z</cp:lastPrinted>
  <dcterms:created xsi:type="dcterms:W3CDTF">2025-11-25T20:19:00Z</dcterms:created>
  <dcterms:modified xsi:type="dcterms:W3CDTF">2026-01-25T22:09:00Z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