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0FE" w:rsidRDefault="009D10F8" w:rsidP="009D10F8">
      <w:pPr>
        <w:rPr>
          <w:rFonts w:ascii="Times New Roman" w:eastAsia="Times New Roman" w:hAnsi="Times New Roman" w:cs="Times New Roman"/>
          <w:b/>
          <w:sz w:val="24"/>
          <w:szCs w:val="24"/>
          <w:lang w:val="en-US" w:eastAsia="ru-RU"/>
        </w:rPr>
      </w:pPr>
      <w:r w:rsidRPr="009D10F8">
        <w:rPr>
          <w:rFonts w:ascii="Times New Roman" w:eastAsia="Times New Roman" w:hAnsi="Times New Roman" w:cs="Times New Roman" w:hint="eastAsia"/>
          <w:b/>
          <w:sz w:val="24"/>
          <w:szCs w:val="24"/>
          <w:lang w:eastAsia="ru-RU"/>
        </w:rPr>
        <w:t>Каранікола</w:t>
      </w:r>
      <w:r w:rsidRPr="009D10F8">
        <w:rPr>
          <w:rFonts w:ascii="Times New Roman" w:eastAsia="Times New Roman" w:hAnsi="Times New Roman" w:cs="Times New Roman"/>
          <w:b/>
          <w:sz w:val="24"/>
          <w:szCs w:val="24"/>
          <w:lang w:eastAsia="ru-RU"/>
        </w:rPr>
        <w:t xml:space="preserve"> </w:t>
      </w:r>
      <w:r w:rsidRPr="009D10F8">
        <w:rPr>
          <w:rFonts w:ascii="Times New Roman" w:eastAsia="Times New Roman" w:hAnsi="Times New Roman" w:cs="Times New Roman" w:hint="eastAsia"/>
          <w:b/>
          <w:sz w:val="24"/>
          <w:szCs w:val="24"/>
          <w:lang w:eastAsia="ru-RU"/>
        </w:rPr>
        <w:t>Олена</w:t>
      </w:r>
      <w:r w:rsidRPr="009D10F8">
        <w:rPr>
          <w:rFonts w:ascii="Times New Roman" w:eastAsia="Times New Roman" w:hAnsi="Times New Roman" w:cs="Times New Roman"/>
          <w:b/>
          <w:sz w:val="24"/>
          <w:szCs w:val="24"/>
          <w:lang w:eastAsia="ru-RU"/>
        </w:rPr>
        <w:t xml:space="preserve"> </w:t>
      </w:r>
      <w:r w:rsidRPr="009D10F8">
        <w:rPr>
          <w:rFonts w:ascii="Times New Roman" w:eastAsia="Times New Roman" w:hAnsi="Times New Roman" w:cs="Times New Roman" w:hint="eastAsia"/>
          <w:b/>
          <w:sz w:val="24"/>
          <w:szCs w:val="24"/>
          <w:lang w:eastAsia="ru-RU"/>
        </w:rPr>
        <w:t>Павлівна</w:t>
      </w:r>
      <w:r w:rsidRPr="009D10F8">
        <w:rPr>
          <w:rFonts w:ascii="Times New Roman" w:eastAsia="Times New Roman" w:hAnsi="Times New Roman" w:cs="Times New Roman"/>
          <w:b/>
          <w:sz w:val="24"/>
          <w:szCs w:val="24"/>
          <w:lang w:eastAsia="ru-RU"/>
        </w:rPr>
        <w:t xml:space="preserve">. </w:t>
      </w:r>
      <w:r w:rsidRPr="009D10F8">
        <w:rPr>
          <w:rFonts w:ascii="Times New Roman" w:eastAsia="Times New Roman" w:hAnsi="Times New Roman" w:cs="Times New Roman" w:hint="eastAsia"/>
          <w:b/>
          <w:sz w:val="24"/>
          <w:szCs w:val="24"/>
          <w:lang w:eastAsia="ru-RU"/>
        </w:rPr>
        <w:t>Умисне</w:t>
      </w:r>
      <w:r w:rsidRPr="009D10F8">
        <w:rPr>
          <w:rFonts w:ascii="Times New Roman" w:eastAsia="Times New Roman" w:hAnsi="Times New Roman" w:cs="Times New Roman"/>
          <w:b/>
          <w:sz w:val="24"/>
          <w:szCs w:val="24"/>
          <w:lang w:eastAsia="ru-RU"/>
        </w:rPr>
        <w:t xml:space="preserve"> </w:t>
      </w:r>
      <w:r w:rsidRPr="009D10F8">
        <w:rPr>
          <w:rFonts w:ascii="Times New Roman" w:eastAsia="Times New Roman" w:hAnsi="Times New Roman" w:cs="Times New Roman" w:hint="eastAsia"/>
          <w:b/>
          <w:sz w:val="24"/>
          <w:szCs w:val="24"/>
          <w:lang w:eastAsia="ru-RU"/>
        </w:rPr>
        <w:t>вбивство</w:t>
      </w:r>
      <w:r w:rsidRPr="009D10F8">
        <w:rPr>
          <w:rFonts w:ascii="Times New Roman" w:eastAsia="Times New Roman" w:hAnsi="Times New Roman" w:cs="Times New Roman"/>
          <w:b/>
          <w:sz w:val="24"/>
          <w:szCs w:val="24"/>
          <w:lang w:eastAsia="ru-RU"/>
        </w:rPr>
        <w:t xml:space="preserve"> </w:t>
      </w:r>
      <w:r w:rsidRPr="009D10F8">
        <w:rPr>
          <w:rFonts w:ascii="Times New Roman" w:eastAsia="Times New Roman" w:hAnsi="Times New Roman" w:cs="Times New Roman" w:hint="eastAsia"/>
          <w:b/>
          <w:sz w:val="24"/>
          <w:szCs w:val="24"/>
          <w:lang w:eastAsia="ru-RU"/>
        </w:rPr>
        <w:t>заручника</w:t>
      </w:r>
      <w:r w:rsidRPr="009D10F8">
        <w:rPr>
          <w:rFonts w:ascii="Times New Roman" w:eastAsia="Times New Roman" w:hAnsi="Times New Roman" w:cs="Times New Roman"/>
          <w:b/>
          <w:sz w:val="24"/>
          <w:szCs w:val="24"/>
          <w:lang w:eastAsia="ru-RU"/>
        </w:rPr>
        <w:t xml:space="preserve"> </w:t>
      </w:r>
      <w:r w:rsidRPr="009D10F8">
        <w:rPr>
          <w:rFonts w:ascii="Times New Roman" w:eastAsia="Times New Roman" w:hAnsi="Times New Roman" w:cs="Times New Roman" w:hint="eastAsia"/>
          <w:b/>
          <w:sz w:val="24"/>
          <w:szCs w:val="24"/>
          <w:lang w:eastAsia="ru-RU"/>
        </w:rPr>
        <w:t>або</w:t>
      </w:r>
      <w:r w:rsidRPr="009D10F8">
        <w:rPr>
          <w:rFonts w:ascii="Times New Roman" w:eastAsia="Times New Roman" w:hAnsi="Times New Roman" w:cs="Times New Roman"/>
          <w:b/>
          <w:sz w:val="24"/>
          <w:szCs w:val="24"/>
          <w:lang w:eastAsia="ru-RU"/>
        </w:rPr>
        <w:t xml:space="preserve"> </w:t>
      </w:r>
      <w:r w:rsidRPr="009D10F8">
        <w:rPr>
          <w:rFonts w:ascii="Times New Roman" w:eastAsia="Times New Roman" w:hAnsi="Times New Roman" w:cs="Times New Roman" w:hint="eastAsia"/>
          <w:b/>
          <w:sz w:val="24"/>
          <w:szCs w:val="24"/>
          <w:lang w:eastAsia="ru-RU"/>
        </w:rPr>
        <w:t>викраденої</w:t>
      </w:r>
      <w:r w:rsidRPr="009D10F8">
        <w:rPr>
          <w:rFonts w:ascii="Times New Roman" w:eastAsia="Times New Roman" w:hAnsi="Times New Roman" w:cs="Times New Roman"/>
          <w:b/>
          <w:sz w:val="24"/>
          <w:szCs w:val="24"/>
          <w:lang w:eastAsia="ru-RU"/>
        </w:rPr>
        <w:t xml:space="preserve"> </w:t>
      </w:r>
      <w:r w:rsidRPr="009D10F8">
        <w:rPr>
          <w:rFonts w:ascii="Times New Roman" w:eastAsia="Times New Roman" w:hAnsi="Times New Roman" w:cs="Times New Roman" w:hint="eastAsia"/>
          <w:b/>
          <w:sz w:val="24"/>
          <w:szCs w:val="24"/>
          <w:lang w:eastAsia="ru-RU"/>
        </w:rPr>
        <w:t>людини</w:t>
      </w:r>
      <w:r w:rsidRPr="009D10F8">
        <w:rPr>
          <w:rFonts w:ascii="Times New Roman" w:eastAsia="Times New Roman" w:hAnsi="Times New Roman" w:cs="Times New Roman"/>
          <w:b/>
          <w:sz w:val="24"/>
          <w:szCs w:val="24"/>
          <w:lang w:eastAsia="ru-RU"/>
        </w:rPr>
        <w:t xml:space="preserve">: </w:t>
      </w:r>
      <w:r w:rsidRPr="009D10F8">
        <w:rPr>
          <w:rFonts w:ascii="Times New Roman" w:eastAsia="Times New Roman" w:hAnsi="Times New Roman" w:cs="Times New Roman" w:hint="eastAsia"/>
          <w:b/>
          <w:sz w:val="24"/>
          <w:szCs w:val="24"/>
          <w:lang w:eastAsia="ru-RU"/>
        </w:rPr>
        <w:t>кримінально</w:t>
      </w:r>
      <w:r w:rsidRPr="009D10F8">
        <w:rPr>
          <w:rFonts w:ascii="Times New Roman" w:eastAsia="Times New Roman" w:hAnsi="Times New Roman" w:cs="Times New Roman"/>
          <w:b/>
          <w:sz w:val="24"/>
          <w:szCs w:val="24"/>
          <w:lang w:eastAsia="ru-RU"/>
        </w:rPr>
        <w:t>-</w:t>
      </w:r>
      <w:r w:rsidRPr="009D10F8">
        <w:rPr>
          <w:rFonts w:ascii="Times New Roman" w:eastAsia="Times New Roman" w:hAnsi="Times New Roman" w:cs="Times New Roman" w:hint="eastAsia"/>
          <w:b/>
          <w:sz w:val="24"/>
          <w:szCs w:val="24"/>
          <w:lang w:eastAsia="ru-RU"/>
        </w:rPr>
        <w:t>правова</w:t>
      </w:r>
      <w:r w:rsidRPr="009D10F8">
        <w:rPr>
          <w:rFonts w:ascii="Times New Roman" w:eastAsia="Times New Roman" w:hAnsi="Times New Roman" w:cs="Times New Roman"/>
          <w:b/>
          <w:sz w:val="24"/>
          <w:szCs w:val="24"/>
          <w:lang w:eastAsia="ru-RU"/>
        </w:rPr>
        <w:t xml:space="preserve">, </w:t>
      </w:r>
      <w:r w:rsidRPr="009D10F8">
        <w:rPr>
          <w:rFonts w:ascii="Times New Roman" w:eastAsia="Times New Roman" w:hAnsi="Times New Roman" w:cs="Times New Roman" w:hint="eastAsia"/>
          <w:b/>
          <w:sz w:val="24"/>
          <w:szCs w:val="24"/>
          <w:lang w:eastAsia="ru-RU"/>
        </w:rPr>
        <w:t>кримінологічна</w:t>
      </w:r>
      <w:r w:rsidRPr="009D10F8">
        <w:rPr>
          <w:rFonts w:ascii="Times New Roman" w:eastAsia="Times New Roman" w:hAnsi="Times New Roman" w:cs="Times New Roman"/>
          <w:b/>
          <w:sz w:val="24"/>
          <w:szCs w:val="24"/>
          <w:lang w:eastAsia="ru-RU"/>
        </w:rPr>
        <w:t xml:space="preserve"> </w:t>
      </w:r>
      <w:r w:rsidRPr="009D10F8">
        <w:rPr>
          <w:rFonts w:ascii="Times New Roman" w:eastAsia="Times New Roman" w:hAnsi="Times New Roman" w:cs="Times New Roman" w:hint="eastAsia"/>
          <w:b/>
          <w:sz w:val="24"/>
          <w:szCs w:val="24"/>
          <w:lang w:eastAsia="ru-RU"/>
        </w:rPr>
        <w:t>характеристика</w:t>
      </w:r>
      <w:r w:rsidRPr="009D10F8">
        <w:rPr>
          <w:rFonts w:ascii="Times New Roman" w:eastAsia="Times New Roman" w:hAnsi="Times New Roman" w:cs="Times New Roman"/>
          <w:b/>
          <w:sz w:val="24"/>
          <w:szCs w:val="24"/>
          <w:lang w:eastAsia="ru-RU"/>
        </w:rPr>
        <w:t xml:space="preserve"> </w:t>
      </w:r>
      <w:r w:rsidRPr="009D10F8">
        <w:rPr>
          <w:rFonts w:ascii="Times New Roman" w:eastAsia="Times New Roman" w:hAnsi="Times New Roman" w:cs="Times New Roman" w:hint="eastAsia"/>
          <w:b/>
          <w:sz w:val="24"/>
          <w:szCs w:val="24"/>
          <w:lang w:eastAsia="ru-RU"/>
        </w:rPr>
        <w:t>та</w:t>
      </w:r>
      <w:r w:rsidRPr="009D10F8">
        <w:rPr>
          <w:rFonts w:ascii="Times New Roman" w:eastAsia="Times New Roman" w:hAnsi="Times New Roman" w:cs="Times New Roman"/>
          <w:b/>
          <w:sz w:val="24"/>
          <w:szCs w:val="24"/>
          <w:lang w:eastAsia="ru-RU"/>
        </w:rPr>
        <w:t xml:space="preserve"> </w:t>
      </w:r>
      <w:r w:rsidRPr="009D10F8">
        <w:rPr>
          <w:rFonts w:ascii="Times New Roman" w:eastAsia="Times New Roman" w:hAnsi="Times New Roman" w:cs="Times New Roman" w:hint="eastAsia"/>
          <w:b/>
          <w:sz w:val="24"/>
          <w:szCs w:val="24"/>
          <w:lang w:eastAsia="ru-RU"/>
        </w:rPr>
        <w:t>протидія</w:t>
      </w:r>
      <w:r w:rsidRPr="009D10F8">
        <w:rPr>
          <w:rFonts w:ascii="Times New Roman" w:eastAsia="Times New Roman" w:hAnsi="Times New Roman" w:cs="Times New Roman"/>
          <w:b/>
          <w:sz w:val="24"/>
          <w:szCs w:val="24"/>
          <w:lang w:eastAsia="ru-RU"/>
        </w:rPr>
        <w:t xml:space="preserve">.- </w:t>
      </w:r>
      <w:r w:rsidRPr="009D10F8">
        <w:rPr>
          <w:rFonts w:ascii="Times New Roman" w:eastAsia="Times New Roman" w:hAnsi="Times New Roman" w:cs="Times New Roman" w:hint="eastAsia"/>
          <w:b/>
          <w:sz w:val="24"/>
          <w:szCs w:val="24"/>
          <w:lang w:eastAsia="ru-RU"/>
        </w:rPr>
        <w:t>Дисертація</w:t>
      </w:r>
      <w:r w:rsidRPr="009D10F8">
        <w:rPr>
          <w:rFonts w:ascii="Times New Roman" w:eastAsia="Times New Roman" w:hAnsi="Times New Roman" w:cs="Times New Roman"/>
          <w:b/>
          <w:sz w:val="24"/>
          <w:szCs w:val="24"/>
          <w:lang w:eastAsia="ru-RU"/>
        </w:rPr>
        <w:t xml:space="preserve"> </w:t>
      </w:r>
      <w:r w:rsidRPr="009D10F8">
        <w:rPr>
          <w:rFonts w:ascii="Times New Roman" w:eastAsia="Times New Roman" w:hAnsi="Times New Roman" w:cs="Times New Roman" w:hint="eastAsia"/>
          <w:b/>
          <w:sz w:val="24"/>
          <w:szCs w:val="24"/>
          <w:lang w:eastAsia="ru-RU"/>
        </w:rPr>
        <w:t>канд</w:t>
      </w:r>
      <w:r w:rsidRPr="009D10F8">
        <w:rPr>
          <w:rFonts w:ascii="Times New Roman" w:eastAsia="Times New Roman" w:hAnsi="Times New Roman" w:cs="Times New Roman"/>
          <w:b/>
          <w:sz w:val="24"/>
          <w:szCs w:val="24"/>
          <w:lang w:eastAsia="ru-RU"/>
        </w:rPr>
        <w:t xml:space="preserve">. </w:t>
      </w:r>
      <w:r w:rsidRPr="009D10F8">
        <w:rPr>
          <w:rFonts w:ascii="Times New Roman" w:eastAsia="Times New Roman" w:hAnsi="Times New Roman" w:cs="Times New Roman" w:hint="eastAsia"/>
          <w:b/>
          <w:sz w:val="24"/>
          <w:szCs w:val="24"/>
          <w:lang w:eastAsia="ru-RU"/>
        </w:rPr>
        <w:t>юрид</w:t>
      </w:r>
      <w:r w:rsidRPr="009D10F8">
        <w:rPr>
          <w:rFonts w:ascii="Times New Roman" w:eastAsia="Times New Roman" w:hAnsi="Times New Roman" w:cs="Times New Roman"/>
          <w:b/>
          <w:sz w:val="24"/>
          <w:szCs w:val="24"/>
          <w:lang w:eastAsia="ru-RU"/>
        </w:rPr>
        <w:t xml:space="preserve">. </w:t>
      </w:r>
      <w:r w:rsidRPr="009D10F8">
        <w:rPr>
          <w:rFonts w:ascii="Times New Roman" w:eastAsia="Times New Roman" w:hAnsi="Times New Roman" w:cs="Times New Roman" w:hint="eastAsia"/>
          <w:b/>
          <w:sz w:val="24"/>
          <w:szCs w:val="24"/>
          <w:lang w:eastAsia="ru-RU"/>
        </w:rPr>
        <w:t>наук</w:t>
      </w:r>
      <w:r w:rsidRPr="009D10F8">
        <w:rPr>
          <w:rFonts w:ascii="Times New Roman" w:eastAsia="Times New Roman" w:hAnsi="Times New Roman" w:cs="Times New Roman"/>
          <w:b/>
          <w:sz w:val="24"/>
          <w:szCs w:val="24"/>
          <w:lang w:eastAsia="ru-RU"/>
        </w:rPr>
        <w:t xml:space="preserve">: 12.00.08, </w:t>
      </w:r>
      <w:r w:rsidRPr="009D10F8">
        <w:rPr>
          <w:rFonts w:ascii="Times New Roman" w:eastAsia="Times New Roman" w:hAnsi="Times New Roman" w:cs="Times New Roman" w:hint="eastAsia"/>
          <w:b/>
          <w:sz w:val="24"/>
          <w:szCs w:val="24"/>
          <w:lang w:eastAsia="ru-RU"/>
        </w:rPr>
        <w:t>Харків</w:t>
      </w:r>
      <w:r w:rsidRPr="009D10F8">
        <w:rPr>
          <w:rFonts w:ascii="Times New Roman" w:eastAsia="Times New Roman" w:hAnsi="Times New Roman" w:cs="Times New Roman"/>
          <w:b/>
          <w:sz w:val="24"/>
          <w:szCs w:val="24"/>
          <w:lang w:eastAsia="ru-RU"/>
        </w:rPr>
        <w:t xml:space="preserve">. </w:t>
      </w:r>
      <w:r w:rsidRPr="009D10F8">
        <w:rPr>
          <w:rFonts w:ascii="Times New Roman" w:eastAsia="Times New Roman" w:hAnsi="Times New Roman" w:cs="Times New Roman" w:hint="eastAsia"/>
          <w:b/>
          <w:sz w:val="24"/>
          <w:szCs w:val="24"/>
          <w:lang w:eastAsia="ru-RU"/>
        </w:rPr>
        <w:t>нац</w:t>
      </w:r>
      <w:r w:rsidRPr="009D10F8">
        <w:rPr>
          <w:rFonts w:ascii="Times New Roman" w:eastAsia="Times New Roman" w:hAnsi="Times New Roman" w:cs="Times New Roman"/>
          <w:b/>
          <w:sz w:val="24"/>
          <w:szCs w:val="24"/>
          <w:lang w:eastAsia="ru-RU"/>
        </w:rPr>
        <w:t xml:space="preserve">. </w:t>
      </w:r>
      <w:r w:rsidRPr="009D10F8">
        <w:rPr>
          <w:rFonts w:ascii="Times New Roman" w:eastAsia="Times New Roman" w:hAnsi="Times New Roman" w:cs="Times New Roman" w:hint="eastAsia"/>
          <w:b/>
          <w:sz w:val="24"/>
          <w:szCs w:val="24"/>
          <w:lang w:eastAsia="ru-RU"/>
        </w:rPr>
        <w:t>ун</w:t>
      </w:r>
      <w:r w:rsidRPr="009D10F8">
        <w:rPr>
          <w:rFonts w:ascii="Times New Roman" w:eastAsia="Times New Roman" w:hAnsi="Times New Roman" w:cs="Times New Roman"/>
          <w:b/>
          <w:sz w:val="24"/>
          <w:szCs w:val="24"/>
          <w:lang w:eastAsia="ru-RU"/>
        </w:rPr>
        <w:t>-</w:t>
      </w:r>
      <w:r w:rsidRPr="009D10F8">
        <w:rPr>
          <w:rFonts w:ascii="Times New Roman" w:eastAsia="Times New Roman" w:hAnsi="Times New Roman" w:cs="Times New Roman" w:hint="eastAsia"/>
          <w:b/>
          <w:sz w:val="24"/>
          <w:szCs w:val="24"/>
          <w:lang w:eastAsia="ru-RU"/>
        </w:rPr>
        <w:t>т</w:t>
      </w:r>
      <w:r w:rsidRPr="009D10F8">
        <w:rPr>
          <w:rFonts w:ascii="Times New Roman" w:eastAsia="Times New Roman" w:hAnsi="Times New Roman" w:cs="Times New Roman"/>
          <w:b/>
          <w:sz w:val="24"/>
          <w:szCs w:val="24"/>
          <w:lang w:eastAsia="ru-RU"/>
        </w:rPr>
        <w:t xml:space="preserve"> </w:t>
      </w:r>
      <w:r w:rsidRPr="009D10F8">
        <w:rPr>
          <w:rFonts w:ascii="Times New Roman" w:eastAsia="Times New Roman" w:hAnsi="Times New Roman" w:cs="Times New Roman" w:hint="eastAsia"/>
          <w:b/>
          <w:sz w:val="24"/>
          <w:szCs w:val="24"/>
          <w:lang w:eastAsia="ru-RU"/>
        </w:rPr>
        <w:t>внутр</w:t>
      </w:r>
      <w:r w:rsidRPr="009D10F8">
        <w:rPr>
          <w:rFonts w:ascii="Times New Roman" w:eastAsia="Times New Roman" w:hAnsi="Times New Roman" w:cs="Times New Roman"/>
          <w:b/>
          <w:sz w:val="24"/>
          <w:szCs w:val="24"/>
          <w:lang w:eastAsia="ru-RU"/>
        </w:rPr>
        <w:t xml:space="preserve">. </w:t>
      </w:r>
      <w:r w:rsidRPr="009D10F8">
        <w:rPr>
          <w:rFonts w:ascii="Times New Roman" w:eastAsia="Times New Roman" w:hAnsi="Times New Roman" w:cs="Times New Roman" w:hint="eastAsia"/>
          <w:b/>
          <w:sz w:val="24"/>
          <w:szCs w:val="24"/>
          <w:lang w:eastAsia="ru-RU"/>
        </w:rPr>
        <w:t>справ</w:t>
      </w:r>
      <w:r w:rsidRPr="009D10F8">
        <w:rPr>
          <w:rFonts w:ascii="Times New Roman" w:eastAsia="Times New Roman" w:hAnsi="Times New Roman" w:cs="Times New Roman"/>
          <w:b/>
          <w:sz w:val="24"/>
          <w:szCs w:val="24"/>
          <w:lang w:eastAsia="ru-RU"/>
        </w:rPr>
        <w:t xml:space="preserve">. - </w:t>
      </w:r>
      <w:r w:rsidRPr="009D10F8">
        <w:rPr>
          <w:rFonts w:ascii="Times New Roman" w:eastAsia="Times New Roman" w:hAnsi="Times New Roman" w:cs="Times New Roman" w:hint="eastAsia"/>
          <w:b/>
          <w:sz w:val="24"/>
          <w:szCs w:val="24"/>
          <w:lang w:eastAsia="ru-RU"/>
        </w:rPr>
        <w:t>Харків</w:t>
      </w:r>
      <w:r w:rsidRPr="009D10F8">
        <w:rPr>
          <w:rFonts w:ascii="Times New Roman" w:eastAsia="Times New Roman" w:hAnsi="Times New Roman" w:cs="Times New Roman"/>
          <w:b/>
          <w:sz w:val="24"/>
          <w:szCs w:val="24"/>
          <w:lang w:eastAsia="ru-RU"/>
        </w:rPr>
        <w:t xml:space="preserve">, 2015.- 216 </w:t>
      </w:r>
      <w:r w:rsidRPr="009D10F8">
        <w:rPr>
          <w:rFonts w:ascii="Times New Roman" w:eastAsia="Times New Roman" w:hAnsi="Times New Roman" w:cs="Times New Roman" w:hint="eastAsia"/>
          <w:b/>
          <w:sz w:val="24"/>
          <w:szCs w:val="24"/>
          <w:lang w:eastAsia="ru-RU"/>
        </w:rPr>
        <w:t>с</w:t>
      </w:r>
      <w:r w:rsidRPr="009D10F8">
        <w:rPr>
          <w:rFonts w:ascii="Times New Roman" w:eastAsia="Times New Roman" w:hAnsi="Times New Roman" w:cs="Times New Roman"/>
          <w:b/>
          <w:sz w:val="24"/>
          <w:szCs w:val="24"/>
          <w:lang w:eastAsia="ru-RU"/>
        </w:rPr>
        <w:t>.</w:t>
      </w:r>
    </w:p>
    <w:p w:rsidR="009D10F8" w:rsidRDefault="009D10F8" w:rsidP="009D10F8">
      <w:pPr>
        <w:rPr>
          <w:rFonts w:ascii="Times New Roman" w:eastAsia="Times New Roman" w:hAnsi="Times New Roman" w:cs="Times New Roman"/>
          <w:b/>
          <w:sz w:val="24"/>
          <w:szCs w:val="24"/>
          <w:lang w:val="en-US" w:eastAsia="ru-RU"/>
        </w:rPr>
      </w:pPr>
    </w:p>
    <w:p w:rsidR="009D10F8" w:rsidRDefault="009D10F8" w:rsidP="009D10F8">
      <w:pPr>
        <w:rPr>
          <w:rFonts w:ascii="Times New Roman" w:eastAsia="Times New Roman" w:hAnsi="Times New Roman" w:cs="Times New Roman"/>
          <w:b/>
          <w:sz w:val="24"/>
          <w:szCs w:val="24"/>
          <w:lang w:val="en-US" w:eastAsia="ru-RU"/>
        </w:rPr>
      </w:pPr>
    </w:p>
    <w:p w:rsidR="009D10F8" w:rsidRPr="009D10F8" w:rsidRDefault="009D10F8" w:rsidP="009D10F8">
      <w:pPr>
        <w:widowControl/>
        <w:tabs>
          <w:tab w:val="clear" w:pos="709"/>
        </w:tabs>
        <w:suppressAutoHyphens w:val="0"/>
        <w:spacing w:after="0" w:line="360" w:lineRule="auto"/>
        <w:ind w:firstLine="0"/>
        <w:jc w:val="center"/>
        <w:rPr>
          <w:rFonts w:ascii="Times New Roman" w:eastAsia="Times New Roman" w:hAnsi="Times New Roman" w:cs="Times New Roman"/>
          <w:b/>
          <w:color w:val="000000"/>
          <w:spacing w:val="-6"/>
          <w:kern w:val="0"/>
          <w:sz w:val="28"/>
          <w:szCs w:val="28"/>
          <w:lang w:val="uk-UA" w:eastAsia="ru-RU"/>
        </w:rPr>
      </w:pPr>
      <w:r w:rsidRPr="009D10F8">
        <w:rPr>
          <w:rFonts w:ascii="Times New Roman" w:eastAsia="Times New Roman" w:hAnsi="Times New Roman" w:cs="Times New Roman"/>
          <w:b/>
          <w:kern w:val="0"/>
          <w:sz w:val="28"/>
          <w:szCs w:val="28"/>
          <w:lang w:val="uk-UA" w:eastAsia="ru-RU"/>
        </w:rPr>
        <w:t>Міністерство внутрішніх справ України</w:t>
      </w:r>
    </w:p>
    <w:p w:rsidR="009D10F8" w:rsidRPr="009D10F8" w:rsidRDefault="009D10F8" w:rsidP="009D10F8">
      <w:pPr>
        <w:widowControl/>
        <w:tabs>
          <w:tab w:val="clear" w:pos="709"/>
        </w:tabs>
        <w:suppressAutoHyphens w:val="0"/>
        <w:spacing w:after="0" w:line="360" w:lineRule="auto"/>
        <w:ind w:firstLine="0"/>
        <w:jc w:val="center"/>
        <w:rPr>
          <w:rFonts w:ascii="Times New Roman" w:eastAsia="Times New Roman" w:hAnsi="Times New Roman" w:cs="Times New Roman"/>
          <w:b/>
          <w:color w:val="000000"/>
          <w:spacing w:val="-6"/>
          <w:kern w:val="0"/>
          <w:sz w:val="28"/>
          <w:szCs w:val="28"/>
          <w:lang w:val="uk-UA" w:eastAsia="ru-RU"/>
        </w:rPr>
      </w:pPr>
      <w:r w:rsidRPr="009D10F8">
        <w:rPr>
          <w:rFonts w:ascii="Times New Roman" w:eastAsia="Times New Roman" w:hAnsi="Times New Roman" w:cs="Times New Roman"/>
          <w:b/>
          <w:color w:val="000000"/>
          <w:spacing w:val="-6"/>
          <w:kern w:val="0"/>
          <w:sz w:val="28"/>
          <w:szCs w:val="28"/>
          <w:lang w:val="uk-UA" w:eastAsia="ru-RU"/>
        </w:rPr>
        <w:t>Харківський національний університет внутрішніх справ</w:t>
      </w:r>
    </w:p>
    <w:p w:rsidR="009D10F8" w:rsidRPr="009D10F8" w:rsidRDefault="009D10F8" w:rsidP="009D10F8">
      <w:pPr>
        <w:widowControl/>
        <w:tabs>
          <w:tab w:val="clear" w:pos="709"/>
        </w:tabs>
        <w:suppressAutoHyphens w:val="0"/>
        <w:spacing w:after="0" w:line="360" w:lineRule="auto"/>
        <w:ind w:firstLine="0"/>
        <w:jc w:val="right"/>
        <w:rPr>
          <w:rFonts w:ascii="Times New Roman" w:eastAsia="Times New Roman" w:hAnsi="Times New Roman" w:cs="Times New Roman"/>
          <w:b/>
          <w:color w:val="000000"/>
          <w:spacing w:val="-6"/>
          <w:kern w:val="0"/>
          <w:sz w:val="28"/>
          <w:szCs w:val="28"/>
          <w:lang w:val="uk-UA" w:eastAsia="ru-RU"/>
        </w:rPr>
      </w:pPr>
      <w:r w:rsidRPr="009D10F8">
        <w:rPr>
          <w:rFonts w:ascii="Times New Roman" w:eastAsia="Times New Roman" w:hAnsi="Times New Roman" w:cs="Times New Roman"/>
          <w:b/>
          <w:color w:val="000000"/>
          <w:spacing w:val="-6"/>
          <w:kern w:val="0"/>
          <w:sz w:val="28"/>
          <w:szCs w:val="28"/>
          <w:lang w:val="uk-UA" w:eastAsia="ru-RU"/>
        </w:rPr>
        <w:tab/>
      </w:r>
    </w:p>
    <w:p w:rsidR="009D10F8" w:rsidRPr="009D10F8" w:rsidRDefault="009D10F8" w:rsidP="009D10F8">
      <w:pPr>
        <w:widowControl/>
        <w:tabs>
          <w:tab w:val="clear" w:pos="709"/>
        </w:tabs>
        <w:suppressAutoHyphens w:val="0"/>
        <w:spacing w:after="0" w:line="360" w:lineRule="auto"/>
        <w:ind w:firstLine="0"/>
        <w:jc w:val="right"/>
        <w:rPr>
          <w:rFonts w:ascii="Times New Roman" w:eastAsia="Times New Roman" w:hAnsi="Times New Roman" w:cs="Times New Roman"/>
          <w:i/>
          <w:color w:val="000000"/>
          <w:spacing w:val="-6"/>
          <w:kern w:val="0"/>
          <w:sz w:val="28"/>
          <w:szCs w:val="28"/>
          <w:lang w:val="uk-UA" w:eastAsia="ru-RU"/>
        </w:rPr>
      </w:pPr>
      <w:r w:rsidRPr="009D10F8">
        <w:rPr>
          <w:rFonts w:ascii="Times New Roman" w:eastAsia="Times New Roman" w:hAnsi="Times New Roman" w:cs="Times New Roman"/>
          <w:i/>
          <w:color w:val="000000"/>
          <w:spacing w:val="-6"/>
          <w:kern w:val="0"/>
          <w:sz w:val="28"/>
          <w:szCs w:val="28"/>
          <w:lang w:val="uk-UA" w:eastAsia="ru-RU"/>
        </w:rPr>
        <w:t>На правах рукопису</w:t>
      </w:r>
    </w:p>
    <w:p w:rsidR="009D10F8" w:rsidRPr="009D10F8" w:rsidRDefault="009D10F8" w:rsidP="009D10F8">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p>
    <w:p w:rsidR="009D10F8" w:rsidRPr="009D10F8" w:rsidRDefault="009D10F8" w:rsidP="009D10F8">
      <w:pPr>
        <w:widowControl/>
        <w:tabs>
          <w:tab w:val="clear" w:pos="709"/>
        </w:tabs>
        <w:suppressAutoHyphens w:val="0"/>
        <w:spacing w:after="0" w:line="360" w:lineRule="auto"/>
        <w:ind w:firstLine="0"/>
        <w:rPr>
          <w:rFonts w:ascii="Times New Roman" w:eastAsia="Times New Roman" w:hAnsi="Times New Roman" w:cs="Times New Roman"/>
          <w:b/>
          <w:kern w:val="0"/>
          <w:sz w:val="28"/>
          <w:szCs w:val="28"/>
          <w:lang w:val="uk-UA" w:eastAsia="ru-RU"/>
        </w:rPr>
      </w:pPr>
    </w:p>
    <w:p w:rsidR="009D10F8" w:rsidRPr="009D10F8" w:rsidRDefault="009D10F8" w:rsidP="009D10F8">
      <w:pPr>
        <w:widowControl/>
        <w:tabs>
          <w:tab w:val="clear" w:pos="709"/>
        </w:tabs>
        <w:suppressAutoHyphens w:val="0"/>
        <w:spacing w:after="0" w:line="360" w:lineRule="auto"/>
        <w:ind w:firstLine="0"/>
        <w:jc w:val="center"/>
        <w:rPr>
          <w:rFonts w:ascii="Times New Roman" w:eastAsia="Times New Roman" w:hAnsi="Times New Roman" w:cs="Times New Roman"/>
          <w:b/>
          <w:iCs/>
          <w:kern w:val="0"/>
          <w:sz w:val="28"/>
          <w:szCs w:val="28"/>
          <w:lang w:val="uk-UA" w:eastAsia="ru-RU"/>
        </w:rPr>
      </w:pPr>
      <w:r w:rsidRPr="009D10F8">
        <w:rPr>
          <w:rFonts w:ascii="Times New Roman" w:eastAsia="Times New Roman" w:hAnsi="Times New Roman" w:cs="Times New Roman"/>
          <w:b/>
          <w:kern w:val="0"/>
          <w:sz w:val="28"/>
          <w:szCs w:val="28"/>
          <w:lang w:val="uk-UA" w:eastAsia="ru-RU"/>
        </w:rPr>
        <w:t>КАРАНІКОЛА ОЛЕНА ПАВЛІВНА</w:t>
      </w:r>
    </w:p>
    <w:p w:rsidR="009D10F8" w:rsidRPr="009D10F8" w:rsidRDefault="009D10F8" w:rsidP="009D10F8">
      <w:pPr>
        <w:keepNext/>
        <w:widowControl/>
        <w:tabs>
          <w:tab w:val="clear" w:pos="709"/>
        </w:tabs>
        <w:suppressAutoHyphens w:val="0"/>
        <w:spacing w:after="0" w:line="360" w:lineRule="auto"/>
        <w:ind w:firstLine="0"/>
        <w:outlineLvl w:val="4"/>
        <w:rPr>
          <w:rFonts w:ascii="Times New Roman" w:eastAsia="Times New Roman" w:hAnsi="Times New Roman" w:cs="Times New Roman"/>
          <w:iCs/>
          <w:kern w:val="0"/>
          <w:sz w:val="28"/>
          <w:szCs w:val="28"/>
          <w:lang w:val="uk-UA" w:eastAsia="ru-RU"/>
        </w:rPr>
      </w:pPr>
    </w:p>
    <w:p w:rsidR="009D10F8" w:rsidRPr="009D10F8" w:rsidRDefault="009D10F8" w:rsidP="009D10F8">
      <w:pPr>
        <w:keepNext/>
        <w:widowControl/>
        <w:tabs>
          <w:tab w:val="clear" w:pos="709"/>
        </w:tabs>
        <w:suppressAutoHyphens w:val="0"/>
        <w:spacing w:after="0" w:line="360" w:lineRule="auto"/>
        <w:ind w:firstLine="0"/>
        <w:jc w:val="right"/>
        <w:outlineLvl w:val="4"/>
        <w:rPr>
          <w:rFonts w:ascii="Times New Roman" w:eastAsia="Times New Roman" w:hAnsi="Times New Roman" w:cs="Times New Roman"/>
          <w:i/>
          <w:iCs/>
          <w:kern w:val="0"/>
          <w:sz w:val="28"/>
          <w:szCs w:val="28"/>
          <w:lang w:val="uk-UA" w:eastAsia="ru-RU"/>
        </w:rPr>
      </w:pPr>
      <w:r w:rsidRPr="009D10F8">
        <w:rPr>
          <w:rFonts w:ascii="Times New Roman" w:eastAsia="Times New Roman" w:hAnsi="Times New Roman" w:cs="Times New Roman"/>
          <w:i/>
          <w:iCs/>
          <w:kern w:val="0"/>
          <w:sz w:val="28"/>
          <w:szCs w:val="28"/>
          <w:lang w:val="uk-UA" w:eastAsia="ru-RU"/>
        </w:rPr>
        <w:t xml:space="preserve">УДК </w:t>
      </w:r>
      <w:r w:rsidRPr="009D10F8">
        <w:rPr>
          <w:rFonts w:ascii="Times New Roman" w:eastAsia="Times New Roman" w:hAnsi="Times New Roman" w:cs="Times New Roman"/>
          <w:i/>
          <w:kern w:val="0"/>
          <w:sz w:val="28"/>
          <w:szCs w:val="28"/>
          <w:lang w:val="uk-UA" w:eastAsia="ru-RU"/>
        </w:rPr>
        <w:t>343.9 (477)</w:t>
      </w:r>
    </w:p>
    <w:p w:rsidR="009D10F8" w:rsidRPr="009D10F8" w:rsidRDefault="009D10F8" w:rsidP="009D10F8">
      <w:pPr>
        <w:widowControl/>
        <w:tabs>
          <w:tab w:val="clear" w:pos="709"/>
        </w:tabs>
        <w:suppressAutoHyphens w:val="0"/>
        <w:spacing w:after="0" w:line="360" w:lineRule="auto"/>
        <w:ind w:firstLine="0"/>
        <w:rPr>
          <w:rFonts w:ascii="Times New Roman" w:eastAsia="Times New Roman" w:hAnsi="Times New Roman" w:cs="Times New Roman"/>
          <w:b/>
          <w:kern w:val="0"/>
          <w:sz w:val="28"/>
          <w:szCs w:val="28"/>
          <w:lang w:val="uk-UA" w:eastAsia="ru-RU"/>
        </w:rPr>
      </w:pPr>
    </w:p>
    <w:p w:rsidR="009D10F8" w:rsidRPr="009D10F8" w:rsidRDefault="009D10F8" w:rsidP="009D10F8">
      <w:pPr>
        <w:widowControl/>
        <w:tabs>
          <w:tab w:val="clear" w:pos="709"/>
        </w:tabs>
        <w:suppressAutoHyphens w:val="0"/>
        <w:spacing w:after="0" w:line="360" w:lineRule="auto"/>
        <w:ind w:firstLine="0"/>
        <w:rPr>
          <w:rFonts w:ascii="Times New Roman" w:eastAsia="Times New Roman" w:hAnsi="Times New Roman" w:cs="Times New Roman"/>
          <w:b/>
          <w:kern w:val="0"/>
          <w:sz w:val="28"/>
          <w:szCs w:val="28"/>
          <w:lang w:val="uk-UA" w:eastAsia="ru-RU"/>
        </w:rPr>
      </w:pPr>
    </w:p>
    <w:p w:rsidR="009D10F8" w:rsidRPr="009D10F8" w:rsidRDefault="009D10F8" w:rsidP="009D10F8">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r w:rsidRPr="009D10F8">
        <w:rPr>
          <w:rFonts w:ascii="Times New Roman" w:eastAsia="Times New Roman" w:hAnsi="Times New Roman" w:cs="Times New Roman"/>
          <w:b/>
          <w:kern w:val="0"/>
          <w:sz w:val="28"/>
          <w:szCs w:val="28"/>
          <w:lang w:val="uk-UA" w:eastAsia="ru-RU"/>
        </w:rPr>
        <w:t>УМИСНЕ ВБИВСТВО ЗАРУЧНИКА АБО ВИКРАДЕНОЇ ЛЮДИНИ:</w:t>
      </w:r>
    </w:p>
    <w:p w:rsidR="009D10F8" w:rsidRPr="009D10F8" w:rsidRDefault="009D10F8" w:rsidP="009D10F8">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r w:rsidRPr="009D10F8">
        <w:rPr>
          <w:rFonts w:ascii="Times New Roman" w:eastAsia="Times New Roman" w:hAnsi="Times New Roman" w:cs="Times New Roman"/>
          <w:b/>
          <w:kern w:val="0"/>
          <w:sz w:val="28"/>
          <w:szCs w:val="28"/>
          <w:lang w:val="uk-UA" w:eastAsia="ru-RU"/>
        </w:rPr>
        <w:t>КРИМІНАЛЬНО-ПРАВОВА, КРИМІНОЛОГІЧНА</w:t>
      </w:r>
    </w:p>
    <w:p w:rsidR="009D10F8" w:rsidRPr="009D10F8" w:rsidRDefault="009D10F8" w:rsidP="009D10F8">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r w:rsidRPr="009D10F8">
        <w:rPr>
          <w:rFonts w:ascii="Times New Roman" w:eastAsia="Times New Roman" w:hAnsi="Times New Roman" w:cs="Times New Roman"/>
          <w:b/>
          <w:kern w:val="0"/>
          <w:sz w:val="28"/>
          <w:szCs w:val="28"/>
          <w:lang w:val="uk-UA" w:eastAsia="ru-RU"/>
        </w:rPr>
        <w:t>ХАРАКТЕРИСТИКА ТА ПРОТИДІЯ</w:t>
      </w:r>
    </w:p>
    <w:p w:rsidR="009D10F8" w:rsidRPr="009D10F8" w:rsidRDefault="009D10F8" w:rsidP="009D10F8">
      <w:pPr>
        <w:widowControl/>
        <w:tabs>
          <w:tab w:val="clear" w:pos="709"/>
        </w:tabs>
        <w:suppressAutoHyphens w:val="0"/>
        <w:spacing w:after="0" w:line="360" w:lineRule="auto"/>
        <w:ind w:firstLine="0"/>
        <w:rPr>
          <w:rFonts w:ascii="Times New Roman" w:eastAsia="Times New Roman" w:hAnsi="Times New Roman" w:cs="Times New Roman"/>
          <w:b/>
          <w:kern w:val="0"/>
          <w:sz w:val="28"/>
          <w:szCs w:val="28"/>
          <w:lang w:val="uk-UA" w:eastAsia="ru-RU"/>
        </w:rPr>
      </w:pPr>
    </w:p>
    <w:p w:rsidR="009D10F8" w:rsidRPr="009D10F8" w:rsidRDefault="009D10F8" w:rsidP="009D10F8">
      <w:pPr>
        <w:widowControl/>
        <w:tabs>
          <w:tab w:val="clear" w:pos="709"/>
        </w:tabs>
        <w:suppressAutoHyphens w:val="0"/>
        <w:spacing w:after="0" w:line="360" w:lineRule="auto"/>
        <w:ind w:firstLine="0"/>
        <w:jc w:val="center"/>
        <w:rPr>
          <w:rFonts w:ascii="Times New Roman" w:eastAsia="Times New Roman" w:hAnsi="Times New Roman" w:cs="Times New Roman"/>
          <w:color w:val="000000"/>
          <w:spacing w:val="-6"/>
          <w:kern w:val="0"/>
          <w:sz w:val="28"/>
          <w:szCs w:val="28"/>
          <w:lang w:val="uk-UA" w:eastAsia="ru-RU"/>
        </w:rPr>
      </w:pPr>
      <w:r w:rsidRPr="009D10F8">
        <w:rPr>
          <w:rFonts w:ascii="Times New Roman" w:eastAsia="Times New Roman" w:hAnsi="Times New Roman" w:cs="Times New Roman"/>
          <w:color w:val="000000"/>
          <w:spacing w:val="-6"/>
          <w:kern w:val="0"/>
          <w:sz w:val="28"/>
          <w:szCs w:val="28"/>
          <w:lang w:val="uk-UA" w:eastAsia="ru-RU"/>
        </w:rPr>
        <w:t>12.00.08 – кримінальне право та кримінологія;</w:t>
      </w:r>
    </w:p>
    <w:p w:rsidR="009D10F8" w:rsidRPr="009D10F8" w:rsidRDefault="009D10F8" w:rsidP="009D10F8">
      <w:pPr>
        <w:widowControl/>
        <w:tabs>
          <w:tab w:val="clear" w:pos="709"/>
        </w:tabs>
        <w:suppressAutoHyphens w:val="0"/>
        <w:spacing w:after="0" w:line="360" w:lineRule="auto"/>
        <w:ind w:firstLine="0"/>
        <w:jc w:val="center"/>
        <w:rPr>
          <w:rFonts w:ascii="Times New Roman" w:eastAsia="Times New Roman" w:hAnsi="Times New Roman" w:cs="Times New Roman"/>
          <w:color w:val="000000"/>
          <w:spacing w:val="-6"/>
          <w:kern w:val="0"/>
          <w:sz w:val="28"/>
          <w:szCs w:val="28"/>
          <w:lang w:val="uk-UA" w:eastAsia="ru-RU"/>
        </w:rPr>
      </w:pPr>
      <w:r w:rsidRPr="009D10F8">
        <w:rPr>
          <w:rFonts w:ascii="Times New Roman" w:eastAsia="Times New Roman" w:hAnsi="Times New Roman" w:cs="Times New Roman"/>
          <w:color w:val="000000"/>
          <w:spacing w:val="-6"/>
          <w:kern w:val="0"/>
          <w:sz w:val="28"/>
          <w:szCs w:val="28"/>
          <w:lang w:val="uk-UA" w:eastAsia="ru-RU"/>
        </w:rPr>
        <w:t xml:space="preserve">        кримінально-виконавче право</w:t>
      </w:r>
    </w:p>
    <w:p w:rsidR="009D10F8" w:rsidRPr="009D10F8" w:rsidRDefault="009D10F8" w:rsidP="009D10F8">
      <w:pPr>
        <w:widowControl/>
        <w:tabs>
          <w:tab w:val="clear" w:pos="709"/>
        </w:tabs>
        <w:suppressAutoHyphens w:val="0"/>
        <w:spacing w:after="0" w:line="360" w:lineRule="auto"/>
        <w:ind w:firstLine="0"/>
        <w:jc w:val="center"/>
        <w:rPr>
          <w:rFonts w:ascii="Times New Roman" w:eastAsia="Times New Roman" w:hAnsi="Times New Roman" w:cs="Times New Roman"/>
          <w:color w:val="000000"/>
          <w:spacing w:val="-6"/>
          <w:kern w:val="0"/>
          <w:sz w:val="28"/>
          <w:szCs w:val="28"/>
          <w:lang w:val="uk-UA" w:eastAsia="ru-RU"/>
        </w:rPr>
      </w:pPr>
    </w:p>
    <w:p w:rsidR="009D10F8" w:rsidRPr="009D10F8" w:rsidRDefault="009D10F8" w:rsidP="009D10F8">
      <w:pPr>
        <w:widowControl/>
        <w:tabs>
          <w:tab w:val="clear" w:pos="709"/>
        </w:tabs>
        <w:suppressAutoHyphens w:val="0"/>
        <w:spacing w:after="0" w:line="360" w:lineRule="auto"/>
        <w:ind w:firstLine="0"/>
        <w:jc w:val="center"/>
        <w:rPr>
          <w:rFonts w:ascii="Times New Roman" w:eastAsia="Times New Roman" w:hAnsi="Times New Roman" w:cs="Times New Roman"/>
          <w:color w:val="000000"/>
          <w:spacing w:val="-6"/>
          <w:kern w:val="0"/>
          <w:sz w:val="28"/>
          <w:szCs w:val="28"/>
          <w:lang w:val="uk-UA" w:eastAsia="ru-RU"/>
        </w:rPr>
      </w:pPr>
      <w:r w:rsidRPr="009D10F8">
        <w:rPr>
          <w:rFonts w:ascii="Times New Roman" w:eastAsia="Times New Roman" w:hAnsi="Times New Roman" w:cs="Times New Roman"/>
          <w:color w:val="000000"/>
          <w:spacing w:val="-6"/>
          <w:kern w:val="0"/>
          <w:sz w:val="28"/>
          <w:szCs w:val="28"/>
          <w:lang w:val="uk-UA" w:eastAsia="ru-RU"/>
        </w:rPr>
        <w:t>Дисертація на здобуття наукового ступеня</w:t>
      </w:r>
    </w:p>
    <w:p w:rsidR="009D10F8" w:rsidRPr="009D10F8" w:rsidRDefault="009D10F8" w:rsidP="009D10F8">
      <w:pPr>
        <w:widowControl/>
        <w:tabs>
          <w:tab w:val="clear" w:pos="709"/>
        </w:tabs>
        <w:suppressAutoHyphens w:val="0"/>
        <w:spacing w:after="0" w:line="360" w:lineRule="auto"/>
        <w:ind w:firstLine="0"/>
        <w:jc w:val="center"/>
        <w:rPr>
          <w:rFonts w:ascii="Times New Roman" w:eastAsia="Times New Roman" w:hAnsi="Times New Roman" w:cs="Times New Roman"/>
          <w:color w:val="000000"/>
          <w:spacing w:val="-6"/>
          <w:kern w:val="0"/>
          <w:sz w:val="28"/>
          <w:szCs w:val="28"/>
          <w:lang w:val="uk-UA" w:eastAsia="ru-RU"/>
        </w:rPr>
      </w:pPr>
      <w:r w:rsidRPr="009D10F8">
        <w:rPr>
          <w:rFonts w:ascii="Times New Roman" w:eastAsia="Times New Roman" w:hAnsi="Times New Roman" w:cs="Times New Roman"/>
          <w:color w:val="000000"/>
          <w:spacing w:val="-6"/>
          <w:kern w:val="0"/>
          <w:sz w:val="28"/>
          <w:szCs w:val="28"/>
          <w:lang w:val="uk-UA" w:eastAsia="ru-RU"/>
        </w:rPr>
        <w:t>кандидата юридичних наук</w:t>
      </w:r>
    </w:p>
    <w:p w:rsidR="009D10F8" w:rsidRPr="009D10F8" w:rsidRDefault="009D10F8" w:rsidP="009D10F8">
      <w:pPr>
        <w:widowControl/>
        <w:tabs>
          <w:tab w:val="clear" w:pos="709"/>
        </w:tabs>
        <w:suppressAutoHyphens w:val="0"/>
        <w:spacing w:after="0" w:line="360" w:lineRule="auto"/>
        <w:ind w:firstLine="0"/>
        <w:jc w:val="center"/>
        <w:rPr>
          <w:rFonts w:ascii="Times New Roman" w:eastAsia="Times New Roman" w:hAnsi="Times New Roman" w:cs="Times New Roman"/>
          <w:color w:val="000000"/>
          <w:spacing w:val="-6"/>
          <w:kern w:val="0"/>
          <w:sz w:val="28"/>
          <w:szCs w:val="28"/>
          <w:lang w:val="uk-UA" w:eastAsia="ru-RU"/>
        </w:rPr>
      </w:pPr>
    </w:p>
    <w:p w:rsidR="009D10F8" w:rsidRPr="009D10F8" w:rsidRDefault="009D10F8" w:rsidP="009D10F8">
      <w:pPr>
        <w:widowControl/>
        <w:tabs>
          <w:tab w:val="clear" w:pos="709"/>
        </w:tabs>
        <w:suppressAutoHyphens w:val="0"/>
        <w:spacing w:after="0" w:line="240" w:lineRule="auto"/>
        <w:ind w:left="5640" w:firstLine="0"/>
        <w:rPr>
          <w:rFonts w:ascii="Times New Roman" w:eastAsia="Times New Roman" w:hAnsi="Times New Roman" w:cs="Times New Roman"/>
          <w:b/>
          <w:bCs/>
          <w:kern w:val="0"/>
          <w:sz w:val="28"/>
          <w:szCs w:val="28"/>
          <w:lang w:val="uk-UA" w:eastAsia="ru-RU"/>
        </w:rPr>
      </w:pPr>
      <w:r w:rsidRPr="009D10F8">
        <w:rPr>
          <w:rFonts w:ascii="Times New Roman" w:eastAsia="Times New Roman" w:hAnsi="Times New Roman" w:cs="Times New Roman"/>
          <w:b/>
          <w:bCs/>
          <w:kern w:val="0"/>
          <w:sz w:val="28"/>
          <w:szCs w:val="28"/>
          <w:lang w:val="uk-UA" w:eastAsia="ru-RU"/>
        </w:rPr>
        <w:t>Науковий керівник:</w:t>
      </w:r>
    </w:p>
    <w:p w:rsidR="009D10F8" w:rsidRPr="009D10F8" w:rsidRDefault="009D10F8" w:rsidP="009D10F8">
      <w:pPr>
        <w:widowControl/>
        <w:tabs>
          <w:tab w:val="clear" w:pos="709"/>
        </w:tabs>
        <w:suppressAutoHyphens w:val="0"/>
        <w:spacing w:after="0" w:line="240" w:lineRule="auto"/>
        <w:ind w:left="5640" w:firstLine="0"/>
        <w:rPr>
          <w:rFonts w:ascii="Times New Roman" w:eastAsia="Times New Roman" w:hAnsi="Times New Roman" w:cs="Times New Roman"/>
          <w:bCs/>
          <w:kern w:val="0"/>
          <w:sz w:val="28"/>
          <w:szCs w:val="28"/>
          <w:lang w:val="uk-UA" w:eastAsia="ru-RU"/>
        </w:rPr>
      </w:pPr>
      <w:r w:rsidRPr="009D10F8">
        <w:rPr>
          <w:rFonts w:ascii="Times New Roman" w:eastAsia="Times New Roman" w:hAnsi="Times New Roman" w:cs="Times New Roman"/>
          <w:bCs/>
          <w:kern w:val="0"/>
          <w:sz w:val="28"/>
          <w:szCs w:val="28"/>
          <w:lang w:val="uk-UA" w:eastAsia="ru-RU"/>
        </w:rPr>
        <w:t>Ігнатов Олександр Миколайович</w:t>
      </w:r>
    </w:p>
    <w:p w:rsidR="009D10F8" w:rsidRPr="009D10F8" w:rsidRDefault="009D10F8" w:rsidP="009D10F8">
      <w:pPr>
        <w:widowControl/>
        <w:tabs>
          <w:tab w:val="clear" w:pos="709"/>
        </w:tabs>
        <w:suppressAutoHyphens w:val="0"/>
        <w:spacing w:after="0" w:line="240" w:lineRule="auto"/>
        <w:ind w:left="5640" w:firstLine="0"/>
        <w:rPr>
          <w:rFonts w:ascii="Times New Roman" w:eastAsia="Times New Roman" w:hAnsi="Times New Roman" w:cs="Times New Roman"/>
          <w:bCs/>
          <w:kern w:val="0"/>
          <w:sz w:val="28"/>
          <w:szCs w:val="28"/>
          <w:lang w:val="uk-UA" w:eastAsia="ru-RU"/>
        </w:rPr>
      </w:pPr>
      <w:r w:rsidRPr="009D10F8">
        <w:rPr>
          <w:rFonts w:ascii="Times New Roman" w:eastAsia="Times New Roman" w:hAnsi="Times New Roman" w:cs="Times New Roman"/>
          <w:bCs/>
          <w:kern w:val="0"/>
          <w:sz w:val="28"/>
          <w:szCs w:val="28"/>
          <w:lang w:val="uk-UA" w:eastAsia="ru-RU"/>
        </w:rPr>
        <w:t>доктор юридичних наук,</w:t>
      </w:r>
    </w:p>
    <w:p w:rsidR="009D10F8" w:rsidRPr="009D10F8" w:rsidRDefault="009D10F8" w:rsidP="009D10F8">
      <w:pPr>
        <w:widowControl/>
        <w:tabs>
          <w:tab w:val="clear" w:pos="709"/>
        </w:tabs>
        <w:suppressAutoHyphens w:val="0"/>
        <w:spacing w:after="0" w:line="240" w:lineRule="auto"/>
        <w:ind w:left="5640" w:firstLine="0"/>
        <w:rPr>
          <w:rFonts w:ascii="Times New Roman" w:eastAsia="Times New Roman" w:hAnsi="Times New Roman" w:cs="Times New Roman"/>
          <w:b/>
          <w:bCs/>
          <w:kern w:val="0"/>
          <w:sz w:val="28"/>
          <w:szCs w:val="28"/>
          <w:lang w:val="uk-UA" w:eastAsia="ru-RU"/>
        </w:rPr>
      </w:pPr>
      <w:r w:rsidRPr="009D10F8">
        <w:rPr>
          <w:rFonts w:ascii="Times New Roman" w:eastAsia="Times New Roman" w:hAnsi="Times New Roman" w:cs="Times New Roman"/>
          <w:bCs/>
          <w:kern w:val="0"/>
          <w:sz w:val="28"/>
          <w:szCs w:val="28"/>
          <w:lang w:val="uk-UA" w:eastAsia="ru-RU"/>
        </w:rPr>
        <w:t>старший науковий співробітник</w:t>
      </w:r>
    </w:p>
    <w:p w:rsidR="009D10F8" w:rsidRPr="009D10F8" w:rsidRDefault="009D10F8" w:rsidP="009D10F8">
      <w:pPr>
        <w:keepNext/>
        <w:widowControl/>
        <w:tabs>
          <w:tab w:val="clear" w:pos="709"/>
        </w:tabs>
        <w:suppressAutoHyphens w:val="0"/>
        <w:spacing w:after="0" w:line="360" w:lineRule="auto"/>
        <w:ind w:firstLine="0"/>
        <w:jc w:val="center"/>
        <w:outlineLvl w:val="5"/>
        <w:rPr>
          <w:rFonts w:ascii="Times New Roman" w:eastAsia="Times New Roman" w:hAnsi="Times New Roman" w:cs="Times New Roman"/>
          <w:b/>
          <w:bCs/>
          <w:kern w:val="0"/>
          <w:sz w:val="28"/>
          <w:szCs w:val="28"/>
          <w:lang w:val="uk-UA" w:eastAsia="ru-RU"/>
        </w:rPr>
      </w:pPr>
    </w:p>
    <w:p w:rsidR="009D10F8" w:rsidRPr="009D10F8" w:rsidRDefault="009D10F8" w:rsidP="009D10F8">
      <w:pPr>
        <w:keepNext/>
        <w:widowControl/>
        <w:tabs>
          <w:tab w:val="clear" w:pos="709"/>
        </w:tabs>
        <w:suppressAutoHyphens w:val="0"/>
        <w:spacing w:after="0" w:line="360" w:lineRule="auto"/>
        <w:ind w:firstLine="0"/>
        <w:jc w:val="center"/>
        <w:outlineLvl w:val="5"/>
        <w:rPr>
          <w:rFonts w:ascii="Times New Roman" w:eastAsia="Times New Roman" w:hAnsi="Times New Roman" w:cs="Times New Roman"/>
          <w:b/>
          <w:bCs/>
          <w:kern w:val="0"/>
          <w:sz w:val="28"/>
          <w:szCs w:val="28"/>
          <w:lang w:val="uk-UA" w:eastAsia="ru-RU"/>
        </w:rPr>
      </w:pPr>
    </w:p>
    <w:p w:rsidR="009D10F8" w:rsidRPr="009D10F8" w:rsidRDefault="009D10F8" w:rsidP="009D10F8">
      <w:pPr>
        <w:keepNext/>
        <w:widowControl/>
        <w:tabs>
          <w:tab w:val="clear" w:pos="709"/>
        </w:tabs>
        <w:suppressAutoHyphens w:val="0"/>
        <w:spacing w:after="0" w:line="360" w:lineRule="auto"/>
        <w:ind w:firstLine="0"/>
        <w:jc w:val="center"/>
        <w:outlineLvl w:val="5"/>
        <w:rPr>
          <w:rFonts w:ascii="Times New Roman" w:eastAsia="Times New Roman" w:hAnsi="Times New Roman" w:cs="Times New Roman"/>
          <w:b/>
          <w:bCs/>
          <w:kern w:val="0"/>
          <w:sz w:val="28"/>
          <w:szCs w:val="28"/>
          <w:lang w:val="uk-UA" w:eastAsia="ru-RU"/>
        </w:rPr>
      </w:pPr>
    </w:p>
    <w:p w:rsidR="009D10F8" w:rsidRPr="009D10F8" w:rsidRDefault="009D10F8" w:rsidP="009D10F8">
      <w:pPr>
        <w:keepNext/>
        <w:widowControl/>
        <w:tabs>
          <w:tab w:val="clear" w:pos="709"/>
        </w:tabs>
        <w:suppressAutoHyphens w:val="0"/>
        <w:spacing w:after="0" w:line="360" w:lineRule="auto"/>
        <w:ind w:firstLine="0"/>
        <w:jc w:val="center"/>
        <w:outlineLvl w:val="5"/>
        <w:rPr>
          <w:rFonts w:ascii="Times New Roman" w:eastAsia="Times New Roman" w:hAnsi="Times New Roman" w:cs="Times New Roman"/>
          <w:b/>
          <w:bCs/>
          <w:kern w:val="0"/>
          <w:sz w:val="28"/>
          <w:szCs w:val="28"/>
          <w:lang w:val="uk-UA" w:eastAsia="ru-RU"/>
        </w:rPr>
      </w:pPr>
    </w:p>
    <w:p w:rsidR="009D10F8" w:rsidRPr="009D10F8" w:rsidRDefault="009D10F8" w:rsidP="009D10F8">
      <w:pPr>
        <w:keepNext/>
        <w:widowControl/>
        <w:tabs>
          <w:tab w:val="clear" w:pos="709"/>
        </w:tabs>
        <w:suppressAutoHyphens w:val="0"/>
        <w:spacing w:after="0" w:line="360" w:lineRule="auto"/>
        <w:ind w:firstLine="0"/>
        <w:jc w:val="center"/>
        <w:outlineLvl w:val="5"/>
        <w:rPr>
          <w:rFonts w:ascii="Times New Roman" w:eastAsia="Times New Roman" w:hAnsi="Times New Roman" w:cs="Times New Roman"/>
          <w:b/>
          <w:bCs/>
          <w:kern w:val="0"/>
          <w:sz w:val="28"/>
          <w:szCs w:val="28"/>
          <w:lang w:val="uk-UA" w:eastAsia="ru-RU"/>
        </w:rPr>
      </w:pPr>
    </w:p>
    <w:p w:rsidR="009D10F8" w:rsidRPr="009D10F8" w:rsidRDefault="009D10F8" w:rsidP="009D10F8">
      <w:pPr>
        <w:keepNext/>
        <w:widowControl/>
        <w:tabs>
          <w:tab w:val="clear" w:pos="709"/>
        </w:tabs>
        <w:suppressAutoHyphens w:val="0"/>
        <w:spacing w:after="0" w:line="360" w:lineRule="auto"/>
        <w:ind w:firstLine="0"/>
        <w:jc w:val="center"/>
        <w:outlineLvl w:val="5"/>
        <w:rPr>
          <w:rFonts w:ascii="Times New Roman" w:eastAsia="Times New Roman" w:hAnsi="Times New Roman" w:cs="Times New Roman"/>
          <w:b/>
          <w:bCs/>
          <w:kern w:val="0"/>
          <w:sz w:val="28"/>
          <w:szCs w:val="28"/>
          <w:lang w:val="uk-UA" w:eastAsia="ru-RU"/>
        </w:rPr>
      </w:pPr>
      <w:r w:rsidRPr="009D10F8">
        <w:rPr>
          <w:rFonts w:ascii="Times New Roman" w:eastAsia="Times New Roman" w:hAnsi="Times New Roman" w:cs="Times New Roman"/>
          <w:b/>
          <w:bCs/>
          <w:kern w:val="0"/>
          <w:sz w:val="28"/>
          <w:szCs w:val="28"/>
          <w:lang w:val="uk-UA" w:eastAsia="ru-RU"/>
        </w:rPr>
        <w:t>Харків – 2015</w:t>
      </w:r>
    </w:p>
    <w:p w:rsidR="009D10F8" w:rsidRPr="009D10F8" w:rsidRDefault="009D10F8" w:rsidP="009D10F8">
      <w:pPr>
        <w:keepNext/>
        <w:widowControl/>
        <w:tabs>
          <w:tab w:val="clear" w:pos="709"/>
        </w:tabs>
        <w:suppressAutoHyphens w:val="0"/>
        <w:spacing w:after="0" w:line="360" w:lineRule="auto"/>
        <w:ind w:firstLine="0"/>
        <w:jc w:val="center"/>
        <w:outlineLvl w:val="5"/>
        <w:rPr>
          <w:rFonts w:ascii="Times New Roman" w:eastAsia="Times New Roman" w:hAnsi="Times New Roman" w:cs="Times New Roman"/>
          <w:b/>
          <w:kern w:val="0"/>
          <w:sz w:val="28"/>
          <w:szCs w:val="28"/>
          <w:lang w:val="uk-UA" w:eastAsia="ru-RU"/>
        </w:rPr>
      </w:pPr>
      <w:r w:rsidRPr="009D10F8">
        <w:rPr>
          <w:rFonts w:ascii="Times New Roman" w:eastAsia="Times New Roman" w:hAnsi="Times New Roman" w:cs="Times New Roman"/>
          <w:b/>
          <w:kern w:val="0"/>
          <w:sz w:val="28"/>
          <w:szCs w:val="28"/>
          <w:lang w:val="uk-UA" w:eastAsia="ru-RU"/>
        </w:rPr>
        <w:br w:type="page"/>
        <w:t>ЗМІСТ</w:t>
      </w:r>
    </w:p>
    <w:p w:rsidR="009D10F8" w:rsidRPr="009D10F8" w:rsidRDefault="009D10F8" w:rsidP="009D10F8">
      <w:pPr>
        <w:keepNext/>
        <w:widowControl/>
        <w:tabs>
          <w:tab w:val="clear" w:pos="709"/>
        </w:tabs>
        <w:suppressAutoHyphens w:val="0"/>
        <w:spacing w:after="0" w:line="360" w:lineRule="auto"/>
        <w:ind w:firstLine="0"/>
        <w:jc w:val="center"/>
        <w:outlineLvl w:val="5"/>
        <w:rPr>
          <w:rFonts w:ascii="Times New Roman" w:eastAsia="Times New Roman" w:hAnsi="Times New Roman" w:cs="Times New Roman"/>
          <w:b/>
          <w:kern w:val="0"/>
          <w:sz w:val="28"/>
          <w:szCs w:val="28"/>
          <w:lang w:val="uk-UA" w:eastAsia="ru-RU"/>
        </w:rPr>
      </w:pPr>
    </w:p>
    <w:p w:rsidR="009D10F8" w:rsidRPr="009D10F8" w:rsidRDefault="009D10F8" w:rsidP="009D10F8">
      <w:pPr>
        <w:widowControl/>
        <w:tabs>
          <w:tab w:val="clear" w:pos="709"/>
          <w:tab w:val="right" w:leader="dot" w:pos="9627"/>
        </w:tabs>
        <w:suppressAutoHyphens w:val="0"/>
        <w:spacing w:after="0" w:line="360" w:lineRule="auto"/>
        <w:ind w:firstLine="0"/>
        <w:rPr>
          <w:rFonts w:ascii="Times New Roman" w:eastAsia="Times New Roman" w:hAnsi="Times New Roman" w:cs="Times New Roman"/>
          <w:noProof/>
          <w:kern w:val="0"/>
          <w:sz w:val="28"/>
          <w:szCs w:val="28"/>
          <w:lang w:val="uk-UA" w:eastAsia="ru-RU"/>
        </w:rPr>
      </w:pPr>
      <w:r w:rsidRPr="009D10F8">
        <w:rPr>
          <w:rFonts w:ascii="Times New Roman" w:eastAsia="Times New Roman" w:hAnsi="Times New Roman" w:cs="Times New Roman"/>
          <w:b/>
          <w:noProof/>
          <w:kern w:val="0"/>
          <w:sz w:val="28"/>
          <w:szCs w:val="28"/>
          <w:lang w:val="uk-UA" w:eastAsia="ru-RU"/>
        </w:rPr>
        <w:fldChar w:fldCharType="begin"/>
      </w:r>
      <w:r w:rsidRPr="009D10F8">
        <w:rPr>
          <w:rFonts w:ascii="Times New Roman" w:eastAsia="Times New Roman" w:hAnsi="Times New Roman" w:cs="Times New Roman"/>
          <w:b/>
          <w:noProof/>
          <w:kern w:val="0"/>
          <w:sz w:val="28"/>
          <w:szCs w:val="28"/>
          <w:lang w:val="uk-UA" w:eastAsia="ru-RU"/>
        </w:rPr>
        <w:instrText xml:space="preserve"> TOC \o "1-2" \h \z \u </w:instrText>
      </w:r>
      <w:r w:rsidRPr="009D10F8">
        <w:rPr>
          <w:rFonts w:ascii="Times New Roman" w:eastAsia="Times New Roman" w:hAnsi="Times New Roman" w:cs="Times New Roman"/>
          <w:b/>
          <w:noProof/>
          <w:kern w:val="0"/>
          <w:sz w:val="28"/>
          <w:szCs w:val="28"/>
          <w:lang w:val="uk-UA" w:eastAsia="ru-RU"/>
        </w:rPr>
        <w:fldChar w:fldCharType="separate"/>
      </w:r>
      <w:hyperlink w:anchor="_Toc409210497" w:history="1">
        <w:r w:rsidRPr="009D10F8">
          <w:rPr>
            <w:rFonts w:ascii="Times New Roman" w:eastAsia="Times New Roman" w:hAnsi="Times New Roman" w:cs="Times New Roman"/>
            <w:b/>
            <w:noProof/>
            <w:color w:val="0000FF"/>
            <w:kern w:val="0"/>
            <w:sz w:val="28"/>
            <w:szCs w:val="28"/>
            <w:u w:val="single"/>
            <w:lang w:val="uk-UA" w:eastAsia="ru-RU"/>
          </w:rPr>
          <w:t>ВСТУП</w:t>
        </w:r>
        <w:r w:rsidRPr="009D10F8">
          <w:rPr>
            <w:rFonts w:ascii="Times New Roman" w:eastAsia="Times New Roman" w:hAnsi="Times New Roman" w:cs="Times New Roman"/>
            <w:b/>
            <w:noProof/>
            <w:webHidden/>
            <w:kern w:val="0"/>
            <w:sz w:val="28"/>
            <w:szCs w:val="28"/>
            <w:lang w:val="uk-UA" w:eastAsia="ru-RU"/>
          </w:rPr>
          <w:tab/>
        </w:r>
        <w:r w:rsidRPr="009D10F8">
          <w:rPr>
            <w:rFonts w:ascii="Times New Roman" w:eastAsia="Times New Roman" w:hAnsi="Times New Roman" w:cs="Times New Roman"/>
            <w:b/>
            <w:noProof/>
            <w:webHidden/>
            <w:kern w:val="0"/>
            <w:sz w:val="28"/>
            <w:szCs w:val="28"/>
            <w:lang w:val="uk-UA" w:eastAsia="ru-RU"/>
          </w:rPr>
          <w:fldChar w:fldCharType="begin"/>
        </w:r>
        <w:r w:rsidRPr="009D10F8">
          <w:rPr>
            <w:rFonts w:ascii="Times New Roman" w:eastAsia="Times New Roman" w:hAnsi="Times New Roman" w:cs="Times New Roman"/>
            <w:b/>
            <w:noProof/>
            <w:webHidden/>
            <w:kern w:val="0"/>
            <w:sz w:val="28"/>
            <w:szCs w:val="28"/>
            <w:lang w:val="uk-UA" w:eastAsia="ru-RU"/>
          </w:rPr>
          <w:instrText xml:space="preserve"> PAGEREF _Toc409210497 \h </w:instrText>
        </w:r>
        <w:r w:rsidRPr="009D10F8">
          <w:rPr>
            <w:rFonts w:ascii="Times New Roman" w:eastAsia="Times New Roman" w:hAnsi="Times New Roman" w:cs="Times New Roman"/>
            <w:b/>
            <w:noProof/>
            <w:kern w:val="0"/>
            <w:sz w:val="28"/>
            <w:szCs w:val="28"/>
            <w:lang w:val="uk-UA" w:eastAsia="ru-RU"/>
          </w:rPr>
        </w:r>
        <w:r w:rsidRPr="009D10F8">
          <w:rPr>
            <w:rFonts w:ascii="Times New Roman" w:eastAsia="Times New Roman" w:hAnsi="Times New Roman" w:cs="Times New Roman"/>
            <w:b/>
            <w:noProof/>
            <w:webHidden/>
            <w:kern w:val="0"/>
            <w:sz w:val="28"/>
            <w:szCs w:val="28"/>
            <w:lang w:val="uk-UA" w:eastAsia="ru-RU"/>
          </w:rPr>
          <w:fldChar w:fldCharType="separate"/>
        </w:r>
        <w:r w:rsidRPr="009D10F8">
          <w:rPr>
            <w:rFonts w:ascii="Times New Roman" w:eastAsia="Times New Roman" w:hAnsi="Times New Roman" w:cs="Times New Roman"/>
            <w:b/>
            <w:noProof/>
            <w:webHidden/>
            <w:kern w:val="0"/>
            <w:sz w:val="28"/>
            <w:szCs w:val="28"/>
            <w:lang w:val="uk-UA" w:eastAsia="ru-RU"/>
          </w:rPr>
          <w:t>4</w:t>
        </w:r>
        <w:r w:rsidRPr="009D10F8">
          <w:rPr>
            <w:rFonts w:ascii="Times New Roman" w:eastAsia="Times New Roman" w:hAnsi="Times New Roman" w:cs="Times New Roman"/>
            <w:b/>
            <w:noProof/>
            <w:webHidden/>
            <w:kern w:val="0"/>
            <w:sz w:val="28"/>
            <w:szCs w:val="28"/>
            <w:lang w:val="uk-UA" w:eastAsia="ru-RU"/>
          </w:rPr>
          <w:fldChar w:fldCharType="end"/>
        </w:r>
      </w:hyperlink>
    </w:p>
    <w:p w:rsidR="009D10F8" w:rsidRPr="009D10F8" w:rsidRDefault="009D10F8" w:rsidP="009D10F8">
      <w:pPr>
        <w:widowControl/>
        <w:tabs>
          <w:tab w:val="clear" w:pos="709"/>
          <w:tab w:val="right" w:leader="dot" w:pos="9627"/>
        </w:tabs>
        <w:suppressAutoHyphens w:val="0"/>
        <w:spacing w:after="0" w:line="360" w:lineRule="auto"/>
        <w:ind w:firstLine="0"/>
        <w:rPr>
          <w:rFonts w:ascii="Times New Roman" w:eastAsia="Times New Roman" w:hAnsi="Times New Roman" w:cs="Times New Roman"/>
          <w:b/>
          <w:noProof/>
          <w:color w:val="0000FF"/>
          <w:kern w:val="0"/>
          <w:sz w:val="28"/>
          <w:szCs w:val="28"/>
          <w:u w:val="single"/>
          <w:lang w:val="uk-UA" w:eastAsia="ru-RU"/>
        </w:rPr>
      </w:pPr>
    </w:p>
    <w:p w:rsidR="009D10F8" w:rsidRPr="009D10F8" w:rsidRDefault="009D10F8" w:rsidP="009D10F8">
      <w:pPr>
        <w:widowControl/>
        <w:tabs>
          <w:tab w:val="clear" w:pos="709"/>
          <w:tab w:val="right" w:leader="dot" w:pos="9627"/>
        </w:tabs>
        <w:suppressAutoHyphens w:val="0"/>
        <w:spacing w:after="0" w:line="360" w:lineRule="auto"/>
        <w:ind w:firstLine="0"/>
        <w:rPr>
          <w:rFonts w:ascii="Times New Roman" w:eastAsia="Times New Roman" w:hAnsi="Times New Roman" w:cs="Times New Roman"/>
          <w:noProof/>
          <w:kern w:val="0"/>
          <w:sz w:val="28"/>
          <w:szCs w:val="28"/>
          <w:lang w:val="uk-UA" w:eastAsia="ru-RU"/>
        </w:rPr>
      </w:pPr>
      <w:hyperlink w:anchor="_Toc409210498" w:history="1">
        <w:r w:rsidRPr="009D10F8">
          <w:rPr>
            <w:rFonts w:ascii="Times New Roman" w:eastAsia="Times New Roman" w:hAnsi="Times New Roman" w:cs="Times New Roman"/>
            <w:b/>
            <w:noProof/>
            <w:color w:val="0000FF"/>
            <w:kern w:val="0"/>
            <w:sz w:val="28"/>
            <w:szCs w:val="28"/>
            <w:u w:val="single"/>
            <w:lang w:val="uk-UA" w:eastAsia="ru-RU"/>
          </w:rPr>
          <w:t>РОЗДІЛ 1</w:t>
        </w:r>
      </w:hyperlink>
      <w:r w:rsidRPr="009D10F8">
        <w:rPr>
          <w:rFonts w:ascii="Times New Roman" w:eastAsia="Times New Roman" w:hAnsi="Times New Roman" w:cs="Times New Roman"/>
          <w:b/>
          <w:noProof/>
          <w:kern w:val="0"/>
          <w:sz w:val="28"/>
          <w:szCs w:val="28"/>
          <w:lang w:val="uk-UA" w:eastAsia="ru-RU"/>
        </w:rPr>
        <w:t> </w:t>
      </w:r>
      <w:hyperlink w:anchor="_Toc409210499" w:history="1">
        <w:r w:rsidRPr="009D10F8">
          <w:rPr>
            <w:rFonts w:ascii="Times New Roman" w:eastAsia="Times New Roman" w:hAnsi="Times New Roman" w:cs="Times New Roman"/>
            <w:b/>
            <w:noProof/>
            <w:color w:val="0000FF"/>
            <w:kern w:val="0"/>
            <w:sz w:val="28"/>
            <w:szCs w:val="28"/>
            <w:u w:val="single"/>
            <w:lang w:val="uk-UA" w:eastAsia="ru-RU"/>
          </w:rPr>
          <w:t>ОБУМОВЛЕНІСТЬ ВСТАНОВЛЕННЯ КРИМІНАЛЬНОЇ ВІДПОВІДАЛЬНОСТІ ЗА УМИСНЕ ВБИВСТВО ЗАРУЧНИКА АБО ВИКРАДЕНОЇ ЛЮДИНИ Й ЗАГАЛЬНА ХАРАКТЕРИСТИКА ЦЬОГО ЗЛОЧИНУ</w:t>
        </w:r>
        <w:r w:rsidRPr="009D10F8">
          <w:rPr>
            <w:rFonts w:ascii="Times New Roman" w:eastAsia="Times New Roman" w:hAnsi="Times New Roman" w:cs="Times New Roman"/>
            <w:b/>
            <w:noProof/>
            <w:webHidden/>
            <w:kern w:val="0"/>
            <w:sz w:val="28"/>
            <w:szCs w:val="28"/>
            <w:lang w:val="uk-UA" w:eastAsia="ru-RU"/>
          </w:rPr>
          <w:tab/>
        </w:r>
        <w:r w:rsidRPr="009D10F8">
          <w:rPr>
            <w:rFonts w:ascii="Times New Roman" w:eastAsia="Times New Roman" w:hAnsi="Times New Roman" w:cs="Times New Roman"/>
            <w:b/>
            <w:noProof/>
            <w:webHidden/>
            <w:kern w:val="0"/>
            <w:sz w:val="28"/>
            <w:szCs w:val="28"/>
            <w:lang w:val="uk-UA" w:eastAsia="ru-RU"/>
          </w:rPr>
          <w:fldChar w:fldCharType="begin"/>
        </w:r>
        <w:r w:rsidRPr="009D10F8">
          <w:rPr>
            <w:rFonts w:ascii="Times New Roman" w:eastAsia="Times New Roman" w:hAnsi="Times New Roman" w:cs="Times New Roman"/>
            <w:b/>
            <w:noProof/>
            <w:webHidden/>
            <w:kern w:val="0"/>
            <w:sz w:val="28"/>
            <w:szCs w:val="28"/>
            <w:lang w:val="uk-UA" w:eastAsia="ru-RU"/>
          </w:rPr>
          <w:instrText xml:space="preserve"> PAGEREF _Toc409210499 \h </w:instrText>
        </w:r>
        <w:r w:rsidRPr="009D10F8">
          <w:rPr>
            <w:rFonts w:ascii="Times New Roman" w:eastAsia="Times New Roman" w:hAnsi="Times New Roman" w:cs="Times New Roman"/>
            <w:b/>
            <w:noProof/>
            <w:kern w:val="0"/>
            <w:sz w:val="28"/>
            <w:szCs w:val="28"/>
            <w:lang w:val="uk-UA" w:eastAsia="ru-RU"/>
          </w:rPr>
        </w:r>
        <w:r w:rsidRPr="009D10F8">
          <w:rPr>
            <w:rFonts w:ascii="Times New Roman" w:eastAsia="Times New Roman" w:hAnsi="Times New Roman" w:cs="Times New Roman"/>
            <w:b/>
            <w:noProof/>
            <w:webHidden/>
            <w:kern w:val="0"/>
            <w:sz w:val="28"/>
            <w:szCs w:val="28"/>
            <w:lang w:val="uk-UA" w:eastAsia="ru-RU"/>
          </w:rPr>
          <w:fldChar w:fldCharType="separate"/>
        </w:r>
        <w:r w:rsidRPr="009D10F8">
          <w:rPr>
            <w:rFonts w:ascii="Times New Roman" w:eastAsia="Times New Roman" w:hAnsi="Times New Roman" w:cs="Times New Roman"/>
            <w:b/>
            <w:noProof/>
            <w:webHidden/>
            <w:kern w:val="0"/>
            <w:sz w:val="28"/>
            <w:szCs w:val="28"/>
            <w:lang w:val="uk-UA" w:eastAsia="ru-RU"/>
          </w:rPr>
          <w:t>12</w:t>
        </w:r>
        <w:r w:rsidRPr="009D10F8">
          <w:rPr>
            <w:rFonts w:ascii="Times New Roman" w:eastAsia="Times New Roman" w:hAnsi="Times New Roman" w:cs="Times New Roman"/>
            <w:b/>
            <w:noProof/>
            <w:webHidden/>
            <w:kern w:val="0"/>
            <w:sz w:val="28"/>
            <w:szCs w:val="28"/>
            <w:lang w:val="uk-UA" w:eastAsia="ru-RU"/>
          </w:rPr>
          <w:fldChar w:fldCharType="end"/>
        </w:r>
      </w:hyperlink>
    </w:p>
    <w:p w:rsidR="009D10F8" w:rsidRPr="009D10F8" w:rsidRDefault="009D10F8" w:rsidP="009D10F8">
      <w:pPr>
        <w:widowControl/>
        <w:tabs>
          <w:tab w:val="clear" w:pos="709"/>
          <w:tab w:val="right" w:leader="dot" w:pos="9627"/>
        </w:tabs>
        <w:suppressAutoHyphens w:val="0"/>
        <w:spacing w:after="0" w:line="360" w:lineRule="auto"/>
        <w:ind w:left="240" w:firstLine="0"/>
        <w:rPr>
          <w:rFonts w:ascii="Times New Roman" w:eastAsia="Times New Roman" w:hAnsi="Times New Roman" w:cs="Times New Roman"/>
          <w:noProof/>
          <w:kern w:val="0"/>
          <w:sz w:val="28"/>
          <w:szCs w:val="28"/>
          <w:lang w:val="uk-UA" w:eastAsia="ru-RU"/>
        </w:rPr>
      </w:pPr>
      <w:hyperlink w:anchor="_Toc409210500" w:history="1">
        <w:r w:rsidRPr="009D10F8">
          <w:rPr>
            <w:rFonts w:ascii="Times New Roman" w:eastAsia="Times New Roman" w:hAnsi="Times New Roman" w:cs="Times New Roman"/>
            <w:noProof/>
            <w:color w:val="0000FF"/>
            <w:kern w:val="0"/>
            <w:sz w:val="28"/>
            <w:u w:val="single"/>
            <w:lang w:val="uk-UA" w:eastAsia="ru-RU"/>
          </w:rPr>
          <w:t>1.1 Історико-правовий аналіз розвитку кримінального законодавства щодо відповідальності за умисне вбивство заручника або викраденої людини</w:t>
        </w:r>
        <w:r w:rsidRPr="009D10F8">
          <w:rPr>
            <w:rFonts w:ascii="Times New Roman" w:eastAsia="Times New Roman" w:hAnsi="Times New Roman" w:cs="Times New Roman"/>
            <w:noProof/>
            <w:webHidden/>
            <w:kern w:val="0"/>
            <w:sz w:val="28"/>
            <w:szCs w:val="28"/>
            <w:lang w:val="uk-UA" w:eastAsia="ru-RU"/>
          </w:rPr>
          <w:tab/>
        </w:r>
        <w:r w:rsidRPr="009D10F8">
          <w:rPr>
            <w:rFonts w:ascii="Times New Roman" w:eastAsia="Times New Roman" w:hAnsi="Times New Roman" w:cs="Times New Roman"/>
            <w:noProof/>
            <w:webHidden/>
            <w:kern w:val="0"/>
            <w:sz w:val="28"/>
            <w:szCs w:val="28"/>
            <w:lang w:val="uk-UA" w:eastAsia="ru-RU"/>
          </w:rPr>
          <w:fldChar w:fldCharType="begin"/>
        </w:r>
        <w:r w:rsidRPr="009D10F8">
          <w:rPr>
            <w:rFonts w:ascii="Times New Roman" w:eastAsia="Times New Roman" w:hAnsi="Times New Roman" w:cs="Times New Roman"/>
            <w:noProof/>
            <w:webHidden/>
            <w:kern w:val="0"/>
            <w:sz w:val="28"/>
            <w:szCs w:val="28"/>
            <w:lang w:val="uk-UA" w:eastAsia="ru-RU"/>
          </w:rPr>
          <w:instrText xml:space="preserve"> PAGEREF _Toc409210500 \h </w:instrText>
        </w:r>
        <w:r w:rsidRPr="009D10F8">
          <w:rPr>
            <w:rFonts w:ascii="Times New Roman" w:eastAsia="Times New Roman" w:hAnsi="Times New Roman" w:cs="Times New Roman"/>
            <w:noProof/>
            <w:kern w:val="0"/>
            <w:sz w:val="28"/>
            <w:szCs w:val="28"/>
            <w:lang w:val="uk-UA" w:eastAsia="ru-RU"/>
          </w:rPr>
        </w:r>
        <w:r w:rsidRPr="009D10F8">
          <w:rPr>
            <w:rFonts w:ascii="Times New Roman" w:eastAsia="Times New Roman" w:hAnsi="Times New Roman" w:cs="Times New Roman"/>
            <w:noProof/>
            <w:webHidden/>
            <w:kern w:val="0"/>
            <w:sz w:val="28"/>
            <w:szCs w:val="28"/>
            <w:lang w:val="uk-UA" w:eastAsia="ru-RU"/>
          </w:rPr>
          <w:fldChar w:fldCharType="separate"/>
        </w:r>
        <w:r w:rsidRPr="009D10F8">
          <w:rPr>
            <w:rFonts w:ascii="Times New Roman" w:eastAsia="Times New Roman" w:hAnsi="Times New Roman" w:cs="Times New Roman"/>
            <w:noProof/>
            <w:webHidden/>
            <w:kern w:val="0"/>
            <w:sz w:val="28"/>
            <w:szCs w:val="28"/>
            <w:lang w:val="uk-UA" w:eastAsia="ru-RU"/>
          </w:rPr>
          <w:t>12</w:t>
        </w:r>
        <w:r w:rsidRPr="009D10F8">
          <w:rPr>
            <w:rFonts w:ascii="Times New Roman" w:eastAsia="Times New Roman" w:hAnsi="Times New Roman" w:cs="Times New Roman"/>
            <w:noProof/>
            <w:webHidden/>
            <w:kern w:val="0"/>
            <w:sz w:val="28"/>
            <w:szCs w:val="28"/>
            <w:lang w:val="uk-UA" w:eastAsia="ru-RU"/>
          </w:rPr>
          <w:fldChar w:fldCharType="end"/>
        </w:r>
      </w:hyperlink>
    </w:p>
    <w:p w:rsidR="009D10F8" w:rsidRPr="009D10F8" w:rsidRDefault="009D10F8" w:rsidP="009D10F8">
      <w:pPr>
        <w:widowControl/>
        <w:tabs>
          <w:tab w:val="clear" w:pos="709"/>
          <w:tab w:val="right" w:leader="dot" w:pos="9627"/>
        </w:tabs>
        <w:suppressAutoHyphens w:val="0"/>
        <w:spacing w:after="0" w:line="360" w:lineRule="auto"/>
        <w:ind w:left="240" w:firstLine="0"/>
        <w:rPr>
          <w:rFonts w:ascii="Times New Roman" w:eastAsia="Times New Roman" w:hAnsi="Times New Roman" w:cs="Times New Roman"/>
          <w:noProof/>
          <w:kern w:val="0"/>
          <w:sz w:val="28"/>
          <w:szCs w:val="28"/>
          <w:lang w:val="uk-UA" w:eastAsia="ru-RU"/>
        </w:rPr>
      </w:pPr>
      <w:hyperlink w:anchor="_Toc409210501" w:history="1">
        <w:r w:rsidRPr="009D10F8">
          <w:rPr>
            <w:rFonts w:ascii="Times New Roman" w:eastAsia="Times New Roman" w:hAnsi="Times New Roman" w:cs="Times New Roman"/>
            <w:noProof/>
            <w:color w:val="0000FF"/>
            <w:kern w:val="0"/>
            <w:sz w:val="28"/>
            <w:u w:val="single"/>
            <w:lang w:val="uk-UA" w:eastAsia="ru-RU"/>
          </w:rPr>
          <w:t>1.2 Поняття та ознаки  умисного  вбивства  заручника  або  викраденої людини</w:t>
        </w:r>
        <w:r w:rsidRPr="009D10F8">
          <w:rPr>
            <w:rFonts w:ascii="Times New Roman" w:eastAsia="Times New Roman" w:hAnsi="Times New Roman" w:cs="Times New Roman"/>
            <w:noProof/>
            <w:webHidden/>
            <w:kern w:val="0"/>
            <w:sz w:val="28"/>
            <w:szCs w:val="28"/>
            <w:lang w:val="uk-UA" w:eastAsia="ru-RU"/>
          </w:rPr>
          <w:tab/>
        </w:r>
        <w:r w:rsidRPr="009D10F8">
          <w:rPr>
            <w:rFonts w:ascii="Times New Roman" w:eastAsia="Times New Roman" w:hAnsi="Times New Roman" w:cs="Times New Roman"/>
            <w:noProof/>
            <w:webHidden/>
            <w:kern w:val="0"/>
            <w:sz w:val="28"/>
            <w:szCs w:val="28"/>
            <w:lang w:val="uk-UA" w:eastAsia="ru-RU"/>
          </w:rPr>
          <w:fldChar w:fldCharType="begin"/>
        </w:r>
        <w:r w:rsidRPr="009D10F8">
          <w:rPr>
            <w:rFonts w:ascii="Times New Roman" w:eastAsia="Times New Roman" w:hAnsi="Times New Roman" w:cs="Times New Roman"/>
            <w:noProof/>
            <w:webHidden/>
            <w:kern w:val="0"/>
            <w:sz w:val="28"/>
            <w:szCs w:val="28"/>
            <w:lang w:val="uk-UA" w:eastAsia="ru-RU"/>
          </w:rPr>
          <w:instrText xml:space="preserve"> PAGEREF _Toc409210501 \h </w:instrText>
        </w:r>
        <w:r w:rsidRPr="009D10F8">
          <w:rPr>
            <w:rFonts w:ascii="Times New Roman" w:eastAsia="Times New Roman" w:hAnsi="Times New Roman" w:cs="Times New Roman"/>
            <w:noProof/>
            <w:kern w:val="0"/>
            <w:sz w:val="28"/>
            <w:szCs w:val="28"/>
            <w:lang w:val="uk-UA" w:eastAsia="ru-RU"/>
          </w:rPr>
        </w:r>
        <w:r w:rsidRPr="009D10F8">
          <w:rPr>
            <w:rFonts w:ascii="Times New Roman" w:eastAsia="Times New Roman" w:hAnsi="Times New Roman" w:cs="Times New Roman"/>
            <w:noProof/>
            <w:webHidden/>
            <w:kern w:val="0"/>
            <w:sz w:val="28"/>
            <w:szCs w:val="28"/>
            <w:lang w:val="uk-UA" w:eastAsia="ru-RU"/>
          </w:rPr>
          <w:fldChar w:fldCharType="separate"/>
        </w:r>
        <w:r w:rsidRPr="009D10F8">
          <w:rPr>
            <w:rFonts w:ascii="Times New Roman" w:eastAsia="Times New Roman" w:hAnsi="Times New Roman" w:cs="Times New Roman"/>
            <w:noProof/>
            <w:webHidden/>
            <w:kern w:val="0"/>
            <w:sz w:val="28"/>
            <w:szCs w:val="28"/>
            <w:lang w:val="uk-UA" w:eastAsia="ru-RU"/>
          </w:rPr>
          <w:t>27</w:t>
        </w:r>
        <w:r w:rsidRPr="009D10F8">
          <w:rPr>
            <w:rFonts w:ascii="Times New Roman" w:eastAsia="Times New Roman" w:hAnsi="Times New Roman" w:cs="Times New Roman"/>
            <w:noProof/>
            <w:webHidden/>
            <w:kern w:val="0"/>
            <w:sz w:val="28"/>
            <w:szCs w:val="28"/>
            <w:lang w:val="uk-UA" w:eastAsia="ru-RU"/>
          </w:rPr>
          <w:fldChar w:fldCharType="end"/>
        </w:r>
      </w:hyperlink>
    </w:p>
    <w:p w:rsidR="009D10F8" w:rsidRPr="009D10F8" w:rsidRDefault="009D10F8" w:rsidP="009D10F8">
      <w:pPr>
        <w:widowControl/>
        <w:tabs>
          <w:tab w:val="clear" w:pos="709"/>
          <w:tab w:val="right" w:leader="dot" w:pos="9627"/>
        </w:tabs>
        <w:suppressAutoHyphens w:val="0"/>
        <w:spacing w:after="0" w:line="360" w:lineRule="auto"/>
        <w:ind w:left="240" w:firstLine="0"/>
        <w:rPr>
          <w:rFonts w:ascii="Times New Roman" w:eastAsia="Times New Roman" w:hAnsi="Times New Roman" w:cs="Times New Roman"/>
          <w:noProof/>
          <w:kern w:val="0"/>
          <w:sz w:val="28"/>
          <w:szCs w:val="28"/>
          <w:lang w:val="uk-UA" w:eastAsia="ru-RU"/>
        </w:rPr>
      </w:pPr>
      <w:hyperlink w:anchor="_Toc409210502" w:history="1">
        <w:r w:rsidRPr="009D10F8">
          <w:rPr>
            <w:rFonts w:ascii="Times New Roman" w:eastAsia="Times New Roman" w:hAnsi="Times New Roman" w:cs="Times New Roman"/>
            <w:noProof/>
            <w:color w:val="0000FF"/>
            <w:kern w:val="0"/>
            <w:sz w:val="28"/>
            <w:u w:val="single"/>
            <w:lang w:val="uk-UA" w:eastAsia="ru-RU"/>
          </w:rPr>
          <w:t>1.3 Класифікація умисних вбивств заручника або викраденої людини</w:t>
        </w:r>
        <w:r w:rsidRPr="009D10F8">
          <w:rPr>
            <w:rFonts w:ascii="Times New Roman" w:eastAsia="Times New Roman" w:hAnsi="Times New Roman" w:cs="Times New Roman"/>
            <w:noProof/>
            <w:webHidden/>
            <w:kern w:val="0"/>
            <w:sz w:val="28"/>
            <w:szCs w:val="28"/>
            <w:lang w:val="uk-UA" w:eastAsia="ru-RU"/>
          </w:rPr>
          <w:tab/>
        </w:r>
        <w:r w:rsidRPr="009D10F8">
          <w:rPr>
            <w:rFonts w:ascii="Times New Roman" w:eastAsia="Times New Roman" w:hAnsi="Times New Roman" w:cs="Times New Roman"/>
            <w:noProof/>
            <w:webHidden/>
            <w:kern w:val="0"/>
            <w:sz w:val="28"/>
            <w:szCs w:val="28"/>
            <w:lang w:val="uk-UA" w:eastAsia="ru-RU"/>
          </w:rPr>
          <w:fldChar w:fldCharType="begin"/>
        </w:r>
        <w:r w:rsidRPr="009D10F8">
          <w:rPr>
            <w:rFonts w:ascii="Times New Roman" w:eastAsia="Times New Roman" w:hAnsi="Times New Roman" w:cs="Times New Roman"/>
            <w:noProof/>
            <w:webHidden/>
            <w:kern w:val="0"/>
            <w:sz w:val="28"/>
            <w:szCs w:val="28"/>
            <w:lang w:val="uk-UA" w:eastAsia="ru-RU"/>
          </w:rPr>
          <w:instrText xml:space="preserve"> PAGEREF _Toc409210502 \h </w:instrText>
        </w:r>
        <w:r w:rsidRPr="009D10F8">
          <w:rPr>
            <w:rFonts w:ascii="Times New Roman" w:eastAsia="Times New Roman" w:hAnsi="Times New Roman" w:cs="Times New Roman"/>
            <w:noProof/>
            <w:kern w:val="0"/>
            <w:sz w:val="28"/>
            <w:szCs w:val="28"/>
            <w:lang w:val="uk-UA" w:eastAsia="ru-RU"/>
          </w:rPr>
        </w:r>
        <w:r w:rsidRPr="009D10F8">
          <w:rPr>
            <w:rFonts w:ascii="Times New Roman" w:eastAsia="Times New Roman" w:hAnsi="Times New Roman" w:cs="Times New Roman"/>
            <w:noProof/>
            <w:webHidden/>
            <w:kern w:val="0"/>
            <w:sz w:val="28"/>
            <w:szCs w:val="28"/>
            <w:lang w:val="uk-UA" w:eastAsia="ru-RU"/>
          </w:rPr>
          <w:fldChar w:fldCharType="separate"/>
        </w:r>
        <w:r w:rsidRPr="009D10F8">
          <w:rPr>
            <w:rFonts w:ascii="Times New Roman" w:eastAsia="Times New Roman" w:hAnsi="Times New Roman" w:cs="Times New Roman"/>
            <w:noProof/>
            <w:webHidden/>
            <w:kern w:val="0"/>
            <w:sz w:val="28"/>
            <w:szCs w:val="28"/>
            <w:lang w:val="uk-UA" w:eastAsia="ru-RU"/>
          </w:rPr>
          <w:t>34</w:t>
        </w:r>
        <w:r w:rsidRPr="009D10F8">
          <w:rPr>
            <w:rFonts w:ascii="Times New Roman" w:eastAsia="Times New Roman" w:hAnsi="Times New Roman" w:cs="Times New Roman"/>
            <w:noProof/>
            <w:webHidden/>
            <w:kern w:val="0"/>
            <w:sz w:val="28"/>
            <w:szCs w:val="28"/>
            <w:lang w:val="uk-UA" w:eastAsia="ru-RU"/>
          </w:rPr>
          <w:fldChar w:fldCharType="end"/>
        </w:r>
      </w:hyperlink>
    </w:p>
    <w:p w:rsidR="009D10F8" w:rsidRPr="009D10F8" w:rsidRDefault="009D10F8" w:rsidP="009D10F8">
      <w:pPr>
        <w:widowControl/>
        <w:tabs>
          <w:tab w:val="clear" w:pos="709"/>
          <w:tab w:val="right" w:leader="dot" w:pos="9627"/>
        </w:tabs>
        <w:suppressAutoHyphens w:val="0"/>
        <w:spacing w:after="0" w:line="360" w:lineRule="auto"/>
        <w:ind w:left="240" w:firstLine="0"/>
        <w:rPr>
          <w:rFonts w:ascii="Times New Roman" w:eastAsia="Times New Roman" w:hAnsi="Times New Roman" w:cs="Times New Roman"/>
          <w:noProof/>
          <w:kern w:val="0"/>
          <w:sz w:val="28"/>
          <w:szCs w:val="28"/>
          <w:lang w:val="uk-UA" w:eastAsia="ru-RU"/>
        </w:rPr>
      </w:pPr>
      <w:hyperlink w:anchor="_Toc409210503" w:history="1">
        <w:r w:rsidRPr="009D10F8">
          <w:rPr>
            <w:rFonts w:ascii="Times New Roman" w:eastAsia="Times New Roman" w:hAnsi="Times New Roman" w:cs="Times New Roman"/>
            <w:noProof/>
            <w:color w:val="0000FF"/>
            <w:kern w:val="0"/>
            <w:sz w:val="28"/>
            <w:u w:val="single"/>
            <w:lang w:val="uk-UA" w:eastAsia="ru-RU"/>
          </w:rPr>
          <w:t>Висновки до розділу 1</w:t>
        </w:r>
        <w:r w:rsidRPr="009D10F8">
          <w:rPr>
            <w:rFonts w:ascii="Times New Roman" w:eastAsia="Times New Roman" w:hAnsi="Times New Roman" w:cs="Times New Roman"/>
            <w:noProof/>
            <w:webHidden/>
            <w:kern w:val="0"/>
            <w:sz w:val="28"/>
            <w:szCs w:val="28"/>
            <w:lang w:val="uk-UA" w:eastAsia="ru-RU"/>
          </w:rPr>
          <w:tab/>
        </w:r>
        <w:r w:rsidRPr="009D10F8">
          <w:rPr>
            <w:rFonts w:ascii="Times New Roman" w:eastAsia="Times New Roman" w:hAnsi="Times New Roman" w:cs="Times New Roman"/>
            <w:noProof/>
            <w:webHidden/>
            <w:kern w:val="0"/>
            <w:sz w:val="28"/>
            <w:szCs w:val="28"/>
            <w:lang w:val="uk-UA" w:eastAsia="ru-RU"/>
          </w:rPr>
          <w:fldChar w:fldCharType="begin"/>
        </w:r>
        <w:r w:rsidRPr="009D10F8">
          <w:rPr>
            <w:rFonts w:ascii="Times New Roman" w:eastAsia="Times New Roman" w:hAnsi="Times New Roman" w:cs="Times New Roman"/>
            <w:noProof/>
            <w:webHidden/>
            <w:kern w:val="0"/>
            <w:sz w:val="28"/>
            <w:szCs w:val="28"/>
            <w:lang w:val="uk-UA" w:eastAsia="ru-RU"/>
          </w:rPr>
          <w:instrText xml:space="preserve"> PAGEREF _Toc409210503 \h </w:instrText>
        </w:r>
        <w:r w:rsidRPr="009D10F8">
          <w:rPr>
            <w:rFonts w:ascii="Times New Roman" w:eastAsia="Times New Roman" w:hAnsi="Times New Roman" w:cs="Times New Roman"/>
            <w:noProof/>
            <w:kern w:val="0"/>
            <w:sz w:val="28"/>
            <w:szCs w:val="28"/>
            <w:lang w:val="uk-UA" w:eastAsia="ru-RU"/>
          </w:rPr>
        </w:r>
        <w:r w:rsidRPr="009D10F8">
          <w:rPr>
            <w:rFonts w:ascii="Times New Roman" w:eastAsia="Times New Roman" w:hAnsi="Times New Roman" w:cs="Times New Roman"/>
            <w:noProof/>
            <w:webHidden/>
            <w:kern w:val="0"/>
            <w:sz w:val="28"/>
            <w:szCs w:val="28"/>
            <w:lang w:val="uk-UA" w:eastAsia="ru-RU"/>
          </w:rPr>
          <w:fldChar w:fldCharType="separate"/>
        </w:r>
        <w:r w:rsidRPr="009D10F8">
          <w:rPr>
            <w:rFonts w:ascii="Times New Roman" w:eastAsia="Times New Roman" w:hAnsi="Times New Roman" w:cs="Times New Roman"/>
            <w:noProof/>
            <w:webHidden/>
            <w:kern w:val="0"/>
            <w:sz w:val="28"/>
            <w:szCs w:val="28"/>
            <w:lang w:val="uk-UA" w:eastAsia="ru-RU"/>
          </w:rPr>
          <w:t>44</w:t>
        </w:r>
        <w:r w:rsidRPr="009D10F8">
          <w:rPr>
            <w:rFonts w:ascii="Times New Roman" w:eastAsia="Times New Roman" w:hAnsi="Times New Roman" w:cs="Times New Roman"/>
            <w:noProof/>
            <w:webHidden/>
            <w:kern w:val="0"/>
            <w:sz w:val="28"/>
            <w:szCs w:val="28"/>
            <w:lang w:val="uk-UA" w:eastAsia="ru-RU"/>
          </w:rPr>
          <w:fldChar w:fldCharType="end"/>
        </w:r>
      </w:hyperlink>
    </w:p>
    <w:p w:rsidR="009D10F8" w:rsidRPr="009D10F8" w:rsidRDefault="009D10F8" w:rsidP="009D10F8">
      <w:pPr>
        <w:widowControl/>
        <w:tabs>
          <w:tab w:val="clear" w:pos="709"/>
          <w:tab w:val="right" w:leader="dot" w:pos="9627"/>
        </w:tabs>
        <w:suppressAutoHyphens w:val="0"/>
        <w:spacing w:after="0" w:line="360" w:lineRule="auto"/>
        <w:ind w:firstLine="0"/>
        <w:rPr>
          <w:rFonts w:ascii="Times New Roman" w:eastAsia="Times New Roman" w:hAnsi="Times New Roman" w:cs="Times New Roman"/>
          <w:b/>
          <w:noProof/>
          <w:color w:val="0000FF"/>
          <w:kern w:val="0"/>
          <w:sz w:val="28"/>
          <w:szCs w:val="28"/>
          <w:u w:val="single"/>
          <w:lang w:val="uk-UA" w:eastAsia="ru-RU"/>
        </w:rPr>
      </w:pPr>
    </w:p>
    <w:p w:rsidR="009D10F8" w:rsidRPr="009D10F8" w:rsidRDefault="009D10F8" w:rsidP="009D10F8">
      <w:pPr>
        <w:widowControl/>
        <w:tabs>
          <w:tab w:val="clear" w:pos="709"/>
          <w:tab w:val="right" w:leader="dot" w:pos="9627"/>
        </w:tabs>
        <w:suppressAutoHyphens w:val="0"/>
        <w:spacing w:after="0" w:line="360" w:lineRule="auto"/>
        <w:ind w:firstLine="0"/>
        <w:rPr>
          <w:rFonts w:ascii="Times New Roman" w:eastAsia="Times New Roman" w:hAnsi="Times New Roman" w:cs="Times New Roman"/>
          <w:noProof/>
          <w:kern w:val="0"/>
          <w:sz w:val="28"/>
          <w:szCs w:val="28"/>
          <w:lang w:val="uk-UA" w:eastAsia="ru-RU"/>
        </w:rPr>
      </w:pPr>
      <w:hyperlink w:anchor="_Toc409210504" w:history="1">
        <w:r w:rsidRPr="009D10F8">
          <w:rPr>
            <w:rFonts w:ascii="Times New Roman" w:eastAsia="Times New Roman" w:hAnsi="Times New Roman" w:cs="Times New Roman"/>
            <w:b/>
            <w:noProof/>
            <w:color w:val="0000FF"/>
            <w:kern w:val="0"/>
            <w:sz w:val="28"/>
            <w:szCs w:val="28"/>
            <w:u w:val="single"/>
            <w:lang w:val="uk-UA" w:eastAsia="ru-RU"/>
          </w:rPr>
          <w:t>РОЗДІЛ 2</w:t>
        </w:r>
      </w:hyperlink>
      <w:r w:rsidRPr="009D10F8">
        <w:rPr>
          <w:rFonts w:ascii="Times New Roman" w:eastAsia="Times New Roman" w:hAnsi="Times New Roman" w:cs="Times New Roman"/>
          <w:b/>
          <w:noProof/>
          <w:kern w:val="0"/>
          <w:sz w:val="28"/>
          <w:szCs w:val="28"/>
          <w:lang w:val="uk-UA" w:eastAsia="ru-RU"/>
        </w:rPr>
        <w:t> </w:t>
      </w:r>
      <w:hyperlink w:anchor="_Toc409210505" w:history="1">
        <w:r w:rsidRPr="009D10F8">
          <w:rPr>
            <w:rFonts w:ascii="Times New Roman" w:eastAsia="Times New Roman" w:hAnsi="Times New Roman" w:cs="Times New Roman"/>
            <w:b/>
            <w:noProof/>
            <w:color w:val="0000FF"/>
            <w:kern w:val="0"/>
            <w:sz w:val="28"/>
            <w:szCs w:val="28"/>
            <w:u w:val="single"/>
            <w:lang w:val="uk-UA" w:eastAsia="ru-RU"/>
          </w:rPr>
          <w:t>ХАРАКТЕРИСТИКА ОБ’ЄКТИВНИХ І СУБ’ЄКТИВНИХ ОЗНАК УМИСНОГО ВБИВСТВА ЗАРУЧНИКА АБО ВИКРАДЕНОЇ ЛЮДИНИ</w:t>
        </w:r>
        <w:r w:rsidRPr="009D10F8">
          <w:rPr>
            <w:rFonts w:ascii="Times New Roman" w:eastAsia="Times New Roman" w:hAnsi="Times New Roman" w:cs="Times New Roman"/>
            <w:b/>
            <w:noProof/>
            <w:webHidden/>
            <w:kern w:val="0"/>
            <w:sz w:val="28"/>
            <w:szCs w:val="28"/>
            <w:lang w:val="uk-UA" w:eastAsia="ru-RU"/>
          </w:rPr>
          <w:tab/>
        </w:r>
        <w:r w:rsidRPr="009D10F8">
          <w:rPr>
            <w:rFonts w:ascii="Times New Roman" w:eastAsia="Times New Roman" w:hAnsi="Times New Roman" w:cs="Times New Roman"/>
            <w:b/>
            <w:noProof/>
            <w:webHidden/>
            <w:kern w:val="0"/>
            <w:sz w:val="28"/>
            <w:szCs w:val="28"/>
            <w:lang w:val="uk-UA" w:eastAsia="ru-RU"/>
          </w:rPr>
          <w:fldChar w:fldCharType="begin"/>
        </w:r>
        <w:r w:rsidRPr="009D10F8">
          <w:rPr>
            <w:rFonts w:ascii="Times New Roman" w:eastAsia="Times New Roman" w:hAnsi="Times New Roman" w:cs="Times New Roman"/>
            <w:b/>
            <w:noProof/>
            <w:webHidden/>
            <w:kern w:val="0"/>
            <w:sz w:val="28"/>
            <w:szCs w:val="28"/>
            <w:lang w:val="uk-UA" w:eastAsia="ru-RU"/>
          </w:rPr>
          <w:instrText xml:space="preserve"> PAGEREF _Toc409210505 \h </w:instrText>
        </w:r>
        <w:r w:rsidRPr="009D10F8">
          <w:rPr>
            <w:rFonts w:ascii="Times New Roman" w:eastAsia="Times New Roman" w:hAnsi="Times New Roman" w:cs="Times New Roman"/>
            <w:b/>
            <w:noProof/>
            <w:kern w:val="0"/>
            <w:sz w:val="28"/>
            <w:szCs w:val="28"/>
            <w:lang w:val="uk-UA" w:eastAsia="ru-RU"/>
          </w:rPr>
        </w:r>
        <w:r w:rsidRPr="009D10F8">
          <w:rPr>
            <w:rFonts w:ascii="Times New Roman" w:eastAsia="Times New Roman" w:hAnsi="Times New Roman" w:cs="Times New Roman"/>
            <w:b/>
            <w:noProof/>
            <w:webHidden/>
            <w:kern w:val="0"/>
            <w:sz w:val="28"/>
            <w:szCs w:val="28"/>
            <w:lang w:val="uk-UA" w:eastAsia="ru-RU"/>
          </w:rPr>
          <w:fldChar w:fldCharType="separate"/>
        </w:r>
        <w:r w:rsidRPr="009D10F8">
          <w:rPr>
            <w:rFonts w:ascii="Times New Roman" w:eastAsia="Times New Roman" w:hAnsi="Times New Roman" w:cs="Times New Roman"/>
            <w:b/>
            <w:noProof/>
            <w:webHidden/>
            <w:kern w:val="0"/>
            <w:sz w:val="28"/>
            <w:szCs w:val="28"/>
            <w:lang w:val="uk-UA" w:eastAsia="ru-RU"/>
          </w:rPr>
          <w:t>46</w:t>
        </w:r>
        <w:r w:rsidRPr="009D10F8">
          <w:rPr>
            <w:rFonts w:ascii="Times New Roman" w:eastAsia="Times New Roman" w:hAnsi="Times New Roman" w:cs="Times New Roman"/>
            <w:b/>
            <w:noProof/>
            <w:webHidden/>
            <w:kern w:val="0"/>
            <w:sz w:val="28"/>
            <w:szCs w:val="28"/>
            <w:lang w:val="uk-UA" w:eastAsia="ru-RU"/>
          </w:rPr>
          <w:fldChar w:fldCharType="end"/>
        </w:r>
      </w:hyperlink>
    </w:p>
    <w:p w:rsidR="009D10F8" w:rsidRPr="009D10F8" w:rsidRDefault="009D10F8" w:rsidP="009D10F8">
      <w:pPr>
        <w:widowControl/>
        <w:tabs>
          <w:tab w:val="clear" w:pos="709"/>
          <w:tab w:val="right" w:leader="dot" w:pos="9627"/>
        </w:tabs>
        <w:suppressAutoHyphens w:val="0"/>
        <w:spacing w:after="0" w:line="360" w:lineRule="auto"/>
        <w:ind w:left="240" w:firstLine="0"/>
        <w:rPr>
          <w:rFonts w:ascii="Times New Roman" w:eastAsia="Times New Roman" w:hAnsi="Times New Roman" w:cs="Times New Roman"/>
          <w:noProof/>
          <w:kern w:val="0"/>
          <w:sz w:val="28"/>
          <w:szCs w:val="28"/>
          <w:lang w:val="uk-UA" w:eastAsia="ru-RU"/>
        </w:rPr>
      </w:pPr>
      <w:hyperlink w:anchor="_Toc409210506" w:history="1">
        <w:r w:rsidRPr="009D10F8">
          <w:rPr>
            <w:rFonts w:ascii="Times New Roman" w:eastAsia="Times New Roman" w:hAnsi="Times New Roman" w:cs="Times New Roman"/>
            <w:noProof/>
            <w:color w:val="0000FF"/>
            <w:kern w:val="0"/>
            <w:sz w:val="28"/>
            <w:u w:val="single"/>
            <w:lang w:val="uk-UA" w:eastAsia="ru-RU"/>
          </w:rPr>
          <w:t>2.1 Об’єктивні  ознаки  умисного  вбивства  заручника або викраденої людини</w:t>
        </w:r>
        <w:r w:rsidRPr="009D10F8">
          <w:rPr>
            <w:rFonts w:ascii="Times New Roman" w:eastAsia="Times New Roman" w:hAnsi="Times New Roman" w:cs="Times New Roman"/>
            <w:noProof/>
            <w:webHidden/>
            <w:kern w:val="0"/>
            <w:sz w:val="28"/>
            <w:szCs w:val="28"/>
            <w:lang w:val="uk-UA" w:eastAsia="ru-RU"/>
          </w:rPr>
          <w:tab/>
        </w:r>
        <w:r w:rsidRPr="009D10F8">
          <w:rPr>
            <w:rFonts w:ascii="Times New Roman" w:eastAsia="Times New Roman" w:hAnsi="Times New Roman" w:cs="Times New Roman"/>
            <w:noProof/>
            <w:webHidden/>
            <w:kern w:val="0"/>
            <w:sz w:val="28"/>
            <w:szCs w:val="28"/>
            <w:lang w:val="uk-UA" w:eastAsia="ru-RU"/>
          </w:rPr>
          <w:fldChar w:fldCharType="begin"/>
        </w:r>
        <w:r w:rsidRPr="009D10F8">
          <w:rPr>
            <w:rFonts w:ascii="Times New Roman" w:eastAsia="Times New Roman" w:hAnsi="Times New Roman" w:cs="Times New Roman"/>
            <w:noProof/>
            <w:webHidden/>
            <w:kern w:val="0"/>
            <w:sz w:val="28"/>
            <w:szCs w:val="28"/>
            <w:lang w:val="uk-UA" w:eastAsia="ru-RU"/>
          </w:rPr>
          <w:instrText xml:space="preserve"> PAGEREF _Toc409210506 \h </w:instrText>
        </w:r>
        <w:r w:rsidRPr="009D10F8">
          <w:rPr>
            <w:rFonts w:ascii="Times New Roman" w:eastAsia="Times New Roman" w:hAnsi="Times New Roman" w:cs="Times New Roman"/>
            <w:noProof/>
            <w:kern w:val="0"/>
            <w:sz w:val="28"/>
            <w:szCs w:val="28"/>
            <w:lang w:val="uk-UA" w:eastAsia="ru-RU"/>
          </w:rPr>
        </w:r>
        <w:r w:rsidRPr="009D10F8">
          <w:rPr>
            <w:rFonts w:ascii="Times New Roman" w:eastAsia="Times New Roman" w:hAnsi="Times New Roman" w:cs="Times New Roman"/>
            <w:noProof/>
            <w:webHidden/>
            <w:kern w:val="0"/>
            <w:sz w:val="28"/>
            <w:szCs w:val="28"/>
            <w:lang w:val="uk-UA" w:eastAsia="ru-RU"/>
          </w:rPr>
          <w:fldChar w:fldCharType="separate"/>
        </w:r>
        <w:r w:rsidRPr="009D10F8">
          <w:rPr>
            <w:rFonts w:ascii="Times New Roman" w:eastAsia="Times New Roman" w:hAnsi="Times New Roman" w:cs="Times New Roman"/>
            <w:noProof/>
            <w:webHidden/>
            <w:kern w:val="0"/>
            <w:sz w:val="28"/>
            <w:szCs w:val="28"/>
            <w:lang w:val="uk-UA" w:eastAsia="ru-RU"/>
          </w:rPr>
          <w:t>46</w:t>
        </w:r>
        <w:r w:rsidRPr="009D10F8">
          <w:rPr>
            <w:rFonts w:ascii="Times New Roman" w:eastAsia="Times New Roman" w:hAnsi="Times New Roman" w:cs="Times New Roman"/>
            <w:noProof/>
            <w:webHidden/>
            <w:kern w:val="0"/>
            <w:sz w:val="28"/>
            <w:szCs w:val="28"/>
            <w:lang w:val="uk-UA" w:eastAsia="ru-RU"/>
          </w:rPr>
          <w:fldChar w:fldCharType="end"/>
        </w:r>
      </w:hyperlink>
    </w:p>
    <w:p w:rsidR="009D10F8" w:rsidRPr="009D10F8" w:rsidRDefault="009D10F8" w:rsidP="009D10F8">
      <w:pPr>
        <w:widowControl/>
        <w:tabs>
          <w:tab w:val="clear" w:pos="709"/>
          <w:tab w:val="right" w:leader="dot" w:pos="9627"/>
        </w:tabs>
        <w:suppressAutoHyphens w:val="0"/>
        <w:spacing w:after="0" w:line="360" w:lineRule="auto"/>
        <w:ind w:left="240" w:firstLine="0"/>
        <w:rPr>
          <w:rFonts w:ascii="Times New Roman" w:eastAsia="Times New Roman" w:hAnsi="Times New Roman" w:cs="Times New Roman"/>
          <w:noProof/>
          <w:kern w:val="0"/>
          <w:sz w:val="28"/>
          <w:szCs w:val="28"/>
          <w:lang w:val="uk-UA" w:eastAsia="ru-RU"/>
        </w:rPr>
      </w:pPr>
      <w:hyperlink w:anchor="_Toc409210507" w:history="1">
        <w:r w:rsidRPr="009D10F8">
          <w:rPr>
            <w:rFonts w:ascii="Times New Roman" w:eastAsia="Times New Roman" w:hAnsi="Times New Roman" w:cs="Times New Roman"/>
            <w:noProof/>
            <w:color w:val="0000FF"/>
            <w:kern w:val="0"/>
            <w:sz w:val="28"/>
            <w:u w:val="single"/>
            <w:lang w:val="uk-UA" w:eastAsia="ru-RU"/>
          </w:rPr>
          <w:t>2.2 Суб’єктивні  ознаки  умисного  вбивства заручника або викраденої людини</w:t>
        </w:r>
        <w:r w:rsidRPr="009D10F8">
          <w:rPr>
            <w:rFonts w:ascii="Times New Roman" w:eastAsia="Times New Roman" w:hAnsi="Times New Roman" w:cs="Times New Roman"/>
            <w:noProof/>
            <w:webHidden/>
            <w:kern w:val="0"/>
            <w:sz w:val="28"/>
            <w:szCs w:val="28"/>
            <w:lang w:val="uk-UA" w:eastAsia="ru-RU"/>
          </w:rPr>
          <w:tab/>
        </w:r>
        <w:r w:rsidRPr="009D10F8">
          <w:rPr>
            <w:rFonts w:ascii="Times New Roman" w:eastAsia="Times New Roman" w:hAnsi="Times New Roman" w:cs="Times New Roman"/>
            <w:noProof/>
            <w:webHidden/>
            <w:kern w:val="0"/>
            <w:sz w:val="28"/>
            <w:szCs w:val="28"/>
            <w:lang w:val="uk-UA" w:eastAsia="ru-RU"/>
          </w:rPr>
          <w:fldChar w:fldCharType="begin"/>
        </w:r>
        <w:r w:rsidRPr="009D10F8">
          <w:rPr>
            <w:rFonts w:ascii="Times New Roman" w:eastAsia="Times New Roman" w:hAnsi="Times New Roman" w:cs="Times New Roman"/>
            <w:noProof/>
            <w:webHidden/>
            <w:kern w:val="0"/>
            <w:sz w:val="28"/>
            <w:szCs w:val="28"/>
            <w:lang w:val="uk-UA" w:eastAsia="ru-RU"/>
          </w:rPr>
          <w:instrText xml:space="preserve"> PAGEREF _Toc409210507 \h </w:instrText>
        </w:r>
        <w:r w:rsidRPr="009D10F8">
          <w:rPr>
            <w:rFonts w:ascii="Times New Roman" w:eastAsia="Times New Roman" w:hAnsi="Times New Roman" w:cs="Times New Roman"/>
            <w:noProof/>
            <w:kern w:val="0"/>
            <w:sz w:val="28"/>
            <w:szCs w:val="28"/>
            <w:lang w:val="uk-UA" w:eastAsia="ru-RU"/>
          </w:rPr>
        </w:r>
        <w:r w:rsidRPr="009D10F8">
          <w:rPr>
            <w:rFonts w:ascii="Times New Roman" w:eastAsia="Times New Roman" w:hAnsi="Times New Roman" w:cs="Times New Roman"/>
            <w:noProof/>
            <w:webHidden/>
            <w:kern w:val="0"/>
            <w:sz w:val="28"/>
            <w:szCs w:val="28"/>
            <w:lang w:val="uk-UA" w:eastAsia="ru-RU"/>
          </w:rPr>
          <w:fldChar w:fldCharType="separate"/>
        </w:r>
        <w:r w:rsidRPr="009D10F8">
          <w:rPr>
            <w:rFonts w:ascii="Times New Roman" w:eastAsia="Times New Roman" w:hAnsi="Times New Roman" w:cs="Times New Roman"/>
            <w:noProof/>
            <w:webHidden/>
            <w:kern w:val="0"/>
            <w:sz w:val="28"/>
            <w:szCs w:val="28"/>
            <w:lang w:val="uk-UA" w:eastAsia="ru-RU"/>
          </w:rPr>
          <w:t>63</w:t>
        </w:r>
        <w:r w:rsidRPr="009D10F8">
          <w:rPr>
            <w:rFonts w:ascii="Times New Roman" w:eastAsia="Times New Roman" w:hAnsi="Times New Roman" w:cs="Times New Roman"/>
            <w:noProof/>
            <w:webHidden/>
            <w:kern w:val="0"/>
            <w:sz w:val="28"/>
            <w:szCs w:val="28"/>
            <w:lang w:val="uk-UA" w:eastAsia="ru-RU"/>
          </w:rPr>
          <w:fldChar w:fldCharType="end"/>
        </w:r>
      </w:hyperlink>
    </w:p>
    <w:p w:rsidR="009D10F8" w:rsidRPr="009D10F8" w:rsidRDefault="009D10F8" w:rsidP="009D10F8">
      <w:pPr>
        <w:widowControl/>
        <w:tabs>
          <w:tab w:val="clear" w:pos="709"/>
          <w:tab w:val="right" w:leader="dot" w:pos="9627"/>
        </w:tabs>
        <w:suppressAutoHyphens w:val="0"/>
        <w:spacing w:after="0" w:line="360" w:lineRule="auto"/>
        <w:ind w:left="240" w:firstLine="0"/>
        <w:rPr>
          <w:rFonts w:ascii="Times New Roman" w:eastAsia="Times New Roman" w:hAnsi="Times New Roman" w:cs="Times New Roman"/>
          <w:noProof/>
          <w:kern w:val="0"/>
          <w:sz w:val="28"/>
          <w:szCs w:val="28"/>
          <w:lang w:val="uk-UA" w:eastAsia="ru-RU"/>
        </w:rPr>
      </w:pPr>
      <w:hyperlink w:anchor="_Toc409210508" w:history="1">
        <w:r w:rsidRPr="009D10F8">
          <w:rPr>
            <w:rFonts w:ascii="Times New Roman" w:eastAsia="Times New Roman" w:hAnsi="Times New Roman" w:cs="Times New Roman"/>
            <w:noProof/>
            <w:color w:val="0000FF"/>
            <w:kern w:val="0"/>
            <w:sz w:val="28"/>
            <w:u w:val="single"/>
            <w:lang w:val="uk-UA" w:eastAsia="ru-RU"/>
          </w:rPr>
          <w:t>Висновки до розділу 2</w:t>
        </w:r>
        <w:r w:rsidRPr="009D10F8">
          <w:rPr>
            <w:rFonts w:ascii="Times New Roman" w:eastAsia="Times New Roman" w:hAnsi="Times New Roman" w:cs="Times New Roman"/>
            <w:noProof/>
            <w:webHidden/>
            <w:kern w:val="0"/>
            <w:sz w:val="28"/>
            <w:szCs w:val="28"/>
            <w:lang w:val="uk-UA" w:eastAsia="ru-RU"/>
          </w:rPr>
          <w:tab/>
        </w:r>
        <w:r w:rsidRPr="009D10F8">
          <w:rPr>
            <w:rFonts w:ascii="Times New Roman" w:eastAsia="Times New Roman" w:hAnsi="Times New Roman" w:cs="Times New Roman"/>
            <w:noProof/>
            <w:webHidden/>
            <w:kern w:val="0"/>
            <w:sz w:val="28"/>
            <w:szCs w:val="28"/>
            <w:lang w:val="uk-UA" w:eastAsia="ru-RU"/>
          </w:rPr>
          <w:fldChar w:fldCharType="begin"/>
        </w:r>
        <w:r w:rsidRPr="009D10F8">
          <w:rPr>
            <w:rFonts w:ascii="Times New Roman" w:eastAsia="Times New Roman" w:hAnsi="Times New Roman" w:cs="Times New Roman"/>
            <w:noProof/>
            <w:webHidden/>
            <w:kern w:val="0"/>
            <w:sz w:val="28"/>
            <w:szCs w:val="28"/>
            <w:lang w:val="uk-UA" w:eastAsia="ru-RU"/>
          </w:rPr>
          <w:instrText xml:space="preserve"> PAGEREF _Toc409210508 \h </w:instrText>
        </w:r>
        <w:r w:rsidRPr="009D10F8">
          <w:rPr>
            <w:rFonts w:ascii="Times New Roman" w:eastAsia="Times New Roman" w:hAnsi="Times New Roman" w:cs="Times New Roman"/>
            <w:noProof/>
            <w:kern w:val="0"/>
            <w:sz w:val="28"/>
            <w:szCs w:val="28"/>
            <w:lang w:val="uk-UA" w:eastAsia="ru-RU"/>
          </w:rPr>
        </w:r>
        <w:r w:rsidRPr="009D10F8">
          <w:rPr>
            <w:rFonts w:ascii="Times New Roman" w:eastAsia="Times New Roman" w:hAnsi="Times New Roman" w:cs="Times New Roman"/>
            <w:noProof/>
            <w:webHidden/>
            <w:kern w:val="0"/>
            <w:sz w:val="28"/>
            <w:szCs w:val="28"/>
            <w:lang w:val="uk-UA" w:eastAsia="ru-RU"/>
          </w:rPr>
          <w:fldChar w:fldCharType="separate"/>
        </w:r>
        <w:r w:rsidRPr="009D10F8">
          <w:rPr>
            <w:rFonts w:ascii="Times New Roman" w:eastAsia="Times New Roman" w:hAnsi="Times New Roman" w:cs="Times New Roman"/>
            <w:noProof/>
            <w:webHidden/>
            <w:kern w:val="0"/>
            <w:sz w:val="28"/>
            <w:szCs w:val="28"/>
            <w:lang w:val="uk-UA" w:eastAsia="ru-RU"/>
          </w:rPr>
          <w:t>73</w:t>
        </w:r>
        <w:r w:rsidRPr="009D10F8">
          <w:rPr>
            <w:rFonts w:ascii="Times New Roman" w:eastAsia="Times New Roman" w:hAnsi="Times New Roman" w:cs="Times New Roman"/>
            <w:noProof/>
            <w:webHidden/>
            <w:kern w:val="0"/>
            <w:sz w:val="28"/>
            <w:szCs w:val="28"/>
            <w:lang w:val="uk-UA" w:eastAsia="ru-RU"/>
          </w:rPr>
          <w:fldChar w:fldCharType="end"/>
        </w:r>
      </w:hyperlink>
    </w:p>
    <w:p w:rsidR="009D10F8" w:rsidRPr="009D10F8" w:rsidRDefault="009D10F8" w:rsidP="009D10F8">
      <w:pPr>
        <w:widowControl/>
        <w:tabs>
          <w:tab w:val="clear" w:pos="709"/>
          <w:tab w:val="right" w:leader="dot" w:pos="9627"/>
        </w:tabs>
        <w:suppressAutoHyphens w:val="0"/>
        <w:spacing w:after="0" w:line="360" w:lineRule="auto"/>
        <w:ind w:firstLine="0"/>
        <w:rPr>
          <w:rFonts w:ascii="Times New Roman" w:eastAsia="Times New Roman" w:hAnsi="Times New Roman" w:cs="Times New Roman"/>
          <w:b/>
          <w:noProof/>
          <w:color w:val="0000FF"/>
          <w:kern w:val="0"/>
          <w:sz w:val="28"/>
          <w:szCs w:val="28"/>
          <w:u w:val="single"/>
          <w:lang w:val="uk-UA" w:eastAsia="ru-RU"/>
        </w:rPr>
      </w:pPr>
    </w:p>
    <w:p w:rsidR="009D10F8" w:rsidRPr="009D10F8" w:rsidRDefault="009D10F8" w:rsidP="009D10F8">
      <w:pPr>
        <w:widowControl/>
        <w:tabs>
          <w:tab w:val="clear" w:pos="709"/>
          <w:tab w:val="right" w:leader="dot" w:pos="9627"/>
        </w:tabs>
        <w:suppressAutoHyphens w:val="0"/>
        <w:spacing w:after="0" w:line="360" w:lineRule="auto"/>
        <w:ind w:firstLine="0"/>
        <w:rPr>
          <w:rFonts w:ascii="Times New Roman" w:eastAsia="Times New Roman" w:hAnsi="Times New Roman" w:cs="Times New Roman"/>
          <w:noProof/>
          <w:kern w:val="0"/>
          <w:sz w:val="28"/>
          <w:szCs w:val="28"/>
          <w:lang w:val="uk-UA" w:eastAsia="ru-RU"/>
        </w:rPr>
      </w:pPr>
      <w:hyperlink w:anchor="_Toc409210509" w:history="1">
        <w:r w:rsidRPr="009D10F8">
          <w:rPr>
            <w:rFonts w:ascii="Times New Roman" w:eastAsia="Times New Roman" w:hAnsi="Times New Roman" w:cs="Times New Roman"/>
            <w:b/>
            <w:noProof/>
            <w:color w:val="0000FF"/>
            <w:kern w:val="0"/>
            <w:sz w:val="28"/>
            <w:szCs w:val="28"/>
            <w:u w:val="single"/>
            <w:lang w:val="uk-UA" w:eastAsia="ru-RU"/>
          </w:rPr>
          <w:t>РОЗДІЛ 3</w:t>
        </w:r>
      </w:hyperlink>
      <w:r w:rsidRPr="009D10F8">
        <w:rPr>
          <w:rFonts w:ascii="Times New Roman" w:eastAsia="Times New Roman" w:hAnsi="Times New Roman" w:cs="Times New Roman"/>
          <w:b/>
          <w:noProof/>
          <w:kern w:val="0"/>
          <w:sz w:val="28"/>
          <w:szCs w:val="28"/>
          <w:lang w:val="uk-UA" w:eastAsia="ru-RU"/>
        </w:rPr>
        <w:t> </w:t>
      </w:r>
      <w:hyperlink w:anchor="_Toc409210510" w:history="1">
        <w:r w:rsidRPr="009D10F8">
          <w:rPr>
            <w:rFonts w:ascii="Times New Roman" w:eastAsia="Times New Roman" w:hAnsi="Times New Roman" w:cs="Times New Roman"/>
            <w:b/>
            <w:noProof/>
            <w:color w:val="0000FF"/>
            <w:kern w:val="0"/>
            <w:sz w:val="28"/>
            <w:szCs w:val="28"/>
            <w:u w:val="single"/>
            <w:lang w:val="uk-UA" w:eastAsia="ru-RU"/>
          </w:rPr>
          <w:t>КРИМІНОЛОГІЧНА ХАРАКТЕРИСТИКА УМИСНОГО ВБИВСТВА ЗАРУЧНИКА АБО ВИКРАДЕНОЇ ЛЮДИНИ</w:t>
        </w:r>
        <w:r w:rsidRPr="009D10F8">
          <w:rPr>
            <w:rFonts w:ascii="Times New Roman" w:eastAsia="Times New Roman" w:hAnsi="Times New Roman" w:cs="Times New Roman"/>
            <w:b/>
            <w:noProof/>
            <w:webHidden/>
            <w:kern w:val="0"/>
            <w:sz w:val="28"/>
            <w:szCs w:val="28"/>
            <w:lang w:val="uk-UA" w:eastAsia="ru-RU"/>
          </w:rPr>
          <w:tab/>
        </w:r>
        <w:r w:rsidRPr="009D10F8">
          <w:rPr>
            <w:rFonts w:ascii="Times New Roman" w:eastAsia="Times New Roman" w:hAnsi="Times New Roman" w:cs="Times New Roman"/>
            <w:b/>
            <w:noProof/>
            <w:webHidden/>
            <w:kern w:val="0"/>
            <w:sz w:val="28"/>
            <w:szCs w:val="28"/>
            <w:lang w:val="uk-UA" w:eastAsia="ru-RU"/>
          </w:rPr>
          <w:fldChar w:fldCharType="begin"/>
        </w:r>
        <w:r w:rsidRPr="009D10F8">
          <w:rPr>
            <w:rFonts w:ascii="Times New Roman" w:eastAsia="Times New Roman" w:hAnsi="Times New Roman" w:cs="Times New Roman"/>
            <w:b/>
            <w:noProof/>
            <w:webHidden/>
            <w:kern w:val="0"/>
            <w:sz w:val="28"/>
            <w:szCs w:val="28"/>
            <w:lang w:val="uk-UA" w:eastAsia="ru-RU"/>
          </w:rPr>
          <w:instrText xml:space="preserve"> PAGEREF _Toc409210510 \h </w:instrText>
        </w:r>
        <w:r w:rsidRPr="009D10F8">
          <w:rPr>
            <w:rFonts w:ascii="Times New Roman" w:eastAsia="Times New Roman" w:hAnsi="Times New Roman" w:cs="Times New Roman"/>
            <w:b/>
            <w:noProof/>
            <w:kern w:val="0"/>
            <w:sz w:val="28"/>
            <w:szCs w:val="28"/>
            <w:lang w:val="uk-UA" w:eastAsia="ru-RU"/>
          </w:rPr>
        </w:r>
        <w:r w:rsidRPr="009D10F8">
          <w:rPr>
            <w:rFonts w:ascii="Times New Roman" w:eastAsia="Times New Roman" w:hAnsi="Times New Roman" w:cs="Times New Roman"/>
            <w:b/>
            <w:noProof/>
            <w:webHidden/>
            <w:kern w:val="0"/>
            <w:sz w:val="28"/>
            <w:szCs w:val="28"/>
            <w:lang w:val="uk-UA" w:eastAsia="ru-RU"/>
          </w:rPr>
          <w:fldChar w:fldCharType="separate"/>
        </w:r>
        <w:r w:rsidRPr="009D10F8">
          <w:rPr>
            <w:rFonts w:ascii="Times New Roman" w:eastAsia="Times New Roman" w:hAnsi="Times New Roman" w:cs="Times New Roman"/>
            <w:b/>
            <w:noProof/>
            <w:webHidden/>
            <w:kern w:val="0"/>
            <w:sz w:val="28"/>
            <w:szCs w:val="28"/>
            <w:lang w:val="uk-UA" w:eastAsia="ru-RU"/>
          </w:rPr>
          <w:t>75</w:t>
        </w:r>
        <w:r w:rsidRPr="009D10F8">
          <w:rPr>
            <w:rFonts w:ascii="Times New Roman" w:eastAsia="Times New Roman" w:hAnsi="Times New Roman" w:cs="Times New Roman"/>
            <w:b/>
            <w:noProof/>
            <w:webHidden/>
            <w:kern w:val="0"/>
            <w:sz w:val="28"/>
            <w:szCs w:val="28"/>
            <w:lang w:val="uk-UA" w:eastAsia="ru-RU"/>
          </w:rPr>
          <w:fldChar w:fldCharType="end"/>
        </w:r>
      </w:hyperlink>
    </w:p>
    <w:p w:rsidR="009D10F8" w:rsidRPr="009D10F8" w:rsidRDefault="009D10F8" w:rsidP="009D10F8">
      <w:pPr>
        <w:widowControl/>
        <w:tabs>
          <w:tab w:val="clear" w:pos="709"/>
          <w:tab w:val="right" w:leader="dot" w:pos="9627"/>
        </w:tabs>
        <w:suppressAutoHyphens w:val="0"/>
        <w:spacing w:after="0" w:line="360" w:lineRule="auto"/>
        <w:ind w:left="240" w:firstLine="0"/>
        <w:rPr>
          <w:rFonts w:ascii="Times New Roman" w:eastAsia="Times New Roman" w:hAnsi="Times New Roman" w:cs="Times New Roman"/>
          <w:noProof/>
          <w:kern w:val="0"/>
          <w:sz w:val="28"/>
          <w:szCs w:val="28"/>
          <w:lang w:val="uk-UA" w:eastAsia="ru-RU"/>
        </w:rPr>
      </w:pPr>
      <w:hyperlink w:anchor="_Toc409210511" w:history="1">
        <w:r w:rsidRPr="009D10F8">
          <w:rPr>
            <w:rFonts w:ascii="Times New Roman" w:eastAsia="Times New Roman" w:hAnsi="Times New Roman" w:cs="Times New Roman"/>
            <w:noProof/>
            <w:color w:val="0000FF"/>
            <w:kern w:val="0"/>
            <w:sz w:val="28"/>
            <w:u w:val="single"/>
            <w:lang w:val="uk-UA" w:eastAsia="ru-RU"/>
          </w:rPr>
          <w:t>3.1 Загальна кримінологічна характеристика стану умисних вбивств заручника або викраденої людини</w:t>
        </w:r>
        <w:r w:rsidRPr="009D10F8">
          <w:rPr>
            <w:rFonts w:ascii="Times New Roman" w:eastAsia="Times New Roman" w:hAnsi="Times New Roman" w:cs="Times New Roman"/>
            <w:noProof/>
            <w:webHidden/>
            <w:kern w:val="0"/>
            <w:sz w:val="28"/>
            <w:szCs w:val="28"/>
            <w:lang w:val="uk-UA" w:eastAsia="ru-RU"/>
          </w:rPr>
          <w:tab/>
        </w:r>
        <w:r w:rsidRPr="009D10F8">
          <w:rPr>
            <w:rFonts w:ascii="Times New Roman" w:eastAsia="Times New Roman" w:hAnsi="Times New Roman" w:cs="Times New Roman"/>
            <w:noProof/>
            <w:webHidden/>
            <w:kern w:val="0"/>
            <w:sz w:val="28"/>
            <w:szCs w:val="28"/>
            <w:lang w:val="uk-UA" w:eastAsia="ru-RU"/>
          </w:rPr>
          <w:fldChar w:fldCharType="begin"/>
        </w:r>
        <w:r w:rsidRPr="009D10F8">
          <w:rPr>
            <w:rFonts w:ascii="Times New Roman" w:eastAsia="Times New Roman" w:hAnsi="Times New Roman" w:cs="Times New Roman"/>
            <w:noProof/>
            <w:webHidden/>
            <w:kern w:val="0"/>
            <w:sz w:val="28"/>
            <w:szCs w:val="28"/>
            <w:lang w:val="uk-UA" w:eastAsia="ru-RU"/>
          </w:rPr>
          <w:instrText xml:space="preserve"> PAGEREF _Toc409210511 \h </w:instrText>
        </w:r>
        <w:r w:rsidRPr="009D10F8">
          <w:rPr>
            <w:rFonts w:ascii="Times New Roman" w:eastAsia="Times New Roman" w:hAnsi="Times New Roman" w:cs="Times New Roman"/>
            <w:noProof/>
            <w:kern w:val="0"/>
            <w:sz w:val="28"/>
            <w:szCs w:val="28"/>
            <w:lang w:val="uk-UA" w:eastAsia="ru-RU"/>
          </w:rPr>
        </w:r>
        <w:r w:rsidRPr="009D10F8">
          <w:rPr>
            <w:rFonts w:ascii="Times New Roman" w:eastAsia="Times New Roman" w:hAnsi="Times New Roman" w:cs="Times New Roman"/>
            <w:noProof/>
            <w:webHidden/>
            <w:kern w:val="0"/>
            <w:sz w:val="28"/>
            <w:szCs w:val="28"/>
            <w:lang w:val="uk-UA" w:eastAsia="ru-RU"/>
          </w:rPr>
          <w:fldChar w:fldCharType="separate"/>
        </w:r>
        <w:r w:rsidRPr="009D10F8">
          <w:rPr>
            <w:rFonts w:ascii="Times New Roman" w:eastAsia="Times New Roman" w:hAnsi="Times New Roman" w:cs="Times New Roman"/>
            <w:noProof/>
            <w:webHidden/>
            <w:kern w:val="0"/>
            <w:sz w:val="28"/>
            <w:szCs w:val="28"/>
            <w:lang w:val="uk-UA" w:eastAsia="ru-RU"/>
          </w:rPr>
          <w:t>75</w:t>
        </w:r>
        <w:r w:rsidRPr="009D10F8">
          <w:rPr>
            <w:rFonts w:ascii="Times New Roman" w:eastAsia="Times New Roman" w:hAnsi="Times New Roman" w:cs="Times New Roman"/>
            <w:noProof/>
            <w:webHidden/>
            <w:kern w:val="0"/>
            <w:sz w:val="28"/>
            <w:szCs w:val="28"/>
            <w:lang w:val="uk-UA" w:eastAsia="ru-RU"/>
          </w:rPr>
          <w:fldChar w:fldCharType="end"/>
        </w:r>
      </w:hyperlink>
    </w:p>
    <w:p w:rsidR="009D10F8" w:rsidRPr="009D10F8" w:rsidRDefault="009D10F8" w:rsidP="009D10F8">
      <w:pPr>
        <w:widowControl/>
        <w:tabs>
          <w:tab w:val="clear" w:pos="709"/>
          <w:tab w:val="right" w:leader="dot" w:pos="9627"/>
        </w:tabs>
        <w:suppressAutoHyphens w:val="0"/>
        <w:spacing w:after="0" w:line="360" w:lineRule="auto"/>
        <w:ind w:left="240" w:firstLine="0"/>
        <w:rPr>
          <w:rFonts w:ascii="Times New Roman" w:eastAsia="Times New Roman" w:hAnsi="Times New Roman" w:cs="Times New Roman"/>
          <w:noProof/>
          <w:kern w:val="0"/>
          <w:sz w:val="28"/>
          <w:szCs w:val="28"/>
          <w:lang w:val="uk-UA" w:eastAsia="ru-RU"/>
        </w:rPr>
      </w:pPr>
      <w:hyperlink w:anchor="_Toc409210512" w:history="1">
        <w:r w:rsidRPr="009D10F8">
          <w:rPr>
            <w:rFonts w:ascii="Times New Roman" w:eastAsia="Times New Roman" w:hAnsi="Times New Roman" w:cs="Times New Roman"/>
            <w:noProof/>
            <w:color w:val="0000FF"/>
            <w:kern w:val="0"/>
            <w:sz w:val="28"/>
            <w:u w:val="single"/>
            <w:lang w:val="uk-UA" w:eastAsia="ru-RU"/>
          </w:rPr>
          <w:t>3.2 Особливості детермінації умисного вбивства заручника або викраденої людини</w:t>
        </w:r>
        <w:r w:rsidRPr="009D10F8">
          <w:rPr>
            <w:rFonts w:ascii="Times New Roman" w:eastAsia="Times New Roman" w:hAnsi="Times New Roman" w:cs="Times New Roman"/>
            <w:noProof/>
            <w:webHidden/>
            <w:kern w:val="0"/>
            <w:sz w:val="28"/>
            <w:szCs w:val="28"/>
            <w:lang w:val="uk-UA" w:eastAsia="ru-RU"/>
          </w:rPr>
          <w:tab/>
        </w:r>
        <w:r w:rsidRPr="009D10F8">
          <w:rPr>
            <w:rFonts w:ascii="Times New Roman" w:eastAsia="Times New Roman" w:hAnsi="Times New Roman" w:cs="Times New Roman"/>
            <w:noProof/>
            <w:webHidden/>
            <w:kern w:val="0"/>
            <w:sz w:val="28"/>
            <w:szCs w:val="28"/>
            <w:lang w:val="uk-UA" w:eastAsia="ru-RU"/>
          </w:rPr>
          <w:fldChar w:fldCharType="begin"/>
        </w:r>
        <w:r w:rsidRPr="009D10F8">
          <w:rPr>
            <w:rFonts w:ascii="Times New Roman" w:eastAsia="Times New Roman" w:hAnsi="Times New Roman" w:cs="Times New Roman"/>
            <w:noProof/>
            <w:webHidden/>
            <w:kern w:val="0"/>
            <w:sz w:val="28"/>
            <w:szCs w:val="28"/>
            <w:lang w:val="uk-UA" w:eastAsia="ru-RU"/>
          </w:rPr>
          <w:instrText xml:space="preserve"> PAGEREF _Toc409210512 \h </w:instrText>
        </w:r>
        <w:r w:rsidRPr="009D10F8">
          <w:rPr>
            <w:rFonts w:ascii="Times New Roman" w:eastAsia="Times New Roman" w:hAnsi="Times New Roman" w:cs="Times New Roman"/>
            <w:noProof/>
            <w:kern w:val="0"/>
            <w:sz w:val="28"/>
            <w:szCs w:val="28"/>
            <w:lang w:val="uk-UA" w:eastAsia="ru-RU"/>
          </w:rPr>
        </w:r>
        <w:r w:rsidRPr="009D10F8">
          <w:rPr>
            <w:rFonts w:ascii="Times New Roman" w:eastAsia="Times New Roman" w:hAnsi="Times New Roman" w:cs="Times New Roman"/>
            <w:noProof/>
            <w:webHidden/>
            <w:kern w:val="0"/>
            <w:sz w:val="28"/>
            <w:szCs w:val="28"/>
            <w:lang w:val="uk-UA" w:eastAsia="ru-RU"/>
          </w:rPr>
          <w:fldChar w:fldCharType="separate"/>
        </w:r>
        <w:r w:rsidRPr="009D10F8">
          <w:rPr>
            <w:rFonts w:ascii="Times New Roman" w:eastAsia="Times New Roman" w:hAnsi="Times New Roman" w:cs="Times New Roman"/>
            <w:noProof/>
            <w:webHidden/>
            <w:kern w:val="0"/>
            <w:sz w:val="28"/>
            <w:szCs w:val="28"/>
            <w:lang w:val="uk-UA" w:eastAsia="ru-RU"/>
          </w:rPr>
          <w:t>100</w:t>
        </w:r>
        <w:r w:rsidRPr="009D10F8">
          <w:rPr>
            <w:rFonts w:ascii="Times New Roman" w:eastAsia="Times New Roman" w:hAnsi="Times New Roman" w:cs="Times New Roman"/>
            <w:noProof/>
            <w:webHidden/>
            <w:kern w:val="0"/>
            <w:sz w:val="28"/>
            <w:szCs w:val="28"/>
            <w:lang w:val="uk-UA" w:eastAsia="ru-RU"/>
          </w:rPr>
          <w:fldChar w:fldCharType="end"/>
        </w:r>
      </w:hyperlink>
    </w:p>
    <w:p w:rsidR="009D10F8" w:rsidRPr="009D10F8" w:rsidRDefault="009D10F8" w:rsidP="009D10F8">
      <w:pPr>
        <w:widowControl/>
        <w:tabs>
          <w:tab w:val="clear" w:pos="709"/>
          <w:tab w:val="right" w:leader="dot" w:pos="9627"/>
        </w:tabs>
        <w:suppressAutoHyphens w:val="0"/>
        <w:spacing w:after="0" w:line="360" w:lineRule="auto"/>
        <w:ind w:left="240" w:firstLine="0"/>
        <w:rPr>
          <w:rFonts w:ascii="Times New Roman" w:eastAsia="Times New Roman" w:hAnsi="Times New Roman" w:cs="Times New Roman"/>
          <w:noProof/>
          <w:kern w:val="0"/>
          <w:sz w:val="28"/>
          <w:szCs w:val="28"/>
          <w:lang w:val="uk-UA" w:eastAsia="ru-RU"/>
        </w:rPr>
      </w:pPr>
      <w:hyperlink w:anchor="_Toc409210513" w:history="1">
        <w:r w:rsidRPr="009D10F8">
          <w:rPr>
            <w:rFonts w:ascii="Times New Roman" w:eastAsia="Times New Roman" w:hAnsi="Times New Roman" w:cs="Times New Roman"/>
            <w:noProof/>
            <w:color w:val="0000FF"/>
            <w:kern w:val="0"/>
            <w:sz w:val="28"/>
            <w:u w:val="single"/>
            <w:lang w:val="uk-UA" w:eastAsia="ru-RU"/>
          </w:rPr>
          <w:t>Висновки до розділу 3</w:t>
        </w:r>
        <w:r w:rsidRPr="009D10F8">
          <w:rPr>
            <w:rFonts w:ascii="Times New Roman" w:eastAsia="Times New Roman" w:hAnsi="Times New Roman" w:cs="Times New Roman"/>
            <w:noProof/>
            <w:webHidden/>
            <w:kern w:val="0"/>
            <w:sz w:val="28"/>
            <w:szCs w:val="28"/>
            <w:lang w:val="uk-UA" w:eastAsia="ru-RU"/>
          </w:rPr>
          <w:tab/>
        </w:r>
        <w:r w:rsidRPr="009D10F8">
          <w:rPr>
            <w:rFonts w:ascii="Times New Roman" w:eastAsia="Times New Roman" w:hAnsi="Times New Roman" w:cs="Times New Roman"/>
            <w:noProof/>
            <w:webHidden/>
            <w:kern w:val="0"/>
            <w:sz w:val="28"/>
            <w:szCs w:val="28"/>
            <w:lang w:val="uk-UA" w:eastAsia="ru-RU"/>
          </w:rPr>
          <w:fldChar w:fldCharType="begin"/>
        </w:r>
        <w:r w:rsidRPr="009D10F8">
          <w:rPr>
            <w:rFonts w:ascii="Times New Roman" w:eastAsia="Times New Roman" w:hAnsi="Times New Roman" w:cs="Times New Roman"/>
            <w:noProof/>
            <w:webHidden/>
            <w:kern w:val="0"/>
            <w:sz w:val="28"/>
            <w:szCs w:val="28"/>
            <w:lang w:val="uk-UA" w:eastAsia="ru-RU"/>
          </w:rPr>
          <w:instrText xml:space="preserve"> PAGEREF _Toc409210513 \h </w:instrText>
        </w:r>
        <w:r w:rsidRPr="009D10F8">
          <w:rPr>
            <w:rFonts w:ascii="Times New Roman" w:eastAsia="Times New Roman" w:hAnsi="Times New Roman" w:cs="Times New Roman"/>
            <w:noProof/>
            <w:kern w:val="0"/>
            <w:sz w:val="28"/>
            <w:szCs w:val="28"/>
            <w:lang w:val="uk-UA" w:eastAsia="ru-RU"/>
          </w:rPr>
        </w:r>
        <w:r w:rsidRPr="009D10F8">
          <w:rPr>
            <w:rFonts w:ascii="Times New Roman" w:eastAsia="Times New Roman" w:hAnsi="Times New Roman" w:cs="Times New Roman"/>
            <w:noProof/>
            <w:webHidden/>
            <w:kern w:val="0"/>
            <w:sz w:val="28"/>
            <w:szCs w:val="28"/>
            <w:lang w:val="uk-UA" w:eastAsia="ru-RU"/>
          </w:rPr>
          <w:fldChar w:fldCharType="separate"/>
        </w:r>
        <w:r w:rsidRPr="009D10F8">
          <w:rPr>
            <w:rFonts w:ascii="Times New Roman" w:eastAsia="Times New Roman" w:hAnsi="Times New Roman" w:cs="Times New Roman"/>
            <w:noProof/>
            <w:webHidden/>
            <w:kern w:val="0"/>
            <w:sz w:val="28"/>
            <w:szCs w:val="28"/>
            <w:lang w:val="uk-UA" w:eastAsia="ru-RU"/>
          </w:rPr>
          <w:t>127</w:t>
        </w:r>
        <w:r w:rsidRPr="009D10F8">
          <w:rPr>
            <w:rFonts w:ascii="Times New Roman" w:eastAsia="Times New Roman" w:hAnsi="Times New Roman" w:cs="Times New Roman"/>
            <w:noProof/>
            <w:webHidden/>
            <w:kern w:val="0"/>
            <w:sz w:val="28"/>
            <w:szCs w:val="28"/>
            <w:lang w:val="uk-UA" w:eastAsia="ru-RU"/>
          </w:rPr>
          <w:fldChar w:fldCharType="end"/>
        </w:r>
      </w:hyperlink>
    </w:p>
    <w:p w:rsidR="009D10F8" w:rsidRPr="009D10F8" w:rsidRDefault="009D10F8" w:rsidP="009D10F8">
      <w:pPr>
        <w:widowControl/>
        <w:tabs>
          <w:tab w:val="clear" w:pos="709"/>
          <w:tab w:val="right" w:leader="dot" w:pos="9627"/>
        </w:tabs>
        <w:suppressAutoHyphens w:val="0"/>
        <w:spacing w:after="0" w:line="360" w:lineRule="auto"/>
        <w:ind w:firstLine="0"/>
        <w:rPr>
          <w:rFonts w:ascii="Times New Roman" w:eastAsia="Times New Roman" w:hAnsi="Times New Roman" w:cs="Times New Roman"/>
          <w:b/>
          <w:noProof/>
          <w:color w:val="0000FF"/>
          <w:kern w:val="0"/>
          <w:sz w:val="28"/>
          <w:szCs w:val="28"/>
          <w:u w:val="single"/>
          <w:lang w:val="uk-UA" w:eastAsia="ru-RU"/>
        </w:rPr>
      </w:pPr>
    </w:p>
    <w:p w:rsidR="009D10F8" w:rsidRPr="009D10F8" w:rsidRDefault="009D10F8" w:rsidP="009D10F8">
      <w:pPr>
        <w:widowControl/>
        <w:tabs>
          <w:tab w:val="clear" w:pos="709"/>
          <w:tab w:val="right" w:leader="dot" w:pos="9627"/>
        </w:tabs>
        <w:suppressAutoHyphens w:val="0"/>
        <w:spacing w:after="0" w:line="360" w:lineRule="auto"/>
        <w:ind w:firstLine="0"/>
        <w:rPr>
          <w:rFonts w:ascii="Times New Roman" w:eastAsia="Times New Roman" w:hAnsi="Times New Roman" w:cs="Times New Roman"/>
          <w:noProof/>
          <w:kern w:val="0"/>
          <w:sz w:val="28"/>
          <w:szCs w:val="28"/>
          <w:lang w:val="uk-UA" w:eastAsia="ru-RU"/>
        </w:rPr>
      </w:pPr>
      <w:hyperlink w:anchor="_Toc409210514" w:history="1">
        <w:r w:rsidRPr="009D10F8">
          <w:rPr>
            <w:rFonts w:ascii="Times New Roman" w:eastAsia="Times New Roman" w:hAnsi="Times New Roman" w:cs="Times New Roman"/>
            <w:b/>
            <w:noProof/>
            <w:color w:val="0000FF"/>
            <w:kern w:val="0"/>
            <w:sz w:val="28"/>
            <w:szCs w:val="28"/>
            <w:u w:val="single"/>
            <w:lang w:val="uk-UA" w:eastAsia="ru-RU"/>
          </w:rPr>
          <w:t>РОЗДІЛ 4</w:t>
        </w:r>
      </w:hyperlink>
      <w:r w:rsidRPr="009D10F8">
        <w:rPr>
          <w:rFonts w:ascii="Times New Roman" w:eastAsia="Times New Roman" w:hAnsi="Times New Roman" w:cs="Times New Roman"/>
          <w:b/>
          <w:noProof/>
          <w:kern w:val="0"/>
          <w:sz w:val="28"/>
          <w:szCs w:val="28"/>
          <w:lang w:val="uk-UA" w:eastAsia="ru-RU"/>
        </w:rPr>
        <w:t> </w:t>
      </w:r>
      <w:hyperlink w:anchor="_Toc409210515" w:history="1">
        <w:r w:rsidRPr="009D10F8">
          <w:rPr>
            <w:rFonts w:ascii="Times New Roman" w:eastAsia="Times New Roman" w:hAnsi="Times New Roman" w:cs="Times New Roman"/>
            <w:b/>
            <w:noProof/>
            <w:color w:val="0000FF"/>
            <w:kern w:val="0"/>
            <w:sz w:val="28"/>
            <w:szCs w:val="28"/>
            <w:u w:val="single"/>
            <w:lang w:val="uk-UA" w:eastAsia="ru-RU"/>
          </w:rPr>
          <w:t>ПРОТИДІЯ ВЧИНЕННЮ УМИСНИХ ВБИВСТВ ЗАРУЧНИКА АБО ВИКРАДЕНОЇ ЛЮДИНИ</w:t>
        </w:r>
        <w:r w:rsidRPr="009D10F8">
          <w:rPr>
            <w:rFonts w:ascii="Times New Roman" w:eastAsia="Times New Roman" w:hAnsi="Times New Roman" w:cs="Times New Roman"/>
            <w:b/>
            <w:noProof/>
            <w:webHidden/>
            <w:kern w:val="0"/>
            <w:sz w:val="28"/>
            <w:szCs w:val="28"/>
            <w:lang w:val="uk-UA" w:eastAsia="ru-RU"/>
          </w:rPr>
          <w:tab/>
        </w:r>
        <w:r w:rsidRPr="009D10F8">
          <w:rPr>
            <w:rFonts w:ascii="Times New Roman" w:eastAsia="Times New Roman" w:hAnsi="Times New Roman" w:cs="Times New Roman"/>
            <w:b/>
            <w:noProof/>
            <w:webHidden/>
            <w:kern w:val="0"/>
            <w:sz w:val="28"/>
            <w:szCs w:val="28"/>
            <w:lang w:val="uk-UA" w:eastAsia="ru-RU"/>
          </w:rPr>
          <w:fldChar w:fldCharType="begin"/>
        </w:r>
        <w:r w:rsidRPr="009D10F8">
          <w:rPr>
            <w:rFonts w:ascii="Times New Roman" w:eastAsia="Times New Roman" w:hAnsi="Times New Roman" w:cs="Times New Roman"/>
            <w:b/>
            <w:noProof/>
            <w:webHidden/>
            <w:kern w:val="0"/>
            <w:sz w:val="28"/>
            <w:szCs w:val="28"/>
            <w:lang w:val="uk-UA" w:eastAsia="ru-RU"/>
          </w:rPr>
          <w:instrText xml:space="preserve"> PAGEREF _Toc409210515 \h </w:instrText>
        </w:r>
        <w:r w:rsidRPr="009D10F8">
          <w:rPr>
            <w:rFonts w:ascii="Times New Roman" w:eastAsia="Times New Roman" w:hAnsi="Times New Roman" w:cs="Times New Roman"/>
            <w:b/>
            <w:noProof/>
            <w:kern w:val="0"/>
            <w:sz w:val="28"/>
            <w:szCs w:val="28"/>
            <w:lang w:val="uk-UA" w:eastAsia="ru-RU"/>
          </w:rPr>
        </w:r>
        <w:r w:rsidRPr="009D10F8">
          <w:rPr>
            <w:rFonts w:ascii="Times New Roman" w:eastAsia="Times New Roman" w:hAnsi="Times New Roman" w:cs="Times New Roman"/>
            <w:b/>
            <w:noProof/>
            <w:webHidden/>
            <w:kern w:val="0"/>
            <w:sz w:val="28"/>
            <w:szCs w:val="28"/>
            <w:lang w:val="uk-UA" w:eastAsia="ru-RU"/>
          </w:rPr>
          <w:fldChar w:fldCharType="separate"/>
        </w:r>
        <w:r w:rsidRPr="009D10F8">
          <w:rPr>
            <w:rFonts w:ascii="Times New Roman" w:eastAsia="Times New Roman" w:hAnsi="Times New Roman" w:cs="Times New Roman"/>
            <w:b/>
            <w:noProof/>
            <w:webHidden/>
            <w:kern w:val="0"/>
            <w:sz w:val="28"/>
            <w:szCs w:val="28"/>
            <w:lang w:val="uk-UA" w:eastAsia="ru-RU"/>
          </w:rPr>
          <w:t>131</w:t>
        </w:r>
        <w:r w:rsidRPr="009D10F8">
          <w:rPr>
            <w:rFonts w:ascii="Times New Roman" w:eastAsia="Times New Roman" w:hAnsi="Times New Roman" w:cs="Times New Roman"/>
            <w:b/>
            <w:noProof/>
            <w:webHidden/>
            <w:kern w:val="0"/>
            <w:sz w:val="28"/>
            <w:szCs w:val="28"/>
            <w:lang w:val="uk-UA" w:eastAsia="ru-RU"/>
          </w:rPr>
          <w:fldChar w:fldCharType="end"/>
        </w:r>
      </w:hyperlink>
    </w:p>
    <w:p w:rsidR="009D10F8" w:rsidRPr="009D10F8" w:rsidRDefault="009D10F8" w:rsidP="009D10F8">
      <w:pPr>
        <w:widowControl/>
        <w:tabs>
          <w:tab w:val="clear" w:pos="709"/>
          <w:tab w:val="right" w:leader="dot" w:pos="9627"/>
        </w:tabs>
        <w:suppressAutoHyphens w:val="0"/>
        <w:spacing w:after="0" w:line="360" w:lineRule="auto"/>
        <w:ind w:left="240" w:firstLine="0"/>
        <w:rPr>
          <w:rFonts w:ascii="Times New Roman" w:eastAsia="Times New Roman" w:hAnsi="Times New Roman" w:cs="Times New Roman"/>
          <w:noProof/>
          <w:kern w:val="0"/>
          <w:sz w:val="28"/>
          <w:szCs w:val="28"/>
          <w:lang w:val="uk-UA" w:eastAsia="ru-RU"/>
        </w:rPr>
      </w:pPr>
      <w:hyperlink w:anchor="_Toc409210516" w:history="1">
        <w:r w:rsidRPr="009D10F8">
          <w:rPr>
            <w:rFonts w:ascii="Times New Roman" w:eastAsia="Times New Roman" w:hAnsi="Times New Roman" w:cs="Times New Roman"/>
            <w:noProof/>
            <w:color w:val="0000FF"/>
            <w:kern w:val="0"/>
            <w:sz w:val="28"/>
            <w:u w:val="single"/>
            <w:lang w:val="uk-UA" w:eastAsia="ru-RU"/>
          </w:rPr>
          <w:t>4.1 Протидія вчиненню умисних вбивств заручника або викраденої людини на загально-соціальному рівні</w:t>
        </w:r>
        <w:r w:rsidRPr="009D10F8">
          <w:rPr>
            <w:rFonts w:ascii="Times New Roman" w:eastAsia="Times New Roman" w:hAnsi="Times New Roman" w:cs="Times New Roman"/>
            <w:noProof/>
            <w:webHidden/>
            <w:kern w:val="0"/>
            <w:sz w:val="28"/>
            <w:szCs w:val="28"/>
            <w:lang w:val="uk-UA" w:eastAsia="ru-RU"/>
          </w:rPr>
          <w:tab/>
        </w:r>
        <w:r w:rsidRPr="009D10F8">
          <w:rPr>
            <w:rFonts w:ascii="Times New Roman" w:eastAsia="Times New Roman" w:hAnsi="Times New Roman" w:cs="Times New Roman"/>
            <w:noProof/>
            <w:webHidden/>
            <w:kern w:val="0"/>
            <w:sz w:val="28"/>
            <w:szCs w:val="28"/>
            <w:lang w:val="uk-UA" w:eastAsia="ru-RU"/>
          </w:rPr>
          <w:fldChar w:fldCharType="begin"/>
        </w:r>
        <w:r w:rsidRPr="009D10F8">
          <w:rPr>
            <w:rFonts w:ascii="Times New Roman" w:eastAsia="Times New Roman" w:hAnsi="Times New Roman" w:cs="Times New Roman"/>
            <w:noProof/>
            <w:webHidden/>
            <w:kern w:val="0"/>
            <w:sz w:val="28"/>
            <w:szCs w:val="28"/>
            <w:lang w:val="uk-UA" w:eastAsia="ru-RU"/>
          </w:rPr>
          <w:instrText xml:space="preserve"> PAGEREF _Toc409210516 \h </w:instrText>
        </w:r>
        <w:r w:rsidRPr="009D10F8">
          <w:rPr>
            <w:rFonts w:ascii="Times New Roman" w:eastAsia="Times New Roman" w:hAnsi="Times New Roman" w:cs="Times New Roman"/>
            <w:noProof/>
            <w:kern w:val="0"/>
            <w:sz w:val="28"/>
            <w:szCs w:val="28"/>
            <w:lang w:val="uk-UA" w:eastAsia="ru-RU"/>
          </w:rPr>
        </w:r>
        <w:r w:rsidRPr="009D10F8">
          <w:rPr>
            <w:rFonts w:ascii="Times New Roman" w:eastAsia="Times New Roman" w:hAnsi="Times New Roman" w:cs="Times New Roman"/>
            <w:noProof/>
            <w:webHidden/>
            <w:kern w:val="0"/>
            <w:sz w:val="28"/>
            <w:szCs w:val="28"/>
            <w:lang w:val="uk-UA" w:eastAsia="ru-RU"/>
          </w:rPr>
          <w:fldChar w:fldCharType="separate"/>
        </w:r>
        <w:r w:rsidRPr="009D10F8">
          <w:rPr>
            <w:rFonts w:ascii="Times New Roman" w:eastAsia="Times New Roman" w:hAnsi="Times New Roman" w:cs="Times New Roman"/>
            <w:noProof/>
            <w:webHidden/>
            <w:kern w:val="0"/>
            <w:sz w:val="28"/>
            <w:szCs w:val="28"/>
            <w:lang w:val="uk-UA" w:eastAsia="ru-RU"/>
          </w:rPr>
          <w:t>131</w:t>
        </w:r>
        <w:r w:rsidRPr="009D10F8">
          <w:rPr>
            <w:rFonts w:ascii="Times New Roman" w:eastAsia="Times New Roman" w:hAnsi="Times New Roman" w:cs="Times New Roman"/>
            <w:noProof/>
            <w:webHidden/>
            <w:kern w:val="0"/>
            <w:sz w:val="28"/>
            <w:szCs w:val="28"/>
            <w:lang w:val="uk-UA" w:eastAsia="ru-RU"/>
          </w:rPr>
          <w:fldChar w:fldCharType="end"/>
        </w:r>
      </w:hyperlink>
    </w:p>
    <w:p w:rsidR="009D10F8" w:rsidRPr="009D10F8" w:rsidRDefault="009D10F8" w:rsidP="009D10F8">
      <w:pPr>
        <w:widowControl/>
        <w:tabs>
          <w:tab w:val="clear" w:pos="709"/>
          <w:tab w:val="right" w:leader="dot" w:pos="9627"/>
        </w:tabs>
        <w:suppressAutoHyphens w:val="0"/>
        <w:spacing w:after="0" w:line="360" w:lineRule="auto"/>
        <w:ind w:left="240" w:firstLine="0"/>
        <w:rPr>
          <w:rFonts w:ascii="Times New Roman" w:eastAsia="Times New Roman" w:hAnsi="Times New Roman" w:cs="Times New Roman"/>
          <w:noProof/>
          <w:kern w:val="0"/>
          <w:sz w:val="28"/>
          <w:szCs w:val="28"/>
          <w:lang w:val="uk-UA" w:eastAsia="ru-RU"/>
        </w:rPr>
      </w:pPr>
      <w:hyperlink w:anchor="_Toc409210517" w:history="1">
        <w:r w:rsidRPr="009D10F8">
          <w:rPr>
            <w:rFonts w:ascii="Times New Roman" w:eastAsia="Times New Roman" w:hAnsi="Times New Roman" w:cs="Times New Roman"/>
            <w:noProof/>
            <w:color w:val="0000FF"/>
            <w:kern w:val="0"/>
            <w:sz w:val="28"/>
            <w:u w:val="single"/>
            <w:lang w:val="uk-UA" w:eastAsia="ru-RU"/>
          </w:rPr>
          <w:t>4.2 Протидія вчиненню умисних вбивств заручника або викраденої людини на спеціально-кримінологічному рівні</w:t>
        </w:r>
        <w:r w:rsidRPr="009D10F8">
          <w:rPr>
            <w:rFonts w:ascii="Times New Roman" w:eastAsia="Times New Roman" w:hAnsi="Times New Roman" w:cs="Times New Roman"/>
            <w:noProof/>
            <w:webHidden/>
            <w:kern w:val="0"/>
            <w:sz w:val="28"/>
            <w:szCs w:val="28"/>
            <w:lang w:val="uk-UA" w:eastAsia="ru-RU"/>
          </w:rPr>
          <w:tab/>
        </w:r>
        <w:r w:rsidRPr="009D10F8">
          <w:rPr>
            <w:rFonts w:ascii="Times New Roman" w:eastAsia="Times New Roman" w:hAnsi="Times New Roman" w:cs="Times New Roman"/>
            <w:noProof/>
            <w:webHidden/>
            <w:kern w:val="0"/>
            <w:sz w:val="28"/>
            <w:szCs w:val="28"/>
            <w:lang w:val="uk-UA" w:eastAsia="ru-RU"/>
          </w:rPr>
          <w:fldChar w:fldCharType="begin"/>
        </w:r>
        <w:r w:rsidRPr="009D10F8">
          <w:rPr>
            <w:rFonts w:ascii="Times New Roman" w:eastAsia="Times New Roman" w:hAnsi="Times New Roman" w:cs="Times New Roman"/>
            <w:noProof/>
            <w:webHidden/>
            <w:kern w:val="0"/>
            <w:sz w:val="28"/>
            <w:szCs w:val="28"/>
            <w:lang w:val="uk-UA" w:eastAsia="ru-RU"/>
          </w:rPr>
          <w:instrText xml:space="preserve"> PAGEREF _Toc409210517 \h </w:instrText>
        </w:r>
        <w:r w:rsidRPr="009D10F8">
          <w:rPr>
            <w:rFonts w:ascii="Times New Roman" w:eastAsia="Times New Roman" w:hAnsi="Times New Roman" w:cs="Times New Roman"/>
            <w:noProof/>
            <w:kern w:val="0"/>
            <w:sz w:val="28"/>
            <w:szCs w:val="28"/>
            <w:lang w:val="uk-UA" w:eastAsia="ru-RU"/>
          </w:rPr>
        </w:r>
        <w:r w:rsidRPr="009D10F8">
          <w:rPr>
            <w:rFonts w:ascii="Times New Roman" w:eastAsia="Times New Roman" w:hAnsi="Times New Roman" w:cs="Times New Roman"/>
            <w:noProof/>
            <w:webHidden/>
            <w:kern w:val="0"/>
            <w:sz w:val="28"/>
            <w:szCs w:val="28"/>
            <w:lang w:val="uk-UA" w:eastAsia="ru-RU"/>
          </w:rPr>
          <w:fldChar w:fldCharType="separate"/>
        </w:r>
        <w:r w:rsidRPr="009D10F8">
          <w:rPr>
            <w:rFonts w:ascii="Times New Roman" w:eastAsia="Times New Roman" w:hAnsi="Times New Roman" w:cs="Times New Roman"/>
            <w:noProof/>
            <w:webHidden/>
            <w:kern w:val="0"/>
            <w:sz w:val="28"/>
            <w:szCs w:val="28"/>
            <w:lang w:val="uk-UA" w:eastAsia="ru-RU"/>
          </w:rPr>
          <w:t>144</w:t>
        </w:r>
        <w:r w:rsidRPr="009D10F8">
          <w:rPr>
            <w:rFonts w:ascii="Times New Roman" w:eastAsia="Times New Roman" w:hAnsi="Times New Roman" w:cs="Times New Roman"/>
            <w:noProof/>
            <w:webHidden/>
            <w:kern w:val="0"/>
            <w:sz w:val="28"/>
            <w:szCs w:val="28"/>
            <w:lang w:val="uk-UA" w:eastAsia="ru-RU"/>
          </w:rPr>
          <w:fldChar w:fldCharType="end"/>
        </w:r>
      </w:hyperlink>
    </w:p>
    <w:p w:rsidR="009D10F8" w:rsidRPr="009D10F8" w:rsidRDefault="009D10F8" w:rsidP="009D10F8">
      <w:pPr>
        <w:widowControl/>
        <w:tabs>
          <w:tab w:val="clear" w:pos="709"/>
          <w:tab w:val="right" w:leader="dot" w:pos="9627"/>
        </w:tabs>
        <w:suppressAutoHyphens w:val="0"/>
        <w:spacing w:after="0" w:line="360" w:lineRule="auto"/>
        <w:ind w:left="240" w:firstLine="0"/>
        <w:rPr>
          <w:rFonts w:ascii="Times New Roman" w:eastAsia="Times New Roman" w:hAnsi="Times New Roman" w:cs="Times New Roman"/>
          <w:noProof/>
          <w:kern w:val="0"/>
          <w:sz w:val="28"/>
          <w:szCs w:val="28"/>
          <w:lang w:val="uk-UA" w:eastAsia="ru-RU"/>
        </w:rPr>
      </w:pPr>
      <w:hyperlink w:anchor="_Toc409210518" w:history="1">
        <w:r w:rsidRPr="009D10F8">
          <w:rPr>
            <w:rFonts w:ascii="Times New Roman" w:eastAsia="Times New Roman" w:hAnsi="Times New Roman" w:cs="Times New Roman"/>
            <w:noProof/>
            <w:color w:val="0000FF"/>
            <w:kern w:val="0"/>
            <w:sz w:val="28"/>
            <w:u w:val="single"/>
            <w:lang w:val="uk-UA" w:eastAsia="ru-RU"/>
          </w:rPr>
          <w:t>4.3 Протидія вчиненню умисних вбивств заручника або викраденої людини на індивідуальному рівні</w:t>
        </w:r>
        <w:r w:rsidRPr="009D10F8">
          <w:rPr>
            <w:rFonts w:ascii="Times New Roman" w:eastAsia="Times New Roman" w:hAnsi="Times New Roman" w:cs="Times New Roman"/>
            <w:noProof/>
            <w:webHidden/>
            <w:kern w:val="0"/>
            <w:sz w:val="28"/>
            <w:szCs w:val="28"/>
            <w:lang w:val="uk-UA" w:eastAsia="ru-RU"/>
          </w:rPr>
          <w:tab/>
        </w:r>
        <w:r w:rsidRPr="009D10F8">
          <w:rPr>
            <w:rFonts w:ascii="Times New Roman" w:eastAsia="Times New Roman" w:hAnsi="Times New Roman" w:cs="Times New Roman"/>
            <w:noProof/>
            <w:webHidden/>
            <w:kern w:val="0"/>
            <w:sz w:val="28"/>
            <w:szCs w:val="28"/>
            <w:lang w:val="uk-UA" w:eastAsia="ru-RU"/>
          </w:rPr>
          <w:fldChar w:fldCharType="begin"/>
        </w:r>
        <w:r w:rsidRPr="009D10F8">
          <w:rPr>
            <w:rFonts w:ascii="Times New Roman" w:eastAsia="Times New Roman" w:hAnsi="Times New Roman" w:cs="Times New Roman"/>
            <w:noProof/>
            <w:webHidden/>
            <w:kern w:val="0"/>
            <w:sz w:val="28"/>
            <w:szCs w:val="28"/>
            <w:lang w:val="uk-UA" w:eastAsia="ru-RU"/>
          </w:rPr>
          <w:instrText xml:space="preserve"> PAGEREF _Toc409210518 \h </w:instrText>
        </w:r>
        <w:r w:rsidRPr="009D10F8">
          <w:rPr>
            <w:rFonts w:ascii="Times New Roman" w:eastAsia="Times New Roman" w:hAnsi="Times New Roman" w:cs="Times New Roman"/>
            <w:noProof/>
            <w:kern w:val="0"/>
            <w:sz w:val="28"/>
            <w:szCs w:val="28"/>
            <w:lang w:val="uk-UA" w:eastAsia="ru-RU"/>
          </w:rPr>
        </w:r>
        <w:r w:rsidRPr="009D10F8">
          <w:rPr>
            <w:rFonts w:ascii="Times New Roman" w:eastAsia="Times New Roman" w:hAnsi="Times New Roman" w:cs="Times New Roman"/>
            <w:noProof/>
            <w:webHidden/>
            <w:kern w:val="0"/>
            <w:sz w:val="28"/>
            <w:szCs w:val="28"/>
            <w:lang w:val="uk-UA" w:eastAsia="ru-RU"/>
          </w:rPr>
          <w:fldChar w:fldCharType="separate"/>
        </w:r>
        <w:r w:rsidRPr="009D10F8">
          <w:rPr>
            <w:rFonts w:ascii="Times New Roman" w:eastAsia="Times New Roman" w:hAnsi="Times New Roman" w:cs="Times New Roman"/>
            <w:noProof/>
            <w:webHidden/>
            <w:kern w:val="0"/>
            <w:sz w:val="28"/>
            <w:szCs w:val="28"/>
            <w:lang w:val="uk-UA" w:eastAsia="ru-RU"/>
          </w:rPr>
          <w:t>160</w:t>
        </w:r>
        <w:r w:rsidRPr="009D10F8">
          <w:rPr>
            <w:rFonts w:ascii="Times New Roman" w:eastAsia="Times New Roman" w:hAnsi="Times New Roman" w:cs="Times New Roman"/>
            <w:noProof/>
            <w:webHidden/>
            <w:kern w:val="0"/>
            <w:sz w:val="28"/>
            <w:szCs w:val="28"/>
            <w:lang w:val="uk-UA" w:eastAsia="ru-RU"/>
          </w:rPr>
          <w:fldChar w:fldCharType="end"/>
        </w:r>
      </w:hyperlink>
    </w:p>
    <w:p w:rsidR="009D10F8" w:rsidRPr="009D10F8" w:rsidRDefault="009D10F8" w:rsidP="009D10F8">
      <w:pPr>
        <w:widowControl/>
        <w:tabs>
          <w:tab w:val="clear" w:pos="709"/>
          <w:tab w:val="right" w:leader="dot" w:pos="9627"/>
        </w:tabs>
        <w:suppressAutoHyphens w:val="0"/>
        <w:spacing w:after="0" w:line="360" w:lineRule="auto"/>
        <w:ind w:left="240" w:firstLine="0"/>
        <w:rPr>
          <w:rFonts w:ascii="Times New Roman" w:eastAsia="Times New Roman" w:hAnsi="Times New Roman" w:cs="Times New Roman"/>
          <w:noProof/>
          <w:kern w:val="0"/>
          <w:sz w:val="28"/>
          <w:szCs w:val="28"/>
          <w:lang w:val="uk-UA" w:eastAsia="ru-RU"/>
        </w:rPr>
      </w:pPr>
      <w:hyperlink w:anchor="_Toc409210519" w:history="1">
        <w:r w:rsidRPr="009D10F8">
          <w:rPr>
            <w:rFonts w:ascii="Times New Roman" w:eastAsia="Times New Roman" w:hAnsi="Times New Roman" w:cs="Times New Roman"/>
            <w:noProof/>
            <w:color w:val="0000FF"/>
            <w:kern w:val="0"/>
            <w:sz w:val="28"/>
            <w:u w:val="single"/>
            <w:lang w:val="uk-UA" w:eastAsia="ru-RU"/>
          </w:rPr>
          <w:t>Висновки до розділу 4</w:t>
        </w:r>
        <w:r w:rsidRPr="009D10F8">
          <w:rPr>
            <w:rFonts w:ascii="Times New Roman" w:eastAsia="Times New Roman" w:hAnsi="Times New Roman" w:cs="Times New Roman"/>
            <w:noProof/>
            <w:webHidden/>
            <w:kern w:val="0"/>
            <w:sz w:val="28"/>
            <w:szCs w:val="28"/>
            <w:lang w:val="uk-UA" w:eastAsia="ru-RU"/>
          </w:rPr>
          <w:tab/>
        </w:r>
        <w:r w:rsidRPr="009D10F8">
          <w:rPr>
            <w:rFonts w:ascii="Times New Roman" w:eastAsia="Times New Roman" w:hAnsi="Times New Roman" w:cs="Times New Roman"/>
            <w:noProof/>
            <w:webHidden/>
            <w:kern w:val="0"/>
            <w:sz w:val="28"/>
            <w:szCs w:val="28"/>
            <w:lang w:val="uk-UA" w:eastAsia="ru-RU"/>
          </w:rPr>
          <w:fldChar w:fldCharType="begin"/>
        </w:r>
        <w:r w:rsidRPr="009D10F8">
          <w:rPr>
            <w:rFonts w:ascii="Times New Roman" w:eastAsia="Times New Roman" w:hAnsi="Times New Roman" w:cs="Times New Roman"/>
            <w:noProof/>
            <w:webHidden/>
            <w:kern w:val="0"/>
            <w:sz w:val="28"/>
            <w:szCs w:val="28"/>
            <w:lang w:val="uk-UA" w:eastAsia="ru-RU"/>
          </w:rPr>
          <w:instrText xml:space="preserve"> PAGEREF _Toc409210519 \h </w:instrText>
        </w:r>
        <w:r w:rsidRPr="009D10F8">
          <w:rPr>
            <w:rFonts w:ascii="Times New Roman" w:eastAsia="Times New Roman" w:hAnsi="Times New Roman" w:cs="Times New Roman"/>
            <w:noProof/>
            <w:kern w:val="0"/>
            <w:sz w:val="28"/>
            <w:szCs w:val="28"/>
            <w:lang w:val="uk-UA" w:eastAsia="ru-RU"/>
          </w:rPr>
        </w:r>
        <w:r w:rsidRPr="009D10F8">
          <w:rPr>
            <w:rFonts w:ascii="Times New Roman" w:eastAsia="Times New Roman" w:hAnsi="Times New Roman" w:cs="Times New Roman"/>
            <w:noProof/>
            <w:webHidden/>
            <w:kern w:val="0"/>
            <w:sz w:val="28"/>
            <w:szCs w:val="28"/>
            <w:lang w:val="uk-UA" w:eastAsia="ru-RU"/>
          </w:rPr>
          <w:fldChar w:fldCharType="separate"/>
        </w:r>
        <w:r w:rsidRPr="009D10F8">
          <w:rPr>
            <w:rFonts w:ascii="Times New Roman" w:eastAsia="Times New Roman" w:hAnsi="Times New Roman" w:cs="Times New Roman"/>
            <w:noProof/>
            <w:webHidden/>
            <w:kern w:val="0"/>
            <w:sz w:val="28"/>
            <w:szCs w:val="28"/>
            <w:lang w:val="uk-UA" w:eastAsia="ru-RU"/>
          </w:rPr>
          <w:t>172</w:t>
        </w:r>
        <w:r w:rsidRPr="009D10F8">
          <w:rPr>
            <w:rFonts w:ascii="Times New Roman" w:eastAsia="Times New Roman" w:hAnsi="Times New Roman" w:cs="Times New Roman"/>
            <w:noProof/>
            <w:webHidden/>
            <w:kern w:val="0"/>
            <w:sz w:val="28"/>
            <w:szCs w:val="28"/>
            <w:lang w:val="uk-UA" w:eastAsia="ru-RU"/>
          </w:rPr>
          <w:fldChar w:fldCharType="end"/>
        </w:r>
      </w:hyperlink>
    </w:p>
    <w:p w:rsidR="009D10F8" w:rsidRPr="009D10F8" w:rsidRDefault="009D10F8" w:rsidP="009D10F8">
      <w:pPr>
        <w:widowControl/>
        <w:tabs>
          <w:tab w:val="clear" w:pos="709"/>
          <w:tab w:val="right" w:leader="dot" w:pos="9627"/>
        </w:tabs>
        <w:suppressAutoHyphens w:val="0"/>
        <w:spacing w:after="0" w:line="360" w:lineRule="auto"/>
        <w:ind w:firstLine="0"/>
        <w:rPr>
          <w:rFonts w:ascii="Times New Roman" w:eastAsia="Times New Roman" w:hAnsi="Times New Roman" w:cs="Times New Roman"/>
          <w:b/>
          <w:noProof/>
          <w:color w:val="0000FF"/>
          <w:kern w:val="0"/>
          <w:sz w:val="28"/>
          <w:szCs w:val="28"/>
          <w:u w:val="single"/>
          <w:lang w:val="uk-UA" w:eastAsia="ru-RU"/>
        </w:rPr>
      </w:pPr>
    </w:p>
    <w:p w:rsidR="009D10F8" w:rsidRPr="009D10F8" w:rsidRDefault="009D10F8" w:rsidP="009D10F8">
      <w:pPr>
        <w:widowControl/>
        <w:tabs>
          <w:tab w:val="clear" w:pos="709"/>
          <w:tab w:val="right" w:leader="dot" w:pos="9627"/>
        </w:tabs>
        <w:suppressAutoHyphens w:val="0"/>
        <w:spacing w:after="0" w:line="360" w:lineRule="auto"/>
        <w:ind w:firstLine="0"/>
        <w:rPr>
          <w:rFonts w:ascii="Times New Roman" w:eastAsia="Times New Roman" w:hAnsi="Times New Roman" w:cs="Times New Roman"/>
          <w:noProof/>
          <w:kern w:val="0"/>
          <w:sz w:val="28"/>
          <w:szCs w:val="28"/>
          <w:lang w:val="uk-UA" w:eastAsia="ru-RU"/>
        </w:rPr>
      </w:pPr>
      <w:hyperlink w:anchor="_Toc409210520" w:history="1">
        <w:r w:rsidRPr="009D10F8">
          <w:rPr>
            <w:rFonts w:ascii="Times New Roman" w:eastAsia="Times New Roman" w:hAnsi="Times New Roman" w:cs="Times New Roman"/>
            <w:b/>
            <w:noProof/>
            <w:color w:val="0000FF"/>
            <w:kern w:val="0"/>
            <w:sz w:val="28"/>
            <w:szCs w:val="28"/>
            <w:u w:val="single"/>
            <w:lang w:val="uk-UA" w:eastAsia="ru-RU"/>
          </w:rPr>
          <w:t>ВИСНОВКИ</w:t>
        </w:r>
        <w:r w:rsidRPr="009D10F8">
          <w:rPr>
            <w:rFonts w:ascii="Times New Roman" w:eastAsia="Times New Roman" w:hAnsi="Times New Roman" w:cs="Times New Roman"/>
            <w:b/>
            <w:noProof/>
            <w:webHidden/>
            <w:kern w:val="0"/>
            <w:sz w:val="28"/>
            <w:szCs w:val="28"/>
            <w:lang w:val="uk-UA" w:eastAsia="ru-RU"/>
          </w:rPr>
          <w:tab/>
        </w:r>
        <w:r w:rsidRPr="009D10F8">
          <w:rPr>
            <w:rFonts w:ascii="Times New Roman" w:eastAsia="Times New Roman" w:hAnsi="Times New Roman" w:cs="Times New Roman"/>
            <w:b/>
            <w:noProof/>
            <w:webHidden/>
            <w:kern w:val="0"/>
            <w:sz w:val="28"/>
            <w:szCs w:val="28"/>
            <w:lang w:val="uk-UA" w:eastAsia="ru-RU"/>
          </w:rPr>
          <w:fldChar w:fldCharType="begin"/>
        </w:r>
        <w:r w:rsidRPr="009D10F8">
          <w:rPr>
            <w:rFonts w:ascii="Times New Roman" w:eastAsia="Times New Roman" w:hAnsi="Times New Roman" w:cs="Times New Roman"/>
            <w:b/>
            <w:noProof/>
            <w:webHidden/>
            <w:kern w:val="0"/>
            <w:sz w:val="28"/>
            <w:szCs w:val="28"/>
            <w:lang w:val="uk-UA" w:eastAsia="ru-RU"/>
          </w:rPr>
          <w:instrText xml:space="preserve"> PAGEREF _Toc409210520 \h </w:instrText>
        </w:r>
        <w:r w:rsidRPr="009D10F8">
          <w:rPr>
            <w:rFonts w:ascii="Times New Roman" w:eastAsia="Times New Roman" w:hAnsi="Times New Roman" w:cs="Times New Roman"/>
            <w:b/>
            <w:noProof/>
            <w:kern w:val="0"/>
            <w:sz w:val="28"/>
            <w:szCs w:val="28"/>
            <w:lang w:val="uk-UA" w:eastAsia="ru-RU"/>
          </w:rPr>
        </w:r>
        <w:r w:rsidRPr="009D10F8">
          <w:rPr>
            <w:rFonts w:ascii="Times New Roman" w:eastAsia="Times New Roman" w:hAnsi="Times New Roman" w:cs="Times New Roman"/>
            <w:b/>
            <w:noProof/>
            <w:webHidden/>
            <w:kern w:val="0"/>
            <w:sz w:val="28"/>
            <w:szCs w:val="28"/>
            <w:lang w:val="uk-UA" w:eastAsia="ru-RU"/>
          </w:rPr>
          <w:fldChar w:fldCharType="separate"/>
        </w:r>
        <w:r w:rsidRPr="009D10F8">
          <w:rPr>
            <w:rFonts w:ascii="Times New Roman" w:eastAsia="Times New Roman" w:hAnsi="Times New Roman" w:cs="Times New Roman"/>
            <w:b/>
            <w:noProof/>
            <w:webHidden/>
            <w:kern w:val="0"/>
            <w:sz w:val="28"/>
            <w:szCs w:val="28"/>
            <w:lang w:val="uk-UA" w:eastAsia="ru-RU"/>
          </w:rPr>
          <w:t>177</w:t>
        </w:r>
        <w:r w:rsidRPr="009D10F8">
          <w:rPr>
            <w:rFonts w:ascii="Times New Roman" w:eastAsia="Times New Roman" w:hAnsi="Times New Roman" w:cs="Times New Roman"/>
            <w:b/>
            <w:noProof/>
            <w:webHidden/>
            <w:kern w:val="0"/>
            <w:sz w:val="28"/>
            <w:szCs w:val="28"/>
            <w:lang w:val="uk-UA" w:eastAsia="ru-RU"/>
          </w:rPr>
          <w:fldChar w:fldCharType="end"/>
        </w:r>
      </w:hyperlink>
    </w:p>
    <w:p w:rsidR="009D10F8" w:rsidRPr="009D10F8" w:rsidRDefault="009D10F8" w:rsidP="009D10F8">
      <w:pPr>
        <w:widowControl/>
        <w:tabs>
          <w:tab w:val="clear" w:pos="709"/>
          <w:tab w:val="right" w:leader="dot" w:pos="9627"/>
        </w:tabs>
        <w:suppressAutoHyphens w:val="0"/>
        <w:spacing w:after="0" w:line="360" w:lineRule="auto"/>
        <w:ind w:firstLine="0"/>
        <w:rPr>
          <w:rFonts w:ascii="Times New Roman" w:eastAsia="Times New Roman" w:hAnsi="Times New Roman" w:cs="Times New Roman"/>
          <w:noProof/>
          <w:kern w:val="0"/>
          <w:sz w:val="28"/>
          <w:szCs w:val="28"/>
          <w:lang w:val="uk-UA" w:eastAsia="ru-RU"/>
        </w:rPr>
      </w:pPr>
      <w:hyperlink w:anchor="_Toc409210521" w:history="1">
        <w:r w:rsidRPr="009D10F8">
          <w:rPr>
            <w:rFonts w:ascii="Times New Roman" w:eastAsia="Times New Roman" w:hAnsi="Times New Roman" w:cs="Times New Roman"/>
            <w:b/>
            <w:noProof/>
            <w:color w:val="0000FF"/>
            <w:kern w:val="0"/>
            <w:sz w:val="28"/>
            <w:szCs w:val="28"/>
            <w:u w:val="single"/>
            <w:lang w:val="uk-UA" w:eastAsia="ru-RU"/>
          </w:rPr>
          <w:t>СПИСОК ВИКОРИСТАНИХ ДЖЕРЕЛ</w:t>
        </w:r>
        <w:r w:rsidRPr="009D10F8">
          <w:rPr>
            <w:rFonts w:ascii="Times New Roman" w:eastAsia="Times New Roman" w:hAnsi="Times New Roman" w:cs="Times New Roman"/>
            <w:b/>
            <w:noProof/>
            <w:webHidden/>
            <w:kern w:val="0"/>
            <w:sz w:val="28"/>
            <w:szCs w:val="28"/>
            <w:lang w:val="uk-UA" w:eastAsia="ru-RU"/>
          </w:rPr>
          <w:tab/>
        </w:r>
        <w:r w:rsidRPr="009D10F8">
          <w:rPr>
            <w:rFonts w:ascii="Times New Roman" w:eastAsia="Times New Roman" w:hAnsi="Times New Roman" w:cs="Times New Roman"/>
            <w:b/>
            <w:noProof/>
            <w:webHidden/>
            <w:kern w:val="0"/>
            <w:sz w:val="28"/>
            <w:szCs w:val="28"/>
            <w:lang w:val="uk-UA" w:eastAsia="ru-RU"/>
          </w:rPr>
          <w:fldChar w:fldCharType="begin"/>
        </w:r>
        <w:r w:rsidRPr="009D10F8">
          <w:rPr>
            <w:rFonts w:ascii="Times New Roman" w:eastAsia="Times New Roman" w:hAnsi="Times New Roman" w:cs="Times New Roman"/>
            <w:b/>
            <w:noProof/>
            <w:webHidden/>
            <w:kern w:val="0"/>
            <w:sz w:val="28"/>
            <w:szCs w:val="28"/>
            <w:lang w:val="uk-UA" w:eastAsia="ru-RU"/>
          </w:rPr>
          <w:instrText xml:space="preserve"> PAGEREF _Toc409210521 \h </w:instrText>
        </w:r>
        <w:r w:rsidRPr="009D10F8">
          <w:rPr>
            <w:rFonts w:ascii="Times New Roman" w:eastAsia="Times New Roman" w:hAnsi="Times New Roman" w:cs="Times New Roman"/>
            <w:b/>
            <w:noProof/>
            <w:kern w:val="0"/>
            <w:sz w:val="28"/>
            <w:szCs w:val="28"/>
            <w:lang w:val="uk-UA" w:eastAsia="ru-RU"/>
          </w:rPr>
        </w:r>
        <w:r w:rsidRPr="009D10F8">
          <w:rPr>
            <w:rFonts w:ascii="Times New Roman" w:eastAsia="Times New Roman" w:hAnsi="Times New Roman" w:cs="Times New Roman"/>
            <w:b/>
            <w:noProof/>
            <w:webHidden/>
            <w:kern w:val="0"/>
            <w:sz w:val="28"/>
            <w:szCs w:val="28"/>
            <w:lang w:val="uk-UA" w:eastAsia="ru-RU"/>
          </w:rPr>
          <w:fldChar w:fldCharType="separate"/>
        </w:r>
        <w:r w:rsidRPr="009D10F8">
          <w:rPr>
            <w:rFonts w:ascii="Times New Roman" w:eastAsia="Times New Roman" w:hAnsi="Times New Roman" w:cs="Times New Roman"/>
            <w:b/>
            <w:noProof/>
            <w:webHidden/>
            <w:kern w:val="0"/>
            <w:sz w:val="28"/>
            <w:szCs w:val="28"/>
            <w:lang w:val="uk-UA" w:eastAsia="ru-RU"/>
          </w:rPr>
          <w:t>184</w:t>
        </w:r>
        <w:r w:rsidRPr="009D10F8">
          <w:rPr>
            <w:rFonts w:ascii="Times New Roman" w:eastAsia="Times New Roman" w:hAnsi="Times New Roman" w:cs="Times New Roman"/>
            <w:b/>
            <w:noProof/>
            <w:webHidden/>
            <w:kern w:val="0"/>
            <w:sz w:val="28"/>
            <w:szCs w:val="28"/>
            <w:lang w:val="uk-UA" w:eastAsia="ru-RU"/>
          </w:rPr>
          <w:fldChar w:fldCharType="end"/>
        </w:r>
      </w:hyperlink>
    </w:p>
    <w:p w:rsidR="009D10F8" w:rsidRPr="009D10F8" w:rsidRDefault="009D10F8" w:rsidP="009D10F8">
      <w:pPr>
        <w:widowControl/>
        <w:tabs>
          <w:tab w:val="clear" w:pos="709"/>
          <w:tab w:val="right" w:leader="dot" w:pos="9627"/>
        </w:tabs>
        <w:suppressAutoHyphens w:val="0"/>
        <w:spacing w:after="0" w:line="360" w:lineRule="auto"/>
        <w:ind w:firstLine="0"/>
        <w:rPr>
          <w:rFonts w:ascii="Times New Roman" w:eastAsia="Times New Roman" w:hAnsi="Times New Roman" w:cs="Times New Roman"/>
          <w:noProof/>
          <w:kern w:val="0"/>
          <w:sz w:val="24"/>
          <w:szCs w:val="24"/>
          <w:lang w:val="uk-UA" w:eastAsia="ru-RU"/>
        </w:rPr>
      </w:pPr>
      <w:hyperlink w:anchor="_Toc409210522" w:history="1">
        <w:r w:rsidRPr="009D10F8">
          <w:rPr>
            <w:rFonts w:ascii="Times New Roman" w:eastAsia="Times New Roman" w:hAnsi="Times New Roman" w:cs="Times New Roman"/>
            <w:b/>
            <w:noProof/>
            <w:color w:val="0000FF"/>
            <w:kern w:val="0"/>
            <w:sz w:val="28"/>
            <w:szCs w:val="28"/>
            <w:u w:val="single"/>
            <w:lang w:val="uk-UA" w:eastAsia="ru-RU"/>
          </w:rPr>
          <w:t>ДОДАТОК</w:t>
        </w:r>
        <w:r w:rsidRPr="009D10F8">
          <w:rPr>
            <w:rFonts w:ascii="Times New Roman" w:eastAsia="Times New Roman" w:hAnsi="Times New Roman" w:cs="Times New Roman"/>
            <w:b/>
            <w:noProof/>
            <w:webHidden/>
            <w:kern w:val="0"/>
            <w:sz w:val="28"/>
            <w:szCs w:val="28"/>
            <w:lang w:val="uk-UA" w:eastAsia="ru-RU"/>
          </w:rPr>
          <w:tab/>
        </w:r>
        <w:r w:rsidRPr="009D10F8">
          <w:rPr>
            <w:rFonts w:ascii="Times New Roman" w:eastAsia="Times New Roman" w:hAnsi="Times New Roman" w:cs="Times New Roman"/>
            <w:b/>
            <w:noProof/>
            <w:webHidden/>
            <w:kern w:val="0"/>
            <w:sz w:val="28"/>
            <w:szCs w:val="28"/>
            <w:lang w:val="uk-UA" w:eastAsia="ru-RU"/>
          </w:rPr>
          <w:fldChar w:fldCharType="begin"/>
        </w:r>
        <w:r w:rsidRPr="009D10F8">
          <w:rPr>
            <w:rFonts w:ascii="Times New Roman" w:eastAsia="Times New Roman" w:hAnsi="Times New Roman" w:cs="Times New Roman"/>
            <w:b/>
            <w:noProof/>
            <w:webHidden/>
            <w:kern w:val="0"/>
            <w:sz w:val="28"/>
            <w:szCs w:val="28"/>
            <w:lang w:val="uk-UA" w:eastAsia="ru-RU"/>
          </w:rPr>
          <w:instrText xml:space="preserve"> PAGEREF _Toc409210522 \h </w:instrText>
        </w:r>
        <w:r w:rsidRPr="009D10F8">
          <w:rPr>
            <w:rFonts w:ascii="Times New Roman" w:eastAsia="Times New Roman" w:hAnsi="Times New Roman" w:cs="Times New Roman"/>
            <w:b/>
            <w:noProof/>
            <w:kern w:val="0"/>
            <w:sz w:val="28"/>
            <w:szCs w:val="28"/>
            <w:lang w:val="uk-UA" w:eastAsia="ru-RU"/>
          </w:rPr>
        </w:r>
        <w:r w:rsidRPr="009D10F8">
          <w:rPr>
            <w:rFonts w:ascii="Times New Roman" w:eastAsia="Times New Roman" w:hAnsi="Times New Roman" w:cs="Times New Roman"/>
            <w:b/>
            <w:noProof/>
            <w:webHidden/>
            <w:kern w:val="0"/>
            <w:sz w:val="28"/>
            <w:szCs w:val="28"/>
            <w:lang w:val="uk-UA" w:eastAsia="ru-RU"/>
          </w:rPr>
          <w:fldChar w:fldCharType="separate"/>
        </w:r>
        <w:r w:rsidRPr="009D10F8">
          <w:rPr>
            <w:rFonts w:ascii="Times New Roman" w:eastAsia="Times New Roman" w:hAnsi="Times New Roman" w:cs="Times New Roman"/>
            <w:b/>
            <w:noProof/>
            <w:webHidden/>
            <w:kern w:val="0"/>
            <w:sz w:val="28"/>
            <w:szCs w:val="28"/>
            <w:lang w:val="uk-UA" w:eastAsia="ru-RU"/>
          </w:rPr>
          <w:t>213</w:t>
        </w:r>
        <w:r w:rsidRPr="009D10F8">
          <w:rPr>
            <w:rFonts w:ascii="Times New Roman" w:eastAsia="Times New Roman" w:hAnsi="Times New Roman" w:cs="Times New Roman"/>
            <w:b/>
            <w:noProof/>
            <w:webHidden/>
            <w:kern w:val="0"/>
            <w:sz w:val="28"/>
            <w:szCs w:val="28"/>
            <w:lang w:val="uk-UA" w:eastAsia="ru-RU"/>
          </w:rPr>
          <w:fldChar w:fldCharType="end"/>
        </w:r>
      </w:hyperlink>
    </w:p>
    <w:p w:rsidR="009D10F8" w:rsidRPr="009D10F8" w:rsidRDefault="009D10F8" w:rsidP="009D10F8">
      <w:pPr>
        <w:widowControl/>
        <w:tabs>
          <w:tab w:val="clear" w:pos="709"/>
        </w:tabs>
        <w:suppressAutoHyphens w:val="0"/>
        <w:spacing w:after="0" w:line="360" w:lineRule="auto"/>
        <w:ind w:firstLine="0"/>
        <w:rPr>
          <w:rFonts w:ascii="Times New Roman" w:eastAsia="Times New Roman" w:hAnsi="Times New Roman" w:cs="Times New Roman"/>
          <w:b/>
          <w:kern w:val="0"/>
          <w:sz w:val="28"/>
          <w:szCs w:val="28"/>
          <w:lang w:val="uk-UA" w:eastAsia="ru-RU"/>
        </w:rPr>
      </w:pPr>
      <w:r w:rsidRPr="009D10F8">
        <w:rPr>
          <w:rFonts w:ascii="Times New Roman" w:eastAsia="Times New Roman" w:hAnsi="Times New Roman" w:cs="Times New Roman"/>
          <w:kern w:val="0"/>
          <w:sz w:val="28"/>
          <w:szCs w:val="28"/>
          <w:lang w:val="uk-UA" w:eastAsia="ru-RU"/>
        </w:rPr>
        <w:fldChar w:fldCharType="end"/>
      </w:r>
    </w:p>
    <w:p w:rsidR="009D10F8" w:rsidRPr="009D10F8" w:rsidRDefault="009D10F8" w:rsidP="009D10F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p>
    <w:p w:rsidR="009D10F8" w:rsidRPr="009D10F8" w:rsidRDefault="009D10F8" w:rsidP="009D10F8">
      <w:pPr>
        <w:widowControl/>
        <w:tabs>
          <w:tab w:val="clear" w:pos="709"/>
        </w:tabs>
        <w:suppressAutoHyphens w:val="0"/>
        <w:spacing w:after="0" w:line="360" w:lineRule="auto"/>
        <w:ind w:firstLine="709"/>
        <w:rPr>
          <w:rFonts w:ascii="Times New Roman" w:eastAsia="Times New Roman" w:hAnsi="Times New Roman" w:cs="Times New Roman"/>
          <w:b/>
          <w:kern w:val="0"/>
          <w:sz w:val="28"/>
          <w:szCs w:val="28"/>
          <w:lang w:val="uk-UA" w:eastAsia="ru-RU"/>
        </w:rPr>
      </w:pPr>
    </w:p>
    <w:p w:rsidR="009D10F8" w:rsidRPr="009D10F8" w:rsidRDefault="009D10F8" w:rsidP="009D10F8">
      <w:pPr>
        <w:widowControl/>
        <w:tabs>
          <w:tab w:val="clear" w:pos="709"/>
        </w:tabs>
        <w:suppressAutoHyphens w:val="0"/>
        <w:spacing w:after="0" w:line="360" w:lineRule="auto"/>
        <w:ind w:firstLine="709"/>
        <w:rPr>
          <w:rFonts w:ascii="Times New Roman" w:eastAsia="Times New Roman" w:hAnsi="Times New Roman" w:cs="Times New Roman"/>
          <w:b/>
          <w:kern w:val="0"/>
          <w:sz w:val="28"/>
          <w:szCs w:val="28"/>
          <w:lang w:val="uk-UA" w:eastAsia="ru-RU"/>
        </w:rPr>
      </w:pPr>
    </w:p>
    <w:p w:rsidR="009D10F8" w:rsidRPr="009D10F8" w:rsidRDefault="009D10F8" w:rsidP="009D10F8">
      <w:pPr>
        <w:keepNext/>
        <w:widowControl/>
        <w:numPr>
          <w:ilvl w:val="0"/>
          <w:numId w:val="11"/>
        </w:numPr>
        <w:tabs>
          <w:tab w:val="clear" w:pos="709"/>
        </w:tabs>
        <w:suppressAutoHyphens w:val="0"/>
        <w:spacing w:after="0" w:line="360" w:lineRule="auto"/>
        <w:ind w:left="0" w:firstLine="0"/>
        <w:jc w:val="center"/>
        <w:outlineLvl w:val="0"/>
        <w:rPr>
          <w:rFonts w:ascii="Times New Roman" w:eastAsia="Times New Roman" w:hAnsi="Times New Roman" w:cs="Arial"/>
          <w:b/>
          <w:bCs/>
          <w:kern w:val="32"/>
          <w:sz w:val="28"/>
          <w:szCs w:val="28"/>
          <w:lang w:val="uk-UA" w:eastAsia="ru-RU"/>
        </w:rPr>
      </w:pPr>
      <w:r w:rsidRPr="009D10F8">
        <w:rPr>
          <w:rFonts w:ascii="Arial" w:eastAsia="Times New Roman" w:hAnsi="Arial" w:cs="Arial"/>
          <w:bCs/>
          <w:kern w:val="32"/>
          <w:sz w:val="28"/>
          <w:szCs w:val="28"/>
          <w:lang w:val="uk-UA" w:eastAsia="ru-RU"/>
        </w:rPr>
        <w:br w:type="page"/>
      </w:r>
      <w:bookmarkStart w:id="0" w:name="_Toc409210497"/>
      <w:r w:rsidRPr="009D10F8">
        <w:rPr>
          <w:rFonts w:ascii="Times New Roman" w:eastAsia="Times New Roman" w:hAnsi="Times New Roman" w:cs="Arial"/>
          <w:b/>
          <w:bCs/>
          <w:kern w:val="32"/>
          <w:sz w:val="28"/>
          <w:szCs w:val="28"/>
          <w:lang w:val="uk-UA" w:eastAsia="ru-RU"/>
        </w:rPr>
        <w:t>ВСТУП</w:t>
      </w:r>
      <w:bookmarkEnd w:id="0"/>
    </w:p>
    <w:p w:rsidR="009D10F8" w:rsidRPr="009D10F8" w:rsidRDefault="009D10F8" w:rsidP="009D10F8">
      <w:pPr>
        <w:widowControl/>
        <w:tabs>
          <w:tab w:val="clear" w:pos="709"/>
        </w:tabs>
        <w:suppressAutoHyphens w:val="0"/>
        <w:spacing w:after="0" w:line="360" w:lineRule="auto"/>
        <w:ind w:firstLine="709"/>
        <w:rPr>
          <w:rFonts w:ascii="Times New Roman" w:eastAsia="Times New Roman" w:hAnsi="Times New Roman" w:cs="Times New Roman"/>
          <w:b/>
          <w:kern w:val="0"/>
          <w:sz w:val="28"/>
          <w:szCs w:val="28"/>
          <w:lang w:val="uk-UA" w:eastAsia="ru-RU"/>
        </w:rPr>
      </w:pPr>
    </w:p>
    <w:p w:rsidR="009D10F8" w:rsidRPr="009D10F8" w:rsidRDefault="009D10F8" w:rsidP="009D10F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9D10F8">
        <w:rPr>
          <w:rFonts w:ascii="Times New Roman" w:eastAsia="Times New Roman" w:hAnsi="Times New Roman" w:cs="Times New Roman"/>
          <w:b/>
          <w:kern w:val="0"/>
          <w:sz w:val="28"/>
          <w:szCs w:val="28"/>
          <w:lang w:val="uk-UA" w:eastAsia="ru-RU"/>
        </w:rPr>
        <w:t xml:space="preserve">Актуальність теми. </w:t>
      </w:r>
      <w:r w:rsidRPr="009D10F8">
        <w:rPr>
          <w:rFonts w:ascii="Times New Roman" w:eastAsia="Times New Roman" w:hAnsi="Times New Roman" w:cs="Times New Roman"/>
          <w:kern w:val="0"/>
          <w:sz w:val="28"/>
          <w:szCs w:val="28"/>
          <w:lang w:val="uk-UA" w:eastAsia="ru-RU"/>
        </w:rPr>
        <w:t>Проблема протидії злочинності є вкрай важливою для суспільства, а захист людини, перш за все, її життя і здоров’я, від кримінальних загроз є одним із першочергових обов’язків держави. Україна як цивілізована, правова, демократична держава головним своїм пріоритетом, найвищою соціальною цінністю визнає людину, її життя і здоров’я, честь і гідність, недоторканність і безпеку (ст. 3 Конституції України). У політичній та соціально-економічній ситуації, яка склалася на сьогодні в нашій державі, кримінальний закон хоча й створює певні правові гарантії захисту людини від існуючих кримінальних загроз, але не завжди повною мірою їм відповідає. За даними офіційної статистики, у цілому кількість посягань на життя людини, а також посягань на людину, які ставлять під загрозу її життя, невпинно зростає. Слід підкреслити, що зареєстровані вбивства не відображають реальної кількості цих злочинів, оскільки їх нерідко маскують під самогубства, а кількість потерпілих від убивств, як правило, статистикою не враховується. Особливе місце серед посягань на життя особи займають умисні вбивства з обтяжуючими обставинами, відповідальність за вчинення яких передбачено ч. 2 ст. 115 Кримінального кодексу України (далі – КК України), зокрема умисне вбивство заручника або викраденої людини, оскільки специфіка кваліфікуючих ознак даного виду злочину вкрай підвищує його суспільну небезпечність. Таке становище потребує удосконалення чинного кримінального законодавства та розробки дієвих заходів протидії як насильницькій злочинності в цілому, так й досліджуваному злочину зокрема.</w:t>
      </w:r>
    </w:p>
    <w:p w:rsidR="009D10F8" w:rsidRPr="009D10F8" w:rsidRDefault="009D10F8" w:rsidP="009D10F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9D10F8">
        <w:rPr>
          <w:rFonts w:ascii="Times New Roman" w:eastAsia="Times New Roman" w:hAnsi="Times New Roman" w:cs="Times New Roman"/>
          <w:kern w:val="0"/>
          <w:sz w:val="28"/>
          <w:szCs w:val="28"/>
          <w:lang w:val="uk-UA" w:eastAsia="ru-RU"/>
        </w:rPr>
        <w:t>Різним аспектам проблеми кримінально-правової характеристики та протидії умисному вбивству заручника або викраденої людини приділялась увага у роботах таких вчених, як: Г. А. Аванесов, Ю. В. Александров, П. П. Андрушко, Ю. М. Антонян, О. М. Бандурка, Ю. В. Баулін, В. І. Борисов, С. В. Бородін, М. Ю. Валуйська, О. А. Герцензон, В. В. Голіна, В. О. Глушков, Б. М. Головкін, О. В. Гороховська, В. К. Грищук, Л. М. Давиденко, І. М. Даньшин, С. Ф. Денисов, Т. А. Денисова, О. М. Джужа, В. Т. Дзюба, Н. А. Дідківська, А. І. Долгова, В. М. Дрьомін, А. П. Дьяченко, В. П. Ємельянов, А. П. Закалюк, А. Ф. Зелінський, О. М. Ігнатов, О. Г. Кальман, М. Й. Коржанський, В. М. Кудрявцев, Н. Ф. Кузнецова, В. М. Куц, І. П. Лановенко, Н. С. Лейкіна, О. М. Литвак, О. М. Литвинов, В. М. Мамчур, П. С. Матишевський, М. І. Мельник, В. О. Навроцький, В. Т. Нор, Л. А. Остапенко, В. В. Сташис, В. Я. Тацій, В. О. Туляков, І. К. Туркевич, П. Л. Фріс, О. М. Храмцов, П. В. Хряпінський, С. А. Шалгунова, С. Д. Шапченко, О. Б. Шигонін, О. О. Юхно, С. С. Яценко та ін. Але наукові праці з цієї проблематики містять достатньо розбіжностей в теоретичних положеннях і висновках. Аналіз правозастосовчої практики свідчить про помилки, яких припускаються при кримінально-правовій оцінці даного діяння. Крім того, незважаючи на значну увагу, що приділяється зазначеній темі, комплексне дослідження кримінально-правових та кримінологічних засад протидії такому різновиду злочинної поведінки, як умисне вбивство заручника або викраденої людини на монографічному рівні в України не проводилося.</w:t>
      </w:r>
    </w:p>
    <w:p w:rsidR="009D10F8" w:rsidRPr="009D10F8" w:rsidRDefault="009D10F8" w:rsidP="009D10F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9D10F8">
        <w:rPr>
          <w:rFonts w:ascii="Times New Roman" w:eastAsia="Times New Roman" w:hAnsi="Times New Roman" w:cs="Times New Roman"/>
          <w:kern w:val="0"/>
          <w:sz w:val="28"/>
          <w:szCs w:val="28"/>
          <w:lang w:val="uk-UA" w:eastAsia="ru-RU"/>
        </w:rPr>
        <w:t>Зазначені обставини обумовлюють актуальність теми дисертаційного дослідження, його теоретичну і практичну значущість.</w:t>
      </w:r>
    </w:p>
    <w:p w:rsidR="009D10F8" w:rsidRPr="009D10F8" w:rsidRDefault="009D10F8" w:rsidP="009D10F8">
      <w:pPr>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9D10F8">
        <w:rPr>
          <w:rFonts w:ascii="Times New Roman" w:eastAsia="Times New Roman" w:hAnsi="Times New Roman" w:cs="Times New Roman"/>
          <w:b/>
          <w:kern w:val="0"/>
          <w:sz w:val="28"/>
          <w:szCs w:val="28"/>
          <w:lang w:val="uk-UA" w:eastAsia="ru-RU"/>
        </w:rPr>
        <w:t xml:space="preserve">Зв’язок роботи з науковими програмами, планами, темами. </w:t>
      </w:r>
      <w:r w:rsidRPr="009D10F8">
        <w:rPr>
          <w:rFonts w:ascii="Times New Roman" w:eastAsia="Times New Roman" w:hAnsi="Times New Roman" w:cs="Times New Roman"/>
          <w:kern w:val="0"/>
          <w:sz w:val="28"/>
          <w:szCs w:val="28"/>
          <w:lang w:val="uk-UA" w:eastAsia="ru-RU"/>
        </w:rPr>
        <w:t xml:space="preserve">Дисертаційне дослідження спрямовано на виконання заходів, передбачених розділом ХІІІ («Реформа системи публічного управління») </w:t>
      </w:r>
      <w:r w:rsidRPr="009D10F8">
        <w:rPr>
          <w:rFonts w:ascii="Times New Roman" w:eastAsia="Times New Roman" w:hAnsi="Times New Roman" w:cs="Times New Roman"/>
          <w:bCs/>
          <w:kern w:val="0"/>
          <w:sz w:val="28"/>
          <w:szCs w:val="28"/>
          <w:lang w:val="uk-UA" w:eastAsia="ru-RU"/>
        </w:rPr>
        <w:t xml:space="preserve">Національного плану дій на 2013 рік щодо впровадження Програми економічних реформ на 2010–2014 роки «Заможне суспільство, конкурентоспроможна економіка, ефективна держава», затвердженого </w:t>
      </w:r>
      <w:r w:rsidRPr="009D10F8">
        <w:rPr>
          <w:rFonts w:ascii="Times New Roman" w:eastAsia="Times New Roman" w:hAnsi="Times New Roman" w:cs="Times New Roman"/>
          <w:kern w:val="0"/>
          <w:sz w:val="28"/>
          <w:szCs w:val="28"/>
          <w:lang w:val="uk-UA" w:eastAsia="ru-RU"/>
        </w:rPr>
        <w:t>Указом Президента України від 12.03.2013 р. № 128/2013; Концепції реформування кримінальної юстиції України, затвердженої Указом Президента України від 8.04.2008 р. № 311, та Плану заходів щодо реалізації цієї Концепції, затвердженого розпорядженням Кабінету Міністрів України від 27.08.2008 р. № 1153 (розділ 4); Концепції реалізації державної політики у сфері профілактики правопорушень на період до 2015 року, схваленої розпорядженням Кабінету Міністрів України від 30.11.2011 р. № 1209-р. Тема відповідає пп. 3, 8 додатка 2 до Переліку пріоритетних напрямів наукового забезпечення діяльності органів внутрішніх справ України на період 2010</w:t>
      </w:r>
      <w:r w:rsidRPr="009D10F8">
        <w:rPr>
          <w:rFonts w:ascii="Times New Roman" w:eastAsia="Times New Roman" w:hAnsi="Times New Roman" w:cs="Times New Roman"/>
          <w:bCs/>
          <w:kern w:val="0"/>
          <w:sz w:val="28"/>
          <w:szCs w:val="28"/>
          <w:lang w:val="uk-UA" w:eastAsia="ru-RU"/>
        </w:rPr>
        <w:t>–</w:t>
      </w:r>
      <w:r w:rsidRPr="009D10F8">
        <w:rPr>
          <w:rFonts w:ascii="Times New Roman" w:eastAsia="Times New Roman" w:hAnsi="Times New Roman" w:cs="Times New Roman"/>
          <w:kern w:val="0"/>
          <w:sz w:val="28"/>
          <w:szCs w:val="28"/>
          <w:lang w:val="uk-UA" w:eastAsia="ru-RU"/>
        </w:rPr>
        <w:t>2014 років (затверджених Наказом МВС України від 29.07.2010 р. № 347), а також темі</w:t>
      </w:r>
      <w:r w:rsidRPr="009D10F8">
        <w:rPr>
          <w:rFonts w:ascii="Times New Roman" w:eastAsia="Times New Roman" w:hAnsi="Times New Roman" w:cs="Times New Roman"/>
          <w:color w:val="000000"/>
          <w:kern w:val="0"/>
          <w:sz w:val="28"/>
          <w:szCs w:val="28"/>
          <w:lang w:val="uk-UA" w:eastAsia="ru-RU"/>
        </w:rPr>
        <w:t xml:space="preserve"> наукових досліджень кафедри кримінального права та кримінології ХНУВС на 2014–2018 роки </w:t>
      </w:r>
      <w:r w:rsidRPr="009D10F8">
        <w:rPr>
          <w:rFonts w:ascii="Times New Roman" w:eastAsia="Times New Roman" w:hAnsi="Times New Roman" w:cs="Times New Roman"/>
          <w:kern w:val="0"/>
          <w:sz w:val="28"/>
          <w:szCs w:val="28"/>
          <w:lang w:val="uk-UA" w:eastAsia="ru-RU"/>
        </w:rPr>
        <w:t>«Протидія злочинності кримінально-правовими та кримінологічними засобами» (державний реєстраційний номер 0113U008195). Тему дисертації затверджено Вченою радою Харківського національного університету внутрішніх справ 28.12.2012 р. (протокол № 10).</w:t>
      </w:r>
    </w:p>
    <w:p w:rsidR="009D10F8" w:rsidRPr="009D10F8" w:rsidRDefault="009D10F8" w:rsidP="009D10F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9D10F8">
        <w:rPr>
          <w:rFonts w:ascii="Times New Roman" w:eastAsia="Times New Roman" w:hAnsi="Times New Roman" w:cs="Times New Roman"/>
          <w:b/>
          <w:bCs/>
          <w:kern w:val="0"/>
          <w:sz w:val="28"/>
          <w:szCs w:val="28"/>
          <w:lang w:val="uk-UA" w:eastAsia="ru-RU"/>
        </w:rPr>
        <w:t xml:space="preserve">Мета і задачі дослідження. </w:t>
      </w:r>
      <w:r w:rsidRPr="009D10F8">
        <w:rPr>
          <w:rFonts w:ascii="Times New Roman" w:eastAsia="Times New Roman" w:hAnsi="Times New Roman" w:cs="Times New Roman"/>
          <w:kern w:val="0"/>
          <w:sz w:val="28"/>
          <w:szCs w:val="28"/>
          <w:lang w:val="uk-UA" w:eastAsia="ru-RU"/>
        </w:rPr>
        <w:t>Мета дослідження полягає у наданні кримінально-правової та кримінологічної характеристики злочину, передбаченого п. 3 ч. 2 ст. 115 КК України (умисне вбивство заручника або викраденої людини) та розробці пропозицій щодо вдосконалення існуючої правової бази та системи заходів протидії даному виду злочину.</w:t>
      </w:r>
    </w:p>
    <w:p w:rsidR="009D10F8" w:rsidRPr="009D10F8" w:rsidRDefault="009D10F8" w:rsidP="009D10F8">
      <w:pPr>
        <w:tabs>
          <w:tab w:val="clear" w:pos="709"/>
        </w:tabs>
        <w:suppressAutoHyphens w:val="0"/>
        <w:snapToGrid w:val="0"/>
        <w:spacing w:after="0" w:line="360" w:lineRule="auto"/>
        <w:ind w:firstLine="709"/>
        <w:rPr>
          <w:rFonts w:ascii="Times New Roman" w:eastAsia="Times New Roman" w:hAnsi="Times New Roman" w:cs="Times New Roman"/>
          <w:bCs/>
          <w:kern w:val="0"/>
          <w:sz w:val="28"/>
          <w:szCs w:val="28"/>
          <w:lang w:val="uk-UA" w:eastAsia="ru-RU"/>
        </w:rPr>
      </w:pPr>
      <w:r w:rsidRPr="009D10F8">
        <w:rPr>
          <w:rFonts w:ascii="Times New Roman" w:eastAsia="Times New Roman" w:hAnsi="Times New Roman" w:cs="Times New Roman"/>
          <w:bCs/>
          <w:kern w:val="0"/>
          <w:sz w:val="28"/>
          <w:szCs w:val="28"/>
          <w:lang w:val="uk-UA" w:eastAsia="ru-RU"/>
        </w:rPr>
        <w:t xml:space="preserve">Реалізація поставленої мети зумовила необхідність вирішення таких основних </w:t>
      </w:r>
      <w:r w:rsidRPr="009D10F8">
        <w:rPr>
          <w:rFonts w:ascii="Times New Roman" w:eastAsia="Times New Roman" w:hAnsi="Times New Roman" w:cs="Times New Roman"/>
          <w:i/>
          <w:kern w:val="0"/>
          <w:sz w:val="28"/>
          <w:szCs w:val="28"/>
          <w:lang w:val="uk-UA" w:eastAsia="ru-RU"/>
        </w:rPr>
        <w:t>задач</w:t>
      </w:r>
      <w:r w:rsidRPr="009D10F8">
        <w:rPr>
          <w:rFonts w:ascii="Times New Roman" w:eastAsia="Times New Roman" w:hAnsi="Times New Roman" w:cs="Times New Roman"/>
          <w:bCs/>
          <w:i/>
          <w:kern w:val="0"/>
          <w:sz w:val="28"/>
          <w:szCs w:val="28"/>
          <w:lang w:val="uk-UA" w:eastAsia="ru-RU"/>
        </w:rPr>
        <w:t>:</w:t>
      </w:r>
    </w:p>
    <w:p w:rsidR="009D10F8" w:rsidRPr="009D10F8" w:rsidRDefault="009D10F8" w:rsidP="009D10F8">
      <w:pPr>
        <w:widowControl/>
        <w:numPr>
          <w:ilvl w:val="0"/>
          <w:numId w:val="16"/>
        </w:numPr>
        <w:tabs>
          <w:tab w:val="clear" w:pos="709"/>
        </w:tabs>
        <w:suppressAutoHyphens w:val="0"/>
        <w:spacing w:after="0" w:line="360" w:lineRule="auto"/>
        <w:ind w:firstLine="709"/>
        <w:jc w:val="left"/>
        <w:rPr>
          <w:rFonts w:ascii="Times New Roman" w:eastAsia="Times New Roman" w:hAnsi="Times New Roman" w:cs="Times New Roman"/>
          <w:bCs/>
          <w:kern w:val="0"/>
          <w:sz w:val="28"/>
          <w:szCs w:val="28"/>
          <w:lang w:val="uk-UA" w:eastAsia="ru-RU"/>
        </w:rPr>
      </w:pPr>
      <w:r w:rsidRPr="009D10F8">
        <w:rPr>
          <w:rFonts w:ascii="Times New Roman" w:eastAsia="Times New Roman" w:hAnsi="Times New Roman" w:cs="Times New Roman"/>
          <w:bCs/>
          <w:kern w:val="0"/>
          <w:sz w:val="28"/>
          <w:szCs w:val="28"/>
          <w:lang w:val="uk-UA" w:eastAsia="ru-RU"/>
        </w:rPr>
        <w:t>здійснити історико-правовий аналіз становлення та розвитку положень, якими передбачено кримінальну відповідальність за умисне вбивство заручника або викраденої людини;</w:t>
      </w:r>
    </w:p>
    <w:p w:rsidR="009D10F8" w:rsidRPr="009D10F8" w:rsidRDefault="009D10F8" w:rsidP="009D10F8">
      <w:pPr>
        <w:widowControl/>
        <w:numPr>
          <w:ilvl w:val="0"/>
          <w:numId w:val="16"/>
        </w:numPr>
        <w:tabs>
          <w:tab w:val="clear" w:pos="709"/>
        </w:tabs>
        <w:suppressAutoHyphens w:val="0"/>
        <w:spacing w:after="0" w:line="360" w:lineRule="auto"/>
        <w:ind w:firstLine="709"/>
        <w:jc w:val="left"/>
        <w:rPr>
          <w:rFonts w:ascii="Times New Roman" w:eastAsia="Times New Roman" w:hAnsi="Times New Roman" w:cs="Times New Roman"/>
          <w:bCs/>
          <w:kern w:val="0"/>
          <w:sz w:val="28"/>
          <w:szCs w:val="28"/>
          <w:lang w:val="uk-UA" w:eastAsia="ru-RU"/>
        </w:rPr>
      </w:pPr>
      <w:r w:rsidRPr="009D10F8">
        <w:rPr>
          <w:rFonts w:ascii="Times New Roman" w:eastAsia="Times New Roman" w:hAnsi="Times New Roman" w:cs="Times New Roman"/>
          <w:bCs/>
          <w:kern w:val="0"/>
          <w:sz w:val="28"/>
          <w:szCs w:val="28"/>
          <w:lang w:val="uk-UA" w:eastAsia="ru-RU"/>
        </w:rPr>
        <w:t>визначити та проаналізувати ознаки, притаманні умисному вбивству заручника або викраденої людини;</w:t>
      </w:r>
    </w:p>
    <w:p w:rsidR="009D10F8" w:rsidRPr="009D10F8" w:rsidRDefault="009D10F8" w:rsidP="009D10F8">
      <w:pPr>
        <w:widowControl/>
        <w:numPr>
          <w:ilvl w:val="0"/>
          <w:numId w:val="16"/>
        </w:numPr>
        <w:tabs>
          <w:tab w:val="clear" w:pos="709"/>
        </w:tabs>
        <w:suppressAutoHyphens w:val="0"/>
        <w:spacing w:after="0" w:line="360" w:lineRule="auto"/>
        <w:ind w:firstLine="709"/>
        <w:jc w:val="left"/>
        <w:rPr>
          <w:rFonts w:ascii="Times New Roman" w:eastAsia="Times New Roman" w:hAnsi="Times New Roman" w:cs="Times New Roman"/>
          <w:bCs/>
          <w:kern w:val="0"/>
          <w:sz w:val="28"/>
          <w:szCs w:val="28"/>
          <w:lang w:val="uk-UA" w:eastAsia="ru-RU"/>
        </w:rPr>
      </w:pPr>
      <w:r w:rsidRPr="009D10F8">
        <w:rPr>
          <w:rFonts w:ascii="Times New Roman" w:eastAsia="Times New Roman" w:hAnsi="Times New Roman" w:cs="Times New Roman"/>
          <w:bCs/>
          <w:kern w:val="0"/>
          <w:sz w:val="28"/>
          <w:szCs w:val="28"/>
          <w:lang w:val="uk-UA" w:eastAsia="ru-RU"/>
        </w:rPr>
        <w:t xml:space="preserve">провести класифікацію </w:t>
      </w:r>
      <w:r w:rsidRPr="009D10F8">
        <w:rPr>
          <w:rFonts w:ascii="Times New Roman" w:eastAsia="Times New Roman" w:hAnsi="Times New Roman" w:cs="Times New Roman"/>
          <w:kern w:val="0"/>
          <w:sz w:val="28"/>
          <w:szCs w:val="28"/>
          <w:lang w:val="uk-UA" w:eastAsia="ru-RU"/>
        </w:rPr>
        <w:t>умисних вбивств заручника або викраденої людини;</w:t>
      </w:r>
    </w:p>
    <w:p w:rsidR="009D10F8" w:rsidRPr="009D10F8" w:rsidRDefault="009D10F8" w:rsidP="009D10F8">
      <w:pPr>
        <w:widowControl/>
        <w:numPr>
          <w:ilvl w:val="0"/>
          <w:numId w:val="16"/>
        </w:numPr>
        <w:tabs>
          <w:tab w:val="clear" w:pos="709"/>
        </w:tabs>
        <w:suppressAutoHyphens w:val="0"/>
        <w:spacing w:after="0" w:line="360" w:lineRule="auto"/>
        <w:ind w:firstLine="709"/>
        <w:jc w:val="left"/>
        <w:rPr>
          <w:rFonts w:ascii="Times New Roman" w:eastAsia="Times New Roman" w:hAnsi="Times New Roman" w:cs="Times New Roman"/>
          <w:bCs/>
          <w:kern w:val="0"/>
          <w:sz w:val="28"/>
          <w:szCs w:val="28"/>
          <w:lang w:val="uk-UA" w:eastAsia="ru-RU"/>
        </w:rPr>
      </w:pPr>
      <w:r w:rsidRPr="009D10F8">
        <w:rPr>
          <w:rFonts w:ascii="Times New Roman" w:eastAsia="Times New Roman" w:hAnsi="Times New Roman" w:cs="Times New Roman"/>
          <w:bCs/>
          <w:kern w:val="0"/>
          <w:sz w:val="28"/>
          <w:szCs w:val="28"/>
          <w:lang w:val="uk-UA" w:eastAsia="ru-RU"/>
        </w:rPr>
        <w:t>дослідити об’єктивні ознаки злочину, передбаченого п. 3 ч. 2 ст. 115 КК;</w:t>
      </w:r>
    </w:p>
    <w:p w:rsidR="009D10F8" w:rsidRPr="009D10F8" w:rsidRDefault="009D10F8" w:rsidP="009D10F8">
      <w:pPr>
        <w:widowControl/>
        <w:numPr>
          <w:ilvl w:val="0"/>
          <w:numId w:val="16"/>
        </w:numPr>
        <w:tabs>
          <w:tab w:val="clear" w:pos="709"/>
        </w:tabs>
        <w:suppressAutoHyphens w:val="0"/>
        <w:spacing w:after="0" w:line="360" w:lineRule="auto"/>
        <w:ind w:firstLine="709"/>
        <w:jc w:val="left"/>
        <w:rPr>
          <w:rFonts w:ascii="Times New Roman" w:eastAsia="Times New Roman" w:hAnsi="Times New Roman" w:cs="Times New Roman"/>
          <w:bCs/>
          <w:kern w:val="0"/>
          <w:sz w:val="28"/>
          <w:szCs w:val="28"/>
          <w:lang w:val="uk-UA" w:eastAsia="ru-RU"/>
        </w:rPr>
      </w:pPr>
      <w:r w:rsidRPr="009D10F8">
        <w:rPr>
          <w:rFonts w:ascii="Times New Roman" w:eastAsia="Times New Roman" w:hAnsi="Times New Roman" w:cs="Times New Roman"/>
          <w:bCs/>
          <w:kern w:val="0"/>
          <w:sz w:val="28"/>
          <w:szCs w:val="28"/>
          <w:lang w:val="uk-UA" w:eastAsia="ru-RU"/>
        </w:rPr>
        <w:t>охарактеризувати суб’єктивні ознаки злочину, передбаченого п. 3 ч. 2 ст. 115 КК;</w:t>
      </w:r>
    </w:p>
    <w:p w:rsidR="009D10F8" w:rsidRPr="009D10F8" w:rsidRDefault="009D10F8" w:rsidP="009D10F8">
      <w:pPr>
        <w:widowControl/>
        <w:numPr>
          <w:ilvl w:val="0"/>
          <w:numId w:val="16"/>
        </w:numPr>
        <w:tabs>
          <w:tab w:val="clear" w:pos="709"/>
        </w:tabs>
        <w:suppressAutoHyphens w:val="0"/>
        <w:spacing w:after="0" w:line="360" w:lineRule="auto"/>
        <w:ind w:firstLine="709"/>
        <w:jc w:val="left"/>
        <w:rPr>
          <w:rFonts w:ascii="Times New Roman" w:eastAsia="Times New Roman" w:hAnsi="Times New Roman" w:cs="Times New Roman"/>
          <w:bCs/>
          <w:kern w:val="0"/>
          <w:sz w:val="28"/>
          <w:szCs w:val="28"/>
          <w:lang w:val="uk-UA" w:eastAsia="ru-RU"/>
        </w:rPr>
      </w:pPr>
      <w:r w:rsidRPr="009D10F8">
        <w:rPr>
          <w:rFonts w:ascii="Times New Roman" w:eastAsia="Times New Roman" w:hAnsi="Times New Roman" w:cs="Times New Roman"/>
          <w:kern w:val="0"/>
          <w:sz w:val="28"/>
          <w:szCs w:val="28"/>
          <w:lang w:val="uk-UA" w:eastAsia="ru-RU"/>
        </w:rPr>
        <w:t>надати кримінологічну характеристику умисного вбивства заручника або викраденої людини;</w:t>
      </w:r>
    </w:p>
    <w:p w:rsidR="009D10F8" w:rsidRPr="009D10F8" w:rsidRDefault="009D10F8" w:rsidP="009D10F8">
      <w:pPr>
        <w:widowControl/>
        <w:numPr>
          <w:ilvl w:val="0"/>
          <w:numId w:val="16"/>
        </w:numPr>
        <w:tabs>
          <w:tab w:val="clear" w:pos="709"/>
        </w:tabs>
        <w:suppressAutoHyphens w:val="0"/>
        <w:spacing w:after="0" w:line="360" w:lineRule="auto"/>
        <w:ind w:firstLine="709"/>
        <w:jc w:val="left"/>
        <w:rPr>
          <w:rFonts w:ascii="Times New Roman" w:eastAsia="Times New Roman" w:hAnsi="Times New Roman" w:cs="Times New Roman"/>
          <w:bCs/>
          <w:kern w:val="0"/>
          <w:sz w:val="28"/>
          <w:szCs w:val="28"/>
          <w:lang w:val="uk-UA" w:eastAsia="ru-RU"/>
        </w:rPr>
      </w:pPr>
      <w:r w:rsidRPr="009D10F8">
        <w:rPr>
          <w:rFonts w:ascii="Times New Roman" w:eastAsia="Times New Roman" w:hAnsi="Times New Roman" w:cs="Times New Roman"/>
          <w:bCs/>
          <w:kern w:val="0"/>
          <w:sz w:val="28"/>
          <w:szCs w:val="28"/>
          <w:lang w:val="uk-UA" w:eastAsia="ru-RU"/>
        </w:rPr>
        <w:t>дослідити</w:t>
      </w:r>
      <w:r w:rsidRPr="009D10F8">
        <w:rPr>
          <w:rFonts w:ascii="Times New Roman" w:eastAsia="Times New Roman" w:hAnsi="Times New Roman" w:cs="Times New Roman"/>
          <w:kern w:val="0"/>
          <w:sz w:val="28"/>
          <w:szCs w:val="28"/>
          <w:lang w:val="uk-UA" w:eastAsia="ru-RU"/>
        </w:rPr>
        <w:t xml:space="preserve"> особливості детермінації умисного вбивства заручника або викраденої людини;</w:t>
      </w:r>
    </w:p>
    <w:p w:rsidR="009D10F8" w:rsidRPr="009D10F8" w:rsidRDefault="009D10F8" w:rsidP="009D10F8">
      <w:pPr>
        <w:widowControl/>
        <w:numPr>
          <w:ilvl w:val="0"/>
          <w:numId w:val="16"/>
        </w:numPr>
        <w:tabs>
          <w:tab w:val="clear" w:pos="709"/>
        </w:tabs>
        <w:suppressAutoHyphens w:val="0"/>
        <w:spacing w:after="0" w:line="360" w:lineRule="auto"/>
        <w:ind w:firstLine="709"/>
        <w:jc w:val="left"/>
        <w:rPr>
          <w:rFonts w:ascii="Times New Roman" w:eastAsia="Times New Roman" w:hAnsi="Times New Roman" w:cs="Times New Roman"/>
          <w:bCs/>
          <w:kern w:val="0"/>
          <w:sz w:val="28"/>
          <w:szCs w:val="28"/>
          <w:lang w:val="uk-UA" w:eastAsia="ru-RU"/>
        </w:rPr>
      </w:pPr>
      <w:r w:rsidRPr="009D10F8">
        <w:rPr>
          <w:rFonts w:ascii="Times New Roman" w:eastAsia="Times New Roman" w:hAnsi="Times New Roman" w:cs="Times New Roman"/>
          <w:kern w:val="0"/>
          <w:sz w:val="28"/>
          <w:szCs w:val="28"/>
          <w:lang w:val="uk-UA" w:eastAsia="ru-RU"/>
        </w:rPr>
        <w:t>визначити й обґрунтувати систему заходів протидії даному виду злочину та напрямки вдосконалення існуючих.</w:t>
      </w:r>
    </w:p>
    <w:p w:rsidR="009D10F8" w:rsidRPr="009D10F8" w:rsidRDefault="009D10F8" w:rsidP="009D10F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9D10F8">
        <w:rPr>
          <w:rFonts w:ascii="Times New Roman" w:eastAsia="Times New Roman" w:hAnsi="Times New Roman" w:cs="Times New Roman"/>
          <w:i/>
          <w:kern w:val="0"/>
          <w:sz w:val="28"/>
          <w:szCs w:val="28"/>
          <w:lang w:val="uk-UA" w:eastAsia="ru-RU"/>
        </w:rPr>
        <w:t>Об’єктом дослідження</w:t>
      </w:r>
      <w:r w:rsidRPr="009D10F8">
        <w:rPr>
          <w:rFonts w:ascii="Times New Roman" w:eastAsia="Times New Roman" w:hAnsi="Times New Roman" w:cs="Times New Roman"/>
          <w:kern w:val="0"/>
          <w:sz w:val="28"/>
          <w:szCs w:val="28"/>
          <w:lang w:val="uk-UA" w:eastAsia="ru-RU"/>
        </w:rPr>
        <w:t xml:space="preserve"> є суспільні відносини у сфері захисту життя людини від злочинних посягань.</w:t>
      </w:r>
    </w:p>
    <w:p w:rsidR="009D10F8" w:rsidRPr="009D10F8" w:rsidRDefault="009D10F8" w:rsidP="009D10F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9D10F8">
        <w:rPr>
          <w:rFonts w:ascii="Times New Roman" w:eastAsia="Times New Roman" w:hAnsi="Times New Roman" w:cs="Times New Roman"/>
          <w:i/>
          <w:kern w:val="0"/>
          <w:sz w:val="28"/>
          <w:szCs w:val="28"/>
          <w:lang w:val="uk-UA" w:eastAsia="ru-RU"/>
        </w:rPr>
        <w:t>Предметом дослідження</w:t>
      </w:r>
      <w:r w:rsidRPr="009D10F8">
        <w:rPr>
          <w:rFonts w:ascii="Times New Roman" w:eastAsia="Times New Roman" w:hAnsi="Times New Roman" w:cs="Times New Roman"/>
          <w:kern w:val="0"/>
          <w:sz w:val="28"/>
          <w:szCs w:val="28"/>
          <w:lang w:val="uk-UA" w:eastAsia="ru-RU"/>
        </w:rPr>
        <w:t xml:space="preserve"> є кримінально-правова і кримінологічна характеристика умисного вбивства заручника або викраденої людини та заходи протидії цьому злочину.</w:t>
      </w:r>
    </w:p>
    <w:p w:rsidR="009D10F8" w:rsidRPr="009D10F8" w:rsidRDefault="009D10F8" w:rsidP="009D10F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9D10F8">
        <w:rPr>
          <w:rFonts w:ascii="Times New Roman" w:eastAsia="Times New Roman" w:hAnsi="Times New Roman" w:cs="Times New Roman"/>
          <w:b/>
          <w:kern w:val="0"/>
          <w:sz w:val="28"/>
          <w:szCs w:val="28"/>
          <w:lang w:val="uk-UA" w:eastAsia="ru-RU"/>
        </w:rPr>
        <w:t xml:space="preserve">Методи дослідження. </w:t>
      </w:r>
      <w:r w:rsidRPr="009D10F8">
        <w:rPr>
          <w:rFonts w:ascii="Times New Roman" w:eastAsia="Times New Roman" w:hAnsi="Times New Roman" w:cs="Times New Roman"/>
          <w:kern w:val="0"/>
          <w:sz w:val="28"/>
          <w:szCs w:val="28"/>
          <w:lang w:val="uk-UA" w:eastAsia="ru-RU"/>
        </w:rPr>
        <w:t>Дослідження зазначеної проблеми здійснювалося з використанням таких методів: історико-правового – при історичному аналізі встановлення кримінальної відповідальності за умисне вбивство заручника або викраденої людини (підрозділ 1.1); діалектичного – при дослідженні кримінальної відповідальності за умисне вбивство заручника або викраденої людини (підрозділи 1.2, 2.1, 2.2); порівняльно-правового – при аналізі законодавства зарубіжних країн у частині встановлення кримінальної</w:t>
      </w:r>
      <w:r w:rsidRPr="009D10F8">
        <w:rPr>
          <w:rFonts w:ascii="Times New Roman" w:eastAsia="Times New Roman" w:hAnsi="Times New Roman" w:cs="Times New Roman"/>
          <w:b/>
          <w:kern w:val="0"/>
          <w:sz w:val="28"/>
          <w:szCs w:val="28"/>
          <w:lang w:val="uk-UA" w:eastAsia="ru-RU"/>
        </w:rPr>
        <w:t xml:space="preserve"> </w:t>
      </w:r>
      <w:r w:rsidRPr="009D10F8">
        <w:rPr>
          <w:rFonts w:ascii="Times New Roman" w:eastAsia="Times New Roman" w:hAnsi="Times New Roman" w:cs="Times New Roman"/>
          <w:kern w:val="0"/>
          <w:sz w:val="28"/>
          <w:szCs w:val="28"/>
          <w:lang w:val="uk-UA" w:eastAsia="ru-RU"/>
        </w:rPr>
        <w:t>відповідальності за умисне вбивство заручника або викраденої людини та використанні зарубіжного досвіду у вітчизняній законодавчій практиці (підрозділи 2.1, 2.2, 4.1, 4.3); системно-структурного</w:t>
      </w:r>
      <w:r w:rsidRPr="009D10F8">
        <w:rPr>
          <w:rFonts w:ascii="Times New Roman" w:eastAsia="Times New Roman" w:hAnsi="Times New Roman" w:cs="Times New Roman"/>
          <w:i/>
          <w:kern w:val="0"/>
          <w:sz w:val="28"/>
          <w:szCs w:val="28"/>
          <w:lang w:val="uk-UA" w:eastAsia="ru-RU"/>
        </w:rPr>
        <w:t xml:space="preserve"> </w:t>
      </w:r>
      <w:r w:rsidRPr="009D10F8">
        <w:rPr>
          <w:rFonts w:ascii="Times New Roman" w:eastAsia="Times New Roman" w:hAnsi="Times New Roman" w:cs="Times New Roman"/>
          <w:kern w:val="0"/>
          <w:sz w:val="28"/>
          <w:szCs w:val="28"/>
          <w:lang w:val="uk-UA" w:eastAsia="ru-RU"/>
        </w:rPr>
        <w:t>– при встановленні об’єктивних і суб’єктивних ознак злочину та при проведенні відповідних класифікацій, при дослідженні відповідних кількісно-якісних кримінологічних показників даного злочину, а також системи заходів запобігання (підрозділи 1.3, 2.1, 2.2, 3.1, 4.1, 4.2, 4.3); ф</w:t>
      </w:r>
      <w:r w:rsidRPr="009D10F8">
        <w:rPr>
          <w:rFonts w:ascii="Times New Roman" w:eastAsia="Times New Roman" w:hAnsi="Times New Roman" w:cs="Times New Roman"/>
          <w:bCs/>
          <w:kern w:val="0"/>
          <w:sz w:val="28"/>
          <w:szCs w:val="28"/>
          <w:lang w:val="uk-UA" w:eastAsia="ru-RU"/>
        </w:rPr>
        <w:t xml:space="preserve">ормально-логічного </w:t>
      </w:r>
      <w:r w:rsidRPr="009D10F8">
        <w:rPr>
          <w:rFonts w:ascii="Times New Roman" w:eastAsia="Times New Roman" w:hAnsi="Times New Roman" w:cs="Times New Roman"/>
          <w:kern w:val="0"/>
          <w:sz w:val="28"/>
          <w:szCs w:val="28"/>
          <w:lang w:val="uk-UA" w:eastAsia="ru-RU"/>
        </w:rPr>
        <w:t>– при</w:t>
      </w:r>
      <w:r w:rsidRPr="009D10F8">
        <w:rPr>
          <w:rFonts w:ascii="Times New Roman" w:eastAsia="Times New Roman" w:hAnsi="Times New Roman" w:cs="Times New Roman"/>
          <w:bCs/>
          <w:kern w:val="0"/>
          <w:sz w:val="28"/>
          <w:szCs w:val="28"/>
          <w:lang w:val="uk-UA" w:eastAsia="ru-RU"/>
        </w:rPr>
        <w:t xml:space="preserve"> дослідженні особливостей детермінації даного виду злочинів та обґрунтуванні нових положень, теоретичних висновків, пропозицій і практичних рекомендацій щодо протидії їм (</w:t>
      </w:r>
      <w:r w:rsidRPr="009D10F8">
        <w:rPr>
          <w:rFonts w:ascii="Times New Roman" w:eastAsia="Times New Roman" w:hAnsi="Times New Roman" w:cs="Times New Roman"/>
          <w:kern w:val="0"/>
          <w:sz w:val="28"/>
          <w:szCs w:val="28"/>
          <w:lang w:val="uk-UA" w:eastAsia="ru-RU"/>
        </w:rPr>
        <w:t>підрозділи 1.2, 2.2, 3.2, 4.2, 4.3</w:t>
      </w:r>
      <w:r w:rsidRPr="009D10F8">
        <w:rPr>
          <w:rFonts w:ascii="Times New Roman" w:eastAsia="Times New Roman" w:hAnsi="Times New Roman" w:cs="Times New Roman"/>
          <w:bCs/>
          <w:kern w:val="0"/>
          <w:sz w:val="28"/>
          <w:szCs w:val="28"/>
          <w:lang w:val="uk-UA" w:eastAsia="ru-RU"/>
        </w:rPr>
        <w:t xml:space="preserve">); </w:t>
      </w:r>
      <w:r w:rsidRPr="009D10F8">
        <w:rPr>
          <w:rFonts w:ascii="Times New Roman" w:eastAsia="Times New Roman" w:hAnsi="Times New Roman" w:cs="Times New Roman"/>
          <w:kern w:val="0"/>
          <w:sz w:val="28"/>
          <w:szCs w:val="28"/>
          <w:lang w:val="uk-UA" w:eastAsia="ru-RU"/>
        </w:rPr>
        <w:t>формально-юридичного</w:t>
      </w:r>
      <w:r w:rsidRPr="009D10F8">
        <w:rPr>
          <w:rFonts w:ascii="Times New Roman" w:eastAsia="Times New Roman" w:hAnsi="Times New Roman" w:cs="Times New Roman"/>
          <w:i/>
          <w:kern w:val="0"/>
          <w:sz w:val="28"/>
          <w:szCs w:val="28"/>
          <w:lang w:val="uk-UA" w:eastAsia="ru-RU"/>
        </w:rPr>
        <w:t xml:space="preserve"> – </w:t>
      </w:r>
      <w:r w:rsidRPr="009D10F8">
        <w:rPr>
          <w:rFonts w:ascii="Times New Roman" w:eastAsia="Times New Roman" w:hAnsi="Times New Roman" w:cs="Times New Roman"/>
          <w:kern w:val="0"/>
          <w:sz w:val="28"/>
          <w:szCs w:val="28"/>
          <w:lang w:val="uk-UA" w:eastAsia="ru-RU"/>
        </w:rPr>
        <w:t xml:space="preserve">при дослідженні положень КК, що містять кримінально-правові заборони щодо умисного вбивства заручника або викраденої людини, з точки зору їх відповідності підставам та умовам криміналізації діянь, уніфікації термінів, відповідності правилам законодавчої техніки (підрозділи 1.1, 1.2, 2.1, 2.2); </w:t>
      </w:r>
      <w:r w:rsidRPr="009D10F8">
        <w:rPr>
          <w:rFonts w:ascii="Times New Roman" w:eastAsia="Times New Roman" w:hAnsi="Times New Roman" w:cs="Times New Roman"/>
          <w:bCs/>
          <w:kern w:val="0"/>
          <w:sz w:val="28"/>
          <w:szCs w:val="28"/>
          <w:lang w:val="uk-UA" w:eastAsia="ru-RU"/>
        </w:rPr>
        <w:t>статистичних методів збору,</w:t>
      </w:r>
      <w:r w:rsidRPr="009D10F8">
        <w:rPr>
          <w:rFonts w:ascii="Times New Roman" w:eastAsia="Times New Roman" w:hAnsi="Times New Roman" w:cs="Times New Roman"/>
          <w:bCs/>
          <w:i/>
          <w:kern w:val="0"/>
          <w:sz w:val="28"/>
          <w:szCs w:val="28"/>
          <w:lang w:val="uk-UA" w:eastAsia="ru-RU"/>
        </w:rPr>
        <w:t xml:space="preserve"> </w:t>
      </w:r>
      <w:r w:rsidRPr="009D10F8">
        <w:rPr>
          <w:rFonts w:ascii="Times New Roman" w:eastAsia="Times New Roman" w:hAnsi="Times New Roman" w:cs="Times New Roman"/>
          <w:bCs/>
          <w:kern w:val="0"/>
          <w:sz w:val="28"/>
          <w:szCs w:val="28"/>
          <w:lang w:val="uk-UA" w:eastAsia="ru-RU"/>
        </w:rPr>
        <w:t>узагальнення та аналізу інформації</w:t>
      </w:r>
      <w:r w:rsidRPr="009D10F8">
        <w:rPr>
          <w:rFonts w:ascii="Times New Roman" w:eastAsia="Times New Roman" w:hAnsi="Times New Roman" w:cs="Times New Roman"/>
          <w:bCs/>
          <w:i/>
          <w:kern w:val="0"/>
          <w:sz w:val="28"/>
          <w:szCs w:val="28"/>
          <w:lang w:val="uk-UA" w:eastAsia="ru-RU"/>
        </w:rPr>
        <w:t xml:space="preserve"> </w:t>
      </w:r>
      <w:r w:rsidRPr="009D10F8">
        <w:rPr>
          <w:rFonts w:ascii="Times New Roman" w:eastAsia="Times New Roman" w:hAnsi="Times New Roman" w:cs="Times New Roman"/>
          <w:kern w:val="0"/>
          <w:sz w:val="28"/>
          <w:szCs w:val="28"/>
          <w:lang w:val="uk-UA" w:eastAsia="ru-RU"/>
        </w:rPr>
        <w:t>– при зборі, узагальнені й аналізі відповідної статистичної інформації щодо стану злочинності в країні (підрозділи 1.1, 2.1, 3.1).</w:t>
      </w:r>
    </w:p>
    <w:p w:rsidR="009D10F8" w:rsidRPr="009D10F8" w:rsidRDefault="009D10F8" w:rsidP="009D10F8">
      <w:pPr>
        <w:widowControl/>
        <w:tabs>
          <w:tab w:val="clear" w:pos="709"/>
        </w:tabs>
        <w:suppressAutoHyphens w:val="0"/>
        <w:spacing w:after="0" w:line="360" w:lineRule="auto"/>
        <w:ind w:firstLine="709"/>
        <w:rPr>
          <w:rFonts w:ascii="Times New Roman" w:eastAsia="Times New Roman" w:hAnsi="Times New Roman" w:cs="Times New Roman"/>
          <w:bCs/>
          <w:kern w:val="0"/>
          <w:sz w:val="28"/>
          <w:szCs w:val="28"/>
          <w:lang w:val="uk-UA" w:eastAsia="ru-RU"/>
        </w:rPr>
      </w:pPr>
      <w:r w:rsidRPr="009D10F8">
        <w:rPr>
          <w:rFonts w:ascii="Times New Roman" w:eastAsia="Times New Roman" w:hAnsi="Times New Roman" w:cs="Times New Roman"/>
          <w:kern w:val="0"/>
          <w:sz w:val="28"/>
          <w:szCs w:val="28"/>
          <w:lang w:val="uk-UA" w:eastAsia="ru-RU"/>
        </w:rPr>
        <w:t>Теоретичною основою дисертації є праці вітчизняних і зарубіжних учених з філософії, теорії держави та права, кримінального права, кримінології, соціології, психології, теорії управління, статистики та деяких інших наук</w:t>
      </w:r>
      <w:r w:rsidRPr="009D10F8">
        <w:rPr>
          <w:rFonts w:ascii="Times New Roman" w:eastAsia="Times New Roman" w:hAnsi="Times New Roman" w:cs="Times New Roman"/>
          <w:bCs/>
          <w:kern w:val="0"/>
          <w:sz w:val="28"/>
          <w:szCs w:val="28"/>
          <w:lang w:val="uk-UA" w:eastAsia="ru-RU"/>
        </w:rPr>
        <w:t xml:space="preserve">. </w:t>
      </w:r>
    </w:p>
    <w:p w:rsidR="009D10F8" w:rsidRPr="009D10F8" w:rsidRDefault="009D10F8" w:rsidP="009D10F8">
      <w:pPr>
        <w:widowControl/>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val="uk-UA" w:eastAsia="ru-RU"/>
        </w:rPr>
      </w:pPr>
      <w:r w:rsidRPr="009D10F8">
        <w:rPr>
          <w:rFonts w:ascii="Times New Roman" w:eastAsia="Times New Roman" w:hAnsi="Times New Roman" w:cs="Times New Roman"/>
          <w:kern w:val="0"/>
          <w:sz w:val="28"/>
          <w:szCs w:val="28"/>
          <w:lang w:val="uk-UA" w:eastAsia="ru-RU"/>
        </w:rPr>
        <w:t>Нормативну базу роботи склали Конституція України, міжнародно-правові акти, нормативно-правові акти Верховної Ради України, Президента України, Кабінету Міністрів України, міністерств і відомств України, інші чинні нормативно-правові акти, а також кримінальне законодавство інших держав.</w:t>
      </w:r>
    </w:p>
    <w:p w:rsidR="009D10F8" w:rsidRPr="009D10F8" w:rsidRDefault="009D10F8" w:rsidP="009D10F8">
      <w:pPr>
        <w:widowControl/>
        <w:tabs>
          <w:tab w:val="clear" w:pos="709"/>
        </w:tabs>
        <w:suppressAutoHyphens w:val="0"/>
        <w:spacing w:after="0" w:line="360" w:lineRule="auto"/>
        <w:ind w:firstLine="709"/>
        <w:rPr>
          <w:rFonts w:ascii="Times New Roman" w:eastAsia="Batang" w:hAnsi="Times New Roman" w:cs="Times New Roman"/>
          <w:kern w:val="0"/>
          <w:sz w:val="28"/>
          <w:szCs w:val="28"/>
          <w:lang w:val="uk-UA" w:eastAsia="ru-RU"/>
        </w:rPr>
      </w:pPr>
      <w:r w:rsidRPr="009D10F8">
        <w:rPr>
          <w:rFonts w:ascii="Times New Roman" w:eastAsia="Times New Roman" w:hAnsi="Times New Roman" w:cs="Times New Roman"/>
          <w:kern w:val="0"/>
          <w:sz w:val="28"/>
          <w:szCs w:val="28"/>
          <w:lang w:val="uk-UA" w:eastAsia="ru-RU"/>
        </w:rPr>
        <w:t xml:space="preserve">Емпіричну базу дослідження склали дані статистичної звітності МВС </w:t>
      </w:r>
      <w:r w:rsidRPr="009D10F8">
        <w:rPr>
          <w:rFonts w:ascii="Times New Roman" w:eastAsia="Batang" w:hAnsi="Times New Roman" w:cs="Times New Roman"/>
          <w:kern w:val="0"/>
          <w:sz w:val="28"/>
          <w:szCs w:val="28"/>
          <w:lang w:val="uk-UA" w:eastAsia="ru-RU"/>
        </w:rPr>
        <w:t xml:space="preserve">України </w:t>
      </w:r>
      <w:r w:rsidRPr="009D10F8">
        <w:rPr>
          <w:rFonts w:ascii="Times New Roman" w:eastAsia="Times New Roman" w:hAnsi="Times New Roman" w:cs="Times New Roman"/>
          <w:kern w:val="0"/>
          <w:sz w:val="28"/>
          <w:szCs w:val="28"/>
          <w:lang w:val="uk-UA" w:eastAsia="ru-RU"/>
        </w:rPr>
        <w:t>та Генеральної прокуратури України</w:t>
      </w:r>
      <w:r w:rsidRPr="009D10F8">
        <w:rPr>
          <w:rFonts w:ascii="Times New Roman" w:eastAsia="Batang" w:hAnsi="Times New Roman" w:cs="Times New Roman"/>
          <w:kern w:val="0"/>
          <w:sz w:val="28"/>
          <w:szCs w:val="28"/>
          <w:lang w:val="uk-UA" w:eastAsia="ru-RU"/>
        </w:rPr>
        <w:t xml:space="preserve"> за 2002–2014 рр. щодо зареєстрованих кримінальних правопорушень (злочинів), передбачених п. 3 ч. 2 ст. 115, ст. 146 та ст. 147 КК Україні, та осіб, які їх вчинили.</w:t>
      </w:r>
    </w:p>
    <w:p w:rsidR="009D10F8" w:rsidRPr="009D10F8" w:rsidRDefault="009D10F8" w:rsidP="009D10F8">
      <w:pPr>
        <w:tabs>
          <w:tab w:val="clear" w:pos="709"/>
        </w:tabs>
        <w:suppressAutoHyphens w:val="0"/>
        <w:snapToGrid w:val="0"/>
        <w:spacing w:after="0" w:line="360" w:lineRule="auto"/>
        <w:ind w:firstLine="709"/>
        <w:rPr>
          <w:rFonts w:ascii="Times New Roman" w:eastAsia="Times New Roman" w:hAnsi="Times New Roman" w:cs="Times New Roman"/>
          <w:bCs/>
          <w:kern w:val="0"/>
          <w:sz w:val="28"/>
          <w:szCs w:val="28"/>
          <w:lang w:val="uk-UA" w:eastAsia="ru-RU"/>
        </w:rPr>
      </w:pPr>
      <w:r w:rsidRPr="009D10F8">
        <w:rPr>
          <w:rFonts w:ascii="Times New Roman" w:eastAsia="Times New Roman" w:hAnsi="Times New Roman" w:cs="Times New Roman"/>
          <w:b/>
          <w:bCs/>
          <w:kern w:val="0"/>
          <w:sz w:val="28"/>
          <w:szCs w:val="28"/>
          <w:lang w:val="uk-UA" w:eastAsia="ru-RU"/>
        </w:rPr>
        <w:t xml:space="preserve">Наукова новизна одержаних результатів. </w:t>
      </w:r>
      <w:r w:rsidRPr="009D10F8">
        <w:rPr>
          <w:rFonts w:ascii="Times New Roman" w:eastAsia="Times New Roman" w:hAnsi="Times New Roman" w:cs="Times New Roman"/>
          <w:kern w:val="0"/>
          <w:sz w:val="28"/>
          <w:szCs w:val="28"/>
          <w:lang w:val="uk-UA" w:eastAsia="ru-RU"/>
        </w:rPr>
        <w:t xml:space="preserve">Дисертація є першим в українській юридичній науці комплексним дослідженням </w:t>
      </w:r>
      <w:r w:rsidRPr="009D10F8">
        <w:rPr>
          <w:rFonts w:ascii="Times New Roman" w:eastAsia="Times New Roman" w:hAnsi="Times New Roman" w:cs="Times New Roman"/>
          <w:iCs/>
          <w:kern w:val="0"/>
          <w:sz w:val="28"/>
          <w:szCs w:val="28"/>
          <w:lang w:val="uk-UA" w:eastAsia="ru-RU"/>
        </w:rPr>
        <w:t xml:space="preserve">кримінально-правової та кримінологічної характеристики умисного вбивства заручника або викраденої людини. </w:t>
      </w:r>
      <w:r w:rsidRPr="009D10F8">
        <w:rPr>
          <w:rFonts w:ascii="Times New Roman" w:eastAsia="Times New Roman" w:hAnsi="Times New Roman" w:cs="Times New Roman"/>
          <w:kern w:val="0"/>
          <w:sz w:val="28"/>
          <w:szCs w:val="28"/>
          <w:lang w:val="uk-UA" w:eastAsia="ru-RU"/>
        </w:rPr>
        <w:t>Його наукова новизна полягає, зокрема, у тому, що:</w:t>
      </w:r>
    </w:p>
    <w:p w:rsidR="009D10F8" w:rsidRPr="009D10F8" w:rsidRDefault="009D10F8" w:rsidP="009D10F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9D10F8">
        <w:rPr>
          <w:rFonts w:ascii="Times New Roman" w:eastAsia="Times New Roman" w:hAnsi="Times New Roman" w:cs="Times New Roman"/>
          <w:i/>
          <w:kern w:val="0"/>
          <w:sz w:val="28"/>
          <w:szCs w:val="28"/>
          <w:lang w:val="uk-UA" w:eastAsia="ru-RU"/>
        </w:rPr>
        <w:t>вперше</w:t>
      </w:r>
      <w:r w:rsidRPr="009D10F8">
        <w:rPr>
          <w:rFonts w:ascii="Times New Roman" w:eastAsia="Times New Roman" w:hAnsi="Times New Roman" w:cs="Times New Roman"/>
          <w:kern w:val="0"/>
          <w:sz w:val="28"/>
          <w:szCs w:val="28"/>
          <w:lang w:val="uk-UA" w:eastAsia="ru-RU"/>
        </w:rPr>
        <w:t>:</w:t>
      </w:r>
    </w:p>
    <w:p w:rsidR="009D10F8" w:rsidRPr="009D10F8" w:rsidRDefault="009D10F8" w:rsidP="009D10F8">
      <w:pPr>
        <w:widowControl/>
        <w:numPr>
          <w:ilvl w:val="0"/>
          <w:numId w:val="15"/>
        </w:numPr>
        <w:tabs>
          <w:tab w:val="clear" w:pos="709"/>
        </w:tabs>
        <w:suppressAutoHyphens w:val="0"/>
        <w:spacing w:after="0" w:line="360" w:lineRule="auto"/>
        <w:ind w:firstLine="709"/>
        <w:jc w:val="left"/>
        <w:rPr>
          <w:rFonts w:ascii="Times New Roman" w:eastAsia="Times New Roman" w:hAnsi="Times New Roman" w:cs="Times New Roman"/>
          <w:kern w:val="0"/>
          <w:sz w:val="28"/>
          <w:szCs w:val="28"/>
          <w:lang w:val="uk-UA" w:eastAsia="ru-RU"/>
        </w:rPr>
      </w:pPr>
      <w:r w:rsidRPr="009D10F8">
        <w:rPr>
          <w:rFonts w:ascii="Times New Roman" w:eastAsia="Times New Roman" w:hAnsi="Times New Roman" w:cs="Times New Roman"/>
          <w:kern w:val="0"/>
          <w:sz w:val="28"/>
          <w:szCs w:val="28"/>
          <w:lang w:val="uk-UA" w:eastAsia="ru-RU"/>
        </w:rPr>
        <w:t>проведено історичний аналіз розвитку національного кримінального законодавства щодо умисного вбивства заручника або викраденої людини, в результаті чого з’ясована відповідність встановлення відповідальності за даний злочин генезису національного законодавства, змінам стану злочинності та загальним підставам криміналізації;</w:t>
      </w:r>
    </w:p>
    <w:p w:rsidR="009D10F8" w:rsidRPr="009D10F8" w:rsidRDefault="009D10F8" w:rsidP="009D10F8">
      <w:pPr>
        <w:widowControl/>
        <w:numPr>
          <w:ilvl w:val="0"/>
          <w:numId w:val="15"/>
        </w:numPr>
        <w:tabs>
          <w:tab w:val="clear" w:pos="709"/>
        </w:tabs>
        <w:suppressAutoHyphens w:val="0"/>
        <w:spacing w:after="0" w:line="360" w:lineRule="auto"/>
        <w:ind w:firstLine="709"/>
        <w:jc w:val="left"/>
        <w:rPr>
          <w:rFonts w:ascii="Times New Roman" w:eastAsia="Times New Roman" w:hAnsi="Times New Roman" w:cs="Times New Roman"/>
          <w:kern w:val="0"/>
          <w:sz w:val="28"/>
          <w:szCs w:val="28"/>
          <w:lang w:val="uk-UA" w:eastAsia="ru-RU"/>
        </w:rPr>
      </w:pPr>
      <w:r w:rsidRPr="009D10F8">
        <w:rPr>
          <w:rFonts w:ascii="Times New Roman" w:eastAsia="Times New Roman" w:hAnsi="Times New Roman" w:cs="Times New Roman"/>
          <w:kern w:val="0"/>
          <w:sz w:val="28"/>
          <w:szCs w:val="28"/>
          <w:lang w:val="uk-UA" w:eastAsia="ru-RU"/>
        </w:rPr>
        <w:t>досліджено обумовленість установлення кримінальної відповідальності за умисне вбивство заручника або викраденої людини. Визначено чинники, що обумовили встановлення відповідної кримінально-правової заборони, а саме відповідність аналізованої норми розвитку кримінального законодавства та підставам криміналізації;</w:t>
      </w:r>
    </w:p>
    <w:p w:rsidR="009D10F8" w:rsidRPr="009D10F8" w:rsidRDefault="009D10F8" w:rsidP="009D10F8">
      <w:pPr>
        <w:widowControl/>
        <w:numPr>
          <w:ilvl w:val="0"/>
          <w:numId w:val="15"/>
        </w:numPr>
        <w:tabs>
          <w:tab w:val="clear" w:pos="709"/>
        </w:tabs>
        <w:suppressAutoHyphens w:val="0"/>
        <w:spacing w:after="0" w:line="360" w:lineRule="auto"/>
        <w:ind w:firstLine="709"/>
        <w:jc w:val="left"/>
        <w:rPr>
          <w:rFonts w:ascii="Times New Roman" w:eastAsia="Times New Roman" w:hAnsi="Times New Roman" w:cs="Times New Roman"/>
          <w:kern w:val="0"/>
          <w:sz w:val="28"/>
          <w:szCs w:val="28"/>
          <w:lang w:val="uk-UA" w:eastAsia="ru-RU"/>
        </w:rPr>
      </w:pPr>
      <w:r w:rsidRPr="009D10F8">
        <w:rPr>
          <w:rFonts w:ascii="Times New Roman" w:eastAsia="Times New Roman" w:hAnsi="Times New Roman" w:cs="Times New Roman"/>
          <w:kern w:val="0"/>
          <w:sz w:val="28"/>
          <w:szCs w:val="28"/>
          <w:lang w:val="uk-UA" w:eastAsia="ru-RU"/>
        </w:rPr>
        <w:t>обґрунтовано доцільність передбачення кримінальної відповідальності за умисне вбивство особи, яка незаконно позбавлена волі, як кваліфікуючої ознаки умисного вбивства;</w:t>
      </w:r>
    </w:p>
    <w:p w:rsidR="009D10F8" w:rsidRPr="009D10F8" w:rsidRDefault="009D10F8" w:rsidP="009D10F8">
      <w:pPr>
        <w:widowControl/>
        <w:numPr>
          <w:ilvl w:val="0"/>
          <w:numId w:val="15"/>
        </w:numPr>
        <w:tabs>
          <w:tab w:val="clear" w:pos="709"/>
        </w:tabs>
        <w:suppressAutoHyphens w:val="0"/>
        <w:spacing w:after="0" w:line="360" w:lineRule="auto"/>
        <w:ind w:firstLine="709"/>
        <w:jc w:val="left"/>
        <w:rPr>
          <w:rFonts w:ascii="Times New Roman" w:eastAsia="Times New Roman" w:hAnsi="Times New Roman" w:cs="Times New Roman"/>
          <w:kern w:val="0"/>
          <w:sz w:val="28"/>
          <w:szCs w:val="28"/>
          <w:lang w:val="uk-UA" w:eastAsia="ru-RU"/>
        </w:rPr>
      </w:pPr>
      <w:r w:rsidRPr="009D10F8">
        <w:rPr>
          <w:rFonts w:ascii="Times New Roman" w:eastAsia="Times New Roman" w:hAnsi="Times New Roman" w:cs="Times New Roman"/>
          <w:kern w:val="0"/>
          <w:sz w:val="28"/>
          <w:szCs w:val="28"/>
          <w:lang w:val="uk-UA" w:eastAsia="ru-RU"/>
        </w:rPr>
        <w:t>розроблено комплексну кримінологічну класифікацію вбивств заручника або викраденої людини з урахуванням оптимальної сукупності обраних в якості її критеріїв найбільш типових сутнісних об’єктивних та суб’єктивних ознак даного злочину (жертва злочину, особистість злочинця, форма умислу, момент виникнення умислу на вбивство жертви, мотив вчинення вбивства, домінуюча детермінація, обстановка вчинення злочину, спосіб вчинення злочину);</w:t>
      </w:r>
    </w:p>
    <w:p w:rsidR="009D10F8" w:rsidRPr="009D10F8" w:rsidRDefault="009D10F8" w:rsidP="009D10F8">
      <w:pPr>
        <w:widowControl/>
        <w:numPr>
          <w:ilvl w:val="0"/>
          <w:numId w:val="15"/>
        </w:numPr>
        <w:tabs>
          <w:tab w:val="clear" w:pos="709"/>
        </w:tabs>
        <w:suppressAutoHyphens w:val="0"/>
        <w:spacing w:after="0" w:line="360" w:lineRule="auto"/>
        <w:ind w:firstLine="709"/>
        <w:jc w:val="left"/>
        <w:rPr>
          <w:rFonts w:ascii="Times New Roman" w:eastAsia="Times New Roman" w:hAnsi="Times New Roman" w:cs="Times New Roman"/>
          <w:kern w:val="0"/>
          <w:sz w:val="28"/>
          <w:szCs w:val="28"/>
          <w:lang w:val="uk-UA" w:eastAsia="ru-RU"/>
        </w:rPr>
      </w:pPr>
      <w:r w:rsidRPr="009D10F8">
        <w:rPr>
          <w:rFonts w:ascii="Times New Roman" w:eastAsia="Times New Roman" w:hAnsi="Times New Roman" w:cs="Times New Roman"/>
          <w:kern w:val="0"/>
          <w:sz w:val="28"/>
          <w:szCs w:val="28"/>
          <w:lang w:val="uk-UA" w:eastAsia="ru-RU"/>
        </w:rPr>
        <w:t>досліджено стан умисного вбивства заручника або викраденої людини з урахуванням стану таких «суміжних» злочинів, як незаконне позбавлення волі та викрадення людини, а також захоплення заручника, що дозволило встановити рівень (1:5) та домінуючі фактори латентності даного злочину (фактори латентності вбивств як суміжного стану, приховування злочинів, а також фактори штучної латентності, пов’язані з неповідомленням про відповідні фактори правоохоронним органам);</w:t>
      </w:r>
    </w:p>
    <w:p w:rsidR="009D10F8" w:rsidRPr="009D10F8" w:rsidRDefault="009D10F8" w:rsidP="009D10F8">
      <w:pPr>
        <w:widowControl/>
        <w:numPr>
          <w:ilvl w:val="0"/>
          <w:numId w:val="15"/>
        </w:numPr>
        <w:tabs>
          <w:tab w:val="clear" w:pos="709"/>
        </w:tabs>
        <w:suppressAutoHyphens w:val="0"/>
        <w:spacing w:after="0" w:line="360" w:lineRule="auto"/>
        <w:ind w:firstLine="709"/>
        <w:jc w:val="left"/>
        <w:rPr>
          <w:rFonts w:ascii="Times New Roman" w:eastAsia="Times New Roman" w:hAnsi="Times New Roman" w:cs="Times New Roman"/>
          <w:kern w:val="0"/>
          <w:sz w:val="28"/>
          <w:szCs w:val="28"/>
          <w:lang w:val="uk-UA" w:eastAsia="ru-RU"/>
        </w:rPr>
      </w:pPr>
      <w:r w:rsidRPr="009D10F8">
        <w:rPr>
          <w:rFonts w:ascii="Times New Roman" w:eastAsia="Times New Roman" w:hAnsi="Times New Roman" w:cs="Times New Roman"/>
          <w:kern w:val="0"/>
          <w:sz w:val="28"/>
          <w:szCs w:val="28"/>
          <w:lang w:val="uk-UA" w:eastAsia="ru-RU"/>
        </w:rPr>
        <w:t>встановлено, проаналізовано та пояснено комплекс факторів детермінації умисного вбивства заручника або викраденої людини, які являють собою систему взаємопов’язаних, взаємообумовлених та взаємодіючих факторів біологічного, психологічного і соціального порядку;</w:t>
      </w:r>
    </w:p>
    <w:p w:rsidR="009D10F8" w:rsidRPr="009D10F8" w:rsidRDefault="009D10F8" w:rsidP="009D10F8">
      <w:pPr>
        <w:widowControl/>
        <w:numPr>
          <w:ilvl w:val="0"/>
          <w:numId w:val="15"/>
        </w:numPr>
        <w:tabs>
          <w:tab w:val="clear" w:pos="709"/>
        </w:tabs>
        <w:suppressAutoHyphens w:val="0"/>
        <w:spacing w:after="0" w:line="360" w:lineRule="auto"/>
        <w:ind w:firstLine="709"/>
        <w:jc w:val="left"/>
        <w:rPr>
          <w:rFonts w:ascii="Times New Roman" w:eastAsia="Times New Roman" w:hAnsi="Times New Roman" w:cs="Times New Roman"/>
          <w:kern w:val="0"/>
          <w:sz w:val="28"/>
          <w:szCs w:val="28"/>
          <w:lang w:val="uk-UA" w:eastAsia="ru-RU"/>
        </w:rPr>
      </w:pPr>
      <w:r w:rsidRPr="009D10F8">
        <w:rPr>
          <w:rFonts w:ascii="Times New Roman" w:eastAsia="Times New Roman" w:hAnsi="Times New Roman" w:cs="Times New Roman"/>
          <w:kern w:val="0"/>
          <w:sz w:val="28"/>
          <w:szCs w:val="28"/>
          <w:lang w:val="uk-UA" w:eastAsia="ru-RU"/>
        </w:rPr>
        <w:t>визначено специфіку системи заходів протидії умисному вбивству заручника або викраденої людини на загально-соціальному, спеціально-кримінологічному та індивідуальному рівні, враховуючи коло суб’єктів протидії та їх компетенцію щодо протидії таких «первинних» в даному випадку злочинів, як викрадення людини та/або захоплення заручників;</w:t>
      </w:r>
    </w:p>
    <w:p w:rsidR="009D10F8" w:rsidRPr="009D10F8" w:rsidRDefault="009D10F8" w:rsidP="009D10F8">
      <w:pPr>
        <w:widowControl/>
        <w:tabs>
          <w:tab w:val="clear" w:pos="709"/>
          <w:tab w:val="left" w:pos="1134"/>
          <w:tab w:val="left" w:pos="1276"/>
        </w:tabs>
        <w:suppressAutoHyphens w:val="0"/>
        <w:spacing w:after="0" w:line="360" w:lineRule="auto"/>
        <w:ind w:firstLine="709"/>
        <w:rPr>
          <w:rFonts w:ascii="Times New Roman" w:eastAsia="Times New Roman" w:hAnsi="Times New Roman" w:cs="Times New Roman"/>
          <w:i/>
          <w:kern w:val="0"/>
          <w:sz w:val="28"/>
          <w:szCs w:val="28"/>
          <w:lang w:val="uk-UA" w:eastAsia="ru-RU"/>
        </w:rPr>
      </w:pPr>
      <w:r w:rsidRPr="009D10F8">
        <w:rPr>
          <w:rFonts w:ascii="Times New Roman" w:eastAsia="Times New Roman" w:hAnsi="Times New Roman" w:cs="Times New Roman"/>
          <w:i/>
          <w:kern w:val="0"/>
          <w:sz w:val="28"/>
          <w:szCs w:val="28"/>
          <w:lang w:val="uk-UA" w:eastAsia="ru-RU"/>
        </w:rPr>
        <w:t>удосконалено:</w:t>
      </w:r>
    </w:p>
    <w:p w:rsidR="009D10F8" w:rsidRPr="009D10F8" w:rsidRDefault="009D10F8" w:rsidP="009D10F8">
      <w:pPr>
        <w:widowControl/>
        <w:numPr>
          <w:ilvl w:val="0"/>
          <w:numId w:val="14"/>
        </w:numPr>
        <w:tabs>
          <w:tab w:val="clear" w:pos="709"/>
        </w:tabs>
        <w:suppressAutoHyphens w:val="0"/>
        <w:spacing w:after="0" w:line="360" w:lineRule="auto"/>
        <w:ind w:firstLine="709"/>
        <w:jc w:val="left"/>
        <w:rPr>
          <w:rFonts w:ascii="Times New Roman" w:eastAsia="Times New Roman" w:hAnsi="Times New Roman" w:cs="Times New Roman"/>
          <w:kern w:val="0"/>
          <w:sz w:val="28"/>
          <w:szCs w:val="28"/>
          <w:lang w:val="uk-UA" w:eastAsia="ru-RU"/>
        </w:rPr>
      </w:pPr>
      <w:r w:rsidRPr="009D10F8">
        <w:rPr>
          <w:rFonts w:ascii="Times New Roman" w:eastAsia="Times New Roman" w:hAnsi="Times New Roman" w:cs="Times New Roman"/>
          <w:kern w:val="0"/>
          <w:sz w:val="28"/>
          <w:szCs w:val="28"/>
          <w:lang w:val="uk-UA" w:eastAsia="ru-RU"/>
        </w:rPr>
        <w:t>положення кримінального законодавства в частині передбачення відповідальності за умисне вбивство заручника або викраденої людини, а саме запропоновано п. 3 ч. 2 ст. 115 КК викласти у</w:t>
      </w:r>
      <w:r w:rsidRPr="009D10F8">
        <w:rPr>
          <w:rFonts w:ascii="Times New Roman" w:eastAsia="Times New Roman" w:hAnsi="Times New Roman" w:cs="Times New Roman"/>
          <w:kern w:val="0"/>
          <w:sz w:val="28"/>
          <w:lang w:val="uk-UA" w:eastAsia="ru-RU"/>
        </w:rPr>
        <w:t xml:space="preserve"> такій редакції: «заручника, викраденої людини або особи, яка була незаконно позбавлена волі»;</w:t>
      </w:r>
    </w:p>
    <w:p w:rsidR="009D10F8" w:rsidRPr="009D10F8" w:rsidRDefault="009D10F8" w:rsidP="009D10F8">
      <w:pPr>
        <w:widowControl/>
        <w:numPr>
          <w:ilvl w:val="0"/>
          <w:numId w:val="14"/>
        </w:numPr>
        <w:tabs>
          <w:tab w:val="clear" w:pos="709"/>
        </w:tabs>
        <w:suppressAutoHyphens w:val="0"/>
        <w:spacing w:after="0" w:line="360" w:lineRule="auto"/>
        <w:ind w:firstLine="709"/>
        <w:jc w:val="left"/>
        <w:rPr>
          <w:rFonts w:ascii="Times New Roman" w:eastAsia="Times New Roman" w:hAnsi="Times New Roman" w:cs="Times New Roman"/>
          <w:kern w:val="0"/>
          <w:sz w:val="28"/>
          <w:szCs w:val="28"/>
          <w:lang w:val="uk-UA" w:eastAsia="ru-RU"/>
        </w:rPr>
      </w:pPr>
      <w:r w:rsidRPr="009D10F8">
        <w:rPr>
          <w:rFonts w:ascii="Times New Roman" w:eastAsia="Times New Roman" w:hAnsi="Times New Roman" w:cs="Times New Roman"/>
          <w:kern w:val="0"/>
          <w:sz w:val="28"/>
          <w:szCs w:val="28"/>
          <w:lang w:val="uk-UA" w:eastAsia="ru-RU"/>
        </w:rPr>
        <w:t>обґрунтування позиції, що мотив злочину, передбаченого п. 3 ч. 2 ст. 115 КК, повинен бути пов’язаний з мотивом злочину, передбаченого ст. 146 КК, у разі вбивства викраденої людини або з мотивом злочину, передбаченого ст. 147 КК, у разі вчинення вбивства заручника;</w:t>
      </w:r>
    </w:p>
    <w:p w:rsidR="009D10F8" w:rsidRPr="009D10F8" w:rsidRDefault="009D10F8" w:rsidP="009D10F8">
      <w:pPr>
        <w:widowControl/>
        <w:tabs>
          <w:tab w:val="clear" w:pos="709"/>
          <w:tab w:val="left" w:pos="1134"/>
          <w:tab w:val="left" w:pos="1276"/>
        </w:tabs>
        <w:suppressAutoHyphens w:val="0"/>
        <w:spacing w:after="0" w:line="360" w:lineRule="auto"/>
        <w:ind w:firstLine="709"/>
        <w:rPr>
          <w:rFonts w:ascii="Times New Roman" w:eastAsia="Times New Roman" w:hAnsi="Times New Roman" w:cs="Times New Roman"/>
          <w:i/>
          <w:kern w:val="0"/>
          <w:sz w:val="28"/>
          <w:szCs w:val="28"/>
          <w:lang w:val="uk-UA" w:eastAsia="ru-RU"/>
        </w:rPr>
      </w:pPr>
      <w:r w:rsidRPr="009D10F8">
        <w:rPr>
          <w:rFonts w:ascii="Times New Roman" w:eastAsia="Times New Roman" w:hAnsi="Times New Roman" w:cs="Times New Roman"/>
          <w:i/>
          <w:kern w:val="0"/>
          <w:sz w:val="28"/>
          <w:szCs w:val="28"/>
          <w:lang w:val="uk-UA" w:eastAsia="ru-RU"/>
        </w:rPr>
        <w:t>дістали подальшого розвитку:</w:t>
      </w:r>
    </w:p>
    <w:p w:rsidR="009D10F8" w:rsidRPr="009D10F8" w:rsidRDefault="009D10F8" w:rsidP="009D10F8">
      <w:pPr>
        <w:widowControl/>
        <w:numPr>
          <w:ilvl w:val="0"/>
          <w:numId w:val="13"/>
        </w:numPr>
        <w:tabs>
          <w:tab w:val="clear" w:pos="709"/>
        </w:tabs>
        <w:suppressAutoHyphens w:val="0"/>
        <w:spacing w:after="0" w:line="360" w:lineRule="auto"/>
        <w:ind w:firstLine="709"/>
        <w:jc w:val="left"/>
        <w:rPr>
          <w:rFonts w:ascii="Times New Roman" w:eastAsia="Times New Roman" w:hAnsi="Times New Roman" w:cs="Times New Roman"/>
          <w:kern w:val="0"/>
          <w:sz w:val="28"/>
          <w:szCs w:val="28"/>
          <w:lang w:val="uk-UA" w:eastAsia="ru-RU"/>
        </w:rPr>
      </w:pPr>
      <w:r w:rsidRPr="009D10F8">
        <w:rPr>
          <w:rFonts w:ascii="Times New Roman" w:eastAsia="Times New Roman" w:hAnsi="Times New Roman" w:cs="Times New Roman"/>
          <w:kern w:val="0"/>
          <w:sz w:val="28"/>
          <w:szCs w:val="28"/>
          <w:lang w:val="uk-UA" w:eastAsia="ru-RU"/>
        </w:rPr>
        <w:t>підходи до кваліфікації злочинів за п. 3 ч. 2 ст. 115 КК;</w:t>
      </w:r>
    </w:p>
    <w:p w:rsidR="009D10F8" w:rsidRPr="009D10F8" w:rsidRDefault="009D10F8" w:rsidP="009D10F8">
      <w:pPr>
        <w:widowControl/>
        <w:numPr>
          <w:ilvl w:val="0"/>
          <w:numId w:val="13"/>
        </w:numPr>
        <w:tabs>
          <w:tab w:val="clear" w:pos="709"/>
        </w:tabs>
        <w:suppressAutoHyphens w:val="0"/>
        <w:spacing w:after="0" w:line="360" w:lineRule="auto"/>
        <w:ind w:firstLine="709"/>
        <w:jc w:val="left"/>
        <w:rPr>
          <w:rFonts w:ascii="Times New Roman" w:eastAsia="Times New Roman" w:hAnsi="Times New Roman" w:cs="Times New Roman"/>
          <w:kern w:val="0"/>
          <w:sz w:val="28"/>
          <w:szCs w:val="28"/>
          <w:lang w:val="uk-UA" w:eastAsia="ru-RU"/>
        </w:rPr>
      </w:pPr>
      <w:r w:rsidRPr="009D10F8">
        <w:rPr>
          <w:rFonts w:ascii="Times New Roman" w:eastAsia="Times New Roman" w:hAnsi="Times New Roman" w:cs="Times New Roman"/>
          <w:kern w:val="0"/>
          <w:sz w:val="28"/>
          <w:szCs w:val="28"/>
          <w:lang w:val="uk-UA" w:eastAsia="ru-RU"/>
        </w:rPr>
        <w:t xml:space="preserve">обґрунтування необхідності врахування </w:t>
      </w:r>
      <w:r w:rsidRPr="009D10F8">
        <w:rPr>
          <w:rFonts w:ascii="Times New Roman" w:eastAsia="Times New Roman" w:hAnsi="Times New Roman" w:cs="Times New Roman"/>
          <w:kern w:val="0"/>
          <w:sz w:val="28"/>
          <w:szCs w:val="28"/>
          <w:lang w:val="uk-UA" w:eastAsia="uk-UA"/>
        </w:rPr>
        <w:t xml:space="preserve">ролі геліогеофізичних </w:t>
      </w:r>
      <w:r w:rsidRPr="009D10F8">
        <w:rPr>
          <w:rFonts w:ascii="Times New Roman" w:eastAsia="Times New Roman" w:hAnsi="Times New Roman" w:cs="Times New Roman"/>
          <w:kern w:val="0"/>
          <w:sz w:val="28"/>
          <w:szCs w:val="28"/>
          <w:lang w:val="uk-UA" w:eastAsia="ru-RU"/>
        </w:rPr>
        <w:t xml:space="preserve">(космофізичних </w:t>
      </w:r>
      <w:r w:rsidRPr="009D10F8">
        <w:rPr>
          <w:rFonts w:ascii="Times New Roman" w:eastAsia="Times New Roman" w:hAnsi="Times New Roman" w:cs="Times New Roman"/>
          <w:kern w:val="0"/>
          <w:sz w:val="28"/>
          <w:szCs w:val="28"/>
          <w:lang w:val="uk-UA" w:eastAsia="uk-UA"/>
        </w:rPr>
        <w:t>факторів, обумовлених впливом сонячної та геомагнітної активності, варіаціями космічних променів</w:t>
      </w:r>
      <w:r w:rsidRPr="009D10F8">
        <w:rPr>
          <w:rFonts w:ascii="Times New Roman" w:eastAsia="Times New Roman" w:hAnsi="Times New Roman" w:cs="Times New Roman"/>
          <w:kern w:val="0"/>
          <w:sz w:val="28"/>
          <w:szCs w:val="28"/>
          <w:lang w:val="uk-UA" w:eastAsia="ru-RU"/>
        </w:rPr>
        <w:t xml:space="preserve"> й ін.) і метеорологічних </w:t>
      </w:r>
      <w:r w:rsidRPr="009D10F8">
        <w:rPr>
          <w:rFonts w:ascii="Times New Roman" w:eastAsia="Times New Roman" w:hAnsi="Times New Roman" w:cs="Times New Roman"/>
          <w:kern w:val="0"/>
          <w:sz w:val="28"/>
          <w:szCs w:val="28"/>
          <w:lang w:val="uk-UA" w:eastAsia="uk-UA"/>
        </w:rPr>
        <w:t xml:space="preserve">(клімат, температура повітря, пора року та ін.) факторів у механізмі вчинення насильницьких злочинів </w:t>
      </w:r>
      <w:r w:rsidRPr="009D10F8">
        <w:rPr>
          <w:rFonts w:ascii="Times New Roman" w:eastAsia="Times New Roman" w:hAnsi="Times New Roman" w:cs="Times New Roman"/>
          <w:kern w:val="0"/>
          <w:sz w:val="28"/>
          <w:szCs w:val="28"/>
          <w:lang w:val="uk-UA" w:eastAsia="ru-RU"/>
        </w:rPr>
        <w:t>для прогнозування злочинної поведінки людини на індивідуальному рівні, розробці методик та реалізації практичних заходів індивідуального впливу на злочинця тощо.</w:t>
      </w:r>
    </w:p>
    <w:p w:rsidR="009D10F8" w:rsidRPr="009D10F8" w:rsidRDefault="009D10F8" w:rsidP="009D10F8">
      <w:pPr>
        <w:widowControl/>
        <w:tabs>
          <w:tab w:val="clear" w:pos="709"/>
        </w:tabs>
        <w:suppressAutoHyphens w:val="0"/>
        <w:spacing w:after="0" w:line="360" w:lineRule="auto"/>
        <w:ind w:firstLine="709"/>
        <w:rPr>
          <w:rFonts w:ascii="Times New Roman" w:eastAsia="Times New Roman" w:hAnsi="Times New Roman" w:cs="Times New Roman"/>
          <w:b/>
          <w:kern w:val="0"/>
          <w:sz w:val="28"/>
          <w:szCs w:val="28"/>
          <w:lang w:val="uk-UA" w:eastAsia="ru-RU"/>
        </w:rPr>
      </w:pPr>
      <w:r w:rsidRPr="009D10F8">
        <w:rPr>
          <w:rFonts w:ascii="Times New Roman" w:eastAsia="Times New Roman" w:hAnsi="Times New Roman" w:cs="Times New Roman"/>
          <w:b/>
          <w:kern w:val="0"/>
          <w:sz w:val="28"/>
          <w:szCs w:val="28"/>
          <w:lang w:val="uk-UA" w:eastAsia="ru-RU"/>
        </w:rPr>
        <w:t>Практичне значення одержаних результатів</w:t>
      </w:r>
      <w:r w:rsidRPr="009D10F8">
        <w:rPr>
          <w:rFonts w:ascii="Times New Roman" w:eastAsia="Times New Roman" w:hAnsi="Times New Roman" w:cs="Times New Roman"/>
          <w:kern w:val="0"/>
          <w:sz w:val="28"/>
          <w:szCs w:val="28"/>
          <w:lang w:val="uk-UA" w:eastAsia="ru-RU"/>
        </w:rPr>
        <w:t xml:space="preserve"> полягає в тому, що вони можуть бути використані:</w:t>
      </w:r>
    </w:p>
    <w:p w:rsidR="009D10F8" w:rsidRPr="009D10F8" w:rsidRDefault="009D10F8" w:rsidP="009D10F8">
      <w:pPr>
        <w:widowControl/>
        <w:numPr>
          <w:ilvl w:val="0"/>
          <w:numId w:val="12"/>
        </w:numPr>
        <w:tabs>
          <w:tab w:val="clear" w:pos="720"/>
          <w:tab w:val="left" w:pos="1080"/>
        </w:tabs>
        <w:suppressAutoHyphens w:val="0"/>
        <w:spacing w:after="0" w:line="360" w:lineRule="auto"/>
        <w:ind w:left="0" w:firstLine="709"/>
        <w:jc w:val="left"/>
        <w:rPr>
          <w:rFonts w:ascii="Times New Roman" w:eastAsia="Times New Roman" w:hAnsi="Times New Roman" w:cs="Times New Roman"/>
          <w:bCs/>
          <w:snapToGrid w:val="0"/>
          <w:kern w:val="0"/>
          <w:sz w:val="28"/>
          <w:szCs w:val="28"/>
          <w:lang w:val="uk-UA" w:eastAsia="ru-RU"/>
        </w:rPr>
      </w:pPr>
      <w:r w:rsidRPr="009D10F8">
        <w:rPr>
          <w:rFonts w:ascii="Times New Roman" w:eastAsia="Times New Roman" w:hAnsi="Times New Roman" w:cs="Times New Roman"/>
          <w:bCs/>
          <w:snapToGrid w:val="0"/>
          <w:kern w:val="0"/>
          <w:sz w:val="28"/>
          <w:szCs w:val="28"/>
          <w:lang w:val="uk-UA" w:eastAsia="ru-RU"/>
        </w:rPr>
        <w:t xml:space="preserve">у науково-дослідній сфері – </w:t>
      </w:r>
      <w:r w:rsidRPr="009D10F8">
        <w:rPr>
          <w:rFonts w:ascii="Times New Roman" w:eastAsia="Times New Roman" w:hAnsi="Times New Roman" w:cs="Times New Roman"/>
          <w:snapToGrid w:val="0"/>
          <w:kern w:val="0"/>
          <w:sz w:val="28"/>
          <w:szCs w:val="28"/>
          <w:lang w:val="uk-UA" w:eastAsia="ru-RU"/>
        </w:rPr>
        <w:t>як</w:t>
      </w:r>
      <w:r w:rsidRPr="009D10F8">
        <w:rPr>
          <w:rFonts w:ascii="Times New Roman" w:eastAsia="Times New Roman" w:hAnsi="Times New Roman" w:cs="Times New Roman"/>
          <w:bCs/>
          <w:snapToGrid w:val="0"/>
          <w:kern w:val="0"/>
          <w:sz w:val="28"/>
          <w:szCs w:val="28"/>
          <w:lang w:val="uk-UA" w:eastAsia="ru-RU"/>
        </w:rPr>
        <w:t xml:space="preserve"> цілісне </w:t>
      </w:r>
      <w:r w:rsidRPr="009D10F8">
        <w:rPr>
          <w:rFonts w:ascii="Times New Roman" w:eastAsia="Times New Roman" w:hAnsi="Times New Roman" w:cs="Times New Roman"/>
          <w:snapToGrid w:val="0"/>
          <w:kern w:val="0"/>
          <w:sz w:val="28"/>
          <w:szCs w:val="28"/>
          <w:lang w:val="uk-UA" w:eastAsia="ru-RU"/>
        </w:rPr>
        <w:t xml:space="preserve">теоретико-прикладне знання </w:t>
      </w:r>
      <w:r w:rsidRPr="009D10F8">
        <w:rPr>
          <w:rFonts w:ascii="Times New Roman" w:eastAsia="Times New Roman" w:hAnsi="Times New Roman" w:cs="Times New Roman"/>
          <w:bCs/>
          <w:snapToGrid w:val="0"/>
          <w:kern w:val="0"/>
          <w:sz w:val="28"/>
          <w:szCs w:val="28"/>
          <w:lang w:val="uk-UA" w:eastAsia="ru-RU"/>
        </w:rPr>
        <w:t xml:space="preserve">для подальшої розробки питань протидії насильницькій злочинності </w:t>
      </w:r>
      <w:r w:rsidRPr="009D10F8">
        <w:rPr>
          <w:rFonts w:ascii="Times New Roman" w:eastAsia="Times New Roman" w:hAnsi="Times New Roman" w:cs="Times New Roman"/>
          <w:kern w:val="0"/>
          <w:sz w:val="28"/>
          <w:szCs w:val="28"/>
          <w:lang w:val="uk-UA" w:eastAsia="ru-RU"/>
        </w:rPr>
        <w:t>(акт про впровадження результатів дисертаційного дослідження у діяльність Кримінологічної асоціації України від 15 жовтня 2014 року);</w:t>
      </w:r>
    </w:p>
    <w:p w:rsidR="009D10F8" w:rsidRPr="009D10F8" w:rsidRDefault="009D10F8" w:rsidP="009D10F8">
      <w:pPr>
        <w:widowControl/>
        <w:numPr>
          <w:ilvl w:val="0"/>
          <w:numId w:val="12"/>
        </w:numPr>
        <w:tabs>
          <w:tab w:val="clear" w:pos="720"/>
          <w:tab w:val="left" w:pos="1080"/>
        </w:tabs>
        <w:suppressAutoHyphens w:val="0"/>
        <w:spacing w:after="0" w:line="360" w:lineRule="auto"/>
        <w:ind w:left="0" w:firstLine="709"/>
        <w:jc w:val="left"/>
        <w:rPr>
          <w:rFonts w:ascii="Times New Roman" w:eastAsia="Times New Roman" w:hAnsi="Times New Roman" w:cs="Times New Roman"/>
          <w:bCs/>
          <w:snapToGrid w:val="0"/>
          <w:kern w:val="0"/>
          <w:sz w:val="28"/>
          <w:szCs w:val="28"/>
          <w:lang w:val="uk-UA" w:eastAsia="ru-RU"/>
        </w:rPr>
      </w:pPr>
      <w:r w:rsidRPr="009D10F8">
        <w:rPr>
          <w:rFonts w:ascii="Times New Roman" w:eastAsia="Times New Roman" w:hAnsi="Times New Roman" w:cs="Times New Roman"/>
          <w:bCs/>
          <w:snapToGrid w:val="0"/>
          <w:kern w:val="0"/>
          <w:sz w:val="28"/>
          <w:szCs w:val="28"/>
          <w:lang w:val="uk-UA" w:eastAsia="ru-RU"/>
        </w:rPr>
        <w:t xml:space="preserve">у галузі правотворчості – </w:t>
      </w:r>
      <w:r w:rsidRPr="009D10F8">
        <w:rPr>
          <w:rFonts w:ascii="Times New Roman" w:eastAsia="Times New Roman" w:hAnsi="Times New Roman" w:cs="Times New Roman"/>
          <w:kern w:val="0"/>
          <w:sz w:val="28"/>
          <w:szCs w:val="28"/>
          <w:lang w:val="uk-UA" w:eastAsia="ru-RU"/>
        </w:rPr>
        <w:t xml:space="preserve">при подальшому вдосконаленні чинного законодавства в частині кримінальної відповідальності за злочини проти життя людини, а також </w:t>
      </w:r>
      <w:r w:rsidRPr="009D10F8">
        <w:rPr>
          <w:rFonts w:ascii="Times New Roman" w:eastAsia="Times New Roman" w:hAnsi="Times New Roman" w:cs="Times New Roman"/>
          <w:bCs/>
          <w:snapToGrid w:val="0"/>
          <w:kern w:val="0"/>
          <w:sz w:val="28"/>
          <w:szCs w:val="28"/>
          <w:lang w:val="uk-UA" w:eastAsia="ru-RU"/>
        </w:rPr>
        <w:t>для підготовки й уточнення нормативно-правових актів у сфері організації та здійснення протидії насильницькій злочинності та вдосконалення напрямів діяльності правоохоронних органів;</w:t>
      </w:r>
    </w:p>
    <w:p w:rsidR="009D10F8" w:rsidRPr="009D10F8" w:rsidRDefault="009D10F8" w:rsidP="009D10F8">
      <w:pPr>
        <w:widowControl/>
        <w:numPr>
          <w:ilvl w:val="0"/>
          <w:numId w:val="12"/>
        </w:numPr>
        <w:tabs>
          <w:tab w:val="clear" w:pos="720"/>
          <w:tab w:val="left" w:pos="1080"/>
        </w:tabs>
        <w:suppressAutoHyphens w:val="0"/>
        <w:spacing w:after="0" w:line="360" w:lineRule="auto"/>
        <w:ind w:left="0" w:firstLine="709"/>
        <w:jc w:val="left"/>
        <w:rPr>
          <w:rFonts w:ascii="Times New Roman" w:eastAsia="Times New Roman" w:hAnsi="Times New Roman" w:cs="Times New Roman"/>
          <w:kern w:val="0"/>
          <w:sz w:val="28"/>
          <w:szCs w:val="28"/>
          <w:lang w:val="uk-UA" w:eastAsia="ru-RU"/>
        </w:rPr>
      </w:pPr>
      <w:r w:rsidRPr="009D10F8">
        <w:rPr>
          <w:rFonts w:ascii="Times New Roman" w:eastAsia="Times New Roman" w:hAnsi="Times New Roman" w:cs="Times New Roman"/>
          <w:bCs/>
          <w:snapToGrid w:val="0"/>
          <w:kern w:val="0"/>
          <w:sz w:val="28"/>
          <w:szCs w:val="28"/>
          <w:lang w:val="uk-UA" w:eastAsia="ru-RU"/>
        </w:rPr>
        <w:t xml:space="preserve">у правозастосовній діяльності – </w:t>
      </w:r>
      <w:r w:rsidRPr="009D10F8">
        <w:rPr>
          <w:rFonts w:ascii="Times New Roman" w:eastAsia="Times New Roman" w:hAnsi="Times New Roman" w:cs="Times New Roman"/>
          <w:kern w:val="0"/>
          <w:sz w:val="28"/>
          <w:szCs w:val="28"/>
          <w:lang w:val="uk-UA" w:eastAsia="ru-RU"/>
        </w:rPr>
        <w:t xml:space="preserve">при розробці та впровадженні державних і регіональних програм із протидії злочинам проти життя, а також у слідчій та судовій практиці – при розслідуванні та кваліфікації умисного вбивства заручника або викраденої людини, а також під час тлумачення відповідних положень КК України; </w:t>
      </w:r>
    </w:p>
    <w:p w:rsidR="009D10F8" w:rsidRPr="009D10F8" w:rsidRDefault="009D10F8" w:rsidP="009D10F8">
      <w:pPr>
        <w:widowControl/>
        <w:numPr>
          <w:ilvl w:val="0"/>
          <w:numId w:val="12"/>
        </w:numPr>
        <w:tabs>
          <w:tab w:val="clear" w:pos="720"/>
          <w:tab w:val="left" w:pos="1080"/>
        </w:tabs>
        <w:suppressAutoHyphens w:val="0"/>
        <w:spacing w:after="0" w:line="360" w:lineRule="auto"/>
        <w:ind w:left="0" w:firstLine="709"/>
        <w:jc w:val="left"/>
        <w:rPr>
          <w:rFonts w:ascii="Times New Roman" w:eastAsia="Times New Roman" w:hAnsi="Times New Roman" w:cs="Times New Roman"/>
          <w:snapToGrid w:val="0"/>
          <w:kern w:val="0"/>
          <w:sz w:val="28"/>
          <w:szCs w:val="28"/>
          <w:lang w:val="uk-UA" w:eastAsia="ru-RU"/>
        </w:rPr>
      </w:pPr>
      <w:r w:rsidRPr="009D10F8">
        <w:rPr>
          <w:rFonts w:ascii="Times New Roman" w:eastAsia="Times New Roman" w:hAnsi="Times New Roman" w:cs="Times New Roman"/>
          <w:snapToGrid w:val="0"/>
          <w:kern w:val="0"/>
          <w:sz w:val="28"/>
          <w:szCs w:val="28"/>
          <w:lang w:val="uk-UA" w:eastAsia="ru-RU"/>
        </w:rPr>
        <w:t xml:space="preserve">у навчальному процесі – при підготовці підручників та навчальних посібників з дисциплін «Кримінальне право», «Кримінологія», «Профілактика злочинів», а також при викладанні відповідних дисциплін </w:t>
      </w:r>
      <w:r w:rsidRPr="009D10F8">
        <w:rPr>
          <w:rFonts w:ascii="Times New Roman" w:eastAsia="Times New Roman" w:hAnsi="Times New Roman" w:cs="Times New Roman"/>
          <w:kern w:val="0"/>
          <w:sz w:val="28"/>
          <w:szCs w:val="28"/>
          <w:lang w:val="uk-UA" w:eastAsia="ru-RU"/>
        </w:rPr>
        <w:t>(акт про впровадження результатів дисертаційного дослідження у навчальний процес Харківського національного університету внутрішніх справ від 5 листопада 2014 року).</w:t>
      </w:r>
    </w:p>
    <w:p w:rsidR="009D10F8" w:rsidRPr="009D10F8" w:rsidRDefault="009D10F8" w:rsidP="009D10F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9D10F8">
        <w:rPr>
          <w:rFonts w:ascii="Times New Roman" w:eastAsia="Times New Roman" w:hAnsi="Times New Roman" w:cs="Times New Roman"/>
          <w:b/>
          <w:bCs/>
          <w:kern w:val="0"/>
          <w:sz w:val="28"/>
          <w:szCs w:val="28"/>
          <w:lang w:val="uk-UA" w:eastAsia="ru-RU"/>
        </w:rPr>
        <w:t>Апробація результатів дисертації.</w:t>
      </w:r>
      <w:r w:rsidRPr="009D10F8">
        <w:rPr>
          <w:rFonts w:ascii="Times New Roman" w:eastAsia="Times New Roman" w:hAnsi="Times New Roman" w:cs="Times New Roman"/>
          <w:kern w:val="0"/>
          <w:sz w:val="28"/>
          <w:szCs w:val="28"/>
          <w:lang w:val="uk-UA" w:eastAsia="ru-RU"/>
        </w:rPr>
        <w:t xml:space="preserve"> </w:t>
      </w:r>
      <w:r w:rsidRPr="009D10F8">
        <w:rPr>
          <w:rFonts w:ascii="Times New Roman" w:eastAsia="Times New Roman" w:hAnsi="Times New Roman" w:cs="Times New Roman"/>
          <w:spacing w:val="-2"/>
          <w:kern w:val="0"/>
          <w:sz w:val="28"/>
          <w:szCs w:val="28"/>
          <w:lang w:val="uk-UA" w:eastAsia="ru-RU"/>
        </w:rPr>
        <w:t>Основні положення й результати дослідження оприлюднювалися та обговорювалися на чотирьох міжнародних та всеукраїнських науково-практичних конференціях: «Актуальні питання історії, культури, етнографії та права Південно-Східного Криму» (смт. Новий Світ, 5–6 жовтня 2013 р.); «Держава і право: проблеми становлення і стратегії розвитку» (м. Ужгород, 15–16 листопада 2013 р.); «Кримські юридичні читання» (м. Сімферополь, 30 січня 2014 р.); «</w:t>
      </w:r>
      <w:r w:rsidRPr="009D10F8">
        <w:rPr>
          <w:rFonts w:ascii="Times New Roman" w:eastAsia="Times New Roman" w:hAnsi="Times New Roman" w:cs="Times New Roman"/>
          <w:color w:val="000000"/>
          <w:spacing w:val="-2"/>
          <w:kern w:val="0"/>
          <w:sz w:val="28"/>
          <w:szCs w:val="28"/>
          <w:lang w:val="uk-UA" w:eastAsia="ru-RU"/>
        </w:rPr>
        <w:t>Політико-правові реформи та становлення громадянського суспільства в Україні</w:t>
      </w:r>
      <w:r w:rsidRPr="009D10F8">
        <w:rPr>
          <w:rFonts w:ascii="Times New Roman" w:eastAsia="Times New Roman" w:hAnsi="Times New Roman" w:cs="Times New Roman"/>
          <w:spacing w:val="-2"/>
          <w:kern w:val="0"/>
          <w:sz w:val="28"/>
          <w:szCs w:val="28"/>
          <w:lang w:val="uk-UA" w:eastAsia="ru-RU"/>
        </w:rPr>
        <w:t>» (м. Херсон, 10–11 жовтня 2014 р.).</w:t>
      </w:r>
    </w:p>
    <w:p w:rsidR="009D10F8" w:rsidRPr="009D10F8" w:rsidRDefault="009D10F8" w:rsidP="009D10F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9D10F8">
        <w:rPr>
          <w:rFonts w:ascii="Times New Roman" w:eastAsia="Times New Roman" w:hAnsi="Times New Roman" w:cs="Times New Roman"/>
          <w:b/>
          <w:kern w:val="0"/>
          <w:sz w:val="28"/>
          <w:szCs w:val="28"/>
          <w:lang w:val="uk-UA" w:eastAsia="ru-RU"/>
        </w:rPr>
        <w:t>Публікації.</w:t>
      </w:r>
      <w:r w:rsidRPr="009D10F8">
        <w:rPr>
          <w:rFonts w:ascii="Times New Roman" w:eastAsia="Times New Roman" w:hAnsi="Times New Roman" w:cs="Times New Roman"/>
          <w:kern w:val="0"/>
          <w:sz w:val="28"/>
          <w:szCs w:val="28"/>
          <w:lang w:val="uk-UA" w:eastAsia="ru-RU"/>
        </w:rPr>
        <w:t xml:space="preserve"> Основні положення та висновки, сформульовані в дисертаційному дослідженні, опубліковані у дев’яти </w:t>
      </w:r>
      <w:r w:rsidRPr="009D10F8">
        <w:rPr>
          <w:rFonts w:ascii="Times New Roman" w:eastAsia="Times New Roman" w:hAnsi="Times New Roman" w:cs="Times New Roman"/>
          <w:iCs/>
          <w:kern w:val="0"/>
          <w:sz w:val="28"/>
          <w:szCs w:val="28"/>
          <w:lang w:val="uk-UA" w:eastAsia="ru-RU"/>
        </w:rPr>
        <w:t>наукових працях, у тому числі у чотирьох наукових статтях, опублікованих у наукових виданнях України, визнаних фаховими з юридичних наук, одній статті, опублікованій у науковому виданні іноземної держави, чотирьох тезах наукових доповідей.</w:t>
      </w:r>
    </w:p>
    <w:p w:rsidR="009D10F8" w:rsidRDefault="009D10F8" w:rsidP="009D10F8">
      <w:pPr>
        <w:rPr>
          <w:lang w:val="en-US"/>
        </w:rPr>
      </w:pPr>
    </w:p>
    <w:p w:rsidR="009D10F8" w:rsidRDefault="009D10F8" w:rsidP="009D10F8">
      <w:pPr>
        <w:rPr>
          <w:lang w:val="en-US"/>
        </w:rPr>
      </w:pPr>
    </w:p>
    <w:p w:rsidR="009D10F8" w:rsidRDefault="009D10F8" w:rsidP="009D10F8">
      <w:pPr>
        <w:rPr>
          <w:lang w:val="en-US"/>
        </w:rPr>
      </w:pPr>
    </w:p>
    <w:p w:rsidR="009D10F8" w:rsidRDefault="009D10F8" w:rsidP="009D10F8">
      <w:pPr>
        <w:rPr>
          <w:lang w:val="en-US"/>
        </w:rPr>
      </w:pPr>
    </w:p>
    <w:p w:rsidR="009D10F8" w:rsidRPr="009D10F8" w:rsidRDefault="009D10F8" w:rsidP="009D10F8">
      <w:pPr>
        <w:keepNext/>
        <w:widowControl/>
        <w:numPr>
          <w:ilvl w:val="0"/>
          <w:numId w:val="1"/>
        </w:numPr>
        <w:tabs>
          <w:tab w:val="clear" w:pos="360"/>
          <w:tab w:val="clear" w:pos="709"/>
        </w:tabs>
        <w:suppressAutoHyphens w:val="0"/>
        <w:spacing w:after="0" w:line="360" w:lineRule="auto"/>
        <w:ind w:left="0" w:firstLine="0"/>
        <w:jc w:val="center"/>
        <w:outlineLvl w:val="0"/>
        <w:rPr>
          <w:rFonts w:ascii="Times New Roman" w:eastAsia="Times New Roman" w:hAnsi="Times New Roman" w:cs="Arial"/>
          <w:b/>
          <w:bCs/>
          <w:kern w:val="32"/>
          <w:sz w:val="28"/>
          <w:szCs w:val="28"/>
          <w:lang w:val="uk-UA" w:eastAsia="ru-RU"/>
        </w:rPr>
      </w:pPr>
      <w:bookmarkStart w:id="1" w:name="_Toc409210520"/>
      <w:r w:rsidRPr="009D10F8">
        <w:rPr>
          <w:rFonts w:ascii="Times New Roman" w:eastAsia="Times New Roman" w:hAnsi="Times New Roman" w:cs="Arial"/>
          <w:b/>
          <w:bCs/>
          <w:kern w:val="32"/>
          <w:sz w:val="28"/>
          <w:szCs w:val="28"/>
          <w:lang w:val="uk-UA" w:eastAsia="ru-RU"/>
        </w:rPr>
        <w:t>ВИСНОВКИ</w:t>
      </w:r>
      <w:bookmarkEnd w:id="1"/>
    </w:p>
    <w:p w:rsidR="009D10F8" w:rsidRPr="009D10F8" w:rsidRDefault="009D10F8" w:rsidP="009D10F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p>
    <w:p w:rsidR="009D10F8" w:rsidRPr="009D10F8" w:rsidRDefault="009D10F8" w:rsidP="009D10F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9D10F8">
        <w:rPr>
          <w:rFonts w:ascii="Times New Roman" w:eastAsia="Times New Roman" w:hAnsi="Times New Roman" w:cs="Times New Roman"/>
          <w:kern w:val="0"/>
          <w:sz w:val="28"/>
          <w:szCs w:val="28"/>
          <w:lang w:val="uk-UA" w:eastAsia="ru-RU"/>
        </w:rPr>
        <w:t>У дисертації здійснено теоретичне узагальнення та нове вирішення наукового завдання, що полягає у встановленні кримінально-правової і кримінологічної характеристики умисного вбивства заручника або викраденої людини та розробці пропозицій щодо вдосконалення існуючої правової бази та системи заходів протидії даному виду злочину. Це дозволило сформулювати такі загальні висновки та пропозиції до законодавства:</w:t>
      </w:r>
    </w:p>
    <w:p w:rsidR="009D10F8" w:rsidRPr="009D10F8" w:rsidRDefault="009D10F8" w:rsidP="009D10F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9D10F8">
        <w:rPr>
          <w:rFonts w:ascii="Times New Roman" w:eastAsia="Times New Roman" w:hAnsi="Times New Roman" w:cs="Times New Roman"/>
          <w:bCs/>
          <w:kern w:val="0"/>
          <w:sz w:val="28"/>
          <w:szCs w:val="28"/>
          <w:lang w:val="uk-UA" w:eastAsia="ru-RU"/>
        </w:rPr>
        <w:t>1. Історико-правовий аналіз становлення кримінальної відповідальності за умисне вбивство заручника або викраденої людини показав, що в</w:t>
      </w:r>
      <w:r w:rsidRPr="009D10F8">
        <w:rPr>
          <w:rFonts w:ascii="Times New Roman" w:eastAsia="Times New Roman" w:hAnsi="Times New Roman" w:cs="Times New Roman"/>
          <w:kern w:val="0"/>
          <w:sz w:val="28"/>
          <w:szCs w:val="28"/>
          <w:lang w:val="uk-UA" w:eastAsia="ru-RU"/>
        </w:rPr>
        <w:t>ідповідальність за умисне вбивство вперше була нормативно закріплена на початку Х століття, у русько-візантійських договорах і надалі передбачалась у всіх нормативно-правових актах, що діяли на території сучасної України. Відповідальність за умисне вбивство заручника у кримінальному законодавстві вперше передбачено у чинному Кримінальному кодексі 2001 р. При цьому на момент набуття кримінальним законом чинності як кваліфікуючої ознаки умисного вбивства в ньому передбачалася відповідальність лише за умисне вбивство заручника. Редакція даної норми, яка має місце на теперішній час, була змінена на підставі Закону України «Про внесення змін до Кримінального та Кримінально-процесуального кодексів України щодо гуманізації кримінальної відповідальності» № 270-VI від 15.04.2008 р., у зв’язку з чим вона була викладена таким чином: «вбивство заручника або викраденої людини».</w:t>
      </w:r>
    </w:p>
    <w:p w:rsidR="009D10F8" w:rsidRPr="009D10F8" w:rsidRDefault="009D10F8" w:rsidP="009D10F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9D10F8">
        <w:rPr>
          <w:rFonts w:ascii="Times New Roman" w:eastAsia="Times New Roman" w:hAnsi="Times New Roman" w:cs="Times New Roman"/>
          <w:kern w:val="0"/>
          <w:sz w:val="28"/>
          <w:szCs w:val="28"/>
          <w:lang w:val="uk-UA" w:eastAsia="ru-RU"/>
        </w:rPr>
        <w:t>Встановлено, що досліджувані діяння відповідають підставам криміналізації, найголовнішою з яких є суспільна небезпечність, що виявляється не лише у заподіянні смерті людині, а й в обмеженні чи позбавленні</w:t>
      </w:r>
      <w:r w:rsidRPr="009D10F8">
        <w:rPr>
          <w:rFonts w:ascii="Times New Roman" w:eastAsia="Times New Roman" w:hAnsi="Times New Roman" w:cs="Times New Roman"/>
          <w:b/>
          <w:kern w:val="0"/>
          <w:sz w:val="28"/>
          <w:szCs w:val="28"/>
          <w:lang w:val="uk-UA" w:eastAsia="ru-RU"/>
        </w:rPr>
        <w:t xml:space="preserve"> </w:t>
      </w:r>
      <w:r w:rsidRPr="009D10F8">
        <w:rPr>
          <w:rFonts w:ascii="Times New Roman" w:eastAsia="Times New Roman" w:hAnsi="Times New Roman" w:cs="Times New Roman"/>
          <w:kern w:val="0"/>
          <w:sz w:val="28"/>
          <w:szCs w:val="28"/>
          <w:lang w:val="uk-UA" w:eastAsia="ru-RU"/>
        </w:rPr>
        <w:t>її волі, що передує вказаним діянням, у зв’язку із захопленням в якості заручника або викраденням, а також таким підставам, як: відносна поширеність діяння, домірність позитивних і негативних наслідків криміналізації, кримінально-політична адекватність, відповідність даної норми кримінального закону положенням Конституції, можливість доведення факту вчинення діяння кримінально-процесуальними заходами.</w:t>
      </w:r>
    </w:p>
    <w:p w:rsidR="009D10F8" w:rsidRPr="009D10F8" w:rsidRDefault="009D10F8" w:rsidP="009D10F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9D10F8">
        <w:rPr>
          <w:rFonts w:ascii="Times New Roman" w:eastAsia="Times New Roman" w:hAnsi="Times New Roman" w:cs="Times New Roman"/>
          <w:kern w:val="0"/>
          <w:sz w:val="28"/>
          <w:szCs w:val="28"/>
          <w:lang w:val="uk-UA" w:eastAsia="ru-RU"/>
        </w:rPr>
        <w:t xml:space="preserve">2. </w:t>
      </w:r>
      <w:r w:rsidRPr="009D10F8">
        <w:rPr>
          <w:rFonts w:ascii="Times New Roman" w:eastAsia="Times New Roman" w:hAnsi="Times New Roman" w:cs="Times New Roman"/>
          <w:bCs/>
          <w:kern w:val="0"/>
          <w:sz w:val="28"/>
          <w:szCs w:val="28"/>
          <w:lang w:val="uk-UA" w:eastAsia="ru-RU"/>
        </w:rPr>
        <w:t>На підставі дослідження ознак даного злочину обґрунтовано, що п</w:t>
      </w:r>
      <w:r w:rsidRPr="009D10F8">
        <w:rPr>
          <w:rFonts w:ascii="Times New Roman" w:eastAsia="Times New Roman" w:hAnsi="Times New Roman" w:cs="Times New Roman"/>
          <w:kern w:val="0"/>
          <w:sz w:val="28"/>
          <w:szCs w:val="28"/>
          <w:lang w:val="uk-UA" w:eastAsia="ru-RU"/>
        </w:rPr>
        <w:t>ід вбивством необхідно розуміти умисне позбавлення життя іншої людини. Ознаками вбивства є: умисність, тобто наявність умислу на його вчинення; протиправність; наслідок у вигляді заподіяння смерті інший людині. Під умисністю необхідно розуміти наявність умислу на спричинення смерті іншій людини. Під протиправністю, виходячи зі змісту поняття «злочин», слід розуміти передбачення відповідальності за вказане діяння в Особливій частині КК. Ознакою вбивства є наслідок у вигляді заподіяння смерті інший людині. З метою термінологічного розвантаження кримінального закону у роботі обґрунтовується доцільність виключення терміна «протиправність» з визначення поняття «вбивство».</w:t>
      </w:r>
    </w:p>
    <w:p w:rsidR="009D10F8" w:rsidRPr="009D10F8" w:rsidRDefault="009D10F8" w:rsidP="009D10F8">
      <w:pPr>
        <w:widowControl/>
        <w:tabs>
          <w:tab w:val="clear" w:pos="709"/>
        </w:tabs>
        <w:suppressAutoHyphens w:val="0"/>
        <w:spacing w:after="0" w:line="360" w:lineRule="auto"/>
        <w:ind w:firstLine="709"/>
        <w:rPr>
          <w:rFonts w:ascii="Times New Roman" w:eastAsia="Times New Roman" w:hAnsi="Times New Roman" w:cs="Times New Roman"/>
          <w:snapToGrid w:val="0"/>
          <w:kern w:val="0"/>
          <w:sz w:val="28"/>
          <w:szCs w:val="28"/>
          <w:lang w:val="uk-UA" w:eastAsia="ru-RU"/>
        </w:rPr>
      </w:pPr>
      <w:r w:rsidRPr="009D10F8">
        <w:rPr>
          <w:rFonts w:ascii="Times New Roman" w:eastAsia="Times New Roman" w:hAnsi="Times New Roman" w:cs="Times New Roman"/>
          <w:bCs/>
          <w:kern w:val="0"/>
          <w:sz w:val="28"/>
          <w:szCs w:val="28"/>
          <w:lang w:val="uk-UA" w:eastAsia="ru-RU"/>
        </w:rPr>
        <w:t xml:space="preserve">3. Розроблена класифікація </w:t>
      </w:r>
      <w:r w:rsidRPr="009D10F8">
        <w:rPr>
          <w:rFonts w:ascii="Times New Roman" w:eastAsia="Times New Roman" w:hAnsi="Times New Roman" w:cs="Times New Roman"/>
          <w:kern w:val="0"/>
          <w:sz w:val="28"/>
          <w:szCs w:val="28"/>
          <w:lang w:val="uk-UA" w:eastAsia="ru-RU"/>
        </w:rPr>
        <w:t xml:space="preserve">умисного вбивства заручника або викраденої людини, побудована виходячи з того, що вбивство заручника або викраденої людини являє собою окремий вид злочину, якому властива низка специфічних, в той же час, найбільш типових об’єктивних та суб’єктивних ознак. Кримінологічна класифікація даних злочинів, розроблена за обраними як критерії найбільш сутнісними ознаками (жертви злочину, особистості злочинця, форми умислу та моменту його виникнення, мотиву, домінуючої детермінації, обстановки та способу вчинення) злочину, дозволяє, з огляду на виокремлення певних класифікаційних груп, систематизувати відповідну інформацію про даний вид злочинної поведінки з метою наукового пізнання її природи та змісту, особливостей детермінації та розробки </w:t>
      </w:r>
      <w:r w:rsidRPr="009D10F8">
        <w:rPr>
          <w:rFonts w:ascii="Times New Roman" w:eastAsia="Times New Roman" w:hAnsi="Times New Roman" w:cs="Times New Roman"/>
          <w:snapToGrid w:val="0"/>
          <w:kern w:val="0"/>
          <w:sz w:val="28"/>
          <w:szCs w:val="28"/>
          <w:lang w:val="uk-UA" w:eastAsia="ru-RU"/>
        </w:rPr>
        <w:t>диференційованих заходів протидії.</w:t>
      </w:r>
    </w:p>
    <w:p w:rsidR="009D10F8" w:rsidRPr="009D10F8" w:rsidRDefault="009D10F8" w:rsidP="009D10F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9D10F8">
        <w:rPr>
          <w:rFonts w:ascii="Times New Roman" w:eastAsia="Times New Roman" w:hAnsi="Times New Roman" w:cs="Times New Roman"/>
          <w:bCs/>
          <w:kern w:val="0"/>
          <w:sz w:val="28"/>
          <w:szCs w:val="28"/>
          <w:lang w:val="uk-UA" w:eastAsia="ru-RU"/>
        </w:rPr>
        <w:t>4. Дослідження об’єктивних ознак складу злочину, передбаченого п. 3 ч. 2 ст. 115 КК, показало, що його б</w:t>
      </w:r>
      <w:r w:rsidRPr="009D10F8">
        <w:rPr>
          <w:rFonts w:ascii="Times New Roman" w:eastAsia="Times New Roman" w:hAnsi="Times New Roman" w:cs="Times New Roman"/>
          <w:kern w:val="0"/>
          <w:sz w:val="28"/>
          <w:szCs w:val="28"/>
          <w:lang w:val="uk-UA" w:eastAsia="ru-RU"/>
        </w:rPr>
        <w:t xml:space="preserve">езпосереднім об’єктом є життя людини. У дослідженні була додатково обґрунтована позиція, що </w:t>
      </w:r>
      <w:r w:rsidRPr="009D10F8">
        <w:rPr>
          <w:rFonts w:ascii="Times New Roman" w:eastAsia="Times New Roman" w:hAnsi="Times New Roman" w:cs="Times New Roman"/>
          <w:kern w:val="16"/>
          <w:sz w:val="28"/>
          <w:szCs w:val="28"/>
          <w:lang w:val="uk-UA" w:eastAsia="ru-RU"/>
        </w:rPr>
        <w:t xml:space="preserve">початком життя є початок фізіологічних пологів, а кінцевим моментом життя є настання фізіологічної смерті, коли внаслідок повної зупинки серця і припинення постачання клітинам кисню відбувається незворотний процес розпаду клітин центральної нервової системи і смерть мозку. </w:t>
      </w:r>
    </w:p>
    <w:p w:rsidR="009D10F8" w:rsidRPr="009D10F8" w:rsidRDefault="009D10F8" w:rsidP="009D10F8">
      <w:pPr>
        <w:widowControl/>
        <w:tabs>
          <w:tab w:val="clear" w:pos="709"/>
        </w:tabs>
        <w:suppressAutoHyphens w:val="0"/>
        <w:spacing w:after="0" w:line="360" w:lineRule="auto"/>
        <w:ind w:firstLine="709"/>
        <w:rPr>
          <w:rFonts w:ascii="Times New Roman" w:eastAsia="Times New Roman" w:hAnsi="Times New Roman" w:cs="Times New Roman"/>
          <w:kern w:val="0"/>
          <w:sz w:val="28"/>
          <w:lang w:val="uk-UA" w:eastAsia="ru-RU"/>
        </w:rPr>
      </w:pPr>
      <w:r w:rsidRPr="009D10F8">
        <w:rPr>
          <w:rFonts w:ascii="Times New Roman" w:eastAsia="Times New Roman" w:hAnsi="Times New Roman" w:cs="Times New Roman"/>
          <w:kern w:val="16"/>
          <w:sz w:val="28"/>
          <w:szCs w:val="28"/>
          <w:lang w:val="uk-UA" w:eastAsia="ru-RU"/>
        </w:rPr>
        <w:t>Об</w:t>
      </w:r>
      <w:r w:rsidRPr="009D10F8">
        <w:rPr>
          <w:rFonts w:ascii="Times New Roman" w:eastAsia="Times New Roman" w:hAnsi="Times New Roman" w:cs="Times New Roman"/>
          <w:kern w:val="0"/>
          <w:sz w:val="28"/>
          <w:szCs w:val="28"/>
          <w:lang w:val="uk-UA" w:eastAsia="ru-RU"/>
        </w:rPr>
        <w:t xml:space="preserve">’єктивна сторона аналізованого </w:t>
      </w:r>
      <w:r w:rsidRPr="009D10F8">
        <w:rPr>
          <w:rFonts w:ascii="Times New Roman" w:eastAsia="Times New Roman" w:hAnsi="Times New Roman" w:cs="Times New Roman"/>
          <w:bCs/>
          <w:kern w:val="0"/>
          <w:sz w:val="28"/>
          <w:szCs w:val="28"/>
          <w:lang w:val="uk-UA" w:eastAsia="ru-RU"/>
        </w:rPr>
        <w:t>складу</w:t>
      </w:r>
      <w:r w:rsidRPr="009D10F8">
        <w:rPr>
          <w:rFonts w:ascii="Times New Roman" w:eastAsia="Times New Roman" w:hAnsi="Times New Roman" w:cs="Times New Roman"/>
          <w:kern w:val="0"/>
          <w:sz w:val="28"/>
          <w:szCs w:val="28"/>
          <w:lang w:val="uk-UA" w:eastAsia="ru-RU"/>
        </w:rPr>
        <w:t xml:space="preserve"> характеризується наступними формами: діяння, спрямоване на заподіяння смерті</w:t>
      </w:r>
      <w:r w:rsidRPr="009D10F8">
        <w:rPr>
          <w:rFonts w:ascii="Times New Roman" w:eastAsia="Times New Roman" w:hAnsi="Times New Roman" w:cs="Times New Roman"/>
          <w:kern w:val="0"/>
          <w:sz w:val="28"/>
          <w:lang w:val="uk-UA" w:eastAsia="ru-RU"/>
        </w:rPr>
        <w:t xml:space="preserve"> заручнику; діяння, спрямоване на заподіяння смерті викраденої людини. Обґрунтовується доцільність встановлення відповідальності за умисне вбивство особи, яку було незаконно позбавлено свободи, як кваліфікуючої ознаки умисного вбивства. Н</w:t>
      </w:r>
      <w:r w:rsidRPr="009D10F8">
        <w:rPr>
          <w:rFonts w:ascii="Times New Roman" w:eastAsia="Times New Roman" w:hAnsi="Times New Roman" w:cs="Times New Roman"/>
          <w:kern w:val="0"/>
          <w:sz w:val="28"/>
          <w:szCs w:val="28"/>
          <w:lang w:val="uk-UA" w:eastAsia="ru-RU"/>
        </w:rPr>
        <w:t xml:space="preserve">а підставі проведеного дослідження пропонується викладення п. 3 ч. 2 ст. 115 КК </w:t>
      </w:r>
      <w:r w:rsidRPr="009D10F8">
        <w:rPr>
          <w:rFonts w:ascii="Times New Roman" w:eastAsia="Times New Roman" w:hAnsi="Times New Roman" w:cs="Times New Roman"/>
          <w:kern w:val="0"/>
          <w:sz w:val="28"/>
          <w:lang w:val="uk-UA" w:eastAsia="ru-RU"/>
        </w:rPr>
        <w:t>у такій редакції: «заручника, викраденої людини або особи, яка була незаконно позбавлена волі».</w:t>
      </w:r>
    </w:p>
    <w:p w:rsidR="009D10F8" w:rsidRPr="009D10F8" w:rsidRDefault="009D10F8" w:rsidP="009D10F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9D10F8">
        <w:rPr>
          <w:rFonts w:ascii="Times New Roman" w:eastAsia="Times New Roman" w:hAnsi="Times New Roman" w:cs="Times New Roman"/>
          <w:kern w:val="0"/>
          <w:sz w:val="28"/>
          <w:lang w:val="uk-UA" w:eastAsia="ru-RU"/>
        </w:rPr>
        <w:t xml:space="preserve">5. </w:t>
      </w:r>
      <w:r w:rsidRPr="009D10F8">
        <w:rPr>
          <w:rFonts w:ascii="Times New Roman" w:eastAsia="Times New Roman" w:hAnsi="Times New Roman" w:cs="Times New Roman"/>
          <w:bCs/>
          <w:kern w:val="0"/>
          <w:sz w:val="28"/>
          <w:szCs w:val="28"/>
          <w:lang w:val="uk-UA" w:eastAsia="ru-RU"/>
        </w:rPr>
        <w:t>Дослідження суб’єктивних ознак складу злочину, передбаченого п. 3 ч. 2 ст. 115 КК, засвідчило, що с</w:t>
      </w:r>
      <w:r w:rsidRPr="009D10F8">
        <w:rPr>
          <w:rFonts w:ascii="Times New Roman" w:eastAsia="Times New Roman" w:hAnsi="Times New Roman" w:cs="Times New Roman"/>
          <w:kern w:val="0"/>
          <w:sz w:val="28"/>
          <w:szCs w:val="28"/>
          <w:lang w:val="uk-UA" w:eastAsia="ru-RU"/>
        </w:rPr>
        <w:t xml:space="preserve">уб’єктом даного злочину є фізична осудна особа, яка на момент його вчинення досягла чотирнадцятирічного віку. У роботі визначається, що суб’єктивна сторона даного </w:t>
      </w:r>
      <w:r w:rsidRPr="009D10F8">
        <w:rPr>
          <w:rFonts w:ascii="Times New Roman" w:eastAsia="Times New Roman" w:hAnsi="Times New Roman" w:cs="Times New Roman"/>
          <w:bCs/>
          <w:kern w:val="0"/>
          <w:sz w:val="28"/>
          <w:szCs w:val="28"/>
          <w:lang w:val="uk-UA" w:eastAsia="ru-RU"/>
        </w:rPr>
        <w:t>складу</w:t>
      </w:r>
      <w:r w:rsidRPr="009D10F8">
        <w:rPr>
          <w:rFonts w:ascii="Times New Roman" w:eastAsia="Times New Roman" w:hAnsi="Times New Roman" w:cs="Times New Roman"/>
          <w:kern w:val="0"/>
          <w:sz w:val="28"/>
          <w:szCs w:val="28"/>
          <w:lang w:val="uk-UA" w:eastAsia="ru-RU"/>
        </w:rPr>
        <w:t xml:space="preserve"> злочину характеризується умисною формою вини. Обґрунтовується, що мотив злочину, передбаченого п. 3 ч. 2 ст. 115 КК, повинен бути пов’язаний з мотивом злочину, передбаченого ст. 146 КК, у разі вбивства викраденої людини або з мотивом злочину, передбаченого ст. 147 КК, у разі вчинення вбивства заручника.</w:t>
      </w:r>
    </w:p>
    <w:p w:rsidR="009D10F8" w:rsidRPr="009D10F8" w:rsidRDefault="009D10F8" w:rsidP="009D10F8">
      <w:pPr>
        <w:widowControl/>
        <w:tabs>
          <w:tab w:val="clear" w:pos="709"/>
        </w:tabs>
        <w:suppressAutoHyphens w:val="0"/>
        <w:spacing w:after="0" w:line="360" w:lineRule="auto"/>
        <w:ind w:firstLine="709"/>
        <w:rPr>
          <w:rFonts w:ascii="Times New Roman" w:eastAsia="Times New Roman" w:hAnsi="Times New Roman" w:cs="Times New Roman"/>
          <w:noProof/>
          <w:kern w:val="0"/>
          <w:sz w:val="28"/>
          <w:szCs w:val="28"/>
          <w:lang w:val="uk-UA" w:eastAsia="ru-RU"/>
        </w:rPr>
      </w:pPr>
      <w:r w:rsidRPr="009D10F8">
        <w:rPr>
          <w:rFonts w:ascii="Times New Roman" w:eastAsia="Times New Roman" w:hAnsi="Times New Roman" w:cs="Times New Roman"/>
          <w:snapToGrid w:val="0"/>
          <w:kern w:val="0"/>
          <w:sz w:val="28"/>
          <w:szCs w:val="28"/>
          <w:lang w:val="uk-UA" w:eastAsia="ru-RU"/>
        </w:rPr>
        <w:t>6.</w:t>
      </w:r>
      <w:r w:rsidRPr="009D10F8">
        <w:rPr>
          <w:rFonts w:ascii="Times New Roman" w:eastAsia="Times New Roman" w:hAnsi="Times New Roman" w:cs="Times New Roman"/>
          <w:kern w:val="0"/>
          <w:sz w:val="28"/>
          <w:szCs w:val="28"/>
          <w:lang w:val="uk-UA" w:eastAsia="ru-RU"/>
        </w:rPr>
        <w:t xml:space="preserve"> Особливостями кримінологічної характеристики умисного вбивства заручника або викраденої людини є те, що цей злочин</w:t>
      </w:r>
      <w:r w:rsidRPr="009D10F8">
        <w:rPr>
          <w:rFonts w:ascii="Times New Roman" w:eastAsia="Times New Roman" w:hAnsi="Times New Roman" w:cs="Times New Roman"/>
          <w:noProof/>
          <w:kern w:val="0"/>
          <w:sz w:val="28"/>
          <w:szCs w:val="28"/>
          <w:lang w:val="uk-UA" w:eastAsia="ru-RU"/>
        </w:rPr>
        <w:t xml:space="preserve"> має найменьшу частку у структурі умисних вбивств, які реєструються в країні. Так, з</w:t>
      </w:r>
      <w:r w:rsidRPr="009D10F8">
        <w:rPr>
          <w:rFonts w:ascii="Times New Roman" w:eastAsia="Times New Roman" w:hAnsi="Times New Roman" w:cs="Times New Roman"/>
          <w:kern w:val="0"/>
          <w:sz w:val="28"/>
          <w:szCs w:val="28"/>
          <w:lang w:val="uk-UA" w:eastAsia="ru-RU"/>
        </w:rPr>
        <w:t xml:space="preserve">а період з 2002 р. по 1-ше півріччя 2014 р. було зареєстровано лише 12 злочинів даного виду (це 0,03% від загальної кількості зареєстрованих умисних вбивств). </w:t>
      </w:r>
    </w:p>
    <w:p w:rsidR="009D10F8" w:rsidRPr="009D10F8" w:rsidRDefault="009D10F8" w:rsidP="009D10F8">
      <w:pPr>
        <w:widowControl/>
        <w:tabs>
          <w:tab w:val="clear" w:pos="709"/>
        </w:tabs>
        <w:suppressAutoHyphens w:val="0"/>
        <w:spacing w:after="0" w:line="360" w:lineRule="auto"/>
        <w:ind w:firstLine="709"/>
        <w:rPr>
          <w:rFonts w:ascii="Times New Roman" w:eastAsia="Times New Roman" w:hAnsi="Times New Roman" w:cs="Times New Roman"/>
          <w:noProof/>
          <w:kern w:val="0"/>
          <w:sz w:val="28"/>
          <w:szCs w:val="28"/>
          <w:lang w:val="uk-UA" w:eastAsia="ru-RU"/>
        </w:rPr>
      </w:pPr>
      <w:r w:rsidRPr="009D10F8">
        <w:rPr>
          <w:rFonts w:ascii="Times New Roman" w:eastAsia="Times New Roman" w:hAnsi="Times New Roman" w:cs="Times New Roman"/>
          <w:noProof/>
          <w:kern w:val="0"/>
          <w:sz w:val="28"/>
          <w:szCs w:val="28"/>
          <w:lang w:val="uk-UA" w:eastAsia="ru-RU"/>
        </w:rPr>
        <w:t>Оцінка ж рівня умисного вбивства заручника або викраденої людини з урахування рівня таких злочинів, як викрадення людини та захоплення заручників (яких, враховуючи</w:t>
      </w:r>
      <w:r w:rsidRPr="009D10F8">
        <w:rPr>
          <w:rFonts w:ascii="Times New Roman" w:eastAsia="Times New Roman" w:hAnsi="Times New Roman" w:cs="Times New Roman"/>
          <w:kern w:val="0"/>
          <w:sz w:val="28"/>
          <w:szCs w:val="28"/>
          <w:lang w:val="uk-UA" w:eastAsia="ru-RU"/>
        </w:rPr>
        <w:t xml:space="preserve"> тенденцію стабільного зростання, </w:t>
      </w:r>
      <w:r w:rsidRPr="009D10F8">
        <w:rPr>
          <w:rFonts w:ascii="Times New Roman" w:eastAsia="Times New Roman" w:hAnsi="Times New Roman" w:cs="Times New Roman"/>
          <w:noProof/>
          <w:kern w:val="0"/>
          <w:sz w:val="28"/>
          <w:szCs w:val="28"/>
          <w:lang w:val="uk-UA" w:eastAsia="ru-RU"/>
        </w:rPr>
        <w:t xml:space="preserve">за аналізований період зареєстровано </w:t>
      </w:r>
      <w:r w:rsidRPr="009D10F8">
        <w:rPr>
          <w:rFonts w:ascii="Times New Roman" w:eastAsia="Times New Roman" w:hAnsi="Times New Roman" w:cs="Times New Roman"/>
          <w:kern w:val="0"/>
          <w:sz w:val="28"/>
          <w:szCs w:val="28"/>
          <w:lang w:val="uk-UA" w:eastAsia="ru-RU"/>
        </w:rPr>
        <w:t>3770) дозволяє зробити висновок, що такий низький рівень їх реєстрації скоріше свідчить не про реальний стан справ, а про високий рівень латентності даного злочину</w:t>
      </w:r>
      <w:r w:rsidRPr="009D10F8">
        <w:rPr>
          <w:rFonts w:ascii="Times New Roman" w:eastAsia="Times New Roman" w:hAnsi="Times New Roman" w:cs="Times New Roman"/>
          <w:noProof/>
          <w:kern w:val="0"/>
          <w:sz w:val="28"/>
          <w:szCs w:val="28"/>
          <w:lang w:val="uk-UA" w:eastAsia="ru-RU"/>
        </w:rPr>
        <w:t xml:space="preserve"> на рівні 1:5. Логічним є те, що переважну кільксть латентних вбивств даного виду становлять саме вбивста викраденої людини.</w:t>
      </w:r>
    </w:p>
    <w:p w:rsidR="009D10F8" w:rsidRPr="009D10F8" w:rsidRDefault="009D10F8" w:rsidP="009D10F8">
      <w:pPr>
        <w:widowControl/>
        <w:tabs>
          <w:tab w:val="clear" w:pos="709"/>
        </w:tabs>
        <w:suppressAutoHyphens w:val="0"/>
        <w:spacing w:after="0" w:line="360" w:lineRule="auto"/>
        <w:ind w:firstLine="709"/>
        <w:rPr>
          <w:rFonts w:ascii="Times New Roman" w:eastAsia="Times New Roman" w:hAnsi="Times New Roman" w:cs="Times New Roman"/>
          <w:noProof/>
          <w:kern w:val="0"/>
          <w:sz w:val="28"/>
          <w:szCs w:val="28"/>
          <w:lang w:val="uk-UA" w:eastAsia="ru-RU"/>
        </w:rPr>
      </w:pPr>
      <w:r w:rsidRPr="009D10F8">
        <w:rPr>
          <w:rFonts w:ascii="Times New Roman" w:eastAsia="Times New Roman" w:hAnsi="Times New Roman" w:cs="Times New Roman"/>
          <w:kern w:val="0"/>
          <w:sz w:val="28"/>
          <w:szCs w:val="28"/>
          <w:lang w:val="uk-UA" w:eastAsia="ru-RU"/>
        </w:rPr>
        <w:t>Враховуючи те, що на відміну від умисних вбивств заручника або викраденої людини незаконне позбавлення волі або викрадення людини та захоплення заручника у половині випадків вчиняються групою осіб, а також на те, що для останніх злочинів характерний більший рівень вчинення їх рецидивістами, латентними залишаються переважно ті умисні вбивства заручника або викраденої людини, які вчиняються групами осіб (імовірно, переважно організованими злочинними угрупованнями), які мають досвід вчинення насильницьких злочинів, в тому числі незаконного позбавлення волі або викрадення людини та захоплення заручника. В той же час, латентними залишається й частка так званих «побутових», в тому числі алкоголізованих умисних вбивств викраденої людини.</w:t>
      </w:r>
    </w:p>
    <w:p w:rsidR="009D10F8" w:rsidRPr="009D10F8" w:rsidRDefault="009D10F8" w:rsidP="009D10F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9D10F8">
        <w:rPr>
          <w:rFonts w:ascii="Times New Roman" w:eastAsia="Times New Roman" w:hAnsi="Times New Roman" w:cs="Times New Roman"/>
          <w:noProof/>
          <w:kern w:val="0"/>
          <w:sz w:val="28"/>
          <w:szCs w:val="28"/>
          <w:lang w:val="uk-UA" w:eastAsia="ru-RU"/>
        </w:rPr>
        <w:t xml:space="preserve">Серед </w:t>
      </w:r>
      <w:r w:rsidRPr="009D10F8">
        <w:rPr>
          <w:rFonts w:ascii="Times New Roman" w:eastAsia="Times New Roman" w:hAnsi="Times New Roman" w:cs="Times New Roman"/>
          <w:kern w:val="0"/>
          <w:sz w:val="28"/>
          <w:szCs w:val="28"/>
          <w:lang w:val="uk-UA" w:eastAsia="ru-RU"/>
        </w:rPr>
        <w:t xml:space="preserve">факторів різних видів латентності </w:t>
      </w:r>
      <w:r w:rsidRPr="009D10F8">
        <w:rPr>
          <w:rFonts w:ascii="Times New Roman" w:eastAsia="Times New Roman" w:hAnsi="Times New Roman" w:cs="Times New Roman"/>
          <w:noProof/>
          <w:kern w:val="0"/>
          <w:sz w:val="28"/>
          <w:szCs w:val="28"/>
          <w:lang w:val="uk-UA" w:eastAsia="ru-RU"/>
        </w:rPr>
        <w:t>умисних вбивств заручника або викраденої людини</w:t>
      </w:r>
      <w:r w:rsidRPr="009D10F8">
        <w:rPr>
          <w:rFonts w:ascii="Times New Roman" w:eastAsia="Times New Roman" w:hAnsi="Times New Roman" w:cs="Times New Roman"/>
          <w:kern w:val="0"/>
          <w:sz w:val="28"/>
          <w:szCs w:val="28"/>
          <w:lang w:val="uk-UA" w:eastAsia="ru-RU"/>
        </w:rPr>
        <w:t xml:space="preserve"> (природна, штучна латентність, латентність як суміжний стан, приховування злочинів від обліку) найбільше значення мають фактори, що детермінують існування латентності вбивств як суміжного стану, а також приховування злочинів від обліку. Окрему специфіку мають також фактори штучної латентності досліджуваних злочинів, пов’язані з неповідомленням правоохоронних органів про відповідні факти з боку жертв (при замахах) та очевидців.</w:t>
      </w:r>
    </w:p>
    <w:p w:rsidR="009D10F8" w:rsidRPr="009D10F8" w:rsidRDefault="009D10F8" w:rsidP="009D10F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9D10F8">
        <w:rPr>
          <w:rFonts w:ascii="Times New Roman" w:eastAsia="Times New Roman" w:hAnsi="Times New Roman" w:cs="Times New Roman"/>
          <w:kern w:val="0"/>
          <w:sz w:val="28"/>
          <w:szCs w:val="28"/>
          <w:lang w:val="uk-UA" w:eastAsia="ru-RU"/>
        </w:rPr>
        <w:t>Типовий портрет злочинця, який вчиняє вбивство заручника або викраденої людини: це чоловік (100,0%) молодого віку – 18</w:t>
      </w:r>
      <w:r w:rsidRPr="009D10F8">
        <w:rPr>
          <w:rFonts w:ascii="Times New Roman" w:eastAsia="Times New Roman" w:hAnsi="Times New Roman" w:cs="Times New Roman"/>
          <w:iCs/>
          <w:kern w:val="0"/>
          <w:sz w:val="28"/>
          <w:szCs w:val="28"/>
          <w:lang w:val="uk-UA" w:eastAsia="ru-RU"/>
        </w:rPr>
        <w:t>–</w:t>
      </w:r>
      <w:r w:rsidRPr="009D10F8">
        <w:rPr>
          <w:rFonts w:ascii="Times New Roman" w:eastAsia="Times New Roman" w:hAnsi="Times New Roman" w:cs="Times New Roman"/>
          <w:kern w:val="0"/>
          <w:sz w:val="28"/>
          <w:szCs w:val="28"/>
          <w:lang w:val="uk-UA" w:eastAsia="ru-RU"/>
        </w:rPr>
        <w:t>28 років (72,7%), громадянин України (100,0%), якій має</w:t>
      </w:r>
      <w:r w:rsidRPr="009D10F8">
        <w:rPr>
          <w:rFonts w:ascii="Times New Roman" w:eastAsia="Times New Roman" w:hAnsi="Times New Roman" w:cs="Times New Roman"/>
          <w:bCs/>
          <w:kern w:val="0"/>
          <w:sz w:val="28"/>
          <w:szCs w:val="28"/>
          <w:lang w:val="uk-UA" w:eastAsia="ru-RU"/>
        </w:rPr>
        <w:t xml:space="preserve"> повну загальну середню та базову освіту (54,5%), </w:t>
      </w:r>
      <w:r w:rsidRPr="009D10F8">
        <w:rPr>
          <w:rFonts w:ascii="Times New Roman" w:eastAsia="Times New Roman" w:hAnsi="Times New Roman" w:cs="Times New Roman"/>
          <w:kern w:val="0"/>
          <w:sz w:val="28"/>
          <w:szCs w:val="28"/>
          <w:lang w:val="uk-UA" w:eastAsia="ru-RU"/>
        </w:rPr>
        <w:t>не працює і не навчається (72,7%), вчиняє злочин переважно в групі (63,6%). Кожен третій-четвертий злочинець (27,3%) раніше засуджувався за злочини.</w:t>
      </w:r>
    </w:p>
    <w:p w:rsidR="009D10F8" w:rsidRPr="009D10F8" w:rsidRDefault="009D10F8" w:rsidP="009D10F8">
      <w:pPr>
        <w:widowControl/>
        <w:tabs>
          <w:tab w:val="clear" w:pos="709"/>
          <w:tab w:val="left" w:pos="1134"/>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9D10F8">
        <w:rPr>
          <w:rFonts w:ascii="Times New Roman" w:eastAsia="Times New Roman" w:hAnsi="Times New Roman" w:cs="Times New Roman"/>
          <w:kern w:val="0"/>
          <w:sz w:val="28"/>
          <w:szCs w:val="28"/>
          <w:lang w:val="uk-UA" w:eastAsia="ru-RU"/>
        </w:rPr>
        <w:t xml:space="preserve">7. Дослідження особливостей детермінації умисного вбивства заручника або викраденої людини показало, що методологічно обґрунтованим та найбільш ефективним є дослідження детермінації умисних насильницьких злочинів, зокрема умисних вбивств, як комплексу взаємопов’язаних, взаємообумовлених та взаємодіючих факторів біологічного, психологічного і соціального порядку. Дію біологічних та психологічних факторів детермінації досліджуваного злочину необхідно розглядати через призму взаємодії злочинця та жертви злочину на рівні «людина </w:t>
      </w:r>
      <w:r w:rsidRPr="009D10F8">
        <w:rPr>
          <w:rFonts w:ascii="Times New Roman" w:eastAsia="Times New Roman" w:hAnsi="Times New Roman" w:cs="Times New Roman"/>
          <w:iCs/>
          <w:kern w:val="0"/>
          <w:sz w:val="28"/>
          <w:szCs w:val="28"/>
          <w:lang w:val="uk-UA" w:eastAsia="ru-RU"/>
        </w:rPr>
        <w:t xml:space="preserve">– </w:t>
      </w:r>
      <w:r w:rsidRPr="009D10F8">
        <w:rPr>
          <w:rFonts w:ascii="Times New Roman" w:eastAsia="Times New Roman" w:hAnsi="Times New Roman" w:cs="Times New Roman"/>
          <w:kern w:val="0"/>
          <w:sz w:val="28"/>
          <w:szCs w:val="28"/>
          <w:lang w:val="uk-UA" w:eastAsia="ru-RU"/>
        </w:rPr>
        <w:t>людина», тобто необхідно враховувати потенційний вплив даних факторів як на злочинця, так і на жертву злочину. Своєрідним «каталізатором» дії біологічних факторів та психічних аномалій може виступати вплив навколишнього середовища.</w:t>
      </w:r>
    </w:p>
    <w:p w:rsidR="009D10F8" w:rsidRPr="009D10F8" w:rsidRDefault="009D10F8" w:rsidP="009D10F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9D10F8">
        <w:rPr>
          <w:rFonts w:ascii="Times New Roman" w:eastAsia="Times New Roman" w:hAnsi="Times New Roman" w:cs="Times New Roman"/>
          <w:kern w:val="0"/>
          <w:sz w:val="28"/>
          <w:szCs w:val="28"/>
          <w:lang w:val="uk-UA" w:eastAsia="ru-RU"/>
        </w:rPr>
        <w:t xml:space="preserve">Досягнення (об’єктивно наявне або таке його суб’єктивне сприйняття індивідом) соціальної напруженості свого критичного (значну роль у чому відіграють ЗМІ) рівня є одним з потужних соціальних та, водночас, психологічних факторів детермінації досліджуваного злочину. </w:t>
      </w:r>
    </w:p>
    <w:p w:rsidR="009D10F8" w:rsidRPr="009D10F8" w:rsidRDefault="009D10F8" w:rsidP="009D10F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9D10F8">
        <w:rPr>
          <w:rFonts w:ascii="Times New Roman" w:eastAsia="Times New Roman" w:hAnsi="Times New Roman" w:cs="Times New Roman"/>
          <w:kern w:val="0"/>
          <w:sz w:val="28"/>
          <w:szCs w:val="28"/>
          <w:lang w:val="uk-UA" w:eastAsia="ru-RU"/>
        </w:rPr>
        <w:t>Серед факторів детермінації даного злочину окремо слід відзначити проблему організованої злочинності та організаційно-правові проблеми діяльності правоохоронних органів щодо протидії їй. Саме для організованої злочинності характерним є досягнення своїх злочинних цілей шляхом викрадення людей та захоплення заручників, що, як відомо, нерідко закінчується вбивством останніх.</w:t>
      </w:r>
    </w:p>
    <w:p w:rsidR="009D10F8" w:rsidRPr="009D10F8" w:rsidRDefault="009D10F8" w:rsidP="009D10F8">
      <w:pPr>
        <w:widowControl/>
        <w:shd w:val="clear" w:color="auto" w:fill="FFFFFF"/>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9D10F8">
        <w:rPr>
          <w:rFonts w:ascii="Times New Roman" w:eastAsia="Calibri" w:hAnsi="Times New Roman" w:cs="Times New Roman"/>
          <w:kern w:val="0"/>
          <w:sz w:val="28"/>
          <w:shd w:val="clear" w:color="auto" w:fill="FFFFFF"/>
          <w:lang w:val="uk-UA" w:eastAsia="ru-RU"/>
        </w:rPr>
        <w:t>На сьогодні вітчизняні правоохоронні органи не мають належного досвіду запобігання вбивству заручників чи викрадених людей, зокрема щодо девіктимологічної роботи з населенням. У більшості випадків жертва, знаходячись у ролі заручника або викраденої людини, не має жодного уявлення (крім хибних стереотипів «заручника-супермена» чи «рейнджера-героя», який завжди вчасно прийде на допомогу, що активно нав’язуються художньою продукцією ЗМІ) про елементарні правила безпеки та ефективні моделі поведінки в критичній ситуації.</w:t>
      </w:r>
    </w:p>
    <w:p w:rsidR="009D10F8" w:rsidRPr="009D10F8" w:rsidRDefault="009D10F8" w:rsidP="009D10F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9D10F8">
        <w:rPr>
          <w:rFonts w:ascii="Times New Roman" w:eastAsia="Times New Roman" w:hAnsi="Times New Roman" w:cs="Times New Roman"/>
          <w:kern w:val="0"/>
          <w:sz w:val="28"/>
          <w:szCs w:val="28"/>
          <w:lang w:val="uk-UA" w:eastAsia="ru-RU"/>
        </w:rPr>
        <w:t>8. Визначено та обґрунтовано систему заходів протидії даному виду злочину і напрями вдосконалення існуючих. Зокрема, встановлено, що с</w:t>
      </w:r>
      <w:r w:rsidRPr="009D10F8">
        <w:rPr>
          <w:rFonts w:ascii="Times New Roman" w:eastAsia="Times New Roman" w:hAnsi="Times New Roman" w:cs="Times New Roman"/>
          <w:bCs/>
          <w:kern w:val="0"/>
          <w:sz w:val="28"/>
          <w:szCs w:val="28"/>
          <w:lang w:val="uk-UA" w:eastAsia="ru-RU"/>
        </w:rPr>
        <w:t>оціальною основою протидії досліджуваному злочину є реалізація комплексу заходів, спрямованих на зниження рівня насильства у суспільстві на загально-соціальному рівні. Основна роль у цьому належить державі. Підтримується думка, що т</w:t>
      </w:r>
      <w:r w:rsidRPr="009D10F8">
        <w:rPr>
          <w:rFonts w:ascii="Times New Roman" w:eastAsia="Times New Roman" w:hAnsi="Times New Roman" w:cs="Times New Roman"/>
          <w:kern w:val="0"/>
          <w:sz w:val="28"/>
          <w:szCs w:val="28"/>
          <w:lang w:val="uk-UA" w:eastAsia="ru-RU"/>
        </w:rPr>
        <w:t>рансформація загальносоціального рівня протидії кримінальному насильству, як і злочинності в цілому, має ґрунтуватися на антикримінальній, антинасильницькій ліберально-гуманістичній ідеології, в руслі принципів, настанов й окремих стратегій реалізації якої повинні бути переглянуті основи концепції національної безпеки.</w:t>
      </w:r>
    </w:p>
    <w:p w:rsidR="009D10F8" w:rsidRPr="009D10F8" w:rsidRDefault="009D10F8" w:rsidP="009D10F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9D10F8">
        <w:rPr>
          <w:rFonts w:ascii="Times New Roman" w:eastAsia="Times New Roman" w:hAnsi="Times New Roman" w:cs="Times New Roman"/>
          <w:bCs/>
          <w:kern w:val="0"/>
          <w:sz w:val="28"/>
          <w:szCs w:val="28"/>
          <w:lang w:val="uk-UA" w:eastAsia="ru-RU"/>
        </w:rPr>
        <w:t>При реалізації усіх</w:t>
      </w:r>
      <w:r w:rsidRPr="009D10F8">
        <w:rPr>
          <w:rFonts w:ascii="Times New Roman" w:eastAsia="Times New Roman" w:hAnsi="Times New Roman" w:cs="Times New Roman"/>
          <w:kern w:val="0"/>
          <w:sz w:val="28"/>
          <w:szCs w:val="28"/>
          <w:lang w:val="uk-UA" w:eastAsia="ru-RU"/>
        </w:rPr>
        <w:t xml:space="preserve"> видів попереджувальної діяльності (</w:t>
      </w:r>
      <w:r w:rsidRPr="009D10F8">
        <w:rPr>
          <w:rFonts w:ascii="Times New Roman" w:eastAsia="Times New Roman" w:hAnsi="Times New Roman" w:cs="Times New Roman"/>
          <w:bCs/>
          <w:kern w:val="0"/>
          <w:sz w:val="28"/>
          <w:szCs w:val="28"/>
          <w:lang w:val="uk-UA" w:eastAsia="ru-RU"/>
        </w:rPr>
        <w:t>профілактика, запобігання та припинення злочинів) на с</w:t>
      </w:r>
      <w:r w:rsidRPr="009D10F8">
        <w:rPr>
          <w:rFonts w:ascii="Times New Roman" w:eastAsia="Times New Roman" w:hAnsi="Times New Roman" w:cs="Times New Roman"/>
          <w:kern w:val="0"/>
          <w:sz w:val="28"/>
          <w:szCs w:val="28"/>
          <w:lang w:val="uk-UA" w:eastAsia="ru-RU"/>
        </w:rPr>
        <w:t>пеціально-кримінологічному рівні щодо досліджуваного виду злочинів необхідно враховувати специфіку таких «первинних» в даному випадку злочинів, як викрадення людини та/або захоплення заручників.</w:t>
      </w:r>
    </w:p>
    <w:p w:rsidR="009D10F8" w:rsidRPr="009D10F8" w:rsidRDefault="009D10F8" w:rsidP="009D10F8">
      <w:pPr>
        <w:widowControl/>
        <w:tabs>
          <w:tab w:val="clear" w:pos="709"/>
          <w:tab w:val="left" w:pos="0"/>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9D10F8">
        <w:rPr>
          <w:rFonts w:ascii="Times New Roman" w:eastAsia="Times New Roman" w:hAnsi="Times New Roman" w:cs="Times New Roman"/>
          <w:kern w:val="0"/>
          <w:sz w:val="28"/>
          <w:szCs w:val="28"/>
          <w:lang w:val="uk-UA" w:eastAsia="ru-RU"/>
        </w:rPr>
        <w:t>Особливості профілактики умисних вбивств заручника або викраденої людини обумовлені спрямованістю відповідної діяльності, в першу чергу, на профілактику захоплення заручників та викрадення людей. Специфіка ж профілактики останніх обумовлюється переважно їх корисливою спрямованістю та причетністю до їх вчинення в більшості випадків організованих злочинних угруповань.</w:t>
      </w:r>
    </w:p>
    <w:p w:rsidR="009D10F8" w:rsidRPr="009D10F8" w:rsidRDefault="009D10F8" w:rsidP="009D10F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shd w:val="clear" w:color="auto" w:fill="FFFFFF"/>
          <w:lang w:val="uk-UA" w:eastAsia="ru-RU"/>
        </w:rPr>
      </w:pPr>
      <w:r w:rsidRPr="009D10F8">
        <w:rPr>
          <w:rFonts w:ascii="Times New Roman" w:eastAsia="Times New Roman" w:hAnsi="Times New Roman" w:cs="Times New Roman"/>
          <w:kern w:val="0"/>
          <w:sz w:val="26"/>
          <w:szCs w:val="26"/>
          <w:shd w:val="clear" w:color="auto" w:fill="FFFFFF"/>
          <w:lang w:val="uk-UA" w:eastAsia="ru-RU"/>
        </w:rPr>
        <w:t>Специфіка заходів запобігання умисним вбивствам заручника або викраденої людини полягає в тому, що їх основу складають заходи припинення (перетинання) захоплення заручників або викрадення людини, що здійснюються при реалізації оперативно-розшукової діяльності, яка виконується уповноваженими суб’єктами. З</w:t>
      </w:r>
      <w:r w:rsidRPr="009D10F8">
        <w:rPr>
          <w:rFonts w:ascii="Times New Roman" w:eastAsia="Times New Roman" w:hAnsi="Times New Roman" w:cs="Times New Roman"/>
          <w:kern w:val="0"/>
          <w:sz w:val="28"/>
          <w:szCs w:val="28"/>
          <w:shd w:val="clear" w:color="auto" w:fill="FFFFFF"/>
          <w:lang w:val="uk-UA" w:eastAsia="ru-RU"/>
        </w:rPr>
        <w:t>алежно від конкретних обставин захоплення заручника з боку сил правопорядку можуть бути застосовані стратегії співпраці, ухилення та вимушених компромісів. Однією з проблем успішного запобігання досліджуваним злочинам є кадрове, організаційне та тактичне забезпечення ефективності переговорного процесу зі злочинцем, який утримує заручника або викрадену людину.</w:t>
      </w:r>
    </w:p>
    <w:p w:rsidR="009D10F8" w:rsidRPr="009D10F8" w:rsidRDefault="009D10F8" w:rsidP="009D10F8">
      <w:pPr>
        <w:widowControl/>
        <w:tabs>
          <w:tab w:val="clear" w:pos="709"/>
        </w:tabs>
        <w:suppressAutoHyphens w:val="0"/>
        <w:spacing w:after="0" w:line="360" w:lineRule="auto"/>
        <w:ind w:firstLine="709"/>
        <w:rPr>
          <w:rFonts w:ascii="Times New Roman" w:eastAsia="Times New Roman" w:hAnsi="Times New Roman" w:cs="Times New Roman"/>
          <w:kern w:val="0"/>
          <w:sz w:val="28"/>
          <w:shd w:val="clear" w:color="auto" w:fill="FFFFFF"/>
          <w:lang w:val="uk-UA" w:eastAsia="ru-RU"/>
        </w:rPr>
      </w:pPr>
      <w:r w:rsidRPr="009D10F8">
        <w:rPr>
          <w:rFonts w:ascii="Times New Roman" w:eastAsia="Times New Roman" w:hAnsi="Times New Roman" w:cs="Times New Roman"/>
          <w:kern w:val="0"/>
          <w:sz w:val="28"/>
          <w:shd w:val="clear" w:color="auto" w:fill="FFFFFF"/>
          <w:lang w:val="uk-UA" w:eastAsia="ru-RU"/>
        </w:rPr>
        <w:t xml:space="preserve">Специфіка заходів перетинання умисних вбивств заручника або викраденої людини, тобто заходів, спрямованих на </w:t>
      </w:r>
      <w:r w:rsidRPr="009D10F8">
        <w:rPr>
          <w:rFonts w:ascii="Times New Roman" w:eastAsia="Times New Roman" w:hAnsi="Times New Roman" w:cs="Times New Roman"/>
          <w:bCs/>
          <w:kern w:val="0"/>
          <w:sz w:val="28"/>
          <w:szCs w:val="28"/>
          <w:lang w:val="uk-UA" w:eastAsia="ru-RU"/>
        </w:rPr>
        <w:t>припинення розпочатого злочину,</w:t>
      </w:r>
      <w:r w:rsidRPr="009D10F8">
        <w:rPr>
          <w:rFonts w:ascii="Times New Roman" w:eastAsia="Times New Roman" w:hAnsi="Times New Roman" w:cs="Times New Roman"/>
          <w:kern w:val="0"/>
          <w:sz w:val="28"/>
          <w:shd w:val="clear" w:color="auto" w:fill="FFFFFF"/>
          <w:lang w:val="uk-UA" w:eastAsia="ru-RU"/>
        </w:rPr>
        <w:t xml:space="preserve"> полягає в тому, що їх основу становлять заходи, спрямовані на безпосереднє проведення спеціальних операцій із силового звільнення заручника або викраденої людини.</w:t>
      </w:r>
    </w:p>
    <w:p w:rsidR="009D10F8" w:rsidRPr="009D10F8" w:rsidRDefault="009D10F8" w:rsidP="009D10F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uk-UA"/>
        </w:rPr>
      </w:pPr>
      <w:r w:rsidRPr="009D10F8">
        <w:rPr>
          <w:rFonts w:ascii="Times New Roman" w:eastAsia="Times New Roman" w:hAnsi="Times New Roman" w:cs="Times New Roman"/>
          <w:kern w:val="0"/>
          <w:sz w:val="28"/>
          <w:szCs w:val="28"/>
          <w:lang w:val="uk-UA" w:eastAsia="uk-UA"/>
        </w:rPr>
        <w:t>Враховуючи те, що значна частина умисних вбивств заручників вчиняється терористами, з огляду на схожість психофізіологічних характеристик особистості терориста та особистості вбивці, що вбиває заручника або викрадену людину, вкрай доцільно враховувати особливості впливу природних факторів на механізм вчинення насильницького злочину при прогнозуванні розгортання кримінальної ситуації у випадку загрози життю заручника або викраденої людини, а також плануванні заходів активного втручання з метою припинення злочину.</w:t>
      </w:r>
      <w:r w:rsidRPr="009D10F8">
        <w:rPr>
          <w:rFonts w:ascii="Times New Roman" w:eastAsia="Times New Roman" w:hAnsi="Times New Roman" w:cs="Times New Roman"/>
          <w:kern w:val="0"/>
          <w:sz w:val="28"/>
          <w:szCs w:val="28"/>
          <w:lang w:val="uk-UA" w:eastAsia="ru-RU"/>
        </w:rPr>
        <w:t xml:space="preserve"> Також вплив даних факторів </w:t>
      </w:r>
      <w:r w:rsidRPr="009D10F8">
        <w:rPr>
          <w:rFonts w:ascii="Times New Roman" w:eastAsia="Times New Roman" w:hAnsi="Times New Roman" w:cs="Times New Roman"/>
          <w:kern w:val="0"/>
          <w:sz w:val="28"/>
          <w:szCs w:val="28"/>
          <w:lang w:val="uk-UA" w:eastAsia="uk-UA"/>
        </w:rPr>
        <w:t xml:space="preserve">доцільно враховувати при прогнозуванні </w:t>
      </w:r>
      <w:r w:rsidRPr="009D10F8">
        <w:rPr>
          <w:rFonts w:ascii="Times New Roman" w:eastAsia="Times New Roman" w:hAnsi="Times New Roman" w:cs="Times New Roman"/>
          <w:kern w:val="0"/>
          <w:sz w:val="28"/>
          <w:szCs w:val="28"/>
          <w:lang w:val="uk-UA" w:eastAsia="ru-RU"/>
        </w:rPr>
        <w:t>злочинної насильницької поведінки людини на індивідуальному рівні, а також при розробці методик та реалізації практичних заходів індивідуального впливу на злочинця.</w:t>
      </w:r>
    </w:p>
    <w:p w:rsidR="009D10F8" w:rsidRPr="009D10F8" w:rsidRDefault="009D10F8" w:rsidP="009D10F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9D10F8">
        <w:rPr>
          <w:rFonts w:ascii="Times New Roman" w:eastAsia="Times New Roman" w:hAnsi="Times New Roman" w:cs="Times New Roman"/>
          <w:kern w:val="0"/>
          <w:sz w:val="28"/>
          <w:szCs w:val="28"/>
          <w:lang w:val="uk-UA" w:eastAsia="ru-RU"/>
        </w:rPr>
        <w:t xml:space="preserve">За своєю спрямованістю індивідуальні превентивні заходи повинні охоплювати не лише протиправну поведінку злочинця, але й її взаємозв’язок із поведінкою жертви злочину, тобто містити у собі віктимологічну складову. </w:t>
      </w:r>
      <w:r w:rsidRPr="009D10F8">
        <w:rPr>
          <w:rFonts w:ascii="Times New Roman" w:eastAsia="Calibri" w:hAnsi="Times New Roman" w:cs="Times New Roman"/>
          <w:kern w:val="0"/>
          <w:sz w:val="28"/>
          <w:shd w:val="clear" w:color="auto" w:fill="FFFFFF"/>
          <w:lang w:val="uk-UA" w:eastAsia="ru-RU"/>
        </w:rPr>
        <w:t>При цьому слід враховувати, що часто до механізму вчинення досліджуваного злочину залучаються треті особи – особи, якій адресовані вимоги злочинця.</w:t>
      </w:r>
    </w:p>
    <w:p w:rsidR="009D10F8" w:rsidRPr="009D10F8" w:rsidRDefault="009D10F8" w:rsidP="009D10F8">
      <w:pPr>
        <w:rPr>
          <w:lang w:val="uk-UA"/>
        </w:rPr>
      </w:pPr>
    </w:p>
    <w:sectPr w:rsidR="009D10F8" w:rsidRPr="009D10F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6D573D">
                <w:pPr>
                  <w:spacing w:line="240" w:lineRule="auto"/>
                </w:pPr>
                <w:fldSimple w:instr=" PAGE \* MERGEFORMAT ">
                  <w:r w:rsidR="000B3E9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6D573D">
                <w:pPr>
                  <w:spacing w:line="240" w:lineRule="auto"/>
                </w:pPr>
                <w:fldSimple w:instr=" PAGE \* MERGEFORMAT ">
                  <w:r w:rsidR="009D10F8" w:rsidRPr="009D10F8">
                    <w:rPr>
                      <w:rStyle w:val="afffff9"/>
                      <w:noProof/>
                    </w:rPr>
                    <w:t>20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6D573D">
      <w:pPr>
        <w:rPr>
          <w:sz w:val="2"/>
          <w:szCs w:val="2"/>
        </w:rPr>
      </w:pPr>
      <w:r w:rsidRPr="006D573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6D573D">
                  <w:pPr>
                    <w:spacing w:line="240" w:lineRule="auto"/>
                  </w:pPr>
                  <w:fldSimple w:instr=" PAGE \* MERGEFORMAT ">
                    <w:r w:rsidR="000B3E9D"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6D573D">
      <w:pPr>
        <w:rPr>
          <w:sz w:val="2"/>
          <w:szCs w:val="2"/>
        </w:rPr>
      </w:pPr>
      <w:r w:rsidRPr="006D573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6D573D">
                  <w:pPr>
                    <w:pStyle w:val="1ffffff7"/>
                    <w:spacing w:line="240" w:lineRule="auto"/>
                  </w:pPr>
                  <w:fldSimple w:instr=" PAGE \* MERGEFORMAT ">
                    <w:r w:rsidR="000B3E9D"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9"/>
    <w:multiLevelType w:val="hybridMultilevel"/>
    <w:tmpl w:val="E536F336"/>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16777216"/>
      <w:numFmt w:val="decimal"/>
      <w:lvlText w:val="ᜀĀⴀĀᜀĀ"/>
      <w:lvlJc w:val="left"/>
    </w:lvl>
    <w:lvl w:ilvl="7" w:tplc="FFFFFFFF">
      <w:numFmt w:val="none"/>
      <w:lvlText w:val=""/>
      <w:lvlJc w:val="left"/>
      <w:pPr>
        <w:tabs>
          <w:tab w:val="num" w:pos="360"/>
        </w:tabs>
      </w:pPr>
    </w:lvl>
    <w:lvl w:ilvl="8" w:tplc="FFFFFFFF">
      <w:start w:val="16777216"/>
      <w:numFmt w:val="decimal"/>
      <w:lvlText w:val=""/>
      <w:lvlJc w:val="left"/>
    </w:lvl>
  </w:abstractNum>
  <w:abstractNum w:abstractNumId="6">
    <w:nsid w:val="0000000A"/>
    <w:multiLevelType w:val="hybridMultilevel"/>
    <w:tmpl w:val="327B517E"/>
    <w:lvl w:ilvl="0" w:tplc="FFFFFFFF">
      <w:start w:val="385876224"/>
      <w:numFmt w:val="lowerLetter"/>
      <w:lvlText w:val=""/>
      <w:lvlJc w:val="center"/>
    </w:lvl>
    <w:lvl w:ilvl="1" w:tplc="FFFFFFFF">
      <w:numFmt w:val="decimal"/>
      <w:lvlText w:val=""/>
      <w:lvlJc w:val="center"/>
    </w:lvl>
    <w:lvl w:ilvl="2" w:tplc="FFFFFFFF">
      <w:numFmt w:val="decimal"/>
      <w:lvlText w:val=""/>
      <w:lvlJc w:val="center"/>
    </w:lvl>
    <w:lvl w:ilvl="3" w:tplc="FFFFFFFF">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7">
    <w:nsid w:val="0000000B"/>
    <w:multiLevelType w:val="hybridMultilevel"/>
    <w:tmpl w:val="084CB72C"/>
    <w:lvl w:ilvl="0" w:tplc="FFFFFFFF">
      <w:numFmt w:val="none"/>
      <w:lvlText w:val=""/>
      <w:lvlJc w:val="left"/>
      <w:pPr>
        <w:tabs>
          <w:tab w:val="num" w:pos="360"/>
        </w:tabs>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C"/>
    <w:multiLevelType w:val="hybridMultilevel"/>
    <w:tmpl w:val="29BACF24"/>
    <w:lvl w:ilvl="0" w:tplc="FFFFFFFF">
      <w:numFmt w:val="decimal"/>
      <w:lvlText w:val=""/>
      <w:lvlJc w:val="cente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D"/>
    <w:multiLevelType w:val="hybridMultilevel"/>
    <w:tmpl w:val="BEE6FE92"/>
    <w:lvl w:ilvl="0" w:tplc="FFFFFFFF">
      <w:numFmt w:val="none"/>
      <w:lvlText w:val=""/>
      <w:lvlJc w:val="left"/>
      <w:pPr>
        <w:tabs>
          <w:tab w:val="num" w:pos="360"/>
        </w:tabs>
      </w:p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2">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3">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4">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5">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6">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9">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0">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1">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2">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3">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622751D"/>
    <w:multiLevelType w:val="hybridMultilevel"/>
    <w:tmpl w:val="4568FCC2"/>
    <w:lvl w:ilvl="0" w:tplc="A17A7060">
      <w:start w:val="1"/>
      <w:numFmt w:val="bullet"/>
      <w:lvlText w:val="−"/>
      <w:lvlJc w:val="left"/>
      <w:pPr>
        <w:tabs>
          <w:tab w:val="num" w:pos="1080"/>
        </w:tabs>
        <w:ind w:left="1080" w:hanging="360"/>
      </w:pPr>
      <w:rPr>
        <w:rFonts w:ascii="Sylfaen" w:hAnsi="Sylfaen" w:hint="default"/>
        <w:b/>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9">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B7F0431"/>
    <w:multiLevelType w:val="hybridMultilevel"/>
    <w:tmpl w:val="0B9A9474"/>
    <w:lvl w:ilvl="0" w:tplc="A17A7060">
      <w:start w:val="1"/>
      <w:numFmt w:val="bullet"/>
      <w:lvlText w:val="−"/>
      <w:lvlJc w:val="left"/>
      <w:pPr>
        <w:tabs>
          <w:tab w:val="num" w:pos="1080"/>
        </w:tabs>
        <w:ind w:left="1080" w:hanging="360"/>
      </w:pPr>
      <w:rPr>
        <w:rFonts w:ascii="Sylfaen" w:hAnsi="Sylfaen" w:hint="default"/>
        <w:b/>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7">
    <w:nsid w:val="1F523542"/>
    <w:multiLevelType w:val="hybridMultilevel"/>
    <w:tmpl w:val="CE74C8C8"/>
    <w:lvl w:ilvl="0" w:tplc="A65466B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26F076AD"/>
    <w:multiLevelType w:val="hybridMultilevel"/>
    <w:tmpl w:val="1D8AB2CE"/>
    <w:lvl w:ilvl="0" w:tplc="A17A7060">
      <w:start w:val="1"/>
      <w:numFmt w:val="bullet"/>
      <w:lvlText w:val="−"/>
      <w:lvlJc w:val="left"/>
      <w:pPr>
        <w:tabs>
          <w:tab w:val="num" w:pos="1080"/>
        </w:tabs>
        <w:ind w:left="1080" w:hanging="360"/>
      </w:pPr>
      <w:rPr>
        <w:rFonts w:ascii="Sylfaen" w:hAnsi="Sylfaen" w:hint="default"/>
        <w:b/>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0">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1">
    <w:nsid w:val="584230D2"/>
    <w:multiLevelType w:val="hybridMultilevel"/>
    <w:tmpl w:val="42728734"/>
    <w:lvl w:ilvl="0" w:tplc="3A0E8BE4">
      <w:numFmt w:val="bullet"/>
      <w:lvlText w:val="-"/>
      <w:lvlJc w:val="left"/>
      <w:pPr>
        <w:tabs>
          <w:tab w:val="num" w:pos="1845"/>
        </w:tabs>
        <w:ind w:left="1845" w:hanging="1125"/>
      </w:pPr>
      <w:rPr>
        <w:rFonts w:ascii="Times New Roman" w:eastAsia="Times New Roman" w:hAnsi="Times New Roman" w:cs="Times New Roman" w:hint="default"/>
        <w:b/>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2">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93">
    <w:nsid w:val="720924B7"/>
    <w:multiLevelType w:val="hybridMultilevel"/>
    <w:tmpl w:val="57DC1C86"/>
    <w:lvl w:ilvl="0" w:tplc="A17A7060">
      <w:start w:val="1"/>
      <w:numFmt w:val="bullet"/>
      <w:lvlText w:val="−"/>
      <w:lvlJc w:val="left"/>
      <w:pPr>
        <w:tabs>
          <w:tab w:val="num" w:pos="1080"/>
        </w:tabs>
        <w:ind w:left="1080" w:hanging="360"/>
      </w:pPr>
      <w:rPr>
        <w:rFonts w:ascii="Sylfaen" w:hAnsi="Sylfaen" w:hint="default"/>
        <w:b/>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91"/>
  </w:num>
  <w:num w:numId="12">
    <w:abstractNumId w:val="87"/>
  </w:num>
  <w:num w:numId="13">
    <w:abstractNumId w:val="93"/>
  </w:num>
  <w:num w:numId="14">
    <w:abstractNumId w:val="86"/>
  </w:num>
  <w:num w:numId="15">
    <w:abstractNumId w:val="89"/>
  </w:num>
  <w:num w:numId="16">
    <w:abstractNumId w:val="78"/>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DEE3AE-58F6-4E19-B234-69D76CE27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534</TotalTime>
  <Pages>20</Pages>
  <Words>4719</Words>
  <Characters>26902</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31558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69</cp:revision>
  <cp:lastPrinted>2009-02-06T05:36:00Z</cp:lastPrinted>
  <dcterms:created xsi:type="dcterms:W3CDTF">2021-09-03T10:11:00Z</dcterms:created>
  <dcterms:modified xsi:type="dcterms:W3CDTF">2021-09-04T12:08:00Z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