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807A8C" w:rsidRDefault="00807A8C" w:rsidP="00807A8C">
      <w:r w:rsidRPr="00C40B81">
        <w:rPr>
          <w:rFonts w:ascii="Times New Roman" w:eastAsia="Times New Roman" w:hAnsi="Times New Roman" w:cs="Times New Roman"/>
          <w:b/>
          <w:bCs/>
          <w:color w:val="000000"/>
          <w:sz w:val="24"/>
          <w:szCs w:val="24"/>
          <w:lang w:eastAsia="ru-RU"/>
        </w:rPr>
        <w:t>Венгер Віталій Васильович</w:t>
      </w:r>
      <w:r w:rsidRPr="00C40B81">
        <w:rPr>
          <w:rFonts w:ascii="Times New Roman" w:eastAsia="Times New Roman" w:hAnsi="Times New Roman" w:cs="Times New Roman"/>
          <w:color w:val="000000"/>
          <w:sz w:val="24"/>
          <w:szCs w:val="24"/>
          <w:lang w:eastAsia="ru-RU"/>
        </w:rPr>
        <w:t>,</w:t>
      </w:r>
      <w:r w:rsidRPr="00C40B81">
        <w:rPr>
          <w:rFonts w:ascii="Times New Roman" w:eastAsia="Times New Roman" w:hAnsi="Times New Roman" w:cs="Times New Roman"/>
          <w:b/>
          <w:bCs/>
          <w:color w:val="000000"/>
          <w:sz w:val="24"/>
          <w:szCs w:val="24"/>
          <w:lang w:eastAsia="ru-RU"/>
        </w:rPr>
        <w:t xml:space="preserve"> </w:t>
      </w:r>
      <w:r w:rsidRPr="00C40B81">
        <w:rPr>
          <w:rFonts w:ascii="Times New Roman" w:eastAsia="Times New Roman" w:hAnsi="Times New Roman" w:cs="Times New Roman"/>
          <w:color w:val="000000"/>
          <w:sz w:val="24"/>
          <w:szCs w:val="24"/>
          <w:lang w:eastAsia="ru-RU"/>
        </w:rPr>
        <w:t>провідний науковий співробітник відділу секторальних прогнозів та кон’юнктури ринків, Державна установа «Інститут економіки та прогнозування НАН України». Назва дисертації: «Фактори зростання та напрями державного регулювання металургійної галузі України». Шифр та назва спеціальності – 08.00.03 – економіка та управління національним господарством. Спецрада Д 26.239.01 Державної установи «Інститут економіки та прогнозування НАН України»</w:t>
      </w:r>
    </w:p>
    <w:sectPr w:rsidR="00925CD0" w:rsidRPr="00807A8C"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553" w:rsidRDefault="00DD6553">
      <w:pPr>
        <w:spacing w:after="0" w:line="240" w:lineRule="auto"/>
      </w:pPr>
      <w:r>
        <w:separator/>
      </w:r>
    </w:p>
  </w:endnote>
  <w:endnote w:type="continuationSeparator" w:id="0">
    <w:p w:rsidR="00DD6553" w:rsidRDefault="00DD6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D6553" w:rsidRDefault="00BC4EDB">
                <w:pPr>
                  <w:spacing w:line="240" w:lineRule="auto"/>
                </w:pPr>
                <w:fldSimple w:instr=" PAGE \* MERGEFORMAT ">
                  <w:r w:rsidR="00DD6553">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553" w:rsidRDefault="00DD6553"/>
    <w:p w:rsidR="00DD6553" w:rsidRDefault="00DD6553"/>
    <w:p w:rsidR="00DD6553" w:rsidRDefault="00DD6553"/>
    <w:p w:rsidR="00DD6553" w:rsidRDefault="00DD6553"/>
    <w:p w:rsidR="00DD6553" w:rsidRDefault="00DD6553"/>
    <w:p w:rsidR="00DD6553" w:rsidRDefault="00DD6553"/>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D6553" w:rsidRDefault="00BC4EDB">
                  <w:pPr>
                    <w:spacing w:line="240" w:lineRule="auto"/>
                  </w:pPr>
                  <w:fldSimple w:instr=" PAGE \* MERGEFORMAT ">
                    <w:r w:rsidR="00DD6553" w:rsidRPr="000C2C1E">
                      <w:rPr>
                        <w:rStyle w:val="afffff9"/>
                        <w:b w:val="0"/>
                        <w:bCs w:val="0"/>
                        <w:noProof/>
                      </w:rPr>
                      <w:t>28</w:t>
                    </w:r>
                  </w:fldSimple>
                </w:p>
              </w:txbxContent>
            </v:textbox>
            <w10:wrap anchorx="page" anchory="page"/>
          </v:shape>
        </w:pict>
      </w:r>
    </w:p>
    <w:p w:rsidR="00DD6553" w:rsidRDefault="00DD6553"/>
    <w:p w:rsidR="00DD6553" w:rsidRDefault="00DD6553"/>
    <w:p w:rsidR="00DD6553" w:rsidRDefault="00BC4EDB">
      <w:pPr>
        <w:rPr>
          <w:sz w:val="2"/>
          <w:szCs w:val="2"/>
        </w:rPr>
      </w:pPr>
      <w:r w:rsidRPr="00BC4EDB">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D6553" w:rsidRDefault="00DD6553"/>
              </w:txbxContent>
            </v:textbox>
            <w10:wrap anchorx="page" anchory="page"/>
          </v:shape>
        </w:pict>
      </w:r>
    </w:p>
    <w:p w:rsidR="00DD6553" w:rsidRDefault="00DD6553"/>
    <w:p w:rsidR="00DD6553" w:rsidRDefault="00DD6553">
      <w:pPr>
        <w:rPr>
          <w:sz w:val="2"/>
          <w:szCs w:val="2"/>
        </w:rPr>
      </w:pPr>
    </w:p>
    <w:p w:rsidR="00DD6553" w:rsidRDefault="00DD6553"/>
    <w:p w:rsidR="00DD6553" w:rsidRDefault="00DD6553">
      <w:pPr>
        <w:spacing w:after="0" w:line="240" w:lineRule="auto"/>
      </w:pPr>
    </w:p>
  </w:footnote>
  <w:footnote w:type="continuationSeparator" w:id="0">
    <w:p w:rsidR="00DD6553" w:rsidRDefault="00DD65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DD6553" w:rsidRDefault="00DD655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D6553" w:rsidRDefault="00DD6553"/>
            </w:txbxContent>
          </v:textbox>
          <w10:wrap anchorx="page" anchory="page"/>
        </v:shape>
      </w:pict>
    </w:r>
  </w:p>
  <w:p w:rsidR="00DD6553" w:rsidRPr="005856C0" w:rsidRDefault="00DD65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15213D-4F57-41FF-B627-350236ECB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1139</TotalTime>
  <Pages>1</Pages>
  <Words>69</Words>
  <Characters>398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216</cp:revision>
  <cp:lastPrinted>2009-02-06T05:36:00Z</cp:lastPrinted>
  <dcterms:created xsi:type="dcterms:W3CDTF">2020-07-11T20:42:00Z</dcterms:created>
  <dcterms:modified xsi:type="dcterms:W3CDTF">2020-07-20T10:03:00Z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