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916"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Силкин</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Александр</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Александрович</w:t>
      </w:r>
      <w:r w:rsidRPr="00305B6E">
        <w:rPr>
          <w:rFonts w:ascii="Helvetica" w:hAnsi="Helvetica" w:cs="Helvetica"/>
          <w:b/>
          <w:bCs/>
          <w:color w:val="222222"/>
          <w:sz w:val="21"/>
          <w:szCs w:val="21"/>
        </w:rPr>
        <w:t>.</w:t>
      </w:r>
    </w:p>
    <w:p w14:paraId="33AA68EB"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потенциальной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для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окружающей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среды</w:t>
      </w:r>
      <w:r w:rsidRPr="00305B6E">
        <w:rPr>
          <w:rFonts w:ascii="Helvetica" w:hAnsi="Helvetica" w:cs="Helvetica"/>
          <w:b/>
          <w:bCs/>
          <w:color w:val="222222"/>
          <w:sz w:val="21"/>
          <w:szCs w:val="21"/>
        </w:rPr>
        <w:t xml:space="preserve"> : </w:t>
      </w:r>
      <w:r w:rsidRPr="00305B6E">
        <w:rPr>
          <w:rFonts w:ascii="Helvetica" w:hAnsi="Helvetica" w:cs="Helvetica" w:hint="eastAsia"/>
          <w:b/>
          <w:bCs/>
          <w:color w:val="222222"/>
          <w:sz w:val="21"/>
          <w:szCs w:val="21"/>
        </w:rPr>
        <w:t>диссертация</w:t>
      </w:r>
      <w:r w:rsidRPr="00305B6E">
        <w:rPr>
          <w:rFonts w:ascii="Helvetica" w:hAnsi="Helvetica" w:cs="Helvetica"/>
          <w:b/>
          <w:bCs/>
          <w:color w:val="222222"/>
          <w:sz w:val="21"/>
          <w:szCs w:val="21"/>
        </w:rPr>
        <w:t xml:space="preserve"> ... </w:t>
      </w:r>
      <w:r w:rsidRPr="00305B6E">
        <w:rPr>
          <w:rFonts w:ascii="Helvetica" w:hAnsi="Helvetica" w:cs="Helvetica" w:hint="eastAsia"/>
          <w:b/>
          <w:bCs/>
          <w:color w:val="222222"/>
          <w:sz w:val="21"/>
          <w:szCs w:val="21"/>
        </w:rPr>
        <w:t>кандидата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биологических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наук</w:t>
      </w:r>
      <w:r w:rsidRPr="00305B6E">
        <w:rPr>
          <w:rFonts w:ascii="Helvetica" w:hAnsi="Helvetica" w:cs="Helvetica"/>
          <w:b/>
          <w:bCs/>
          <w:color w:val="222222"/>
          <w:sz w:val="21"/>
          <w:szCs w:val="21"/>
        </w:rPr>
        <w:t xml:space="preserve"> : 03.00.16. - </w:t>
      </w:r>
      <w:r w:rsidRPr="00305B6E">
        <w:rPr>
          <w:rFonts w:ascii="Helvetica" w:hAnsi="Helvetica" w:cs="Helvetica" w:hint="eastAsia"/>
          <w:b/>
          <w:bCs/>
          <w:color w:val="222222"/>
          <w:sz w:val="21"/>
          <w:szCs w:val="21"/>
        </w:rPr>
        <w:t>Нижний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Новгород</w:t>
      </w:r>
      <w:r w:rsidRPr="00305B6E">
        <w:rPr>
          <w:rFonts w:ascii="Helvetica" w:hAnsi="Helvetica" w:cs="Helvetica"/>
          <w:b/>
          <w:bCs/>
          <w:color w:val="222222"/>
          <w:sz w:val="21"/>
          <w:szCs w:val="21"/>
        </w:rPr>
        <w:t xml:space="preserve">, 1999. - 162 </w:t>
      </w:r>
      <w:r w:rsidRPr="00305B6E">
        <w:rPr>
          <w:rFonts w:ascii="Helvetica" w:hAnsi="Helvetica" w:cs="Helvetica" w:hint="eastAsia"/>
          <w:b/>
          <w:bCs/>
          <w:color w:val="222222"/>
          <w:sz w:val="21"/>
          <w:szCs w:val="21"/>
        </w:rPr>
        <w:t>с</w:t>
      </w:r>
      <w:r w:rsidRPr="00305B6E">
        <w:rPr>
          <w:rFonts w:ascii="Helvetica" w:hAnsi="Helvetica" w:cs="Helvetica"/>
          <w:b/>
          <w:bCs/>
          <w:color w:val="222222"/>
          <w:sz w:val="21"/>
          <w:szCs w:val="21"/>
        </w:rPr>
        <w:t>.</w:t>
      </w:r>
    </w:p>
    <w:p w14:paraId="2B87D6BD"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больше</w:t>
      </w:r>
    </w:p>
    <w:p w14:paraId="1545E28F"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Цитаты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из</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текста</w:t>
      </w:r>
      <w:r w:rsidRPr="00305B6E">
        <w:rPr>
          <w:rFonts w:ascii="Helvetica" w:hAnsi="Helvetica" w:cs="Helvetica"/>
          <w:b/>
          <w:bCs/>
          <w:color w:val="222222"/>
          <w:sz w:val="21"/>
          <w:szCs w:val="21"/>
        </w:rPr>
        <w:t>:</w:t>
      </w:r>
    </w:p>
    <w:p w14:paraId="35114FE2"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стр</w:t>
      </w:r>
      <w:r w:rsidRPr="00305B6E">
        <w:rPr>
          <w:rFonts w:ascii="Helvetica" w:hAnsi="Helvetica" w:cs="Helvetica"/>
          <w:b/>
          <w:bCs/>
          <w:color w:val="222222"/>
          <w:sz w:val="21"/>
          <w:szCs w:val="21"/>
        </w:rPr>
        <w:t>. 1</w:t>
      </w:r>
    </w:p>
    <w:p w14:paraId="743252F6"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МИНИСТЕРСТВО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ОБРАЗОВАНИЯ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РОССИЙСКОЙ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ФЕДЕРАЦИИ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НИЖЕГОРОДСКИЙ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ГОСУДАРСТВЕННЫЙ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УНИВЕРСИТЕТ</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Л</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Б</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Ч</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К</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правах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рукописи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Силкин</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Александр</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Александрович</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СУ</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у</w:t>
      </w:r>
      <w:r w:rsidRPr="00305B6E">
        <w:rPr>
          <w:rFonts w:ascii="Helvetica" w:hAnsi="Helvetica" w:cs="Helvetica"/>
          <w:b/>
          <w:bCs/>
          <w:color w:val="222222"/>
          <w:sz w:val="21"/>
          <w:szCs w:val="21"/>
        </w:rPr>
        <w:t xml:space="preserve"> ^^/^/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ПОТЕНЦИАЛЬНОЙ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ДЛЯ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ОКРУЖАЮЩЕЙ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СРЕДЫ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Специальность</w:t>
      </w:r>
      <w:r w:rsidRPr="00305B6E">
        <w:rPr>
          <w:rFonts w:ascii="Helvetica" w:hAnsi="Helvetica" w:cs="Helvetica"/>
          <w:b/>
          <w:bCs/>
          <w:color w:val="222222"/>
          <w:sz w:val="21"/>
          <w:szCs w:val="21"/>
        </w:rPr>
        <w:t xml:space="preserve"> 03.00.16 - </w:t>
      </w:r>
      <w:r w:rsidRPr="00305B6E">
        <w:rPr>
          <w:rFonts w:ascii="Helvetica" w:hAnsi="Helvetica" w:cs="Helvetica" w:hint="eastAsia"/>
          <w:b/>
          <w:bCs/>
          <w:color w:val="222222"/>
          <w:sz w:val="21"/>
          <w:szCs w:val="21"/>
        </w:rPr>
        <w:t>Э</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К</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Л</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Диссертация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соискание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ученой</w:t>
      </w:r>
      <w:r w:rsidRPr="00305B6E">
        <w:rPr>
          <w:rFonts w:ascii="Helvetica" w:hAnsi="Helvetica" w:cs="Helvetica"/>
          <w:b/>
          <w:bCs/>
          <w:color w:val="222222"/>
          <w:sz w:val="21"/>
          <w:szCs w:val="21"/>
        </w:rPr>
        <w:t>...</w:t>
      </w:r>
    </w:p>
    <w:p w14:paraId="49A59A9B"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стр</w:t>
      </w:r>
      <w:r w:rsidRPr="00305B6E">
        <w:rPr>
          <w:rFonts w:ascii="Helvetica" w:hAnsi="Helvetica" w:cs="Helvetica"/>
          <w:b/>
          <w:bCs/>
          <w:color w:val="222222"/>
          <w:sz w:val="21"/>
          <w:szCs w:val="21"/>
        </w:rPr>
        <w:t>. 2</w:t>
      </w:r>
    </w:p>
    <w:p w14:paraId="7129143B"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грызунов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Ко</w:t>
      </w:r>
      <w:r w:rsidRPr="00305B6E">
        <w:rPr>
          <w:rFonts w:ascii="Helvetica" w:hAnsi="Helvetica" w:cs="Helvetica"/>
          <w:b/>
          <w:bCs/>
          <w:color w:val="222222"/>
          <w:sz w:val="21"/>
          <w:szCs w:val="21"/>
        </w:rPr>
        <w:t>(1</w:t>
      </w:r>
      <w:r w:rsidRPr="00305B6E">
        <w:rPr>
          <w:rFonts w:ascii="Helvetica" w:hAnsi="Helvetica" w:cs="Helvetica" w:hint="eastAsia"/>
          <w:b/>
          <w:bCs/>
          <w:color w:val="222222"/>
          <w:sz w:val="21"/>
          <w:szCs w:val="21"/>
        </w:rPr>
        <w:t>епйа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зайцеобразных</w:t>
      </w:r>
      <w:r w:rsidRPr="00305B6E">
        <w:rPr>
          <w:rFonts w:ascii="Helvetica" w:hAnsi="Helvetica" w:cs="Helvetica"/>
          <w:b/>
          <w:bCs/>
          <w:color w:val="222222"/>
          <w:sz w:val="21"/>
          <w:szCs w:val="21"/>
        </w:rPr>
        <w:t xml:space="preserve"> (Lagomorpha)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алкильпых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основе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параметров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токсикометрии</w:t>
      </w:r>
      <w:r w:rsidRPr="00305B6E">
        <w:rPr>
          <w:rFonts w:ascii="Helvetica" w:hAnsi="Helvetica" w:cs="Helvetica"/>
          <w:b/>
          <w:bCs/>
          <w:color w:val="222222"/>
          <w:sz w:val="21"/>
          <w:szCs w:val="21"/>
        </w:rPr>
        <w:t xml:space="preserve"> 3.1. </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внутрижелудочном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 xml:space="preserve"> 3.2. </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соедршений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ингаляционном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 xml:space="preserve"> 3.3. </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w:t>
      </w:r>
    </w:p>
    <w:p w14:paraId="4FFA192A"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стр</w:t>
      </w:r>
      <w:r w:rsidRPr="00305B6E">
        <w:rPr>
          <w:rFonts w:ascii="Helvetica" w:hAnsi="Helvetica" w:cs="Helvetica"/>
          <w:b/>
          <w:bCs/>
          <w:color w:val="222222"/>
          <w:sz w:val="21"/>
          <w:szCs w:val="21"/>
        </w:rPr>
        <w:t>. 3</w:t>
      </w:r>
    </w:p>
    <w:p w14:paraId="48A4324E"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гидробионтов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примере</w:t>
      </w:r>
      <w:r w:rsidRPr="00305B6E">
        <w:rPr>
          <w:rFonts w:ascii="Helvetica" w:hAnsi="Helvetica" w:cs="Helvetica"/>
          <w:b/>
          <w:bCs/>
          <w:color w:val="222222"/>
          <w:sz w:val="21"/>
          <w:szCs w:val="21"/>
        </w:rPr>
        <w:t xml:space="preserve"> (Daphnia magna Straus) 4.1.</w:t>
      </w:r>
      <w:r w:rsidRPr="00305B6E">
        <w:rPr>
          <w:rFonts w:ascii="Helvetica" w:hAnsi="Helvetica" w:cs="Helvetica" w:hint="eastAsia"/>
          <w:b/>
          <w:bCs/>
          <w:color w:val="222222"/>
          <w:sz w:val="21"/>
          <w:szCs w:val="21"/>
        </w:rPr>
        <w:t>Острое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4.2.</w:t>
      </w:r>
      <w:r w:rsidRPr="00305B6E">
        <w:rPr>
          <w:rFonts w:ascii="Helvetica" w:hAnsi="Helvetica" w:cs="Helvetica" w:hint="eastAsia"/>
          <w:b/>
          <w:bCs/>
          <w:color w:val="222222"/>
          <w:sz w:val="21"/>
          <w:szCs w:val="21"/>
        </w:rPr>
        <w:t>Порог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хронического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ингаляционном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грызунов</w:t>
      </w:r>
      <w:r w:rsidRPr="00305B6E">
        <w:rPr>
          <w:rFonts w:ascii="Helvetica" w:hAnsi="Helvetica" w:cs="Helvetica"/>
          <w:b/>
          <w:bCs/>
          <w:color w:val="222222"/>
          <w:sz w:val="21"/>
          <w:szCs w:val="21"/>
        </w:rPr>
        <w:t xml:space="preserve"> (Rodentia) 5.1. </w:t>
      </w:r>
      <w:r w:rsidRPr="00305B6E">
        <w:rPr>
          <w:rFonts w:ascii="Helvetica" w:hAnsi="Helvetica" w:cs="Helvetica" w:hint="eastAsia"/>
          <w:b/>
          <w:bCs/>
          <w:color w:val="222222"/>
          <w:sz w:val="21"/>
          <w:szCs w:val="21"/>
        </w:rPr>
        <w:t>Порог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острого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5.2. </w:t>
      </w:r>
      <w:r w:rsidRPr="00305B6E">
        <w:rPr>
          <w:rFonts w:ascii="Helvetica" w:hAnsi="Helvetica" w:cs="Helvetica" w:hint="eastAsia"/>
          <w:b/>
          <w:bCs/>
          <w:color w:val="222222"/>
          <w:sz w:val="21"/>
          <w:szCs w:val="21"/>
        </w:rPr>
        <w:t>Порог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хронического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w:t>
      </w:r>
      <w:r w:rsidRPr="00305B6E">
        <w:rPr>
          <w:rFonts w:ascii="Helvetica" w:hAnsi="Helvetica" w:cs="Helvetica" w:hint="eastAsia"/>
          <w:b/>
          <w:bCs/>
          <w:color w:val="222222"/>
          <w:sz w:val="21"/>
          <w:szCs w:val="21"/>
        </w:rPr>
        <w:lastRenderedPageBreak/>
        <w:t>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Л</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w:t>
      </w:r>
      <w:r w:rsidRPr="00305B6E">
        <w:rPr>
          <w:rFonts w:ascii="Helvetica" w:hAnsi="Helvetica" w:cs="Helvetica"/>
          <w:b/>
          <w:bCs/>
          <w:color w:val="222222"/>
          <w:sz w:val="21"/>
          <w:szCs w:val="21"/>
        </w:rPr>
        <w:t xml:space="preserve"> 6....</w:t>
      </w:r>
    </w:p>
    <w:p w14:paraId="5E2AB034" w14:textId="77777777" w:rsidR="00305B6E" w:rsidRPr="00305B6E" w:rsidRDefault="00305B6E" w:rsidP="00305B6E">
      <w:pPr>
        <w:rPr>
          <w:rFonts w:ascii="Helvetica" w:hAnsi="Helvetica" w:cs="Helvetica"/>
          <w:b/>
          <w:bCs/>
          <w:color w:val="222222"/>
          <w:sz w:val="21"/>
          <w:szCs w:val="21"/>
        </w:rPr>
      </w:pPr>
    </w:p>
    <w:p w14:paraId="26B69AE0"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Оглавление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диссертации</w:t>
      </w:r>
    </w:p>
    <w:p w14:paraId="46605100"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кандидат</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биологических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наук</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Силкин</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Александр</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Александрович</w:t>
      </w:r>
    </w:p>
    <w:p w14:paraId="78104DBB"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СПИСОК</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СОКРАЩЕНИЙ</w:t>
      </w:r>
    </w:p>
    <w:p w14:paraId="2482EBE2" w14:textId="77777777" w:rsidR="00305B6E" w:rsidRPr="00305B6E" w:rsidRDefault="00305B6E" w:rsidP="00305B6E">
      <w:pPr>
        <w:rPr>
          <w:rFonts w:ascii="Helvetica" w:hAnsi="Helvetica" w:cs="Helvetica"/>
          <w:b/>
          <w:bCs/>
          <w:color w:val="222222"/>
          <w:sz w:val="21"/>
          <w:szCs w:val="21"/>
        </w:rPr>
      </w:pPr>
    </w:p>
    <w:p w14:paraId="4D9FF4C6"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ВВЕДЕНИЕ</w:t>
      </w:r>
    </w:p>
    <w:p w14:paraId="0C7E2833" w14:textId="77777777" w:rsidR="00305B6E" w:rsidRPr="00305B6E" w:rsidRDefault="00305B6E" w:rsidP="00305B6E">
      <w:pPr>
        <w:rPr>
          <w:rFonts w:ascii="Helvetica" w:hAnsi="Helvetica" w:cs="Helvetica"/>
          <w:b/>
          <w:bCs/>
          <w:color w:val="222222"/>
          <w:sz w:val="21"/>
          <w:szCs w:val="21"/>
        </w:rPr>
      </w:pPr>
    </w:p>
    <w:p w14:paraId="5ED8DEF4"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1. </w:t>
      </w:r>
      <w:r w:rsidRPr="00305B6E">
        <w:rPr>
          <w:rFonts w:ascii="Helvetica" w:hAnsi="Helvetica" w:cs="Helvetica" w:hint="eastAsia"/>
          <w:b/>
          <w:bCs/>
          <w:color w:val="222222"/>
          <w:sz w:val="21"/>
          <w:szCs w:val="21"/>
        </w:rPr>
        <w:t>ОБЗОР</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ЛИТЕРАТУРЫ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Современные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проблемы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40EE19D9" w14:textId="77777777" w:rsidR="00305B6E" w:rsidRPr="00305B6E" w:rsidRDefault="00305B6E" w:rsidP="00305B6E">
      <w:pPr>
        <w:rPr>
          <w:rFonts w:ascii="Helvetica" w:hAnsi="Helvetica" w:cs="Helvetica"/>
          <w:b/>
          <w:bCs/>
          <w:color w:val="222222"/>
          <w:sz w:val="21"/>
          <w:szCs w:val="21"/>
        </w:rPr>
      </w:pPr>
    </w:p>
    <w:p w14:paraId="09626031"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 xml:space="preserve">1.1. </w:t>
      </w:r>
      <w:r w:rsidRPr="00305B6E">
        <w:rPr>
          <w:rFonts w:ascii="Helvetica" w:hAnsi="Helvetica" w:cs="Helvetica" w:hint="eastAsia"/>
          <w:b/>
          <w:bCs/>
          <w:color w:val="222222"/>
          <w:sz w:val="21"/>
          <w:szCs w:val="21"/>
        </w:rPr>
        <w:t>Физико</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химические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свойства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1E1100C9" w14:textId="77777777" w:rsidR="00305B6E" w:rsidRPr="00305B6E" w:rsidRDefault="00305B6E" w:rsidP="00305B6E">
      <w:pPr>
        <w:rPr>
          <w:rFonts w:ascii="Helvetica" w:hAnsi="Helvetica" w:cs="Helvetica"/>
          <w:b/>
          <w:bCs/>
          <w:color w:val="222222"/>
          <w:sz w:val="21"/>
          <w:szCs w:val="21"/>
        </w:rPr>
      </w:pPr>
    </w:p>
    <w:p w14:paraId="0D57CF5A"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 xml:space="preserve">1.2. </w:t>
      </w:r>
      <w:r w:rsidRPr="00305B6E">
        <w:rPr>
          <w:rFonts w:ascii="Helvetica" w:hAnsi="Helvetica" w:cs="Helvetica" w:hint="eastAsia"/>
          <w:b/>
          <w:bCs/>
          <w:color w:val="222222"/>
          <w:sz w:val="21"/>
          <w:szCs w:val="21"/>
        </w:rPr>
        <w:t>Биологическая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активность</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7CBA693D" w14:textId="77777777" w:rsidR="00305B6E" w:rsidRPr="00305B6E" w:rsidRDefault="00305B6E" w:rsidP="00305B6E">
      <w:pPr>
        <w:rPr>
          <w:rFonts w:ascii="Helvetica" w:hAnsi="Helvetica" w:cs="Helvetica"/>
          <w:b/>
          <w:bCs/>
          <w:color w:val="222222"/>
          <w:sz w:val="21"/>
          <w:szCs w:val="21"/>
        </w:rPr>
      </w:pPr>
    </w:p>
    <w:p w14:paraId="1664362F"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 xml:space="preserve">1.3. </w:t>
      </w:r>
      <w:r w:rsidRPr="00305B6E">
        <w:rPr>
          <w:rFonts w:ascii="Helvetica" w:hAnsi="Helvetica" w:cs="Helvetica" w:hint="eastAsia"/>
          <w:b/>
          <w:bCs/>
          <w:color w:val="222222"/>
          <w:sz w:val="21"/>
          <w:szCs w:val="21"/>
        </w:rPr>
        <w:t>Экотоксикологическая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1D7F67A4" w14:textId="77777777" w:rsidR="00305B6E" w:rsidRPr="00305B6E" w:rsidRDefault="00305B6E" w:rsidP="00305B6E">
      <w:pPr>
        <w:rPr>
          <w:rFonts w:ascii="Helvetica" w:hAnsi="Helvetica" w:cs="Helvetica"/>
          <w:b/>
          <w:bCs/>
          <w:color w:val="222222"/>
          <w:sz w:val="21"/>
          <w:szCs w:val="21"/>
        </w:rPr>
      </w:pPr>
    </w:p>
    <w:p w14:paraId="3BB7CBC1"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СОБСТВЕННЫЕ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ИССЛЕДОВАНИЯ</w:t>
      </w:r>
    </w:p>
    <w:p w14:paraId="15108867" w14:textId="77777777" w:rsidR="00305B6E" w:rsidRPr="00305B6E" w:rsidRDefault="00305B6E" w:rsidP="00305B6E">
      <w:pPr>
        <w:rPr>
          <w:rFonts w:ascii="Helvetica" w:hAnsi="Helvetica" w:cs="Helvetica"/>
          <w:b/>
          <w:bCs/>
          <w:color w:val="222222"/>
          <w:sz w:val="21"/>
          <w:szCs w:val="21"/>
        </w:rPr>
      </w:pPr>
    </w:p>
    <w:p w14:paraId="364D905D"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2. </w:t>
      </w:r>
      <w:r w:rsidRPr="00305B6E">
        <w:rPr>
          <w:rFonts w:ascii="Helvetica" w:hAnsi="Helvetica" w:cs="Helvetica" w:hint="eastAsia"/>
          <w:b/>
          <w:bCs/>
          <w:color w:val="222222"/>
          <w:sz w:val="21"/>
          <w:szCs w:val="21"/>
        </w:rPr>
        <w:t>Материалы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методы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исследований</w:t>
      </w:r>
      <w:r w:rsidRPr="00305B6E">
        <w:rPr>
          <w:rFonts w:ascii="Helvetica" w:hAnsi="Helvetica" w:cs="Helvetica"/>
          <w:b/>
          <w:bCs/>
          <w:color w:val="222222"/>
          <w:sz w:val="21"/>
          <w:szCs w:val="21"/>
        </w:rPr>
        <w:t>.</w:t>
      </w:r>
    </w:p>
    <w:p w14:paraId="58A81B6C" w14:textId="77777777" w:rsidR="00305B6E" w:rsidRPr="00305B6E" w:rsidRDefault="00305B6E" w:rsidP="00305B6E">
      <w:pPr>
        <w:rPr>
          <w:rFonts w:ascii="Helvetica" w:hAnsi="Helvetica" w:cs="Helvetica"/>
          <w:b/>
          <w:bCs/>
          <w:color w:val="222222"/>
          <w:sz w:val="21"/>
          <w:szCs w:val="21"/>
        </w:rPr>
      </w:pPr>
    </w:p>
    <w:p w14:paraId="4430DDB1"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2.1.</w:t>
      </w:r>
      <w:r w:rsidRPr="00305B6E">
        <w:rPr>
          <w:rFonts w:ascii="Helvetica" w:hAnsi="Helvetica" w:cs="Helvetica" w:hint="eastAsia"/>
          <w:b/>
          <w:bCs/>
          <w:color w:val="222222"/>
          <w:sz w:val="21"/>
          <w:szCs w:val="21"/>
        </w:rPr>
        <w:t>Условия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эксперимента</w:t>
      </w:r>
      <w:r w:rsidRPr="00305B6E">
        <w:rPr>
          <w:rFonts w:ascii="Helvetica" w:hAnsi="Helvetica" w:cs="Helvetica"/>
          <w:b/>
          <w:bCs/>
          <w:color w:val="222222"/>
          <w:sz w:val="21"/>
          <w:szCs w:val="21"/>
        </w:rPr>
        <w:t>.</w:t>
      </w:r>
    </w:p>
    <w:p w14:paraId="21B5B8E0" w14:textId="77777777" w:rsidR="00305B6E" w:rsidRPr="00305B6E" w:rsidRDefault="00305B6E" w:rsidP="00305B6E">
      <w:pPr>
        <w:rPr>
          <w:rFonts w:ascii="Helvetica" w:hAnsi="Helvetica" w:cs="Helvetica"/>
          <w:b/>
          <w:bCs/>
          <w:color w:val="222222"/>
          <w:sz w:val="21"/>
          <w:szCs w:val="21"/>
        </w:rPr>
      </w:pPr>
    </w:p>
    <w:p w14:paraId="53824097"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2.2.</w:t>
      </w:r>
      <w:r w:rsidRPr="00305B6E">
        <w:rPr>
          <w:rFonts w:ascii="Helvetica" w:hAnsi="Helvetica" w:cs="Helvetica" w:hint="eastAsia"/>
          <w:b/>
          <w:bCs/>
          <w:color w:val="222222"/>
          <w:sz w:val="21"/>
          <w:szCs w:val="21"/>
        </w:rPr>
        <w:t>Методы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токсикометрии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изучаемых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46F4CB2E" w14:textId="77777777" w:rsidR="00305B6E" w:rsidRPr="00305B6E" w:rsidRDefault="00305B6E" w:rsidP="00305B6E">
      <w:pPr>
        <w:rPr>
          <w:rFonts w:ascii="Helvetica" w:hAnsi="Helvetica" w:cs="Helvetica"/>
          <w:b/>
          <w:bCs/>
          <w:color w:val="222222"/>
          <w:sz w:val="21"/>
          <w:szCs w:val="21"/>
        </w:rPr>
      </w:pPr>
    </w:p>
    <w:p w14:paraId="382373E3"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lastRenderedPageBreak/>
        <w:t>2.3.</w:t>
      </w:r>
      <w:r w:rsidRPr="00305B6E">
        <w:rPr>
          <w:rFonts w:ascii="Helvetica" w:hAnsi="Helvetica" w:cs="Helvetica" w:hint="eastAsia"/>
          <w:b/>
          <w:bCs/>
          <w:color w:val="222222"/>
          <w:sz w:val="21"/>
          <w:szCs w:val="21"/>
        </w:rPr>
        <w:t>Методы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изучения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биологической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активности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43218C94" w14:textId="77777777" w:rsidR="00305B6E" w:rsidRPr="00305B6E" w:rsidRDefault="00305B6E" w:rsidP="00305B6E">
      <w:pPr>
        <w:rPr>
          <w:rFonts w:ascii="Helvetica" w:hAnsi="Helvetica" w:cs="Helvetica"/>
          <w:b/>
          <w:bCs/>
          <w:color w:val="222222"/>
          <w:sz w:val="21"/>
          <w:szCs w:val="21"/>
        </w:rPr>
      </w:pPr>
    </w:p>
    <w:p w14:paraId="791ADDAF"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2.4.</w:t>
      </w:r>
      <w:r w:rsidRPr="00305B6E">
        <w:rPr>
          <w:rFonts w:ascii="Helvetica" w:hAnsi="Helvetica" w:cs="Helvetica" w:hint="eastAsia"/>
          <w:b/>
          <w:bCs/>
          <w:color w:val="222222"/>
          <w:sz w:val="21"/>
          <w:szCs w:val="21"/>
        </w:rPr>
        <w:t>Алгоритмы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расчетных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методов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предельно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допустимых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нагрузок</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объекты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окружающей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производственной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среды</w:t>
      </w:r>
      <w:r w:rsidRPr="00305B6E">
        <w:rPr>
          <w:rFonts w:ascii="Helvetica" w:hAnsi="Helvetica" w:cs="Helvetica"/>
          <w:b/>
          <w:bCs/>
          <w:color w:val="222222"/>
          <w:sz w:val="21"/>
          <w:szCs w:val="21"/>
        </w:rPr>
        <w:t>.</w:t>
      </w:r>
    </w:p>
    <w:p w14:paraId="16B76D33" w14:textId="77777777" w:rsidR="00305B6E" w:rsidRPr="00305B6E" w:rsidRDefault="00305B6E" w:rsidP="00305B6E">
      <w:pPr>
        <w:rPr>
          <w:rFonts w:ascii="Helvetica" w:hAnsi="Helvetica" w:cs="Helvetica"/>
          <w:b/>
          <w:bCs/>
          <w:color w:val="222222"/>
          <w:sz w:val="21"/>
          <w:szCs w:val="21"/>
        </w:rPr>
      </w:pPr>
    </w:p>
    <w:p w14:paraId="15E5034A"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З</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оценка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для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грызунов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К</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ос</w:t>
      </w:r>
      <w:r w:rsidRPr="00305B6E">
        <w:rPr>
          <w:rFonts w:ascii="Helvetica" w:hAnsi="Helvetica" w:cs="Helvetica"/>
          <w:b/>
          <w:bCs/>
          <w:color w:val="222222"/>
          <w:sz w:val="21"/>
          <w:szCs w:val="21"/>
        </w:rPr>
        <w:t>1</w:t>
      </w:r>
      <w:r w:rsidRPr="00305B6E">
        <w:rPr>
          <w:rFonts w:ascii="Helvetica" w:hAnsi="Helvetica" w:cs="Helvetica" w:hint="eastAsia"/>
          <w:b/>
          <w:bCs/>
          <w:color w:val="222222"/>
          <w:sz w:val="21"/>
          <w:szCs w:val="21"/>
        </w:rPr>
        <w:t>епйа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зайцеобразных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отогрЬа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основе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параметров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токсикометрии</w:t>
      </w:r>
      <w:r w:rsidRPr="00305B6E">
        <w:rPr>
          <w:rFonts w:ascii="Helvetica" w:hAnsi="Helvetica" w:cs="Helvetica"/>
          <w:b/>
          <w:bCs/>
          <w:color w:val="222222"/>
          <w:sz w:val="21"/>
          <w:szCs w:val="21"/>
        </w:rPr>
        <w:t>.</w:t>
      </w:r>
    </w:p>
    <w:p w14:paraId="0DBBE57C" w14:textId="77777777" w:rsidR="00305B6E" w:rsidRPr="00305B6E" w:rsidRDefault="00305B6E" w:rsidP="00305B6E">
      <w:pPr>
        <w:rPr>
          <w:rFonts w:ascii="Helvetica" w:hAnsi="Helvetica" w:cs="Helvetica"/>
          <w:b/>
          <w:bCs/>
          <w:color w:val="222222"/>
          <w:sz w:val="21"/>
          <w:szCs w:val="21"/>
        </w:rPr>
      </w:pPr>
    </w:p>
    <w:p w14:paraId="7C5F70FA"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3.1.</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внутрижелудочном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w:t>
      </w:r>
    </w:p>
    <w:p w14:paraId="747E2A18" w14:textId="77777777" w:rsidR="00305B6E" w:rsidRPr="00305B6E" w:rsidRDefault="00305B6E" w:rsidP="00305B6E">
      <w:pPr>
        <w:rPr>
          <w:rFonts w:ascii="Helvetica" w:hAnsi="Helvetica" w:cs="Helvetica"/>
          <w:b/>
          <w:bCs/>
          <w:color w:val="222222"/>
          <w:sz w:val="21"/>
          <w:szCs w:val="21"/>
        </w:rPr>
      </w:pPr>
    </w:p>
    <w:p w14:paraId="2721BD8D"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3.2.</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ингаляционном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w:t>
      </w:r>
    </w:p>
    <w:p w14:paraId="5471942D" w14:textId="77777777" w:rsidR="00305B6E" w:rsidRPr="00305B6E" w:rsidRDefault="00305B6E" w:rsidP="00305B6E">
      <w:pPr>
        <w:rPr>
          <w:rFonts w:ascii="Helvetica" w:hAnsi="Helvetica" w:cs="Helvetica"/>
          <w:b/>
          <w:bCs/>
          <w:color w:val="222222"/>
          <w:sz w:val="21"/>
          <w:szCs w:val="21"/>
        </w:rPr>
      </w:pPr>
    </w:p>
    <w:p w14:paraId="244E66E7"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3.3.</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чрезкожном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w:t>
      </w:r>
    </w:p>
    <w:p w14:paraId="6ECE7C9D" w14:textId="77777777" w:rsidR="00305B6E" w:rsidRPr="00305B6E" w:rsidRDefault="00305B6E" w:rsidP="00305B6E">
      <w:pPr>
        <w:rPr>
          <w:rFonts w:ascii="Helvetica" w:hAnsi="Helvetica" w:cs="Helvetica"/>
          <w:b/>
          <w:bCs/>
          <w:color w:val="222222"/>
          <w:sz w:val="21"/>
          <w:szCs w:val="21"/>
        </w:rPr>
      </w:pPr>
    </w:p>
    <w:p w14:paraId="028F84EE"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3.4.</w:t>
      </w:r>
      <w:r w:rsidRPr="00305B6E">
        <w:rPr>
          <w:rFonts w:ascii="Helvetica" w:hAnsi="Helvetica" w:cs="Helvetica" w:hint="eastAsia"/>
          <w:b/>
          <w:bCs/>
          <w:color w:val="222222"/>
          <w:sz w:val="21"/>
          <w:szCs w:val="21"/>
        </w:rPr>
        <w:t>Сравнительная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характеристика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кумулятивной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56EB5588" w14:textId="77777777" w:rsidR="00305B6E" w:rsidRPr="00305B6E" w:rsidRDefault="00305B6E" w:rsidP="00305B6E">
      <w:pPr>
        <w:rPr>
          <w:rFonts w:ascii="Helvetica" w:hAnsi="Helvetica" w:cs="Helvetica"/>
          <w:b/>
          <w:bCs/>
          <w:color w:val="222222"/>
          <w:sz w:val="21"/>
          <w:szCs w:val="21"/>
        </w:rPr>
      </w:pPr>
    </w:p>
    <w:p w14:paraId="1D3D2FA8"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4. </w:t>
      </w:r>
      <w:r w:rsidRPr="00305B6E">
        <w:rPr>
          <w:rFonts w:ascii="Helvetica" w:hAnsi="Helvetica" w:cs="Helvetica" w:hint="eastAsia"/>
          <w:b/>
          <w:bCs/>
          <w:color w:val="222222"/>
          <w:sz w:val="21"/>
          <w:szCs w:val="21"/>
        </w:rPr>
        <w:t>Обоснование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пороговых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уровней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воздействия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для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гидробионтов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примере</w:t>
      </w:r>
      <w:r w:rsidRPr="00305B6E">
        <w:rPr>
          <w:rFonts w:ascii="Helvetica" w:hAnsi="Helvetica" w:cs="Helvetica"/>
          <w:b/>
          <w:bCs/>
          <w:color w:val="222222"/>
          <w:sz w:val="21"/>
          <w:szCs w:val="21"/>
        </w:rPr>
        <w:t xml:space="preserve"> (Daphnia magna Straus).</w:t>
      </w:r>
    </w:p>
    <w:p w14:paraId="4F5A0411" w14:textId="77777777" w:rsidR="00305B6E" w:rsidRPr="00305B6E" w:rsidRDefault="00305B6E" w:rsidP="00305B6E">
      <w:pPr>
        <w:rPr>
          <w:rFonts w:ascii="Helvetica" w:hAnsi="Helvetica" w:cs="Helvetica"/>
          <w:b/>
          <w:bCs/>
          <w:color w:val="222222"/>
          <w:sz w:val="21"/>
          <w:szCs w:val="21"/>
        </w:rPr>
      </w:pPr>
    </w:p>
    <w:p w14:paraId="4B5AD751"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4.1.</w:t>
      </w:r>
      <w:r w:rsidRPr="00305B6E">
        <w:rPr>
          <w:rFonts w:ascii="Helvetica" w:hAnsi="Helvetica" w:cs="Helvetica" w:hint="eastAsia"/>
          <w:b/>
          <w:bCs/>
          <w:color w:val="222222"/>
          <w:sz w:val="21"/>
          <w:szCs w:val="21"/>
        </w:rPr>
        <w:t>Острое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w:t>
      </w:r>
      <w:r w:rsidRPr="00305B6E">
        <w:rPr>
          <w:rFonts w:ascii="Helvetica" w:hAnsi="Helvetica" w:cs="Helvetica" w:hint="eastAsia"/>
          <w:b/>
          <w:bCs/>
          <w:color w:val="222222"/>
          <w:sz w:val="21"/>
          <w:szCs w:val="21"/>
        </w:rPr>
        <w:lastRenderedPageBreak/>
        <w:t>нений</w:t>
      </w:r>
      <w:r w:rsidRPr="00305B6E">
        <w:rPr>
          <w:rFonts w:ascii="Helvetica" w:hAnsi="Helvetica" w:cs="Helvetica"/>
          <w:b/>
          <w:bCs/>
          <w:color w:val="222222"/>
          <w:sz w:val="21"/>
          <w:szCs w:val="21"/>
        </w:rPr>
        <w:t>.</w:t>
      </w:r>
    </w:p>
    <w:p w14:paraId="770321C7" w14:textId="77777777" w:rsidR="00305B6E" w:rsidRPr="00305B6E" w:rsidRDefault="00305B6E" w:rsidP="00305B6E">
      <w:pPr>
        <w:rPr>
          <w:rFonts w:ascii="Helvetica" w:hAnsi="Helvetica" w:cs="Helvetica"/>
          <w:b/>
          <w:bCs/>
          <w:color w:val="222222"/>
          <w:sz w:val="21"/>
          <w:szCs w:val="21"/>
        </w:rPr>
      </w:pPr>
    </w:p>
    <w:p w14:paraId="4E33C9F3"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4.2.</w:t>
      </w:r>
      <w:r w:rsidRPr="00305B6E">
        <w:rPr>
          <w:rFonts w:ascii="Helvetica" w:hAnsi="Helvetica" w:cs="Helvetica" w:hint="eastAsia"/>
          <w:b/>
          <w:bCs/>
          <w:color w:val="222222"/>
          <w:sz w:val="21"/>
          <w:szCs w:val="21"/>
        </w:rPr>
        <w:t>Порог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хронического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33D75674" w14:textId="77777777" w:rsidR="00305B6E" w:rsidRPr="00305B6E" w:rsidRDefault="00305B6E" w:rsidP="00305B6E">
      <w:pPr>
        <w:rPr>
          <w:rFonts w:ascii="Helvetica" w:hAnsi="Helvetica" w:cs="Helvetica"/>
          <w:b/>
          <w:bCs/>
          <w:color w:val="222222"/>
          <w:sz w:val="21"/>
          <w:szCs w:val="21"/>
        </w:rPr>
      </w:pPr>
    </w:p>
    <w:p w14:paraId="671C7E8C"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5. </w:t>
      </w:r>
      <w:r w:rsidRPr="00305B6E">
        <w:rPr>
          <w:rFonts w:ascii="Helvetica" w:hAnsi="Helvetica" w:cs="Helvetica" w:hint="eastAsia"/>
          <w:b/>
          <w:bCs/>
          <w:color w:val="222222"/>
          <w:sz w:val="21"/>
          <w:szCs w:val="21"/>
        </w:rPr>
        <w:t>Обоснование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пороговых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уровней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воздействия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ингаляционном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поступлении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организм</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грызунов</w:t>
      </w:r>
      <w:r w:rsidRPr="00305B6E">
        <w:rPr>
          <w:rFonts w:ascii="Helvetica" w:hAnsi="Helvetica" w:cs="Helvetica"/>
          <w:b/>
          <w:bCs/>
          <w:color w:val="222222"/>
          <w:sz w:val="21"/>
          <w:szCs w:val="21"/>
        </w:rPr>
        <w:t xml:space="preserve"> (Rodentia).</w:t>
      </w:r>
    </w:p>
    <w:p w14:paraId="4B2FBBF7" w14:textId="77777777" w:rsidR="00305B6E" w:rsidRPr="00305B6E" w:rsidRDefault="00305B6E" w:rsidP="00305B6E">
      <w:pPr>
        <w:rPr>
          <w:rFonts w:ascii="Helvetica" w:hAnsi="Helvetica" w:cs="Helvetica"/>
          <w:b/>
          <w:bCs/>
          <w:color w:val="222222"/>
          <w:sz w:val="21"/>
          <w:szCs w:val="21"/>
        </w:rPr>
      </w:pPr>
    </w:p>
    <w:p w14:paraId="014ADD48"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5.1.</w:t>
      </w:r>
      <w:r w:rsidRPr="00305B6E">
        <w:rPr>
          <w:rFonts w:ascii="Helvetica" w:hAnsi="Helvetica" w:cs="Helvetica" w:hint="eastAsia"/>
          <w:b/>
          <w:bCs/>
          <w:color w:val="222222"/>
          <w:sz w:val="21"/>
          <w:szCs w:val="21"/>
        </w:rPr>
        <w:t>Порог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острого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3017D1DF" w14:textId="77777777" w:rsidR="00305B6E" w:rsidRPr="00305B6E" w:rsidRDefault="00305B6E" w:rsidP="00305B6E">
      <w:pPr>
        <w:rPr>
          <w:rFonts w:ascii="Helvetica" w:hAnsi="Helvetica" w:cs="Helvetica"/>
          <w:b/>
          <w:bCs/>
          <w:color w:val="222222"/>
          <w:sz w:val="21"/>
          <w:szCs w:val="21"/>
        </w:rPr>
      </w:pPr>
    </w:p>
    <w:p w14:paraId="1CDB3321"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 xml:space="preserve">5.2. </w:t>
      </w:r>
      <w:r w:rsidRPr="00305B6E">
        <w:rPr>
          <w:rFonts w:ascii="Helvetica" w:hAnsi="Helvetica" w:cs="Helvetica" w:hint="eastAsia"/>
          <w:b/>
          <w:bCs/>
          <w:color w:val="222222"/>
          <w:sz w:val="21"/>
          <w:szCs w:val="21"/>
        </w:rPr>
        <w:t>Порог</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хронического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действия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w:t>
      </w:r>
    </w:p>
    <w:p w14:paraId="2045332C" w14:textId="77777777" w:rsidR="00305B6E" w:rsidRPr="00305B6E" w:rsidRDefault="00305B6E" w:rsidP="00305B6E">
      <w:pPr>
        <w:rPr>
          <w:rFonts w:ascii="Helvetica" w:hAnsi="Helvetica" w:cs="Helvetica"/>
          <w:b/>
          <w:bCs/>
          <w:color w:val="222222"/>
          <w:sz w:val="21"/>
          <w:szCs w:val="21"/>
        </w:rPr>
      </w:pPr>
    </w:p>
    <w:p w14:paraId="19C8E755"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6. </w:t>
      </w:r>
      <w:r w:rsidRPr="00305B6E">
        <w:rPr>
          <w:rFonts w:ascii="Helvetica" w:hAnsi="Helvetica" w:cs="Helvetica" w:hint="eastAsia"/>
          <w:b/>
          <w:bCs/>
          <w:color w:val="222222"/>
          <w:sz w:val="21"/>
          <w:szCs w:val="21"/>
        </w:rPr>
        <w:t>Математический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прогноз</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потенциальной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низших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алкильных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производных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обоснование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предельно</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допустимых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нагрузок</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на</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объекты</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окружающей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производственной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среды</w:t>
      </w:r>
      <w:r w:rsidRPr="00305B6E">
        <w:rPr>
          <w:rFonts w:ascii="Helvetica" w:hAnsi="Helvetica" w:cs="Helvetica"/>
          <w:b/>
          <w:bCs/>
          <w:color w:val="222222"/>
          <w:sz w:val="21"/>
          <w:szCs w:val="21"/>
        </w:rPr>
        <w:t>.</w:t>
      </w:r>
    </w:p>
    <w:p w14:paraId="4B5F5685" w14:textId="77777777" w:rsidR="00305B6E" w:rsidRPr="00305B6E" w:rsidRDefault="00305B6E" w:rsidP="00305B6E">
      <w:pPr>
        <w:rPr>
          <w:rFonts w:ascii="Helvetica" w:hAnsi="Helvetica" w:cs="Helvetica"/>
          <w:b/>
          <w:bCs/>
          <w:color w:val="222222"/>
          <w:sz w:val="21"/>
          <w:szCs w:val="21"/>
        </w:rPr>
      </w:pPr>
    </w:p>
    <w:p w14:paraId="23871C13"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6.1.</w:t>
      </w:r>
      <w:r w:rsidRPr="00305B6E">
        <w:rPr>
          <w:rFonts w:ascii="Helvetica" w:hAnsi="Helvetica" w:cs="Helvetica" w:hint="eastAsia"/>
          <w:b/>
          <w:bCs/>
          <w:color w:val="222222"/>
          <w:sz w:val="21"/>
          <w:szCs w:val="21"/>
        </w:rPr>
        <w:t>Математический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анализ</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зависимости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токсичности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от</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физико</w:t>
      </w:r>
      <w:r w:rsidRPr="00305B6E">
        <w:rPr>
          <w:rFonts w:ascii="Helvetica" w:hAnsi="Helvetica" w:cs="Helvetica"/>
          <w:b/>
          <w:bCs/>
          <w:color w:val="222222"/>
          <w:sz w:val="21"/>
          <w:szCs w:val="21"/>
        </w:rPr>
        <w:t>-</w:t>
      </w:r>
      <w:r w:rsidRPr="00305B6E">
        <w:rPr>
          <w:rFonts w:ascii="Helvetica" w:hAnsi="Helvetica" w:cs="Helvetica" w:hint="eastAsia"/>
          <w:b/>
          <w:bCs/>
          <w:color w:val="222222"/>
          <w:sz w:val="21"/>
          <w:szCs w:val="21"/>
        </w:rPr>
        <w:t>химических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свойств</w:t>
      </w:r>
      <w:r w:rsidRPr="00305B6E">
        <w:rPr>
          <w:rFonts w:ascii="Helvetica" w:hAnsi="Helvetica" w:cs="Helvetica"/>
          <w:b/>
          <w:bCs/>
          <w:color w:val="222222"/>
          <w:sz w:val="21"/>
          <w:szCs w:val="21"/>
        </w:rPr>
        <w:t>.</w:t>
      </w:r>
    </w:p>
    <w:p w14:paraId="114CC857" w14:textId="77777777" w:rsidR="00305B6E" w:rsidRPr="00305B6E" w:rsidRDefault="00305B6E" w:rsidP="00305B6E">
      <w:pPr>
        <w:rPr>
          <w:rFonts w:ascii="Helvetica" w:hAnsi="Helvetica" w:cs="Helvetica"/>
          <w:b/>
          <w:bCs/>
          <w:color w:val="222222"/>
          <w:sz w:val="21"/>
          <w:szCs w:val="21"/>
        </w:rPr>
      </w:pPr>
    </w:p>
    <w:p w14:paraId="49AE775D"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b/>
          <w:bCs/>
          <w:color w:val="222222"/>
          <w:sz w:val="21"/>
          <w:szCs w:val="21"/>
        </w:rPr>
        <w:t>6.2.</w:t>
      </w:r>
      <w:r w:rsidRPr="00305B6E">
        <w:rPr>
          <w:rFonts w:ascii="Helvetica" w:hAnsi="Helvetica" w:cs="Helvetica" w:hint="eastAsia"/>
          <w:b/>
          <w:bCs/>
          <w:color w:val="222222"/>
          <w:sz w:val="21"/>
          <w:szCs w:val="21"/>
        </w:rPr>
        <w:t>Прогнозные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оценки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экологической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опасности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элементоорганических</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соединений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для</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объектов</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окружающей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и</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производственной</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среды</w:t>
      </w:r>
      <w:r w:rsidRPr="00305B6E">
        <w:rPr>
          <w:rFonts w:ascii="Helvetica" w:hAnsi="Helvetica" w:cs="Helvetica"/>
          <w:b/>
          <w:bCs/>
          <w:color w:val="222222"/>
          <w:sz w:val="21"/>
          <w:szCs w:val="21"/>
        </w:rPr>
        <w:t>.</w:t>
      </w:r>
    </w:p>
    <w:p w14:paraId="452608BF" w14:textId="77777777" w:rsidR="00305B6E" w:rsidRPr="00305B6E" w:rsidRDefault="00305B6E" w:rsidP="00305B6E">
      <w:pPr>
        <w:rPr>
          <w:rFonts w:ascii="Helvetica" w:hAnsi="Helvetica" w:cs="Helvetica"/>
          <w:b/>
          <w:bCs/>
          <w:color w:val="222222"/>
          <w:sz w:val="21"/>
          <w:szCs w:val="21"/>
        </w:rPr>
      </w:pPr>
    </w:p>
    <w:p w14:paraId="5F2A58AF" w14:textId="77777777" w:rsidR="00305B6E" w:rsidRPr="00305B6E" w:rsidRDefault="00305B6E" w:rsidP="00305B6E">
      <w:pPr>
        <w:rPr>
          <w:rFonts w:ascii="Helvetica" w:hAnsi="Helvetica" w:cs="Helvetica"/>
          <w:b/>
          <w:bCs/>
          <w:color w:val="222222"/>
          <w:sz w:val="21"/>
          <w:szCs w:val="21"/>
        </w:rPr>
      </w:pPr>
      <w:r w:rsidRPr="00305B6E">
        <w:rPr>
          <w:rFonts w:ascii="Helvetica" w:hAnsi="Helvetica" w:cs="Helvetica" w:hint="eastAsia"/>
          <w:b/>
          <w:bCs/>
          <w:color w:val="222222"/>
          <w:sz w:val="21"/>
          <w:szCs w:val="21"/>
        </w:rPr>
        <w:t>ГЛАВА</w:t>
      </w:r>
      <w:r w:rsidRPr="00305B6E">
        <w:rPr>
          <w:rFonts w:ascii="Helvetica" w:hAnsi="Helvetica" w:cs="Helvetica"/>
          <w:b/>
          <w:bCs/>
          <w:color w:val="222222"/>
          <w:sz w:val="21"/>
          <w:szCs w:val="21"/>
        </w:rPr>
        <w:t xml:space="preserve"> 7. </w:t>
      </w:r>
      <w:r w:rsidRPr="00305B6E">
        <w:rPr>
          <w:rFonts w:ascii="Helvetica" w:hAnsi="Helvetica" w:cs="Helvetica" w:hint="eastAsia"/>
          <w:b/>
          <w:bCs/>
          <w:color w:val="222222"/>
          <w:sz w:val="21"/>
          <w:szCs w:val="21"/>
        </w:rPr>
        <w:t>Обсуждение</w:t>
      </w:r>
      <w:r w:rsidRPr="00305B6E">
        <w:rPr>
          <w:rFonts w:ascii="Helvetica" w:hAnsi="Helvetica" w:cs="Helvetica"/>
          <w:b/>
          <w:bCs/>
          <w:color w:val="222222"/>
          <w:sz w:val="21"/>
          <w:szCs w:val="21"/>
        </w:rPr>
        <w:t xml:space="preserve"> </w:t>
      </w:r>
      <w:r w:rsidRPr="00305B6E">
        <w:rPr>
          <w:rFonts w:ascii="Helvetica" w:hAnsi="Helvetica" w:cs="Helvetica" w:hint="eastAsia"/>
          <w:b/>
          <w:bCs/>
          <w:color w:val="222222"/>
          <w:sz w:val="21"/>
          <w:szCs w:val="21"/>
        </w:rPr>
        <w:t>результатов</w:t>
      </w:r>
      <w:r w:rsidRPr="00305B6E">
        <w:rPr>
          <w:rFonts w:ascii="Helvetica" w:hAnsi="Helvetica" w:cs="Helvetica"/>
          <w:b/>
          <w:bCs/>
          <w:color w:val="222222"/>
          <w:sz w:val="21"/>
          <w:szCs w:val="21"/>
        </w:rPr>
        <w:t>.</w:t>
      </w:r>
    </w:p>
    <w:p w14:paraId="76990E7B" w14:textId="77777777" w:rsidR="00305B6E" w:rsidRPr="00305B6E" w:rsidRDefault="00305B6E" w:rsidP="00305B6E">
      <w:pPr>
        <w:rPr>
          <w:rFonts w:ascii="Helvetica" w:hAnsi="Helvetica" w:cs="Helvetica"/>
          <w:b/>
          <w:bCs/>
          <w:color w:val="222222"/>
          <w:sz w:val="21"/>
          <w:szCs w:val="21"/>
        </w:rPr>
      </w:pPr>
    </w:p>
    <w:p w14:paraId="4CCADE6E" w14:textId="68CD8DE0" w:rsidR="004F7911" w:rsidRPr="00305B6E" w:rsidRDefault="00305B6E" w:rsidP="00305B6E">
      <w:r w:rsidRPr="00305B6E">
        <w:rPr>
          <w:rFonts w:ascii="Helvetica" w:hAnsi="Helvetica" w:cs="Helvetica" w:hint="eastAsia"/>
          <w:b/>
          <w:bCs/>
          <w:color w:val="222222"/>
          <w:sz w:val="21"/>
          <w:szCs w:val="21"/>
        </w:rPr>
        <w:t>ВЫВОДЫ</w:t>
      </w:r>
    </w:p>
    <w:sectPr w:rsidR="004F7911" w:rsidRPr="00305B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C472" w14:textId="77777777" w:rsidR="00A37B9F" w:rsidRDefault="00A37B9F">
      <w:pPr>
        <w:spacing w:after="0" w:line="240" w:lineRule="auto"/>
      </w:pPr>
      <w:r>
        <w:separator/>
      </w:r>
    </w:p>
  </w:endnote>
  <w:endnote w:type="continuationSeparator" w:id="0">
    <w:p w14:paraId="0C90A48D" w14:textId="77777777" w:rsidR="00A37B9F" w:rsidRDefault="00A3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3E88" w14:textId="77777777" w:rsidR="00A37B9F" w:rsidRDefault="00A37B9F"/>
    <w:p w14:paraId="1DE8A5E6" w14:textId="77777777" w:rsidR="00A37B9F" w:rsidRDefault="00A37B9F"/>
    <w:p w14:paraId="01312EC4" w14:textId="77777777" w:rsidR="00A37B9F" w:rsidRDefault="00A37B9F"/>
    <w:p w14:paraId="56DBD03F" w14:textId="77777777" w:rsidR="00A37B9F" w:rsidRDefault="00A37B9F"/>
    <w:p w14:paraId="49D0DFD2" w14:textId="77777777" w:rsidR="00A37B9F" w:rsidRDefault="00A37B9F"/>
    <w:p w14:paraId="6D2765E9" w14:textId="77777777" w:rsidR="00A37B9F" w:rsidRDefault="00A37B9F"/>
    <w:p w14:paraId="1B7D87B2" w14:textId="77777777" w:rsidR="00A37B9F" w:rsidRDefault="00A37B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C22C05" wp14:editId="1B1F85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39176" w14:textId="77777777" w:rsidR="00A37B9F" w:rsidRDefault="00A37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22C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139176" w14:textId="77777777" w:rsidR="00A37B9F" w:rsidRDefault="00A37B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CB6871" w14:textId="77777777" w:rsidR="00A37B9F" w:rsidRDefault="00A37B9F"/>
    <w:p w14:paraId="4B729A68" w14:textId="77777777" w:rsidR="00A37B9F" w:rsidRDefault="00A37B9F"/>
    <w:p w14:paraId="069A5C14" w14:textId="77777777" w:rsidR="00A37B9F" w:rsidRDefault="00A37B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531B83" wp14:editId="465327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D40E" w14:textId="77777777" w:rsidR="00A37B9F" w:rsidRDefault="00A37B9F"/>
                          <w:p w14:paraId="54ECCD6A" w14:textId="77777777" w:rsidR="00A37B9F" w:rsidRDefault="00A37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31B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EDD40E" w14:textId="77777777" w:rsidR="00A37B9F" w:rsidRDefault="00A37B9F"/>
                    <w:p w14:paraId="54ECCD6A" w14:textId="77777777" w:rsidR="00A37B9F" w:rsidRDefault="00A37B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CB2C00" w14:textId="77777777" w:rsidR="00A37B9F" w:rsidRDefault="00A37B9F"/>
    <w:p w14:paraId="0F63F9CF" w14:textId="77777777" w:rsidR="00A37B9F" w:rsidRDefault="00A37B9F">
      <w:pPr>
        <w:rPr>
          <w:sz w:val="2"/>
          <w:szCs w:val="2"/>
        </w:rPr>
      </w:pPr>
    </w:p>
    <w:p w14:paraId="09732CC8" w14:textId="77777777" w:rsidR="00A37B9F" w:rsidRDefault="00A37B9F"/>
    <w:p w14:paraId="22899913" w14:textId="77777777" w:rsidR="00A37B9F" w:rsidRDefault="00A37B9F">
      <w:pPr>
        <w:spacing w:after="0" w:line="240" w:lineRule="auto"/>
      </w:pPr>
    </w:p>
  </w:footnote>
  <w:footnote w:type="continuationSeparator" w:id="0">
    <w:p w14:paraId="323F3485" w14:textId="77777777" w:rsidR="00A37B9F" w:rsidRDefault="00A37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B9F"/>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194646</TotalTime>
  <Pages>4</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916</cp:revision>
  <cp:lastPrinted>2009-02-06T05:36:00Z</cp:lastPrinted>
  <dcterms:created xsi:type="dcterms:W3CDTF">2024-01-07T13:43:00Z</dcterms:created>
  <dcterms:modified xsi:type="dcterms:W3CDTF">2025-10-30T09:07:00Z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