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6"/>
        <w:widowControl w:val="0"/>
        <w:shd w:val="clear" w:color="auto" w:fill="FFFFFF"/>
        <w:spacing w:before="240" w:after="60" w:line="360" w:lineRule="auto"/>
        <w:ind w:firstLine="709"/>
        <w:jc w:val="both"/>
      </w:pPr>
      <w:r>
        <w:rPr>
          <w:rStyle w:val="a5"/>
          <w:color w:val="0070C0"/>
        </w:rPr>
        <w:t> </w:t>
      </w:r>
      <w:r>
        <w:rPr>
          <w:rStyle w:val="a5"/>
          <w:color w:val="FF0000"/>
        </w:rPr>
        <w:t xml:space="preserve">Для заказа доставки данной работы воспользуйтесь поиском на сайте по ссылке:  </w:t>
      </w:r>
      <w:hyperlink r:id="rId7" w:history="1">
        <w:r>
          <w:rPr>
            <w:rStyle w:val="a5"/>
            <w:color w:val="0070C0"/>
          </w:rPr>
          <w:t>http://www.mydisser.com/search.html</w:t>
        </w:r>
      </w:hyperlink>
    </w:p>
    <w:p w:rsidR="006E5C4E" w:rsidRPr="00FE16F5" w:rsidRDefault="006E5C4E" w:rsidP="006E5C4E">
      <w:pPr>
        <w:pStyle w:val="aa"/>
        <w:rPr>
          <w:b w:val="0"/>
          <w:bCs/>
          <w:sz w:val="28"/>
          <w:szCs w:val="28"/>
          <w:lang w:val="uk-UA"/>
        </w:rPr>
      </w:pPr>
      <w:r w:rsidRPr="00FE16F5">
        <w:rPr>
          <w:b w:val="0"/>
          <w:bCs/>
          <w:sz w:val="28"/>
          <w:szCs w:val="28"/>
          <w:lang w:val="uk-UA"/>
        </w:rPr>
        <w:t>МІНІСТЕРСТВО ОХОРОНИ ЗДОРОВ’Я УКРАЇНИ</w:t>
      </w:r>
    </w:p>
    <w:p w:rsidR="006E5C4E" w:rsidRPr="00FE16F5" w:rsidRDefault="006E5C4E" w:rsidP="006E5C4E">
      <w:pPr>
        <w:pStyle w:val="aa"/>
        <w:rPr>
          <w:b w:val="0"/>
          <w:bCs/>
          <w:sz w:val="28"/>
          <w:szCs w:val="28"/>
          <w:lang w:val="uk-UA"/>
        </w:rPr>
      </w:pPr>
      <w:r w:rsidRPr="00FE16F5">
        <w:rPr>
          <w:b w:val="0"/>
          <w:bCs/>
          <w:sz w:val="28"/>
          <w:szCs w:val="28"/>
          <w:lang w:val="uk-UA"/>
        </w:rPr>
        <w:t>ДЕРЖАВНИЙ ВИЩИЙ НАВЧАЛЬНИЙ ЗАКЛАД</w:t>
      </w:r>
    </w:p>
    <w:p w:rsidR="006E5C4E" w:rsidRPr="00FE16F5" w:rsidRDefault="006E5C4E" w:rsidP="006E5C4E">
      <w:pPr>
        <w:pStyle w:val="aa"/>
        <w:rPr>
          <w:b w:val="0"/>
          <w:bCs/>
          <w:sz w:val="28"/>
          <w:szCs w:val="28"/>
          <w:lang w:val="uk-UA"/>
        </w:rPr>
      </w:pPr>
      <w:r w:rsidRPr="00FE16F5">
        <w:rPr>
          <w:b w:val="0"/>
          <w:bCs/>
          <w:sz w:val="28"/>
          <w:szCs w:val="28"/>
          <w:lang w:val="uk-UA"/>
        </w:rPr>
        <w:t>«ТЕРНОПІЛЬСЬКИЙ ДЕРЖАВНИЙ МЕДИЧНИЙ УНІВЕРСИТЕТ</w:t>
      </w:r>
    </w:p>
    <w:p w:rsidR="006E5C4E" w:rsidRPr="00FE16F5" w:rsidRDefault="006E5C4E" w:rsidP="006E5C4E">
      <w:pPr>
        <w:widowControl w:val="0"/>
        <w:autoSpaceDE w:val="0"/>
        <w:autoSpaceDN w:val="0"/>
        <w:spacing w:line="360" w:lineRule="auto"/>
        <w:jc w:val="center"/>
        <w:rPr>
          <w:b/>
          <w:bCs/>
          <w:snapToGrid w:val="0"/>
          <w:sz w:val="28"/>
          <w:szCs w:val="28"/>
        </w:rPr>
      </w:pPr>
      <w:r w:rsidRPr="00FE16F5">
        <w:rPr>
          <w:b/>
          <w:bCs/>
          <w:snapToGrid w:val="0"/>
          <w:sz w:val="28"/>
          <w:szCs w:val="28"/>
        </w:rPr>
        <w:t>імені І.Я. ГОРБАЧЕВСЬКОГО»</w:t>
      </w:r>
    </w:p>
    <w:p w:rsidR="006E5C4E" w:rsidRPr="00FE16F5" w:rsidRDefault="006E5C4E" w:rsidP="006E5C4E">
      <w:pPr>
        <w:widowControl w:val="0"/>
        <w:autoSpaceDE w:val="0"/>
        <w:autoSpaceDN w:val="0"/>
        <w:spacing w:line="360" w:lineRule="auto"/>
        <w:jc w:val="right"/>
        <w:rPr>
          <w:b/>
          <w:bCs/>
          <w:snapToGrid w:val="0"/>
          <w:sz w:val="28"/>
          <w:szCs w:val="28"/>
        </w:rPr>
      </w:pPr>
    </w:p>
    <w:p w:rsidR="006E5C4E" w:rsidRPr="00FE16F5" w:rsidRDefault="006E5C4E" w:rsidP="006E5C4E">
      <w:pPr>
        <w:spacing w:line="360" w:lineRule="auto"/>
        <w:jc w:val="right"/>
        <w:rPr>
          <w:sz w:val="28"/>
          <w:szCs w:val="28"/>
        </w:rPr>
      </w:pPr>
      <w:r w:rsidRPr="00FE16F5">
        <w:rPr>
          <w:sz w:val="28"/>
          <w:szCs w:val="28"/>
        </w:rPr>
        <w:t>На правах рукопису</w:t>
      </w:r>
    </w:p>
    <w:p w:rsidR="006E5C4E" w:rsidRPr="00FE16F5" w:rsidRDefault="006E5C4E" w:rsidP="006E5C4E">
      <w:pPr>
        <w:spacing w:line="360" w:lineRule="auto"/>
        <w:rPr>
          <w:sz w:val="28"/>
          <w:szCs w:val="28"/>
        </w:rPr>
      </w:pPr>
    </w:p>
    <w:p w:rsidR="006E5C4E" w:rsidRPr="00FE16F5" w:rsidRDefault="006E5C4E" w:rsidP="006E5C4E">
      <w:pPr>
        <w:spacing w:line="360" w:lineRule="auto"/>
        <w:jc w:val="center"/>
        <w:rPr>
          <w:b/>
          <w:sz w:val="28"/>
          <w:szCs w:val="28"/>
        </w:rPr>
      </w:pPr>
      <w:r w:rsidRPr="00FE16F5">
        <w:rPr>
          <w:b/>
          <w:sz w:val="28"/>
          <w:szCs w:val="28"/>
        </w:rPr>
        <w:t>Галей Микола Михайлович</w:t>
      </w:r>
    </w:p>
    <w:p w:rsidR="006E5C4E" w:rsidRPr="00FE16F5" w:rsidRDefault="006E5C4E" w:rsidP="006E5C4E">
      <w:pPr>
        <w:spacing w:line="360" w:lineRule="auto"/>
        <w:rPr>
          <w:sz w:val="28"/>
          <w:szCs w:val="28"/>
        </w:rPr>
      </w:pPr>
    </w:p>
    <w:p w:rsidR="006E5C4E" w:rsidRPr="00FE16F5" w:rsidRDefault="006E5C4E" w:rsidP="006E5C4E">
      <w:pPr>
        <w:spacing w:line="360" w:lineRule="auto"/>
        <w:jc w:val="right"/>
        <w:rPr>
          <w:sz w:val="28"/>
          <w:szCs w:val="28"/>
        </w:rPr>
      </w:pPr>
      <w:r w:rsidRPr="00FE16F5">
        <w:rPr>
          <w:sz w:val="28"/>
          <w:szCs w:val="28"/>
        </w:rPr>
        <w:t xml:space="preserve">УДК:616.36-008.52-089.-819 </w:t>
      </w:r>
    </w:p>
    <w:p w:rsidR="006E5C4E" w:rsidRPr="00FE16F5" w:rsidRDefault="006E5C4E" w:rsidP="006E5C4E">
      <w:pPr>
        <w:spacing w:line="360" w:lineRule="auto"/>
        <w:rPr>
          <w:sz w:val="28"/>
          <w:szCs w:val="28"/>
        </w:rPr>
      </w:pPr>
    </w:p>
    <w:p w:rsidR="006E5C4E" w:rsidRPr="00FE16F5" w:rsidRDefault="006E5C4E" w:rsidP="006E5C4E">
      <w:pPr>
        <w:spacing w:line="360" w:lineRule="auto"/>
        <w:jc w:val="center"/>
        <w:rPr>
          <w:b/>
          <w:caps/>
          <w:sz w:val="28"/>
          <w:szCs w:val="28"/>
        </w:rPr>
      </w:pPr>
      <w:bookmarkStart w:id="0" w:name="_GoBack"/>
      <w:r w:rsidRPr="00FE16F5">
        <w:rPr>
          <w:b/>
          <w:caps/>
          <w:sz w:val="28"/>
          <w:szCs w:val="28"/>
        </w:rPr>
        <w:t>Хірургічна тактика та вибір мініінвазивних методів оперативного лікування хворих на обтураційну жовтяницю доброякісного генезу у віковому аспекті</w:t>
      </w:r>
    </w:p>
    <w:bookmarkEnd w:id="0"/>
    <w:p w:rsidR="006E5C4E" w:rsidRPr="00FE16F5" w:rsidRDefault="006E5C4E" w:rsidP="006E5C4E">
      <w:pPr>
        <w:spacing w:line="360" w:lineRule="auto"/>
        <w:jc w:val="center"/>
        <w:rPr>
          <w:b/>
          <w:sz w:val="28"/>
          <w:szCs w:val="28"/>
        </w:rPr>
      </w:pPr>
    </w:p>
    <w:p w:rsidR="006E5C4E" w:rsidRPr="00FE16F5" w:rsidRDefault="006E5C4E" w:rsidP="006E5C4E">
      <w:pPr>
        <w:spacing w:line="360" w:lineRule="auto"/>
        <w:jc w:val="center"/>
        <w:rPr>
          <w:sz w:val="28"/>
          <w:szCs w:val="28"/>
        </w:rPr>
      </w:pPr>
      <w:r w:rsidRPr="00FE16F5">
        <w:rPr>
          <w:sz w:val="28"/>
          <w:szCs w:val="28"/>
        </w:rPr>
        <w:t>14.01.03 – хірургія</w:t>
      </w:r>
    </w:p>
    <w:p w:rsidR="006E5C4E" w:rsidRPr="00FE16F5" w:rsidRDefault="006E5C4E" w:rsidP="006E5C4E">
      <w:pPr>
        <w:spacing w:line="360" w:lineRule="auto"/>
        <w:jc w:val="center"/>
        <w:rPr>
          <w:sz w:val="28"/>
          <w:szCs w:val="28"/>
        </w:rPr>
      </w:pPr>
    </w:p>
    <w:p w:rsidR="006E5C4E" w:rsidRPr="00FE16F5" w:rsidRDefault="006E5C4E" w:rsidP="006E5C4E">
      <w:pPr>
        <w:spacing w:line="360" w:lineRule="auto"/>
        <w:jc w:val="center"/>
        <w:rPr>
          <w:sz w:val="28"/>
          <w:szCs w:val="28"/>
        </w:rPr>
      </w:pPr>
      <w:r w:rsidRPr="00FE16F5">
        <w:rPr>
          <w:sz w:val="28"/>
          <w:szCs w:val="28"/>
        </w:rPr>
        <w:t>Дисертація</w:t>
      </w:r>
    </w:p>
    <w:p w:rsidR="006E5C4E" w:rsidRPr="00FE16F5" w:rsidRDefault="006E5C4E" w:rsidP="006E5C4E">
      <w:pPr>
        <w:spacing w:line="360" w:lineRule="auto"/>
        <w:jc w:val="center"/>
        <w:rPr>
          <w:sz w:val="28"/>
          <w:szCs w:val="28"/>
        </w:rPr>
      </w:pPr>
      <w:r w:rsidRPr="00FE16F5">
        <w:rPr>
          <w:sz w:val="28"/>
          <w:szCs w:val="28"/>
        </w:rPr>
        <w:t xml:space="preserve">на здобуття </w:t>
      </w:r>
      <w:r w:rsidRPr="00FE16F5">
        <w:rPr>
          <w:vanish/>
          <w:sz w:val="28"/>
          <w:szCs w:val="28"/>
        </w:rPr>
        <w:t>|</w:t>
      </w:r>
      <w:r w:rsidRPr="00FE16F5">
        <w:rPr>
          <w:sz w:val="28"/>
          <w:szCs w:val="28"/>
        </w:rPr>
        <w:t xml:space="preserve"> наукового ступеня</w:t>
      </w:r>
      <w:r w:rsidRPr="00FE16F5">
        <w:rPr>
          <w:vanish/>
          <w:sz w:val="28"/>
          <w:szCs w:val="28"/>
        </w:rPr>
        <w:t>|міри|</w:t>
      </w:r>
    </w:p>
    <w:p w:rsidR="006E5C4E" w:rsidRPr="00FE16F5" w:rsidRDefault="006E5C4E" w:rsidP="006E5C4E">
      <w:pPr>
        <w:spacing w:line="360" w:lineRule="auto"/>
        <w:jc w:val="center"/>
        <w:rPr>
          <w:sz w:val="28"/>
          <w:szCs w:val="28"/>
        </w:rPr>
      </w:pPr>
      <w:r w:rsidRPr="00FE16F5">
        <w:rPr>
          <w:sz w:val="28"/>
          <w:szCs w:val="28"/>
        </w:rPr>
        <w:t>кандидата медичних наук</w:t>
      </w:r>
    </w:p>
    <w:p w:rsidR="006E5C4E" w:rsidRPr="00FE16F5" w:rsidRDefault="006E5C4E" w:rsidP="006E5C4E">
      <w:pPr>
        <w:spacing w:line="360" w:lineRule="auto"/>
        <w:rPr>
          <w:sz w:val="28"/>
          <w:szCs w:val="28"/>
        </w:rPr>
      </w:pPr>
    </w:p>
    <w:p w:rsidR="006E5C4E" w:rsidRPr="00FE16F5" w:rsidRDefault="006E5C4E" w:rsidP="006E5C4E">
      <w:pPr>
        <w:spacing w:line="360" w:lineRule="auto"/>
        <w:ind w:left="5160"/>
        <w:rPr>
          <w:sz w:val="28"/>
          <w:szCs w:val="28"/>
        </w:rPr>
      </w:pPr>
    </w:p>
    <w:p w:rsidR="006E5C4E" w:rsidRPr="00FE16F5" w:rsidRDefault="006E5C4E" w:rsidP="006E5C4E">
      <w:pPr>
        <w:spacing w:line="360" w:lineRule="auto"/>
        <w:ind w:left="5160"/>
        <w:rPr>
          <w:sz w:val="28"/>
          <w:szCs w:val="28"/>
        </w:rPr>
      </w:pPr>
      <w:r w:rsidRPr="00FE16F5">
        <w:rPr>
          <w:sz w:val="28"/>
          <w:szCs w:val="28"/>
        </w:rPr>
        <w:lastRenderedPageBreak/>
        <w:t xml:space="preserve">Науковий керівник: </w:t>
      </w:r>
    </w:p>
    <w:p w:rsidR="006E5C4E" w:rsidRPr="00FE16F5" w:rsidRDefault="006E5C4E" w:rsidP="006E5C4E">
      <w:pPr>
        <w:spacing w:line="360" w:lineRule="auto"/>
        <w:ind w:left="5160"/>
        <w:rPr>
          <w:sz w:val="28"/>
          <w:szCs w:val="28"/>
        </w:rPr>
      </w:pPr>
      <w:r w:rsidRPr="00FE16F5">
        <w:rPr>
          <w:sz w:val="28"/>
          <w:szCs w:val="28"/>
        </w:rPr>
        <w:t>Дзюбановський Ігор Якович</w:t>
      </w:r>
    </w:p>
    <w:p w:rsidR="006E5C4E" w:rsidRPr="00FE16F5" w:rsidRDefault="006E5C4E" w:rsidP="006E5C4E">
      <w:pPr>
        <w:spacing w:line="360" w:lineRule="auto"/>
        <w:ind w:left="5160"/>
        <w:rPr>
          <w:sz w:val="28"/>
          <w:szCs w:val="28"/>
        </w:rPr>
      </w:pPr>
      <w:r w:rsidRPr="00FE16F5">
        <w:rPr>
          <w:sz w:val="28"/>
          <w:szCs w:val="28"/>
        </w:rPr>
        <w:t xml:space="preserve">доктор медичних наук </w:t>
      </w:r>
    </w:p>
    <w:p w:rsidR="006E5C4E" w:rsidRPr="00FE16F5" w:rsidRDefault="006E5C4E" w:rsidP="006E5C4E">
      <w:pPr>
        <w:spacing w:line="360" w:lineRule="auto"/>
        <w:ind w:left="5160"/>
        <w:rPr>
          <w:sz w:val="28"/>
          <w:szCs w:val="28"/>
        </w:rPr>
      </w:pPr>
      <w:r w:rsidRPr="00FE16F5">
        <w:rPr>
          <w:sz w:val="28"/>
          <w:szCs w:val="28"/>
        </w:rPr>
        <w:t>професор</w:t>
      </w:r>
    </w:p>
    <w:p w:rsidR="006E5C4E" w:rsidRPr="00FE16F5" w:rsidRDefault="006E5C4E" w:rsidP="006E5C4E">
      <w:pPr>
        <w:spacing w:line="360" w:lineRule="auto"/>
        <w:jc w:val="right"/>
        <w:rPr>
          <w:sz w:val="28"/>
          <w:szCs w:val="28"/>
        </w:rPr>
      </w:pPr>
    </w:p>
    <w:p w:rsidR="006E5C4E" w:rsidRPr="00FE16F5" w:rsidRDefault="006E5C4E" w:rsidP="006E5C4E">
      <w:pPr>
        <w:spacing w:line="360" w:lineRule="auto"/>
        <w:jc w:val="center"/>
        <w:rPr>
          <w:sz w:val="28"/>
          <w:szCs w:val="28"/>
        </w:rPr>
      </w:pPr>
    </w:p>
    <w:p w:rsidR="006E5C4E" w:rsidRPr="00FE16F5" w:rsidRDefault="006E5C4E" w:rsidP="006E5C4E">
      <w:pPr>
        <w:spacing w:line="360" w:lineRule="auto"/>
        <w:jc w:val="center"/>
        <w:rPr>
          <w:sz w:val="28"/>
          <w:szCs w:val="28"/>
        </w:rPr>
      </w:pPr>
      <w:r w:rsidRPr="00FE16F5">
        <w:rPr>
          <w:sz w:val="28"/>
          <w:szCs w:val="28"/>
        </w:rPr>
        <w:t>Тернопіль – 2009</w:t>
      </w:r>
    </w:p>
    <w:p w:rsidR="006E5C4E" w:rsidRPr="00FE16F5" w:rsidRDefault="006E5C4E" w:rsidP="006E5C4E">
      <w:pPr>
        <w:spacing w:line="360" w:lineRule="auto"/>
        <w:jc w:val="center"/>
        <w:rPr>
          <w:sz w:val="28"/>
          <w:szCs w:val="28"/>
        </w:rPr>
      </w:pPr>
      <w:r w:rsidRPr="00FE16F5">
        <w:rPr>
          <w:sz w:val="28"/>
          <w:szCs w:val="28"/>
        </w:rPr>
        <w:br w:type="page"/>
      </w:r>
    </w:p>
    <w:p w:rsidR="006E5C4E" w:rsidRPr="00FE16F5" w:rsidRDefault="006E5C4E" w:rsidP="006E5C4E">
      <w:pPr>
        <w:spacing w:line="360" w:lineRule="auto"/>
        <w:jc w:val="center"/>
        <w:rPr>
          <w:b/>
          <w:sz w:val="28"/>
          <w:szCs w:val="28"/>
        </w:rPr>
      </w:pPr>
      <w:r w:rsidRPr="00FE16F5">
        <w:rPr>
          <w:b/>
          <w:sz w:val="28"/>
          <w:szCs w:val="28"/>
        </w:rPr>
        <w:lastRenderedPageBreak/>
        <w:t>ЗМІСТ</w:t>
      </w:r>
    </w:p>
    <w:p w:rsidR="006E5C4E" w:rsidRPr="00FE16F5" w:rsidRDefault="006E5C4E" w:rsidP="006E5C4E">
      <w:pPr>
        <w:spacing w:line="360" w:lineRule="auto"/>
        <w:jc w:val="center"/>
        <w:rPr>
          <w:b/>
          <w:sz w:val="28"/>
          <w:szCs w:val="28"/>
        </w:rPr>
      </w:pPr>
    </w:p>
    <w:p w:rsidR="006E5C4E" w:rsidRPr="00FE16F5" w:rsidRDefault="006E5C4E" w:rsidP="006E5C4E">
      <w:pPr>
        <w:pStyle w:val="23"/>
        <w:ind w:left="7788" w:right="-169" w:firstLine="708"/>
        <w:rPr>
          <w:sz w:val="28"/>
          <w:szCs w:val="28"/>
          <w:lang w:val="uk-UA"/>
        </w:rPr>
      </w:pPr>
      <w:r w:rsidRPr="00FE16F5">
        <w:rPr>
          <w:sz w:val="28"/>
          <w:szCs w:val="28"/>
          <w:lang w:val="uk-UA"/>
        </w:rPr>
        <w:t xml:space="preserve"> стор.</w:t>
      </w:r>
    </w:p>
    <w:tbl>
      <w:tblPr>
        <w:tblStyle w:val="ae"/>
        <w:tblW w:w="9360" w:type="dxa"/>
        <w:tblInd w:w="108" w:type="dxa"/>
        <w:tblLayout w:type="fixed"/>
        <w:tblLook w:val="01E0" w:firstRow="1" w:lastRow="1" w:firstColumn="1" w:lastColumn="1" w:noHBand="0" w:noVBand="0"/>
      </w:tblPr>
      <w:tblGrid>
        <w:gridCol w:w="540"/>
        <w:gridCol w:w="60"/>
        <w:gridCol w:w="660"/>
        <w:gridCol w:w="7380"/>
        <w:gridCol w:w="720"/>
      </w:tblGrid>
      <w:tr w:rsidR="006E5C4E" w:rsidRPr="00FE16F5" w:rsidTr="00092A0E">
        <w:tc>
          <w:tcPr>
            <w:tcW w:w="8640" w:type="dxa"/>
            <w:gridSpan w:val="4"/>
            <w:tcBorders>
              <w:top w:val="nil"/>
              <w:left w:val="nil"/>
              <w:bottom w:val="nil"/>
              <w:right w:val="nil"/>
            </w:tcBorders>
          </w:tcPr>
          <w:p w:rsidR="006E5C4E" w:rsidRPr="00FE16F5" w:rsidRDefault="006E5C4E" w:rsidP="00092A0E">
            <w:pPr>
              <w:widowControl w:val="0"/>
              <w:spacing w:line="360" w:lineRule="auto"/>
              <w:outlineLvl w:val="0"/>
              <w:rPr>
                <w:sz w:val="28"/>
                <w:szCs w:val="28"/>
              </w:rPr>
            </w:pPr>
            <w:r w:rsidRPr="00FE16F5">
              <w:rPr>
                <w:sz w:val="28"/>
                <w:szCs w:val="28"/>
              </w:rPr>
              <w:t xml:space="preserve">Перелік умовних скорочень </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outlineLvl w:val="0"/>
              <w:rPr>
                <w:sz w:val="28"/>
                <w:szCs w:val="28"/>
              </w:rPr>
            </w:pPr>
            <w:r w:rsidRPr="00FE16F5">
              <w:rPr>
                <w:sz w:val="28"/>
                <w:szCs w:val="28"/>
              </w:rPr>
              <w:t>5</w:t>
            </w:r>
          </w:p>
        </w:tc>
      </w:tr>
      <w:tr w:rsidR="006E5C4E" w:rsidRPr="00FE16F5" w:rsidTr="00092A0E">
        <w:tc>
          <w:tcPr>
            <w:tcW w:w="8640" w:type="dxa"/>
            <w:gridSpan w:val="4"/>
            <w:tcBorders>
              <w:top w:val="nil"/>
              <w:left w:val="nil"/>
              <w:bottom w:val="nil"/>
              <w:right w:val="nil"/>
            </w:tcBorders>
          </w:tcPr>
          <w:p w:rsidR="006E5C4E" w:rsidRPr="00FE16F5" w:rsidRDefault="006E5C4E" w:rsidP="00092A0E">
            <w:pPr>
              <w:widowControl w:val="0"/>
              <w:spacing w:line="360" w:lineRule="auto"/>
              <w:outlineLvl w:val="0"/>
              <w:rPr>
                <w:sz w:val="28"/>
                <w:szCs w:val="28"/>
              </w:rPr>
            </w:pPr>
            <w:r w:rsidRPr="00FE16F5">
              <w:rPr>
                <w:sz w:val="28"/>
                <w:szCs w:val="28"/>
              </w:rPr>
              <w:t xml:space="preserve">Вступ </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outlineLvl w:val="0"/>
              <w:rPr>
                <w:sz w:val="28"/>
                <w:szCs w:val="28"/>
              </w:rPr>
            </w:pPr>
            <w:r w:rsidRPr="00FE16F5">
              <w:rPr>
                <w:sz w:val="28"/>
                <w:szCs w:val="28"/>
              </w:rPr>
              <w:t>6</w:t>
            </w:r>
          </w:p>
        </w:tc>
      </w:tr>
      <w:tr w:rsidR="006E5C4E" w:rsidRPr="00FE16F5" w:rsidTr="00092A0E">
        <w:tc>
          <w:tcPr>
            <w:tcW w:w="1260" w:type="dxa"/>
            <w:gridSpan w:val="3"/>
            <w:tcBorders>
              <w:top w:val="nil"/>
              <w:left w:val="nil"/>
              <w:bottom w:val="nil"/>
              <w:right w:val="nil"/>
            </w:tcBorders>
          </w:tcPr>
          <w:p w:rsidR="006E5C4E" w:rsidRPr="00FE16F5" w:rsidRDefault="006E5C4E" w:rsidP="00092A0E">
            <w:pPr>
              <w:widowControl w:val="0"/>
              <w:spacing w:line="360" w:lineRule="auto"/>
              <w:ind w:right="-108"/>
              <w:jc w:val="both"/>
              <w:rPr>
                <w:sz w:val="28"/>
                <w:szCs w:val="28"/>
              </w:rPr>
            </w:pPr>
            <w:r w:rsidRPr="00FE16F5">
              <w:rPr>
                <w:sz w:val="28"/>
                <w:szCs w:val="28"/>
              </w:rPr>
              <w:t>Розділ 1.</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Сучасні підходи до вибору лікувальної тактики у хворих на обтураційну жовтяницю непухлинного ґенезу (огляд літератури)</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11</w:t>
            </w:r>
          </w:p>
        </w:tc>
      </w:tr>
      <w:tr w:rsidR="006E5C4E" w:rsidRPr="00FE16F5" w:rsidTr="00092A0E">
        <w:tc>
          <w:tcPr>
            <w:tcW w:w="1260" w:type="dxa"/>
            <w:gridSpan w:val="3"/>
            <w:tcBorders>
              <w:top w:val="nil"/>
              <w:left w:val="nil"/>
              <w:bottom w:val="nil"/>
              <w:right w:val="nil"/>
            </w:tcBorders>
          </w:tcPr>
          <w:p w:rsidR="006E5C4E" w:rsidRPr="00FE16F5" w:rsidRDefault="006E5C4E" w:rsidP="00092A0E">
            <w:pPr>
              <w:widowControl w:val="0"/>
              <w:spacing w:line="360" w:lineRule="auto"/>
              <w:ind w:right="-108"/>
              <w:jc w:val="both"/>
              <w:rPr>
                <w:sz w:val="28"/>
                <w:szCs w:val="28"/>
              </w:rPr>
            </w:pPr>
            <w:r w:rsidRPr="00FE16F5">
              <w:rPr>
                <w:sz w:val="28"/>
                <w:szCs w:val="28"/>
              </w:rPr>
              <w:t>Розділ 2.</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Характеристика клінічного матеріалу і методи дослідження</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30</w:t>
            </w:r>
          </w:p>
        </w:tc>
      </w:tr>
      <w:tr w:rsidR="006E5C4E" w:rsidRPr="00FE16F5" w:rsidTr="00092A0E">
        <w:tc>
          <w:tcPr>
            <w:tcW w:w="600" w:type="dxa"/>
            <w:gridSpan w:val="2"/>
            <w:tcBorders>
              <w:top w:val="nil"/>
              <w:left w:val="nil"/>
              <w:bottom w:val="nil"/>
              <w:right w:val="nil"/>
            </w:tcBorders>
          </w:tcPr>
          <w:p w:rsidR="006E5C4E" w:rsidRPr="00FE16F5" w:rsidRDefault="006E5C4E" w:rsidP="00092A0E">
            <w:pPr>
              <w:widowControl w:val="0"/>
              <w:spacing w:line="360" w:lineRule="auto"/>
              <w:jc w:val="both"/>
              <w:rPr>
                <w:sz w:val="28"/>
                <w:szCs w:val="28"/>
              </w:rPr>
            </w:pPr>
          </w:p>
        </w:tc>
        <w:tc>
          <w:tcPr>
            <w:tcW w:w="66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2.1.</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Клініко-статистична характеристика оперованих хворих</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highlight w:val="red"/>
              </w:rPr>
            </w:pPr>
            <w:r w:rsidRPr="00FE16F5">
              <w:rPr>
                <w:sz w:val="28"/>
                <w:szCs w:val="28"/>
              </w:rPr>
              <w:t>30</w:t>
            </w:r>
          </w:p>
        </w:tc>
      </w:tr>
      <w:tr w:rsidR="006E5C4E" w:rsidRPr="00FE16F5" w:rsidTr="00092A0E">
        <w:tc>
          <w:tcPr>
            <w:tcW w:w="600" w:type="dxa"/>
            <w:gridSpan w:val="2"/>
            <w:tcBorders>
              <w:top w:val="nil"/>
              <w:left w:val="nil"/>
              <w:bottom w:val="nil"/>
              <w:right w:val="nil"/>
            </w:tcBorders>
          </w:tcPr>
          <w:p w:rsidR="006E5C4E" w:rsidRPr="00FE16F5" w:rsidRDefault="006E5C4E" w:rsidP="00092A0E">
            <w:pPr>
              <w:widowControl w:val="0"/>
              <w:spacing w:line="360" w:lineRule="auto"/>
              <w:jc w:val="both"/>
              <w:rPr>
                <w:sz w:val="28"/>
                <w:szCs w:val="28"/>
                <w:highlight w:val="red"/>
              </w:rPr>
            </w:pPr>
          </w:p>
        </w:tc>
        <w:tc>
          <w:tcPr>
            <w:tcW w:w="66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2.2.</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Методи дослідження</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highlight w:val="red"/>
              </w:rPr>
            </w:pPr>
            <w:r w:rsidRPr="00FE16F5">
              <w:rPr>
                <w:sz w:val="28"/>
                <w:szCs w:val="28"/>
              </w:rPr>
              <w:t>41</w:t>
            </w:r>
          </w:p>
        </w:tc>
      </w:tr>
      <w:tr w:rsidR="006E5C4E" w:rsidRPr="00FE16F5" w:rsidTr="00092A0E">
        <w:tc>
          <w:tcPr>
            <w:tcW w:w="1260" w:type="dxa"/>
            <w:gridSpan w:val="3"/>
            <w:tcBorders>
              <w:top w:val="nil"/>
              <w:left w:val="nil"/>
              <w:bottom w:val="nil"/>
              <w:right w:val="nil"/>
            </w:tcBorders>
          </w:tcPr>
          <w:p w:rsidR="006E5C4E" w:rsidRPr="00FE16F5" w:rsidRDefault="006E5C4E" w:rsidP="00092A0E">
            <w:pPr>
              <w:widowControl w:val="0"/>
              <w:spacing w:line="360" w:lineRule="auto"/>
              <w:ind w:right="-108"/>
              <w:jc w:val="both"/>
              <w:rPr>
                <w:sz w:val="28"/>
                <w:szCs w:val="28"/>
              </w:rPr>
            </w:pPr>
            <w:r w:rsidRPr="00FE16F5">
              <w:rPr>
                <w:sz w:val="28"/>
                <w:szCs w:val="28"/>
              </w:rPr>
              <w:t>Розділ 3.</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 xml:space="preserve">Функціонально-структурні зміни печінки та їх корекція в умовах змодельованої </w:t>
            </w:r>
            <w:r>
              <w:rPr>
                <w:sz w:val="28"/>
                <w:szCs w:val="28"/>
              </w:rPr>
              <w:t xml:space="preserve">обтураційної </w:t>
            </w:r>
            <w:r w:rsidRPr="00FE16F5">
              <w:rPr>
                <w:sz w:val="28"/>
                <w:szCs w:val="28"/>
              </w:rPr>
              <w:t>жовтяниці непухлинного генезу</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53</w:t>
            </w:r>
          </w:p>
        </w:tc>
      </w:tr>
      <w:tr w:rsidR="006E5C4E" w:rsidRPr="00FE16F5" w:rsidTr="00092A0E">
        <w:trPr>
          <w:trHeight w:val="398"/>
        </w:trPr>
        <w:tc>
          <w:tcPr>
            <w:tcW w:w="1260" w:type="dxa"/>
            <w:gridSpan w:val="3"/>
            <w:tcBorders>
              <w:top w:val="nil"/>
              <w:left w:val="nil"/>
              <w:bottom w:val="nil"/>
              <w:right w:val="nil"/>
            </w:tcBorders>
          </w:tcPr>
          <w:p w:rsidR="006E5C4E" w:rsidRPr="00FE16F5" w:rsidRDefault="006E5C4E" w:rsidP="00092A0E">
            <w:pPr>
              <w:widowControl w:val="0"/>
              <w:spacing w:line="360" w:lineRule="auto"/>
              <w:ind w:right="-108"/>
              <w:jc w:val="both"/>
              <w:rPr>
                <w:sz w:val="28"/>
                <w:szCs w:val="28"/>
              </w:rPr>
            </w:pPr>
            <w:r w:rsidRPr="00FE16F5">
              <w:rPr>
                <w:sz w:val="28"/>
                <w:szCs w:val="28"/>
              </w:rPr>
              <w:t>Розділ 4.</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Клінічні варіанти перебігу обтураційної жовтяниці залежно від рівня обтурації жовчної протоки і супутньої біліарної патології</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72</w:t>
            </w:r>
          </w:p>
        </w:tc>
      </w:tr>
      <w:tr w:rsidR="006E5C4E" w:rsidRPr="00FE16F5" w:rsidTr="00092A0E">
        <w:tc>
          <w:tcPr>
            <w:tcW w:w="1260" w:type="dxa"/>
            <w:gridSpan w:val="3"/>
            <w:tcBorders>
              <w:top w:val="nil"/>
              <w:left w:val="nil"/>
              <w:bottom w:val="nil"/>
              <w:right w:val="nil"/>
            </w:tcBorders>
          </w:tcPr>
          <w:p w:rsidR="006E5C4E" w:rsidRPr="00FE16F5" w:rsidRDefault="006E5C4E" w:rsidP="00092A0E">
            <w:pPr>
              <w:widowControl w:val="0"/>
              <w:spacing w:line="360" w:lineRule="auto"/>
              <w:ind w:right="-108"/>
              <w:jc w:val="both"/>
              <w:rPr>
                <w:sz w:val="28"/>
                <w:szCs w:val="28"/>
              </w:rPr>
            </w:pPr>
            <w:r w:rsidRPr="00FE16F5">
              <w:rPr>
                <w:sz w:val="28"/>
                <w:szCs w:val="28"/>
              </w:rPr>
              <w:t>Розділ 5.</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rPr>
            </w:pPr>
            <w:r w:rsidRPr="00FE16F5">
              <w:rPr>
                <w:sz w:val="28"/>
                <w:szCs w:val="28"/>
              </w:rPr>
              <w:t>Діагностичний алгоритм у хворих з обтураційним холестазом</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84</w:t>
            </w:r>
          </w:p>
        </w:tc>
      </w:tr>
      <w:tr w:rsidR="006E5C4E" w:rsidRPr="00FE16F5" w:rsidTr="00092A0E">
        <w:tc>
          <w:tcPr>
            <w:tcW w:w="540" w:type="dxa"/>
            <w:tcBorders>
              <w:top w:val="nil"/>
              <w:left w:val="nil"/>
              <w:bottom w:val="nil"/>
              <w:right w:val="nil"/>
            </w:tcBorders>
          </w:tcPr>
          <w:p w:rsidR="006E5C4E" w:rsidRPr="00FE16F5" w:rsidRDefault="006E5C4E" w:rsidP="00092A0E">
            <w:pPr>
              <w:widowControl w:val="0"/>
              <w:spacing w:line="360" w:lineRule="auto"/>
              <w:jc w:val="both"/>
              <w:rPr>
                <w:sz w:val="28"/>
                <w:szCs w:val="28"/>
              </w:rPr>
            </w:pPr>
          </w:p>
        </w:tc>
        <w:tc>
          <w:tcPr>
            <w:tcW w:w="720" w:type="dxa"/>
            <w:gridSpan w:val="2"/>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5.1.</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rPr>
            </w:pPr>
            <w:r w:rsidRPr="00FE16F5">
              <w:rPr>
                <w:sz w:val="28"/>
                <w:szCs w:val="28"/>
              </w:rPr>
              <w:t xml:space="preserve">Можливості сонографії </w:t>
            </w:r>
            <w:r>
              <w:rPr>
                <w:sz w:val="28"/>
                <w:szCs w:val="28"/>
              </w:rPr>
              <w:t>у</w:t>
            </w:r>
            <w:r w:rsidRPr="00FE16F5">
              <w:rPr>
                <w:sz w:val="28"/>
                <w:szCs w:val="28"/>
              </w:rPr>
              <w:t xml:space="preserve"> верифікації причини і рівня обтурації</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84</w:t>
            </w:r>
          </w:p>
        </w:tc>
      </w:tr>
      <w:tr w:rsidR="006E5C4E" w:rsidRPr="00FE16F5" w:rsidTr="00092A0E">
        <w:tc>
          <w:tcPr>
            <w:tcW w:w="540" w:type="dxa"/>
            <w:tcBorders>
              <w:top w:val="nil"/>
              <w:left w:val="nil"/>
              <w:bottom w:val="nil"/>
              <w:right w:val="nil"/>
            </w:tcBorders>
          </w:tcPr>
          <w:p w:rsidR="006E5C4E" w:rsidRPr="00FE16F5" w:rsidRDefault="006E5C4E" w:rsidP="00092A0E">
            <w:pPr>
              <w:widowControl w:val="0"/>
              <w:spacing w:line="360" w:lineRule="auto"/>
              <w:jc w:val="both"/>
              <w:rPr>
                <w:sz w:val="28"/>
                <w:szCs w:val="28"/>
              </w:rPr>
            </w:pPr>
          </w:p>
        </w:tc>
        <w:tc>
          <w:tcPr>
            <w:tcW w:w="720" w:type="dxa"/>
            <w:gridSpan w:val="2"/>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5.2.</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rPr>
            </w:pPr>
            <w:r w:rsidRPr="00FE16F5">
              <w:rPr>
                <w:sz w:val="28"/>
                <w:szCs w:val="28"/>
              </w:rPr>
              <w:t>Інструментальні методи дослідження в діагностиці причини обтураційного холестазу</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88</w:t>
            </w:r>
          </w:p>
        </w:tc>
      </w:tr>
      <w:tr w:rsidR="006E5C4E" w:rsidRPr="00FE16F5" w:rsidTr="00092A0E">
        <w:tc>
          <w:tcPr>
            <w:tcW w:w="1260" w:type="dxa"/>
            <w:gridSpan w:val="3"/>
            <w:tcBorders>
              <w:top w:val="nil"/>
              <w:left w:val="nil"/>
              <w:bottom w:val="nil"/>
              <w:right w:val="nil"/>
            </w:tcBorders>
          </w:tcPr>
          <w:p w:rsidR="006E5C4E" w:rsidRPr="00FE16F5" w:rsidRDefault="006E5C4E" w:rsidP="00092A0E">
            <w:pPr>
              <w:widowControl w:val="0"/>
              <w:spacing w:line="360" w:lineRule="auto"/>
              <w:ind w:right="-108"/>
              <w:jc w:val="both"/>
              <w:rPr>
                <w:sz w:val="28"/>
                <w:szCs w:val="28"/>
              </w:rPr>
            </w:pPr>
            <w:r w:rsidRPr="00FE16F5">
              <w:rPr>
                <w:sz w:val="28"/>
                <w:szCs w:val="28"/>
              </w:rPr>
              <w:t>Розділ 6.</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Хірургічна тактика у хворих з обтураційною жовтяницею непухлинного ґенезу</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95</w:t>
            </w:r>
          </w:p>
        </w:tc>
      </w:tr>
      <w:tr w:rsidR="006E5C4E" w:rsidRPr="00FE16F5" w:rsidTr="00092A0E">
        <w:tc>
          <w:tcPr>
            <w:tcW w:w="540" w:type="dxa"/>
            <w:tcBorders>
              <w:top w:val="nil"/>
              <w:left w:val="nil"/>
              <w:bottom w:val="nil"/>
              <w:right w:val="nil"/>
            </w:tcBorders>
          </w:tcPr>
          <w:p w:rsidR="006E5C4E" w:rsidRPr="00FE16F5" w:rsidRDefault="006E5C4E" w:rsidP="00092A0E">
            <w:pPr>
              <w:widowControl w:val="0"/>
              <w:spacing w:line="360" w:lineRule="auto"/>
              <w:jc w:val="both"/>
              <w:rPr>
                <w:sz w:val="28"/>
                <w:szCs w:val="28"/>
              </w:rPr>
            </w:pPr>
          </w:p>
        </w:tc>
        <w:tc>
          <w:tcPr>
            <w:tcW w:w="720" w:type="dxa"/>
            <w:gridSpan w:val="2"/>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6.1.</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Оцінка ступеня тяжкості і прогнозу наслідку жовтяниці</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95</w:t>
            </w:r>
          </w:p>
        </w:tc>
      </w:tr>
      <w:tr w:rsidR="006E5C4E" w:rsidRPr="00FE16F5" w:rsidTr="00092A0E">
        <w:tc>
          <w:tcPr>
            <w:tcW w:w="540" w:type="dxa"/>
            <w:tcBorders>
              <w:top w:val="nil"/>
              <w:left w:val="nil"/>
              <w:bottom w:val="nil"/>
              <w:right w:val="nil"/>
            </w:tcBorders>
          </w:tcPr>
          <w:p w:rsidR="006E5C4E" w:rsidRPr="00FE16F5" w:rsidRDefault="006E5C4E" w:rsidP="00092A0E">
            <w:pPr>
              <w:widowControl w:val="0"/>
              <w:spacing w:line="360" w:lineRule="auto"/>
              <w:jc w:val="both"/>
              <w:rPr>
                <w:sz w:val="28"/>
                <w:szCs w:val="28"/>
              </w:rPr>
            </w:pPr>
          </w:p>
        </w:tc>
        <w:tc>
          <w:tcPr>
            <w:tcW w:w="720" w:type="dxa"/>
            <w:gridSpan w:val="2"/>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6.2.</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Одномоментні і багатоетапні методи оперативного втручання у хворих з обтураційною жовтяницею</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96</w:t>
            </w:r>
          </w:p>
        </w:tc>
      </w:tr>
    </w:tbl>
    <w:p w:rsidR="006E5C4E" w:rsidRDefault="006E5C4E" w:rsidP="006E5C4E">
      <w:r>
        <w:br w:type="page"/>
      </w:r>
    </w:p>
    <w:tbl>
      <w:tblPr>
        <w:tblStyle w:val="ae"/>
        <w:tblW w:w="9360" w:type="dxa"/>
        <w:tblInd w:w="108" w:type="dxa"/>
        <w:tblLayout w:type="fixed"/>
        <w:tblLook w:val="01E0" w:firstRow="1" w:lastRow="1" w:firstColumn="1" w:lastColumn="1" w:noHBand="0" w:noVBand="0"/>
      </w:tblPr>
      <w:tblGrid>
        <w:gridCol w:w="540"/>
        <w:gridCol w:w="720"/>
        <w:gridCol w:w="7380"/>
        <w:gridCol w:w="720"/>
      </w:tblGrid>
      <w:tr w:rsidR="006E5C4E" w:rsidRPr="00FE16F5" w:rsidTr="00092A0E">
        <w:tc>
          <w:tcPr>
            <w:tcW w:w="540" w:type="dxa"/>
            <w:tcBorders>
              <w:top w:val="nil"/>
              <w:left w:val="nil"/>
              <w:bottom w:val="nil"/>
              <w:right w:val="nil"/>
            </w:tcBorders>
          </w:tcPr>
          <w:p w:rsidR="006E5C4E" w:rsidRPr="00FE16F5" w:rsidRDefault="006E5C4E" w:rsidP="00092A0E">
            <w:pPr>
              <w:widowControl w:val="0"/>
              <w:spacing w:line="360" w:lineRule="auto"/>
              <w:jc w:val="both"/>
              <w:rPr>
                <w:sz w:val="28"/>
                <w:szCs w:val="28"/>
              </w:rPr>
            </w:pPr>
          </w:p>
        </w:tc>
        <w:tc>
          <w:tcPr>
            <w:tcW w:w="72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6.3.</w:t>
            </w:r>
          </w:p>
        </w:tc>
        <w:tc>
          <w:tcPr>
            <w:tcW w:w="7380" w:type="dxa"/>
            <w:tcBorders>
              <w:top w:val="nil"/>
              <w:left w:val="nil"/>
              <w:bottom w:val="nil"/>
              <w:right w:val="nil"/>
            </w:tcBorders>
          </w:tcPr>
          <w:p w:rsidR="006E5C4E" w:rsidRPr="00FE16F5" w:rsidRDefault="006E5C4E" w:rsidP="00092A0E">
            <w:pPr>
              <w:spacing w:line="360" w:lineRule="auto"/>
              <w:jc w:val="both"/>
              <w:rPr>
                <w:sz w:val="28"/>
                <w:szCs w:val="28"/>
              </w:rPr>
            </w:pPr>
            <w:r w:rsidRPr="00FE16F5">
              <w:rPr>
                <w:sz w:val="28"/>
                <w:szCs w:val="28"/>
              </w:rPr>
              <w:t>Порівняльна оцінка методів лікування хворих на обтураційну жовтяницю</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122</w:t>
            </w:r>
          </w:p>
        </w:tc>
      </w:tr>
      <w:tr w:rsidR="006E5C4E" w:rsidRPr="00FE16F5" w:rsidTr="00092A0E">
        <w:trPr>
          <w:trHeight w:val="398"/>
        </w:trPr>
        <w:tc>
          <w:tcPr>
            <w:tcW w:w="1260" w:type="dxa"/>
            <w:gridSpan w:val="2"/>
            <w:tcBorders>
              <w:top w:val="nil"/>
              <w:left w:val="nil"/>
              <w:bottom w:val="nil"/>
              <w:right w:val="nil"/>
            </w:tcBorders>
          </w:tcPr>
          <w:p w:rsidR="006E5C4E" w:rsidRPr="00FE16F5" w:rsidRDefault="006E5C4E" w:rsidP="00092A0E">
            <w:pPr>
              <w:widowControl w:val="0"/>
              <w:spacing w:line="360" w:lineRule="auto"/>
              <w:ind w:right="-108"/>
              <w:jc w:val="both"/>
              <w:rPr>
                <w:sz w:val="28"/>
                <w:szCs w:val="28"/>
              </w:rPr>
            </w:pPr>
            <w:r w:rsidRPr="00FE16F5">
              <w:rPr>
                <w:sz w:val="28"/>
                <w:szCs w:val="28"/>
              </w:rPr>
              <w:t>Розділ 7.</w:t>
            </w:r>
          </w:p>
        </w:tc>
        <w:tc>
          <w:tcPr>
            <w:tcW w:w="7380" w:type="dxa"/>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Аналіз і узагальнення результатів досліджень</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126</w:t>
            </w:r>
          </w:p>
        </w:tc>
      </w:tr>
      <w:tr w:rsidR="006E5C4E" w:rsidRPr="00FE16F5" w:rsidTr="00092A0E">
        <w:trPr>
          <w:trHeight w:val="398"/>
        </w:trPr>
        <w:tc>
          <w:tcPr>
            <w:tcW w:w="8640" w:type="dxa"/>
            <w:gridSpan w:val="3"/>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Висновки</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141</w:t>
            </w:r>
          </w:p>
        </w:tc>
      </w:tr>
      <w:tr w:rsidR="006E5C4E" w:rsidRPr="00FE16F5" w:rsidTr="00092A0E">
        <w:trPr>
          <w:trHeight w:val="398"/>
        </w:trPr>
        <w:tc>
          <w:tcPr>
            <w:tcW w:w="8640" w:type="dxa"/>
            <w:gridSpan w:val="3"/>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Рекомендації щодо наукового і практичного використання здобутих результатів</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143</w:t>
            </w:r>
          </w:p>
        </w:tc>
      </w:tr>
      <w:tr w:rsidR="006E5C4E" w:rsidRPr="00FE16F5" w:rsidTr="00092A0E">
        <w:trPr>
          <w:trHeight w:val="398"/>
        </w:trPr>
        <w:tc>
          <w:tcPr>
            <w:tcW w:w="8640" w:type="dxa"/>
            <w:gridSpan w:val="3"/>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Список використаних джерел</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144</w:t>
            </w:r>
          </w:p>
        </w:tc>
      </w:tr>
      <w:tr w:rsidR="006E5C4E" w:rsidRPr="00FE16F5" w:rsidTr="00092A0E">
        <w:trPr>
          <w:trHeight w:val="398"/>
        </w:trPr>
        <w:tc>
          <w:tcPr>
            <w:tcW w:w="8640" w:type="dxa"/>
            <w:gridSpan w:val="3"/>
            <w:tcBorders>
              <w:top w:val="nil"/>
              <w:left w:val="nil"/>
              <w:bottom w:val="nil"/>
              <w:right w:val="nil"/>
            </w:tcBorders>
          </w:tcPr>
          <w:p w:rsidR="006E5C4E" w:rsidRPr="00FE16F5" w:rsidRDefault="006E5C4E" w:rsidP="00092A0E">
            <w:pPr>
              <w:widowControl w:val="0"/>
              <w:spacing w:line="360" w:lineRule="auto"/>
              <w:jc w:val="both"/>
              <w:rPr>
                <w:sz w:val="28"/>
                <w:szCs w:val="28"/>
              </w:rPr>
            </w:pPr>
            <w:r w:rsidRPr="00FE16F5">
              <w:rPr>
                <w:sz w:val="28"/>
                <w:szCs w:val="28"/>
              </w:rPr>
              <w:t>Додатки</w:t>
            </w:r>
          </w:p>
        </w:tc>
        <w:tc>
          <w:tcPr>
            <w:tcW w:w="720" w:type="dxa"/>
            <w:tcBorders>
              <w:top w:val="nil"/>
              <w:left w:val="nil"/>
              <w:bottom w:val="nil"/>
              <w:right w:val="nil"/>
            </w:tcBorders>
            <w:vAlign w:val="bottom"/>
          </w:tcPr>
          <w:p w:rsidR="006E5C4E" w:rsidRPr="00FE16F5" w:rsidRDefault="006E5C4E" w:rsidP="00092A0E">
            <w:pPr>
              <w:widowControl w:val="0"/>
              <w:spacing w:line="360" w:lineRule="auto"/>
              <w:jc w:val="center"/>
              <w:rPr>
                <w:sz w:val="28"/>
                <w:szCs w:val="28"/>
              </w:rPr>
            </w:pPr>
            <w:r w:rsidRPr="00FE16F5">
              <w:rPr>
                <w:sz w:val="28"/>
                <w:szCs w:val="28"/>
              </w:rPr>
              <w:t>162</w:t>
            </w:r>
          </w:p>
        </w:tc>
      </w:tr>
    </w:tbl>
    <w:p w:rsidR="006E5C4E" w:rsidRPr="00FE16F5" w:rsidRDefault="006E5C4E" w:rsidP="006E5C4E">
      <w:pPr>
        <w:spacing w:line="360" w:lineRule="auto"/>
        <w:rPr>
          <w:b/>
          <w:sz w:val="28"/>
          <w:szCs w:val="28"/>
        </w:rPr>
      </w:pPr>
    </w:p>
    <w:p w:rsidR="006E5C4E" w:rsidRPr="00FE16F5" w:rsidRDefault="006E5C4E" w:rsidP="006E5C4E">
      <w:pPr>
        <w:spacing w:line="360" w:lineRule="auto"/>
        <w:jc w:val="both"/>
        <w:rPr>
          <w:b/>
          <w:sz w:val="28"/>
          <w:szCs w:val="28"/>
        </w:rPr>
      </w:pPr>
    </w:p>
    <w:p w:rsidR="006E5C4E" w:rsidRPr="00FE16F5" w:rsidRDefault="006E5C4E" w:rsidP="006E5C4E">
      <w:pPr>
        <w:spacing w:line="360" w:lineRule="auto"/>
        <w:ind w:firstLine="539"/>
        <w:jc w:val="center"/>
        <w:rPr>
          <w:b/>
          <w:caps/>
          <w:sz w:val="28"/>
          <w:szCs w:val="28"/>
        </w:rPr>
      </w:pPr>
      <w:r w:rsidRPr="00FE16F5">
        <w:rPr>
          <w:b/>
          <w:sz w:val="28"/>
          <w:szCs w:val="28"/>
        </w:rPr>
        <w:br w:type="page"/>
      </w:r>
      <w:r w:rsidRPr="00FE16F5">
        <w:rPr>
          <w:b/>
          <w:caps/>
          <w:sz w:val="28"/>
          <w:szCs w:val="28"/>
        </w:rPr>
        <w:lastRenderedPageBreak/>
        <w:t>Перелік умовних скорочень</w:t>
      </w:r>
    </w:p>
    <w:p w:rsidR="006E5C4E" w:rsidRPr="00FE16F5" w:rsidRDefault="006E5C4E" w:rsidP="006E5C4E">
      <w:pPr>
        <w:spacing w:line="360" w:lineRule="auto"/>
        <w:ind w:firstLine="539"/>
        <w:rPr>
          <w:sz w:val="28"/>
          <w:szCs w:val="28"/>
        </w:rPr>
      </w:pPr>
    </w:p>
    <w:p w:rsidR="006E5C4E" w:rsidRPr="00FE16F5" w:rsidRDefault="006E5C4E" w:rsidP="006E5C4E">
      <w:pPr>
        <w:spacing w:line="360" w:lineRule="auto"/>
        <w:ind w:firstLine="539"/>
        <w:rPr>
          <w:sz w:val="28"/>
          <w:szCs w:val="28"/>
        </w:rPr>
      </w:pPr>
      <w:r w:rsidRPr="00FE16F5">
        <w:rPr>
          <w:sz w:val="28"/>
          <w:szCs w:val="28"/>
        </w:rPr>
        <w:t xml:space="preserve">ЕРПХГ </w:t>
      </w:r>
      <w:r>
        <w:rPr>
          <w:sz w:val="28"/>
          <w:szCs w:val="28"/>
        </w:rPr>
        <w:t>–</w:t>
      </w:r>
      <w:r w:rsidRPr="00FE16F5">
        <w:rPr>
          <w:sz w:val="28"/>
          <w:szCs w:val="28"/>
        </w:rPr>
        <w:t xml:space="preserve"> ендоскопічна ретроградна панкреатохолангіографія</w:t>
      </w:r>
    </w:p>
    <w:p w:rsidR="006E5C4E" w:rsidRPr="00FE16F5" w:rsidRDefault="006E5C4E" w:rsidP="006E5C4E">
      <w:pPr>
        <w:spacing w:line="360" w:lineRule="auto"/>
        <w:ind w:firstLine="539"/>
        <w:rPr>
          <w:sz w:val="28"/>
          <w:szCs w:val="28"/>
        </w:rPr>
      </w:pPr>
      <w:r w:rsidRPr="00FE16F5">
        <w:rPr>
          <w:sz w:val="28"/>
          <w:szCs w:val="28"/>
        </w:rPr>
        <w:t xml:space="preserve">ЕПСТ </w:t>
      </w:r>
      <w:r>
        <w:rPr>
          <w:sz w:val="28"/>
          <w:szCs w:val="28"/>
        </w:rPr>
        <w:t>–</w:t>
      </w:r>
      <w:r w:rsidRPr="00FE16F5">
        <w:rPr>
          <w:sz w:val="28"/>
          <w:szCs w:val="28"/>
        </w:rPr>
        <w:t xml:space="preserve"> ендоскопічна папілосфінктеротомія</w:t>
      </w:r>
    </w:p>
    <w:p w:rsidR="006E5C4E" w:rsidRPr="00FE16F5" w:rsidRDefault="006E5C4E" w:rsidP="006E5C4E">
      <w:pPr>
        <w:spacing w:line="360" w:lineRule="auto"/>
        <w:ind w:firstLine="539"/>
        <w:rPr>
          <w:sz w:val="28"/>
          <w:szCs w:val="28"/>
        </w:rPr>
      </w:pPr>
      <w:r w:rsidRPr="00FE16F5">
        <w:rPr>
          <w:sz w:val="28"/>
          <w:szCs w:val="28"/>
        </w:rPr>
        <w:t xml:space="preserve">ЕЕК </w:t>
      </w:r>
      <w:r>
        <w:rPr>
          <w:sz w:val="28"/>
          <w:szCs w:val="28"/>
        </w:rPr>
        <w:t>–</w:t>
      </w:r>
      <w:r w:rsidRPr="00FE16F5">
        <w:rPr>
          <w:sz w:val="28"/>
          <w:szCs w:val="28"/>
        </w:rPr>
        <w:t xml:space="preserve"> ендоскопічна екстракція конкремента</w:t>
      </w:r>
    </w:p>
    <w:p w:rsidR="006E5C4E" w:rsidRPr="00FE16F5" w:rsidRDefault="006E5C4E" w:rsidP="006E5C4E">
      <w:pPr>
        <w:spacing w:line="360" w:lineRule="auto"/>
        <w:ind w:firstLine="539"/>
        <w:rPr>
          <w:sz w:val="28"/>
          <w:szCs w:val="28"/>
        </w:rPr>
      </w:pPr>
      <w:r w:rsidRPr="00FE16F5">
        <w:rPr>
          <w:sz w:val="28"/>
          <w:szCs w:val="28"/>
        </w:rPr>
        <w:t xml:space="preserve">УСГ </w:t>
      </w:r>
      <w:r>
        <w:rPr>
          <w:sz w:val="28"/>
          <w:szCs w:val="28"/>
        </w:rPr>
        <w:t>–</w:t>
      </w:r>
      <w:r w:rsidRPr="00FE16F5">
        <w:rPr>
          <w:sz w:val="28"/>
          <w:szCs w:val="28"/>
        </w:rPr>
        <w:t xml:space="preserve"> ультрасонографія</w:t>
      </w:r>
    </w:p>
    <w:p w:rsidR="006E5C4E" w:rsidRPr="00FE16F5" w:rsidRDefault="006E5C4E" w:rsidP="006E5C4E">
      <w:pPr>
        <w:spacing w:line="360" w:lineRule="auto"/>
        <w:ind w:firstLine="539"/>
        <w:rPr>
          <w:sz w:val="28"/>
          <w:szCs w:val="28"/>
        </w:rPr>
      </w:pPr>
      <w:r w:rsidRPr="00FE16F5">
        <w:rPr>
          <w:sz w:val="28"/>
          <w:szCs w:val="28"/>
        </w:rPr>
        <w:t xml:space="preserve">ІП </w:t>
      </w:r>
      <w:r>
        <w:rPr>
          <w:sz w:val="28"/>
          <w:szCs w:val="28"/>
        </w:rPr>
        <w:t>–</w:t>
      </w:r>
      <w:r w:rsidRPr="00FE16F5">
        <w:rPr>
          <w:sz w:val="28"/>
          <w:szCs w:val="28"/>
        </w:rPr>
        <w:t xml:space="preserve"> індекс поліморбідності</w:t>
      </w:r>
    </w:p>
    <w:p w:rsidR="006E5C4E" w:rsidRPr="00FE16F5" w:rsidRDefault="006E5C4E" w:rsidP="006E5C4E">
      <w:pPr>
        <w:spacing w:line="360" w:lineRule="auto"/>
        <w:ind w:firstLine="539"/>
        <w:rPr>
          <w:sz w:val="28"/>
          <w:szCs w:val="28"/>
        </w:rPr>
      </w:pPr>
      <w:r w:rsidRPr="00FE16F5">
        <w:rPr>
          <w:sz w:val="28"/>
          <w:szCs w:val="28"/>
        </w:rPr>
        <w:t xml:space="preserve">ХЕ </w:t>
      </w:r>
      <w:r>
        <w:rPr>
          <w:sz w:val="28"/>
          <w:szCs w:val="28"/>
        </w:rPr>
        <w:t>–</w:t>
      </w:r>
      <w:r w:rsidRPr="00FE16F5">
        <w:rPr>
          <w:sz w:val="28"/>
          <w:szCs w:val="28"/>
        </w:rPr>
        <w:t xml:space="preserve"> холецистектомія</w:t>
      </w:r>
    </w:p>
    <w:p w:rsidR="006E5C4E" w:rsidRPr="00FE16F5" w:rsidRDefault="006E5C4E" w:rsidP="006E5C4E">
      <w:pPr>
        <w:spacing w:line="360" w:lineRule="auto"/>
        <w:ind w:firstLine="539"/>
        <w:rPr>
          <w:sz w:val="28"/>
          <w:szCs w:val="28"/>
        </w:rPr>
      </w:pPr>
      <w:r w:rsidRPr="00FE16F5">
        <w:rPr>
          <w:sz w:val="28"/>
          <w:szCs w:val="28"/>
        </w:rPr>
        <w:t xml:space="preserve">ЛХЕ </w:t>
      </w:r>
      <w:r>
        <w:rPr>
          <w:sz w:val="28"/>
          <w:szCs w:val="28"/>
        </w:rPr>
        <w:t>–</w:t>
      </w:r>
      <w:r w:rsidRPr="00FE16F5">
        <w:rPr>
          <w:sz w:val="28"/>
          <w:szCs w:val="28"/>
        </w:rPr>
        <w:t xml:space="preserve"> лапароскопічна холецистектомія</w:t>
      </w:r>
    </w:p>
    <w:p w:rsidR="006E5C4E" w:rsidRPr="00FE16F5" w:rsidRDefault="006E5C4E" w:rsidP="006E5C4E">
      <w:pPr>
        <w:spacing w:line="360" w:lineRule="auto"/>
        <w:ind w:firstLine="539"/>
        <w:rPr>
          <w:sz w:val="28"/>
          <w:szCs w:val="28"/>
        </w:rPr>
      </w:pPr>
      <w:r w:rsidRPr="00FE16F5">
        <w:rPr>
          <w:sz w:val="28"/>
          <w:szCs w:val="28"/>
        </w:rPr>
        <w:t xml:space="preserve">ХДА </w:t>
      </w:r>
      <w:r>
        <w:rPr>
          <w:sz w:val="28"/>
          <w:szCs w:val="28"/>
        </w:rPr>
        <w:t>–</w:t>
      </w:r>
      <w:r w:rsidRPr="00FE16F5">
        <w:rPr>
          <w:sz w:val="28"/>
          <w:szCs w:val="28"/>
        </w:rPr>
        <w:t xml:space="preserve"> холедоходуоденоанастамоз</w:t>
      </w:r>
    </w:p>
    <w:p w:rsidR="006E5C4E" w:rsidRPr="00FE16F5" w:rsidRDefault="006E5C4E" w:rsidP="006E5C4E">
      <w:pPr>
        <w:spacing w:line="360" w:lineRule="auto"/>
        <w:ind w:firstLine="539"/>
        <w:rPr>
          <w:sz w:val="28"/>
          <w:szCs w:val="28"/>
        </w:rPr>
      </w:pPr>
      <w:r w:rsidRPr="00FE16F5">
        <w:rPr>
          <w:sz w:val="28"/>
          <w:szCs w:val="28"/>
        </w:rPr>
        <w:t xml:space="preserve">НБД </w:t>
      </w:r>
      <w:r>
        <w:rPr>
          <w:sz w:val="28"/>
          <w:szCs w:val="28"/>
        </w:rPr>
        <w:t>–</w:t>
      </w:r>
      <w:r w:rsidRPr="00FE16F5">
        <w:rPr>
          <w:sz w:val="28"/>
          <w:szCs w:val="28"/>
        </w:rPr>
        <w:t xml:space="preserve"> назобіліарне дренування</w:t>
      </w:r>
    </w:p>
    <w:p w:rsidR="006E5C4E" w:rsidRPr="00FE16F5" w:rsidRDefault="006E5C4E" w:rsidP="006E5C4E">
      <w:pPr>
        <w:spacing w:line="360" w:lineRule="auto"/>
        <w:ind w:firstLine="539"/>
        <w:rPr>
          <w:sz w:val="28"/>
          <w:szCs w:val="28"/>
        </w:rPr>
      </w:pPr>
      <w:r w:rsidRPr="00FE16F5">
        <w:rPr>
          <w:sz w:val="28"/>
          <w:szCs w:val="28"/>
        </w:rPr>
        <w:t xml:space="preserve">ВДС </w:t>
      </w:r>
      <w:r>
        <w:rPr>
          <w:sz w:val="28"/>
          <w:szCs w:val="28"/>
        </w:rPr>
        <w:t>–</w:t>
      </w:r>
      <w:r w:rsidRPr="00FE16F5">
        <w:rPr>
          <w:sz w:val="28"/>
          <w:szCs w:val="28"/>
        </w:rPr>
        <w:t xml:space="preserve"> великий дуоденальний сосочок</w:t>
      </w:r>
    </w:p>
    <w:p w:rsidR="006E5C4E" w:rsidRPr="00FE16F5" w:rsidRDefault="006E5C4E" w:rsidP="006E5C4E">
      <w:pPr>
        <w:spacing w:line="360" w:lineRule="auto"/>
        <w:ind w:firstLine="539"/>
        <w:rPr>
          <w:sz w:val="28"/>
          <w:szCs w:val="28"/>
        </w:rPr>
      </w:pPr>
      <w:r w:rsidRPr="00FE16F5">
        <w:rPr>
          <w:sz w:val="28"/>
          <w:szCs w:val="28"/>
        </w:rPr>
        <w:t>КТ – комп’ют</w:t>
      </w:r>
      <w:r>
        <w:rPr>
          <w:sz w:val="28"/>
          <w:szCs w:val="28"/>
        </w:rPr>
        <w:t>е</w:t>
      </w:r>
      <w:r w:rsidRPr="00FE16F5">
        <w:rPr>
          <w:sz w:val="28"/>
          <w:szCs w:val="28"/>
        </w:rPr>
        <w:t>рна томографія</w:t>
      </w:r>
    </w:p>
    <w:p w:rsidR="006E5C4E" w:rsidRPr="00FE16F5" w:rsidRDefault="006E5C4E" w:rsidP="006E5C4E">
      <w:pPr>
        <w:spacing w:line="360" w:lineRule="auto"/>
        <w:ind w:firstLine="539"/>
        <w:rPr>
          <w:sz w:val="28"/>
          <w:szCs w:val="28"/>
        </w:rPr>
      </w:pPr>
      <w:r w:rsidRPr="00FE16F5">
        <w:rPr>
          <w:sz w:val="28"/>
          <w:szCs w:val="28"/>
        </w:rPr>
        <w:t>ЛФ</w:t>
      </w:r>
      <w:r>
        <w:rPr>
          <w:sz w:val="28"/>
          <w:szCs w:val="28"/>
        </w:rPr>
        <w:t xml:space="preserve"> – </w:t>
      </w:r>
      <w:r w:rsidRPr="00FE16F5">
        <w:rPr>
          <w:sz w:val="28"/>
          <w:szCs w:val="28"/>
        </w:rPr>
        <w:t>лужна фосфатаза</w:t>
      </w:r>
    </w:p>
    <w:p w:rsidR="006E5C4E" w:rsidRPr="00FE16F5" w:rsidRDefault="006E5C4E" w:rsidP="006E5C4E">
      <w:pPr>
        <w:spacing w:line="360" w:lineRule="auto"/>
        <w:ind w:firstLine="539"/>
        <w:rPr>
          <w:sz w:val="28"/>
          <w:szCs w:val="28"/>
        </w:rPr>
      </w:pPr>
      <w:r w:rsidRPr="00FE16F5">
        <w:rPr>
          <w:sz w:val="28"/>
          <w:szCs w:val="28"/>
        </w:rPr>
        <w:t>АЛАТ</w:t>
      </w:r>
      <w:r>
        <w:rPr>
          <w:sz w:val="28"/>
          <w:szCs w:val="28"/>
        </w:rPr>
        <w:t xml:space="preserve"> – </w:t>
      </w:r>
      <w:r w:rsidRPr="00FE16F5">
        <w:rPr>
          <w:sz w:val="28"/>
          <w:szCs w:val="28"/>
        </w:rPr>
        <w:t>аланінамінотрансфераза</w:t>
      </w:r>
    </w:p>
    <w:p w:rsidR="006E5C4E" w:rsidRPr="00FE16F5" w:rsidRDefault="006E5C4E" w:rsidP="006E5C4E">
      <w:pPr>
        <w:spacing w:line="360" w:lineRule="auto"/>
        <w:ind w:firstLine="539"/>
        <w:rPr>
          <w:sz w:val="28"/>
          <w:szCs w:val="28"/>
        </w:rPr>
      </w:pPr>
      <w:r w:rsidRPr="00FE16F5">
        <w:rPr>
          <w:sz w:val="28"/>
          <w:szCs w:val="28"/>
        </w:rPr>
        <w:t>АСАТ</w:t>
      </w:r>
      <w:r>
        <w:rPr>
          <w:sz w:val="28"/>
          <w:szCs w:val="28"/>
        </w:rPr>
        <w:t xml:space="preserve"> – </w:t>
      </w:r>
      <w:r w:rsidRPr="00FE16F5">
        <w:rPr>
          <w:sz w:val="28"/>
          <w:szCs w:val="28"/>
        </w:rPr>
        <w:t>аспартатамінотрансфераза</w:t>
      </w:r>
    </w:p>
    <w:p w:rsidR="006E5C4E" w:rsidRPr="00FE16F5" w:rsidRDefault="006E5C4E" w:rsidP="006E5C4E">
      <w:pPr>
        <w:spacing w:line="360" w:lineRule="auto"/>
        <w:ind w:firstLine="539"/>
        <w:rPr>
          <w:sz w:val="28"/>
          <w:szCs w:val="28"/>
        </w:rPr>
      </w:pPr>
      <w:r w:rsidRPr="00FE16F5">
        <w:rPr>
          <w:sz w:val="28"/>
          <w:szCs w:val="28"/>
        </w:rPr>
        <w:t>ЗПЖ</w:t>
      </w:r>
      <w:r>
        <w:rPr>
          <w:sz w:val="28"/>
          <w:szCs w:val="28"/>
        </w:rPr>
        <w:t xml:space="preserve"> – </w:t>
      </w:r>
      <w:r w:rsidRPr="00FE16F5">
        <w:rPr>
          <w:sz w:val="28"/>
          <w:szCs w:val="28"/>
        </w:rPr>
        <w:t>загальна жовч</w:t>
      </w:r>
      <w:r>
        <w:rPr>
          <w:sz w:val="28"/>
          <w:szCs w:val="28"/>
        </w:rPr>
        <w:t>н</w:t>
      </w:r>
      <w:r w:rsidRPr="00FE16F5">
        <w:rPr>
          <w:sz w:val="28"/>
          <w:szCs w:val="28"/>
        </w:rPr>
        <w:t>а протока</w:t>
      </w:r>
    </w:p>
    <w:p w:rsidR="006E5C4E" w:rsidRDefault="006E5C4E" w:rsidP="006E5C4E">
      <w:pPr>
        <w:spacing w:line="360" w:lineRule="auto"/>
        <w:ind w:firstLine="539"/>
        <w:rPr>
          <w:sz w:val="28"/>
          <w:szCs w:val="28"/>
        </w:rPr>
      </w:pPr>
      <w:r w:rsidRPr="00FE16F5">
        <w:rPr>
          <w:sz w:val="28"/>
          <w:szCs w:val="28"/>
        </w:rPr>
        <w:t>ОАР</w:t>
      </w:r>
      <w:r>
        <w:rPr>
          <w:sz w:val="28"/>
          <w:szCs w:val="28"/>
        </w:rPr>
        <w:t xml:space="preserve"> – </w:t>
      </w:r>
      <w:r w:rsidRPr="00FE16F5">
        <w:rPr>
          <w:sz w:val="28"/>
          <w:szCs w:val="28"/>
        </w:rPr>
        <w:t>опреаційноанестезіологічний ризик</w:t>
      </w:r>
    </w:p>
    <w:p w:rsidR="006E5C4E" w:rsidRPr="00FE16F5" w:rsidRDefault="006E5C4E" w:rsidP="006E5C4E">
      <w:pPr>
        <w:spacing w:line="360" w:lineRule="auto"/>
        <w:ind w:firstLine="539"/>
        <w:rPr>
          <w:sz w:val="28"/>
          <w:szCs w:val="28"/>
        </w:rPr>
      </w:pPr>
      <w:r>
        <w:rPr>
          <w:sz w:val="28"/>
          <w:szCs w:val="28"/>
        </w:rPr>
        <w:t>ЗЖП</w:t>
      </w:r>
      <w:r w:rsidRPr="0011004C">
        <w:rPr>
          <w:sz w:val="28"/>
          <w:szCs w:val="28"/>
        </w:rPr>
        <w:t xml:space="preserve">– </w:t>
      </w:r>
      <w:r>
        <w:rPr>
          <w:sz w:val="28"/>
          <w:szCs w:val="28"/>
        </w:rPr>
        <w:t xml:space="preserve"> загальна жовчева протока</w:t>
      </w:r>
    </w:p>
    <w:p w:rsidR="006E5C4E" w:rsidRPr="00FE16F5" w:rsidRDefault="006E5C4E" w:rsidP="006E5C4E">
      <w:pPr>
        <w:spacing w:line="360" w:lineRule="auto"/>
        <w:ind w:firstLine="539"/>
        <w:jc w:val="center"/>
        <w:rPr>
          <w:b/>
          <w:sz w:val="28"/>
          <w:szCs w:val="28"/>
        </w:rPr>
      </w:pPr>
      <w:r w:rsidRPr="00FE16F5">
        <w:rPr>
          <w:sz w:val="28"/>
          <w:szCs w:val="28"/>
        </w:rPr>
        <w:br w:type="page"/>
      </w:r>
      <w:r w:rsidRPr="00FE16F5">
        <w:rPr>
          <w:b/>
          <w:sz w:val="28"/>
          <w:szCs w:val="28"/>
        </w:rPr>
        <w:lastRenderedPageBreak/>
        <w:t>ВСТУП</w:t>
      </w:r>
    </w:p>
    <w:p w:rsidR="006E5C4E" w:rsidRPr="00FE16F5" w:rsidRDefault="006E5C4E" w:rsidP="006E5C4E">
      <w:pPr>
        <w:spacing w:line="360" w:lineRule="auto"/>
        <w:ind w:firstLine="539"/>
        <w:jc w:val="center"/>
        <w:rPr>
          <w:b/>
          <w:sz w:val="28"/>
          <w:szCs w:val="28"/>
        </w:rPr>
      </w:pPr>
    </w:p>
    <w:p w:rsidR="006E5C4E" w:rsidRPr="00FE16F5" w:rsidRDefault="006E5C4E" w:rsidP="006E5C4E">
      <w:pPr>
        <w:spacing w:line="360" w:lineRule="auto"/>
        <w:ind w:firstLine="720"/>
        <w:jc w:val="both"/>
        <w:rPr>
          <w:sz w:val="28"/>
          <w:szCs w:val="28"/>
        </w:rPr>
      </w:pPr>
      <w:r w:rsidRPr="00FE16F5">
        <w:rPr>
          <w:b/>
          <w:sz w:val="28"/>
          <w:szCs w:val="28"/>
        </w:rPr>
        <w:t xml:space="preserve">Актуальність теми. </w:t>
      </w:r>
      <w:r w:rsidRPr="00FE16F5">
        <w:rPr>
          <w:sz w:val="28"/>
          <w:szCs w:val="28"/>
        </w:rPr>
        <w:t xml:space="preserve">Найбільш грізним ускладненням жовчнокам’яної хвороби є обтураційна жовтяниця, рівень післяопераційної летальності на висоті жовтяниці залишається високим і складає 7-42 % </w:t>
      </w:r>
      <w:r w:rsidRPr="00F220E1">
        <w:rPr>
          <w:sz w:val="28"/>
          <w:szCs w:val="28"/>
        </w:rPr>
        <w:t>[</w:t>
      </w:r>
      <w:r>
        <w:rPr>
          <w:sz w:val="28"/>
          <w:szCs w:val="28"/>
        </w:rPr>
        <w:t>1</w:t>
      </w:r>
      <w:r w:rsidRPr="00F220E1">
        <w:rPr>
          <w:sz w:val="28"/>
          <w:szCs w:val="28"/>
        </w:rPr>
        <w:t xml:space="preserve">, </w:t>
      </w:r>
      <w:r>
        <w:rPr>
          <w:sz w:val="28"/>
          <w:szCs w:val="28"/>
        </w:rPr>
        <w:t>2</w:t>
      </w:r>
      <w:r w:rsidRPr="00F220E1">
        <w:rPr>
          <w:sz w:val="28"/>
          <w:szCs w:val="28"/>
        </w:rPr>
        <w:t>, 3]</w:t>
      </w:r>
      <w:r w:rsidRPr="00FE16F5">
        <w:rPr>
          <w:sz w:val="28"/>
          <w:szCs w:val="28"/>
        </w:rPr>
        <w:t>. Серед причин незадовільних результатів хірургічного лікування даної категорії хворих слід відмітити і деякі організаційні аспекти, адже 90 % хворих на обтураційну жовтяницю поступають спочатку до інфекційних стаціонарів</w:t>
      </w:r>
      <w:r>
        <w:rPr>
          <w:sz w:val="28"/>
          <w:szCs w:val="28"/>
        </w:rPr>
        <w:t xml:space="preserve"> </w:t>
      </w:r>
      <w:r w:rsidRPr="000F1B98">
        <w:rPr>
          <w:sz w:val="28"/>
          <w:szCs w:val="28"/>
        </w:rPr>
        <w:t>[4</w:t>
      </w:r>
      <w:r>
        <w:rPr>
          <w:sz w:val="28"/>
          <w:szCs w:val="28"/>
        </w:rPr>
        <w:t>, 5</w:t>
      </w:r>
      <w:r w:rsidRPr="000F1B98">
        <w:rPr>
          <w:sz w:val="28"/>
          <w:szCs w:val="28"/>
        </w:rPr>
        <w:t>]</w:t>
      </w:r>
      <w:r w:rsidRPr="00FE16F5">
        <w:rPr>
          <w:sz w:val="28"/>
          <w:szCs w:val="28"/>
        </w:rPr>
        <w:t xml:space="preserve">. Це призводить до пролонгації основного захворювання, зростання тривалості та інтенсивності жовтяниці і, як наслідок, до виникнення у більшості хворих печінково-клітинної недостатності, що обумовлюється довгостроково існуючою декомпенсованою жовтяницею </w:t>
      </w:r>
      <w:r w:rsidRPr="000F1B98">
        <w:rPr>
          <w:sz w:val="28"/>
          <w:szCs w:val="28"/>
        </w:rPr>
        <w:t>[</w:t>
      </w:r>
      <w:r>
        <w:rPr>
          <w:sz w:val="28"/>
          <w:szCs w:val="28"/>
        </w:rPr>
        <w:t>6, 7</w:t>
      </w:r>
      <w:r w:rsidRPr="000F1B98">
        <w:rPr>
          <w:sz w:val="28"/>
          <w:szCs w:val="28"/>
        </w:rPr>
        <w:t>]</w:t>
      </w:r>
      <w:r w:rsidRPr="00FE16F5">
        <w:rPr>
          <w:sz w:val="28"/>
          <w:szCs w:val="28"/>
        </w:rPr>
        <w:t xml:space="preserve">. </w:t>
      </w:r>
    </w:p>
    <w:p w:rsidR="006E5C4E" w:rsidRPr="00FE16F5" w:rsidRDefault="006E5C4E" w:rsidP="006E5C4E">
      <w:pPr>
        <w:spacing w:line="360" w:lineRule="auto"/>
        <w:ind w:firstLine="720"/>
        <w:jc w:val="both"/>
        <w:rPr>
          <w:sz w:val="28"/>
          <w:szCs w:val="28"/>
        </w:rPr>
      </w:pPr>
      <w:r w:rsidRPr="00FE16F5">
        <w:rPr>
          <w:sz w:val="28"/>
          <w:szCs w:val="28"/>
        </w:rPr>
        <w:t>Незаперечним є факт, що зв’язок поліморбідності з обтураційною жовтяницею та печінковою недостатністю у хворих похилого і старечого віку трактується, як синдром взаємного обтяження і значно збільшує операційно-анестезіологічний ризик, а також є тим чинником, який безпосередньо впливає на вибір лікувальної тактики при обтураційній жовтяниці. Роль і місце декомпресійних мінінвазивних втручань, які ефективно використовуються як перший етап хірургічного лікування поряд з традиційними відкритими методами біліарної декомпресії, багатьма вченими трактується неоднозначно.</w:t>
      </w:r>
    </w:p>
    <w:p w:rsidR="006E5C4E" w:rsidRPr="00FE16F5" w:rsidRDefault="006E5C4E" w:rsidP="006E5C4E">
      <w:pPr>
        <w:spacing w:line="360" w:lineRule="auto"/>
        <w:ind w:firstLine="720"/>
        <w:jc w:val="both"/>
        <w:rPr>
          <w:sz w:val="28"/>
          <w:szCs w:val="28"/>
        </w:rPr>
      </w:pPr>
      <w:r w:rsidRPr="00FE16F5">
        <w:rPr>
          <w:b/>
          <w:bCs/>
          <w:sz w:val="28"/>
          <w:szCs w:val="28"/>
        </w:rPr>
        <w:t xml:space="preserve">Зв’язок роботи з науковими програмами, планами, темами. </w:t>
      </w:r>
      <w:r w:rsidRPr="00FE16F5">
        <w:rPr>
          <w:sz w:val="28"/>
          <w:szCs w:val="28"/>
        </w:rPr>
        <w:t xml:space="preserve">Дисертаційна робота є фрагментом планової науково-дослідної роботи кафедри хірургії факультету післядипломної освіти Тернопільського державного медичного університету імені І.Я. Горбачевського “Розробка методів підвищення безпеки та ефективності оперативного лікування основних хірургічних захворювань у віковому аспекті та під дією малих доз </w:t>
      </w:r>
      <w:r w:rsidRPr="00FE16F5">
        <w:rPr>
          <w:sz w:val="28"/>
          <w:szCs w:val="28"/>
        </w:rPr>
        <w:lastRenderedPageBreak/>
        <w:t>радіації” (№ держреєстрації 0104U004517), у виконанні якої автором проведено дослідження стосовно обґрунтування критеріїв оптимізації хірургічної тактики і вибору типу мініінвазивних відеоендоскопічних і лапароскопічних операцій у хворих на обтураційну жовтяницю у віковому аспекті. Тема дисертації затверджена Проблемною комісією "Хірургія" 23.12.2003 р., протокол № 21.</w:t>
      </w:r>
    </w:p>
    <w:p w:rsidR="006E5C4E" w:rsidRPr="00FE16F5" w:rsidRDefault="006E5C4E" w:rsidP="006E5C4E">
      <w:pPr>
        <w:spacing w:line="360" w:lineRule="auto"/>
        <w:ind w:firstLine="720"/>
        <w:jc w:val="both"/>
        <w:rPr>
          <w:sz w:val="28"/>
          <w:szCs w:val="28"/>
        </w:rPr>
      </w:pPr>
      <w:r w:rsidRPr="00FE16F5">
        <w:rPr>
          <w:b/>
          <w:sz w:val="28"/>
          <w:szCs w:val="28"/>
        </w:rPr>
        <w:t>Мета дослідження:</w:t>
      </w:r>
      <w:r w:rsidRPr="00FE16F5">
        <w:rPr>
          <w:sz w:val="28"/>
          <w:szCs w:val="28"/>
        </w:rPr>
        <w:t xml:space="preserve"> покращити результати лікування хворих на обтураційну жовтяницю непухлинного ґенезу за умов поліморбідності на основі оптимізації хірургічної тактики шляхом першочергового виконання відеоендоскопічної біліарної декомпресії та наступного вибору радикальних оперативних втручань з використанням лапароскопічних технологій.</w:t>
      </w:r>
    </w:p>
    <w:p w:rsidR="006E5C4E" w:rsidRPr="00FE16F5" w:rsidRDefault="006E5C4E" w:rsidP="006E5C4E">
      <w:pPr>
        <w:tabs>
          <w:tab w:val="left" w:pos="1080"/>
        </w:tabs>
        <w:spacing w:line="360" w:lineRule="auto"/>
        <w:ind w:firstLine="720"/>
        <w:jc w:val="both"/>
        <w:rPr>
          <w:b/>
          <w:sz w:val="28"/>
          <w:szCs w:val="28"/>
        </w:rPr>
      </w:pPr>
      <w:r w:rsidRPr="00FE16F5">
        <w:rPr>
          <w:b/>
          <w:sz w:val="28"/>
          <w:szCs w:val="28"/>
        </w:rPr>
        <w:t>Завдання дослідження:</w:t>
      </w:r>
    </w:p>
    <w:p w:rsidR="006E5C4E" w:rsidRPr="00FE16F5" w:rsidRDefault="006E5C4E" w:rsidP="006D28D6">
      <w:pPr>
        <w:numPr>
          <w:ilvl w:val="0"/>
          <w:numId w:val="12"/>
        </w:numPr>
        <w:tabs>
          <w:tab w:val="clear" w:pos="1680"/>
          <w:tab w:val="left" w:pos="1080"/>
        </w:tabs>
        <w:spacing w:after="0" w:line="360" w:lineRule="auto"/>
        <w:ind w:left="0" w:firstLine="720"/>
        <w:jc w:val="both"/>
        <w:rPr>
          <w:sz w:val="28"/>
          <w:szCs w:val="28"/>
        </w:rPr>
      </w:pPr>
      <w:r w:rsidRPr="00FE16F5">
        <w:rPr>
          <w:sz w:val="28"/>
          <w:szCs w:val="28"/>
        </w:rPr>
        <w:t>вивчити варіанти клінічного перебігу обтураційної жовтяниці залежно від рівня обтурації жовчних протоків;</w:t>
      </w:r>
    </w:p>
    <w:p w:rsidR="006E5C4E" w:rsidRPr="00FE16F5" w:rsidRDefault="006E5C4E" w:rsidP="006D28D6">
      <w:pPr>
        <w:numPr>
          <w:ilvl w:val="0"/>
          <w:numId w:val="12"/>
        </w:numPr>
        <w:tabs>
          <w:tab w:val="clear" w:pos="1680"/>
          <w:tab w:val="left" w:pos="1080"/>
        </w:tabs>
        <w:spacing w:after="0" w:line="360" w:lineRule="auto"/>
        <w:ind w:left="0" w:firstLine="720"/>
        <w:jc w:val="both"/>
        <w:rPr>
          <w:sz w:val="28"/>
          <w:szCs w:val="28"/>
        </w:rPr>
      </w:pPr>
      <w:r w:rsidRPr="00FE16F5">
        <w:rPr>
          <w:sz w:val="28"/>
          <w:szCs w:val="28"/>
        </w:rPr>
        <w:t xml:space="preserve"> встановити сонографічні ознаки обтураційної жовтяниці та оцінити діагностичну значимість та ефективність сонографічних, рентгенендоскопічних та ендосонографічних показників у діагностиці характеру обтураційної жовтяниці та рівня обструкції біліарного тракту;</w:t>
      </w:r>
    </w:p>
    <w:p w:rsidR="006E5C4E" w:rsidRPr="00FE16F5" w:rsidRDefault="006E5C4E" w:rsidP="006D28D6">
      <w:pPr>
        <w:numPr>
          <w:ilvl w:val="0"/>
          <w:numId w:val="12"/>
        </w:numPr>
        <w:tabs>
          <w:tab w:val="clear" w:pos="1680"/>
          <w:tab w:val="left" w:pos="1080"/>
        </w:tabs>
        <w:spacing w:after="0" w:line="360" w:lineRule="auto"/>
        <w:ind w:left="0" w:firstLine="720"/>
        <w:jc w:val="both"/>
        <w:rPr>
          <w:sz w:val="28"/>
          <w:szCs w:val="28"/>
        </w:rPr>
      </w:pPr>
      <w:r w:rsidRPr="00FE16F5">
        <w:rPr>
          <w:sz w:val="28"/>
          <w:szCs w:val="28"/>
        </w:rPr>
        <w:t>вивчити функціонально-структурні зміни печінки, жовчовивідних шляхів залежно від тривалості жовтяниці і рівня обструкції в експерименті та клініці;</w:t>
      </w:r>
    </w:p>
    <w:p w:rsidR="006E5C4E" w:rsidRPr="00FE16F5" w:rsidRDefault="006E5C4E" w:rsidP="006D28D6">
      <w:pPr>
        <w:numPr>
          <w:ilvl w:val="0"/>
          <w:numId w:val="12"/>
        </w:numPr>
        <w:tabs>
          <w:tab w:val="clear" w:pos="1680"/>
          <w:tab w:val="left" w:pos="1080"/>
        </w:tabs>
        <w:spacing w:after="0" w:line="360" w:lineRule="auto"/>
        <w:ind w:left="0" w:firstLine="720"/>
        <w:jc w:val="both"/>
        <w:rPr>
          <w:sz w:val="28"/>
          <w:szCs w:val="28"/>
        </w:rPr>
      </w:pPr>
      <w:r w:rsidRPr="00FE16F5">
        <w:rPr>
          <w:sz w:val="28"/>
          <w:szCs w:val="28"/>
        </w:rPr>
        <w:t>виробити об’єктивні критерії ступеня тяжкості обтураційної жовтяниці з урахуванням показників функціонально-структурних змін печінки, тривалості і темпу наростання жовтяниці за умов поліморбідності;</w:t>
      </w:r>
    </w:p>
    <w:p w:rsidR="006E5C4E" w:rsidRPr="00FE16F5" w:rsidRDefault="006E5C4E" w:rsidP="006D28D6">
      <w:pPr>
        <w:numPr>
          <w:ilvl w:val="0"/>
          <w:numId w:val="12"/>
        </w:numPr>
        <w:tabs>
          <w:tab w:val="clear" w:pos="1680"/>
          <w:tab w:val="left" w:pos="1080"/>
        </w:tabs>
        <w:spacing w:after="0" w:line="360" w:lineRule="auto"/>
        <w:ind w:left="0" w:firstLine="720"/>
        <w:jc w:val="both"/>
        <w:rPr>
          <w:sz w:val="28"/>
          <w:szCs w:val="28"/>
        </w:rPr>
      </w:pPr>
      <w:r w:rsidRPr="00FE16F5">
        <w:rPr>
          <w:sz w:val="28"/>
          <w:szCs w:val="28"/>
        </w:rPr>
        <w:t>обґрунтувати критерії оптимізації хірургічної тактики у хворих на обтураційну жовтяницю за умов поліморбідності;</w:t>
      </w:r>
    </w:p>
    <w:p w:rsidR="006E5C4E" w:rsidRPr="00FE16F5" w:rsidRDefault="006E5C4E" w:rsidP="006D28D6">
      <w:pPr>
        <w:numPr>
          <w:ilvl w:val="0"/>
          <w:numId w:val="12"/>
        </w:numPr>
        <w:tabs>
          <w:tab w:val="clear" w:pos="1680"/>
          <w:tab w:val="left" w:pos="1080"/>
        </w:tabs>
        <w:spacing w:after="0" w:line="360" w:lineRule="auto"/>
        <w:ind w:left="0" w:firstLine="720"/>
        <w:jc w:val="both"/>
        <w:rPr>
          <w:sz w:val="28"/>
          <w:szCs w:val="28"/>
        </w:rPr>
      </w:pPr>
      <w:r w:rsidRPr="00FE16F5">
        <w:rPr>
          <w:sz w:val="28"/>
          <w:szCs w:val="28"/>
        </w:rPr>
        <w:lastRenderedPageBreak/>
        <w:t>удосконалити алгоритм мініінвазивних відеоендоскопічних і лапароскопічних операційних втручань у хворих на обтураційну жовтяницю з врахуванням ефективності превентивної біліарної декомпресії;</w:t>
      </w:r>
    </w:p>
    <w:p w:rsidR="006E5C4E" w:rsidRPr="00FE16F5" w:rsidRDefault="006E5C4E" w:rsidP="006D28D6">
      <w:pPr>
        <w:numPr>
          <w:ilvl w:val="0"/>
          <w:numId w:val="12"/>
        </w:numPr>
        <w:tabs>
          <w:tab w:val="clear" w:pos="1680"/>
          <w:tab w:val="left" w:pos="1080"/>
        </w:tabs>
        <w:spacing w:after="0" w:line="360" w:lineRule="auto"/>
        <w:ind w:left="0" w:firstLine="720"/>
        <w:jc w:val="both"/>
        <w:rPr>
          <w:sz w:val="28"/>
          <w:szCs w:val="28"/>
        </w:rPr>
      </w:pPr>
      <w:r w:rsidRPr="00FE16F5">
        <w:rPr>
          <w:sz w:val="28"/>
          <w:szCs w:val="28"/>
        </w:rPr>
        <w:t>провести порівняльний аналіз лікувальної тактики у хворих на обтураційну жовтяницю в різні періоди дослідження.</w:t>
      </w:r>
    </w:p>
    <w:p w:rsidR="006E5C4E" w:rsidRPr="00FE16F5" w:rsidRDefault="006E5C4E" w:rsidP="006E5C4E">
      <w:pPr>
        <w:spacing w:line="360" w:lineRule="auto"/>
        <w:ind w:firstLine="720"/>
        <w:jc w:val="both"/>
        <w:rPr>
          <w:sz w:val="28"/>
          <w:szCs w:val="28"/>
        </w:rPr>
      </w:pPr>
      <w:r w:rsidRPr="00FE16F5">
        <w:rPr>
          <w:i/>
          <w:sz w:val="28"/>
          <w:szCs w:val="28"/>
        </w:rPr>
        <w:t>Об’єкт дослідження:</w:t>
      </w:r>
      <w:r w:rsidRPr="00FE16F5">
        <w:rPr>
          <w:b/>
          <w:sz w:val="28"/>
          <w:szCs w:val="28"/>
        </w:rPr>
        <w:t xml:space="preserve"> </w:t>
      </w:r>
      <w:r w:rsidRPr="00FE16F5">
        <w:rPr>
          <w:sz w:val="28"/>
          <w:szCs w:val="28"/>
        </w:rPr>
        <w:t>хворі на обтураційну жовтяницю доброякісного ґенезу, експериментальні тварини, у яких змодельовано механічну жовтяницю доброякісного генезу.</w:t>
      </w:r>
    </w:p>
    <w:p w:rsidR="006E5C4E" w:rsidRPr="00FE16F5" w:rsidRDefault="006E5C4E" w:rsidP="006E5C4E">
      <w:pPr>
        <w:spacing w:line="360" w:lineRule="auto"/>
        <w:ind w:firstLine="720"/>
        <w:jc w:val="both"/>
        <w:rPr>
          <w:sz w:val="28"/>
          <w:szCs w:val="28"/>
        </w:rPr>
      </w:pPr>
      <w:r w:rsidRPr="00FE16F5">
        <w:rPr>
          <w:i/>
          <w:sz w:val="28"/>
          <w:szCs w:val="28"/>
        </w:rPr>
        <w:t>Предмет дослідження:</w:t>
      </w:r>
      <w:r w:rsidRPr="00FE16F5">
        <w:rPr>
          <w:sz w:val="28"/>
          <w:szCs w:val="28"/>
        </w:rPr>
        <w:t xml:space="preserve"> клінічні варіанти перебігу обтураційної жовтяниці, функціонально-структурні зміни печінки, сонографічні, рентгенендоскопічні, ендосонографічні діагностичні критерії рівня обтурації жовчної протоки, алгоритм лікувальної тактики при обтураційній жовтяниці залежно від тяжкості обтураційного холестазу за умов поліморбідності.</w:t>
      </w:r>
    </w:p>
    <w:p w:rsidR="006E5C4E" w:rsidRPr="00FE16F5" w:rsidRDefault="006E5C4E" w:rsidP="006E5C4E">
      <w:pPr>
        <w:spacing w:line="360" w:lineRule="auto"/>
        <w:ind w:firstLine="720"/>
        <w:jc w:val="both"/>
        <w:rPr>
          <w:sz w:val="28"/>
          <w:szCs w:val="28"/>
        </w:rPr>
      </w:pPr>
      <w:r w:rsidRPr="00FE16F5">
        <w:rPr>
          <w:i/>
          <w:sz w:val="28"/>
          <w:szCs w:val="28"/>
        </w:rPr>
        <w:t>Методи дослідження:</w:t>
      </w:r>
      <w:r w:rsidRPr="00FE16F5">
        <w:rPr>
          <w:sz w:val="28"/>
          <w:szCs w:val="28"/>
        </w:rPr>
        <w:t xml:space="preserve"> клінічні, біохімічні, сонографічні дослідження – з метою постановки діагнозу та оцінки ступеня тяжкості обтураційної жовтяниці; ендоскопічна ретроградна панкреатохолангіографія, інтраопераційна ендовідеоскопія – для визначення оптимальності операційної тактики; морфологічні – для порівняльної оцінки морфоструктурних змін печінки після різних типів операцій і медикаментної корекції.</w:t>
      </w:r>
    </w:p>
    <w:p w:rsidR="006E5C4E" w:rsidRPr="00FE16F5" w:rsidRDefault="006E5C4E" w:rsidP="006E5C4E">
      <w:pPr>
        <w:spacing w:line="360" w:lineRule="auto"/>
        <w:ind w:firstLine="720"/>
        <w:jc w:val="both"/>
        <w:rPr>
          <w:sz w:val="28"/>
          <w:szCs w:val="28"/>
        </w:rPr>
      </w:pPr>
      <w:r w:rsidRPr="00FE16F5">
        <w:rPr>
          <w:b/>
          <w:sz w:val="28"/>
          <w:szCs w:val="28"/>
        </w:rPr>
        <w:t xml:space="preserve">Наукова новизна одержаних результатів дослідження. </w:t>
      </w:r>
      <w:r w:rsidRPr="00FE16F5">
        <w:rPr>
          <w:sz w:val="28"/>
          <w:szCs w:val="28"/>
        </w:rPr>
        <w:t>Вперше для оцінки ступеня тяжкості жовтяниці і функціональних змін печінки в різні терміни тривалості обтураційного холестазу і в післяопераційному періоді використано сонографічні показники максимальної щільності дослідженої зони ультразву</w:t>
      </w:r>
      <w:r w:rsidRPr="00FE16F5">
        <w:rPr>
          <w:sz w:val="28"/>
          <w:szCs w:val="28"/>
        </w:rPr>
        <w:softHyphen/>
        <w:t xml:space="preserve">кового зрізу печінки (Деклараційний патент України на винахід № 67926 А). </w:t>
      </w:r>
    </w:p>
    <w:p w:rsidR="006E5C4E" w:rsidRPr="00FE16F5" w:rsidRDefault="006E5C4E" w:rsidP="006E5C4E">
      <w:pPr>
        <w:spacing w:line="360" w:lineRule="auto"/>
        <w:ind w:firstLine="720"/>
        <w:jc w:val="both"/>
        <w:rPr>
          <w:sz w:val="28"/>
          <w:szCs w:val="28"/>
        </w:rPr>
      </w:pPr>
      <w:r w:rsidRPr="00FE16F5">
        <w:rPr>
          <w:sz w:val="28"/>
          <w:szCs w:val="28"/>
        </w:rPr>
        <w:lastRenderedPageBreak/>
        <w:t>Стверджено залежність між вираженістю ехощільності тканини печінки, темпом наростання, тривалістю обтураційної жовтяниці і з різним рівнем гіпербілірубінемії.</w:t>
      </w:r>
    </w:p>
    <w:p w:rsidR="006E5C4E" w:rsidRPr="00FE16F5" w:rsidRDefault="006E5C4E" w:rsidP="006E5C4E">
      <w:pPr>
        <w:spacing w:line="360" w:lineRule="auto"/>
        <w:ind w:firstLine="720"/>
        <w:jc w:val="both"/>
        <w:rPr>
          <w:sz w:val="28"/>
          <w:szCs w:val="28"/>
        </w:rPr>
      </w:pPr>
      <w:r w:rsidRPr="00FE16F5">
        <w:rPr>
          <w:sz w:val="28"/>
          <w:szCs w:val="28"/>
        </w:rPr>
        <w:t>Базуючись на специфічності і чутливості клінічних симптомів обтураційної жовтяниці виділено холецистохоледохо-іктеричний, іктерично-панкреатичний, іктерично-больовий та інтермітуючий варіанти перебігу обтураційного холестазу.</w:t>
      </w:r>
    </w:p>
    <w:p w:rsidR="006E5C4E" w:rsidRPr="00FE16F5" w:rsidRDefault="006E5C4E" w:rsidP="006E5C4E">
      <w:pPr>
        <w:spacing w:line="360" w:lineRule="auto"/>
        <w:ind w:firstLine="720"/>
        <w:jc w:val="both"/>
        <w:rPr>
          <w:sz w:val="28"/>
          <w:szCs w:val="28"/>
        </w:rPr>
      </w:pPr>
      <w:r w:rsidRPr="00FE16F5">
        <w:rPr>
          <w:sz w:val="28"/>
          <w:szCs w:val="28"/>
        </w:rPr>
        <w:t>Обґрунтовано доцільність застосування в комплексній інфузійній терапії сорбенту ентеросгелю для медикаментної корекції і попередження наслідку жовтяниці на етапах її хірургічного лікування.</w:t>
      </w:r>
    </w:p>
    <w:p w:rsidR="006E5C4E" w:rsidRPr="00FE16F5" w:rsidRDefault="006E5C4E" w:rsidP="006E5C4E">
      <w:pPr>
        <w:spacing w:line="360" w:lineRule="auto"/>
        <w:ind w:firstLine="720"/>
        <w:jc w:val="both"/>
        <w:rPr>
          <w:sz w:val="28"/>
          <w:szCs w:val="28"/>
        </w:rPr>
      </w:pPr>
      <w:r w:rsidRPr="00FE16F5">
        <w:rPr>
          <w:b/>
          <w:sz w:val="28"/>
          <w:szCs w:val="28"/>
        </w:rPr>
        <w:t xml:space="preserve">Практичне значення одержаних результатів. </w:t>
      </w:r>
      <w:r w:rsidRPr="00FE16F5">
        <w:rPr>
          <w:sz w:val="28"/>
          <w:szCs w:val="28"/>
        </w:rPr>
        <w:t>Застосування ендоскопічної ретроградної панкреатохолангіографії, ендоскопічної ультрасонографії з 100 % ефективністю і чутливістю суттєво підвищує можливість діагностики етіологічного чинника обтураційної жовтяниці.</w:t>
      </w:r>
    </w:p>
    <w:p w:rsidR="006E5C4E" w:rsidRPr="00FE16F5" w:rsidRDefault="006E5C4E" w:rsidP="006E5C4E">
      <w:pPr>
        <w:spacing w:line="360" w:lineRule="auto"/>
        <w:ind w:firstLine="720"/>
        <w:jc w:val="both"/>
        <w:rPr>
          <w:sz w:val="28"/>
          <w:szCs w:val="28"/>
        </w:rPr>
      </w:pPr>
      <w:r w:rsidRPr="00FE16F5">
        <w:rPr>
          <w:sz w:val="28"/>
          <w:szCs w:val="28"/>
        </w:rPr>
        <w:t xml:space="preserve">Індивідуалізована тактика поетапного підходу до вибору типу мініінвазивних операційних втручань залежно від ступені тяжкості жовтяниці та шкали операційно-анестезіологічного ризику. </w:t>
      </w:r>
    </w:p>
    <w:p w:rsidR="006E5C4E" w:rsidRPr="00FE16F5" w:rsidRDefault="006E5C4E" w:rsidP="006E5C4E">
      <w:pPr>
        <w:spacing w:line="360" w:lineRule="auto"/>
        <w:ind w:firstLine="720"/>
        <w:jc w:val="both"/>
        <w:rPr>
          <w:sz w:val="28"/>
          <w:szCs w:val="28"/>
        </w:rPr>
      </w:pPr>
      <w:r w:rsidRPr="00FE16F5">
        <w:rPr>
          <w:sz w:val="28"/>
          <w:szCs w:val="28"/>
        </w:rPr>
        <w:t xml:space="preserve">Удосконалено алгоритм відеоендоскопічних операційних втручань з врахуванням характеру обтурації та ефективності превентивної біліарної декомпресії. Розроблено технічні прийоми відео-ендоскопічних операцій на жовчовивідних шляхах(Деклараційний патент України на винахід № 56846 А). </w:t>
      </w:r>
    </w:p>
    <w:p w:rsidR="006E5C4E" w:rsidRPr="00FE16F5" w:rsidRDefault="006E5C4E" w:rsidP="006E5C4E">
      <w:pPr>
        <w:spacing w:line="360" w:lineRule="auto"/>
        <w:ind w:firstLine="720"/>
        <w:jc w:val="both"/>
        <w:rPr>
          <w:sz w:val="28"/>
          <w:szCs w:val="28"/>
        </w:rPr>
      </w:pPr>
      <w:r w:rsidRPr="00FE16F5">
        <w:rPr>
          <w:sz w:val="28"/>
          <w:szCs w:val="28"/>
        </w:rPr>
        <w:t>Запропонована діагностично-лікувальна тактика у хворих на обтураційну жовтяницю дозволила знизити частоту післяопераційних ускладнень з 20,43 до 6,8 %, а рівень післяопераційної летальності – з 4,3 до 1,7 %.</w:t>
      </w:r>
    </w:p>
    <w:p w:rsidR="006E5C4E" w:rsidRPr="00FE16F5" w:rsidRDefault="006E5C4E" w:rsidP="006E5C4E">
      <w:pPr>
        <w:spacing w:line="360" w:lineRule="auto"/>
        <w:ind w:firstLine="720"/>
        <w:jc w:val="both"/>
        <w:rPr>
          <w:sz w:val="28"/>
          <w:szCs w:val="28"/>
        </w:rPr>
      </w:pPr>
      <w:r w:rsidRPr="00FE16F5">
        <w:rPr>
          <w:sz w:val="28"/>
          <w:szCs w:val="28"/>
        </w:rPr>
        <w:lastRenderedPageBreak/>
        <w:t>Результати дисертаційного дослідження впроваджено в роботу хірургічних відділень Луцької центральної районної лікарні і Луцької міської клінічної лікарні, відділення інвазивних методів діагностики та лікування Волинської обласної клінічної лікарні.</w:t>
      </w:r>
    </w:p>
    <w:p w:rsidR="006E5C4E" w:rsidRPr="00FE16F5" w:rsidRDefault="006E5C4E" w:rsidP="006E5C4E">
      <w:pPr>
        <w:spacing w:line="360" w:lineRule="auto"/>
        <w:ind w:firstLine="720"/>
        <w:jc w:val="both"/>
        <w:rPr>
          <w:sz w:val="28"/>
          <w:szCs w:val="28"/>
        </w:rPr>
      </w:pPr>
      <w:r w:rsidRPr="00FE16F5">
        <w:rPr>
          <w:b/>
          <w:sz w:val="28"/>
          <w:szCs w:val="28"/>
        </w:rPr>
        <w:t xml:space="preserve">Особистий внесок дисертанта в одержання наукових результатів, що виносяться на захист. </w:t>
      </w:r>
      <w:r w:rsidRPr="00FE16F5">
        <w:rPr>
          <w:sz w:val="28"/>
          <w:szCs w:val="28"/>
        </w:rPr>
        <w:t>Дисертант самостійно здійснив інформаційно-патентний пошук, аналітичний огляд літератури за темою дисертації, визначив мету і завдання дослідження, сформував карту для клінічного обстеження 210 хворих. Безпосередньо виконував частину операційних втручань, а також асистував. Є автором ідей, виконання і впровадження в клінічну практику винаходів „</w:t>
      </w:r>
      <w:r w:rsidRPr="00FE16F5">
        <w:rPr>
          <w:iCs/>
          <w:sz w:val="28"/>
          <w:szCs w:val="28"/>
        </w:rPr>
        <w:t>Спосіб хірургічного лікування обтураційної жовтяниці доброякісного генезу</w:t>
      </w:r>
      <w:r w:rsidRPr="00FE16F5">
        <w:rPr>
          <w:sz w:val="28"/>
          <w:szCs w:val="28"/>
        </w:rPr>
        <w:t>”, „</w:t>
      </w:r>
      <w:r w:rsidRPr="00FE16F5">
        <w:rPr>
          <w:iCs/>
          <w:sz w:val="28"/>
          <w:szCs w:val="28"/>
        </w:rPr>
        <w:t>Спосіб діагностики механічної жовтяниці непухлинного генезу</w:t>
      </w:r>
      <w:r w:rsidRPr="00FE16F5">
        <w:rPr>
          <w:sz w:val="28"/>
          <w:szCs w:val="28"/>
        </w:rPr>
        <w:t xml:space="preserve">”. Самостійно провів статистичну обробку матеріалу, узагальнив результати діагностики і лікування хворих, обґрунтував висновки. Експериментальне дослідження проведено за консультативної допомоги професорів М.С. Гнатюка і І.М. Кліща. У тій частині актів впровадження, що стосуються науково-практичної новизни, та наукових працях, опублікованих у співавторстві, викладено матеріали дисертації. </w:t>
      </w:r>
    </w:p>
    <w:p w:rsidR="006E5C4E" w:rsidRPr="00FE16F5" w:rsidRDefault="006E5C4E" w:rsidP="006E5C4E">
      <w:pPr>
        <w:shd w:val="clear" w:color="auto" w:fill="FFFFFF"/>
        <w:spacing w:line="360" w:lineRule="auto"/>
        <w:ind w:right="5" w:firstLine="720"/>
        <w:jc w:val="both"/>
        <w:rPr>
          <w:sz w:val="28"/>
          <w:szCs w:val="28"/>
        </w:rPr>
      </w:pPr>
      <w:r w:rsidRPr="00FE16F5">
        <w:rPr>
          <w:b/>
          <w:sz w:val="28"/>
          <w:szCs w:val="28"/>
        </w:rPr>
        <w:t>Апробація результатів дослідження.</w:t>
      </w:r>
      <w:r w:rsidRPr="00FE16F5">
        <w:rPr>
          <w:sz w:val="28"/>
          <w:szCs w:val="28"/>
        </w:rPr>
        <w:t xml:space="preserve"> Матеріали дисертації й основні положення оприлюднено на науково-практичних конференціях "Нові тенденції у хірургії ХХІ століття" (Київ, 2001), "Малоінвазивна хірургія без кордонів (Тернопіль, 2001),  ХХ з’їзді хірургів України (Тернопіль, 2002); Міжнародній науково-практичній конференції „Нове в хірургії ХХІ століття” (Київ, 2003), XLVI підсумковій науково-практичній конференції „Здобутки клінічної та експериментальної хірургії” (Тернопіль, 2003), науково-практичній конференції „Актуальні питання геріатричної хірургії” (Тернопіль, 2004); науково-практичній конференції „Актуальні проблеми сучасної хірургії” (Тернопіль, 2008).</w:t>
      </w:r>
    </w:p>
    <w:p w:rsidR="006E5C4E" w:rsidRPr="00FE16F5" w:rsidRDefault="006E5C4E" w:rsidP="006E5C4E">
      <w:pPr>
        <w:spacing w:line="360" w:lineRule="auto"/>
        <w:ind w:firstLine="720"/>
        <w:jc w:val="both"/>
        <w:rPr>
          <w:sz w:val="28"/>
          <w:szCs w:val="28"/>
        </w:rPr>
      </w:pPr>
      <w:r w:rsidRPr="00FE16F5">
        <w:rPr>
          <w:b/>
          <w:sz w:val="28"/>
          <w:szCs w:val="28"/>
        </w:rPr>
        <w:lastRenderedPageBreak/>
        <w:t xml:space="preserve">Публікації. </w:t>
      </w:r>
      <w:r w:rsidRPr="00FE16F5">
        <w:rPr>
          <w:sz w:val="28"/>
          <w:szCs w:val="28"/>
        </w:rPr>
        <w:t>За матеріалами дисертації опубліковано 15 наукових праць, з них 10 – у фахових наукових виданнях, рекомендованих ВАК України, 3 – у збірниках матеріалів науково-практичних конференцій, 2 – деклараційних патенти України на винахід.</w:t>
      </w:r>
    </w:p>
    <w:p w:rsidR="006E5C4E" w:rsidRPr="00FE16F5" w:rsidRDefault="006E5C4E" w:rsidP="006E5C4E">
      <w:pPr>
        <w:spacing w:line="360" w:lineRule="auto"/>
        <w:ind w:firstLine="902"/>
        <w:jc w:val="both"/>
        <w:rPr>
          <w:sz w:val="28"/>
          <w:szCs w:val="28"/>
        </w:rPr>
      </w:pPr>
    </w:p>
    <w:p w:rsidR="006E5C4E" w:rsidRDefault="006E5C4E" w:rsidP="006E5C4E">
      <w:pPr>
        <w:spacing w:before="100" w:beforeAutospacing="1" w:after="100" w:afterAutospacing="1"/>
        <w:jc w:val="center"/>
        <w:rPr>
          <w:rFonts w:ascii="Verdana" w:hAnsi="Verdana"/>
          <w:color w:val="000000"/>
          <w:sz w:val="15"/>
          <w:szCs w:val="15"/>
        </w:rPr>
      </w:pPr>
      <w:r>
        <w:rPr>
          <w:rFonts w:ascii="Verdana" w:hAnsi="Verdana"/>
          <w:b/>
          <w:bCs/>
          <w:color w:val="000000"/>
          <w:sz w:val="15"/>
          <w:szCs w:val="15"/>
          <w:lang w:val="uk-UA"/>
        </w:rPr>
        <w:t>Висновки</w:t>
      </w:r>
    </w:p>
    <w:p w:rsidR="006E5C4E" w:rsidRDefault="006E5C4E" w:rsidP="006E5C4E">
      <w:pPr>
        <w:spacing w:before="100" w:beforeAutospacing="1" w:after="100" w:afterAutospacing="1"/>
        <w:jc w:val="center"/>
        <w:rPr>
          <w:rFonts w:ascii="Verdana" w:hAnsi="Verdana"/>
          <w:color w:val="000000"/>
          <w:sz w:val="15"/>
          <w:szCs w:val="15"/>
        </w:rPr>
      </w:pPr>
      <w:r>
        <w:rPr>
          <w:rFonts w:ascii="Verdana" w:hAnsi="Verdana"/>
          <w:b/>
          <w:bCs/>
          <w:color w:val="000000"/>
          <w:sz w:val="15"/>
          <w:szCs w:val="15"/>
          <w:lang w:val="uk-UA"/>
        </w:rPr>
        <w:t> </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У дисертаційній роботі представлено нове вирішення наукового завдання, що полягає в покращенні результатів хірургічного лікування хворих на обтураційну жовтяницю доброякісного ґенезу за рахунок зниження рівня післяопераційної летальності шляхом оптимізації хірургічної тактики та удосконалення алгоритму і технічних прийомів відеоендоскопічних операцій на жовчних шляхах залежно від ефективності превентивної біліарної декомпресії, попередження і комплексної медикаментної корекції мофофункціональних змін печінки в післяопераційному періоді.</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 Клінічна симптоматика обтураційної жовтяниці доброякісного ґенезу перебігає за чотирма варіантами: холецистохоледохоіктеричним, іктерично-панкреатичним, інтермітуючим, іктерично-больовим. Клінічні симптоми характеризуються високою чутливістю і специфічністю в оцінці конкретного варіанту клінічного перебігу.</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2. Чутливість, специфічність та діагностична цінність сонографічних критеріїв у хворих на обтураційну жовтяницю доброякісного ґенезу складає 95,39 %, 88,46 % та 99,18 %, відповідно. Застосування ендоскопічної ретроградної панкреатохолангіографії і ендоскопічної сонографії з 100 % інформативністю підвищує діагностичну можливість оцінки причини і рівня обтураційного холестазу.</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3. Високоспецифічними критеріями оцінки ступеня тяжкості обтураційної жовтяниці слід вважати темп наростання і строки жовтяниці, сонографічні показники максимальної щільності печінкової тканини, рівень гіпербілірубінемії. Відмічено кореляційний зв’язок зі ступенем тяжкості обтураційноі жовтяниці та тривалістю передопераційного жовтяничного періоду.</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4. Хірургічна тактика у хворих на обтураційну жовтяницю непухлинного ґенезу з різними ступенями тяжкості повинна базуватися на принципах першочерговості відоендоскопічних біліарних декомпресивних втручань з наступним вибором типу радикального оперативного втручання із застосуванням лапароскопічних технологій.</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5. У хворих з легким та середнім ступенем обтураційної жовтяниці непухлинного ґенезу з індексом поліморбідності 1,03-2,07 і при І-ІІІ класі операційно-анестезіологічного ризику показані як одноетапні лапаротомні, так і двохетапні мініінвазивні операційні втручання.</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6. Двохетапні мініінвазивні ендоскопічні і лапароскопічні операційні втручання, а також одноетапні відеоендоскопічні декомпресійні втручання показані хворим з тяжким ступенем обтураційної жовтяниці, зумовленої «критичними» показниками обтураційного холестазу, індексом поліморбідності більше як 4,1 і при І</w:t>
      </w:r>
      <w:r>
        <w:rPr>
          <w:rFonts w:ascii="Verdana" w:hAnsi="Verdana"/>
          <w:color w:val="000000"/>
          <w:sz w:val="15"/>
          <w:szCs w:val="15"/>
          <w:lang w:val="en-US"/>
        </w:rPr>
        <w:t>V</w:t>
      </w:r>
      <w:r>
        <w:rPr>
          <w:rFonts w:ascii="Verdana" w:hAnsi="Verdana"/>
          <w:color w:val="000000"/>
          <w:sz w:val="15"/>
          <w:szCs w:val="15"/>
          <w:lang w:val="uk-UA"/>
        </w:rPr>
        <w:t>класі операційно-анестезіологічного ризику.</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7. Запропонований лікувальний алгоритм у хворих на обтураційну жовтяницю непухлинного ґенезу, який передбачає диференціацію одноетапних лапаротомних і двохетапних ендоскопічних та лапароскопічних операційних втручань залежно від ступеня тяжкості жовтяниці за умов поліморбідності, а також післяопераційної медикаментної корекції структурних змін печінки шляхом застосування гепатопротекторів та ентеросгелю, дозволив зменшити частоту післяопераційних ускладнень з 20,43 до 6,8 %, а рівень післяопераційної летальності знизити з 4,3 до 1,7 %.</w:t>
      </w:r>
    </w:p>
    <w:p w:rsidR="006E5C4E" w:rsidRPr="006E5C4E" w:rsidRDefault="006E5C4E" w:rsidP="006E5C4E">
      <w:pPr>
        <w:spacing w:before="100" w:beforeAutospacing="1" w:after="100" w:afterAutospacing="1"/>
        <w:jc w:val="center"/>
        <w:rPr>
          <w:rFonts w:ascii="Verdana" w:hAnsi="Verdana"/>
          <w:color w:val="000000"/>
          <w:sz w:val="15"/>
          <w:szCs w:val="15"/>
          <w:lang w:val="uk-UA"/>
        </w:rPr>
      </w:pPr>
      <w:r>
        <w:rPr>
          <w:rFonts w:ascii="Verdana" w:hAnsi="Verdana"/>
          <w:b/>
          <w:bCs/>
          <w:color w:val="000000"/>
          <w:sz w:val="15"/>
          <w:szCs w:val="15"/>
          <w:lang w:val="uk-UA"/>
        </w:rPr>
        <w:t> </w:t>
      </w:r>
    </w:p>
    <w:p w:rsidR="006E5C4E" w:rsidRPr="006E5C4E" w:rsidRDefault="006E5C4E" w:rsidP="006E5C4E">
      <w:pPr>
        <w:pStyle w:val="aa"/>
        <w:rPr>
          <w:rFonts w:ascii="Verdana" w:hAnsi="Verdana"/>
          <w:color w:val="000000"/>
          <w:sz w:val="15"/>
          <w:szCs w:val="15"/>
          <w:lang w:val="uk-UA"/>
        </w:rPr>
      </w:pPr>
      <w:r>
        <w:rPr>
          <w:rFonts w:ascii="Verdana" w:hAnsi="Verdana"/>
          <w:color w:val="000000"/>
          <w:sz w:val="15"/>
          <w:szCs w:val="15"/>
          <w:lang w:val="uk-UA"/>
        </w:rPr>
        <w:t>СПИСОК</w:t>
      </w:r>
      <w:r>
        <w:rPr>
          <w:rStyle w:val="apple-converted-space"/>
          <w:rFonts w:ascii="Verdana" w:hAnsi="Verdana"/>
          <w:color w:val="000000"/>
          <w:sz w:val="15"/>
          <w:szCs w:val="15"/>
          <w:lang w:val="uk-UA"/>
        </w:rPr>
        <w:t> </w:t>
      </w:r>
      <w:r>
        <w:rPr>
          <w:rFonts w:ascii="Verdana" w:hAnsi="Verdana"/>
          <w:color w:val="000000"/>
          <w:sz w:val="15"/>
          <w:szCs w:val="15"/>
          <w:lang w:val="uk-UA"/>
        </w:rPr>
        <w:t>використаних джерел</w:t>
      </w:r>
    </w:p>
    <w:p w:rsidR="006E5C4E" w:rsidRPr="006E5C4E" w:rsidRDefault="006E5C4E" w:rsidP="006E5C4E">
      <w:pPr>
        <w:pStyle w:val="aff1"/>
        <w:rPr>
          <w:rFonts w:ascii="Verdana" w:hAnsi="Verdana"/>
          <w:color w:val="000000"/>
          <w:sz w:val="15"/>
          <w:szCs w:val="15"/>
          <w:lang w:val="uk-UA"/>
        </w:rPr>
      </w:pPr>
      <w:r>
        <w:rPr>
          <w:rFonts w:ascii="Verdana" w:hAnsi="Verdana"/>
          <w:color w:val="000000"/>
          <w:sz w:val="15"/>
          <w:szCs w:val="15"/>
          <w:lang w:val="en-US"/>
        </w:rPr>
        <w:t> </w:t>
      </w:r>
    </w:p>
    <w:p w:rsidR="006E5C4E" w:rsidRPr="006E5C4E" w:rsidRDefault="006E5C4E" w:rsidP="006E5C4E">
      <w:pPr>
        <w:spacing w:before="100" w:beforeAutospacing="1" w:after="100" w:afterAutospacing="1"/>
        <w:rPr>
          <w:rFonts w:ascii="Verdana" w:hAnsi="Verdana"/>
          <w:color w:val="000000"/>
          <w:sz w:val="15"/>
          <w:szCs w:val="15"/>
          <w:lang w:val="uk-UA"/>
        </w:rPr>
      </w:pPr>
      <w:r w:rsidRPr="006E5C4E">
        <w:rPr>
          <w:rFonts w:ascii="Verdana" w:hAnsi="Verdana"/>
          <w:color w:val="000000"/>
          <w:sz w:val="15"/>
          <w:szCs w:val="15"/>
          <w:lang w:val="uk-UA"/>
        </w:rPr>
        <w:t>1.</w:t>
      </w:r>
      <w:r>
        <w:rPr>
          <w:rFonts w:ascii="Verdana" w:hAnsi="Verdana"/>
          <w:color w:val="000000"/>
          <w:sz w:val="15"/>
          <w:szCs w:val="15"/>
        </w:rPr>
        <w:t>   </w:t>
      </w:r>
      <w:r>
        <w:rPr>
          <w:rStyle w:val="apple-converted-space"/>
          <w:rFonts w:ascii="Verdana" w:hAnsi="Verdana"/>
          <w:color w:val="000000"/>
          <w:sz w:val="15"/>
          <w:szCs w:val="15"/>
        </w:rPr>
        <w:t> </w:t>
      </w:r>
      <w:r>
        <w:rPr>
          <w:rFonts w:ascii="Verdana" w:hAnsi="Verdana"/>
          <w:color w:val="000000"/>
          <w:sz w:val="15"/>
          <w:szCs w:val="15"/>
          <w:lang w:val="en-US"/>
        </w:rPr>
        <w:t> </w:t>
      </w:r>
      <w:r w:rsidRPr="006E5C4E">
        <w:rPr>
          <w:rFonts w:ascii="Verdana" w:hAnsi="Verdana"/>
          <w:color w:val="000000"/>
          <w:sz w:val="15"/>
          <w:szCs w:val="15"/>
          <w:lang w:val="uk-UA"/>
        </w:rPr>
        <w:t>Н</w:t>
      </w:r>
      <w:r>
        <w:rPr>
          <w:rFonts w:ascii="Verdana" w:hAnsi="Verdana"/>
          <w:color w:val="000000"/>
          <w:sz w:val="15"/>
          <w:szCs w:val="15"/>
          <w:lang w:val="uk-UA"/>
        </w:rPr>
        <w:t>и</w:t>
      </w:r>
      <w:r w:rsidRPr="006E5C4E">
        <w:rPr>
          <w:rFonts w:ascii="Verdana" w:hAnsi="Verdana"/>
          <w:color w:val="000000"/>
          <w:sz w:val="15"/>
          <w:szCs w:val="15"/>
          <w:lang w:val="uk-UA"/>
        </w:rPr>
        <w:t>читайло М.</w:t>
      </w:r>
      <w:r>
        <w:rPr>
          <w:rStyle w:val="apple-converted-space"/>
          <w:rFonts w:ascii="Verdana" w:hAnsi="Verdana"/>
          <w:color w:val="000000"/>
          <w:sz w:val="15"/>
          <w:szCs w:val="15"/>
        </w:rPr>
        <w:t> </w:t>
      </w:r>
      <w:r>
        <w:rPr>
          <w:rFonts w:ascii="Verdana" w:hAnsi="Verdana"/>
          <w:color w:val="000000"/>
          <w:sz w:val="15"/>
          <w:szCs w:val="15"/>
          <w:lang w:val="uk-UA"/>
        </w:rPr>
        <w:t>Ю</w:t>
      </w:r>
      <w:r w:rsidRPr="006E5C4E">
        <w:rPr>
          <w:rFonts w:ascii="Verdana" w:hAnsi="Verdana"/>
          <w:color w:val="000000"/>
          <w:sz w:val="15"/>
          <w:szCs w:val="15"/>
          <w:lang w:val="uk-UA"/>
        </w:rPr>
        <w:t>. Лапароскопічні методи санації загальної жов</w:t>
      </w:r>
      <w:r w:rsidRPr="006E5C4E">
        <w:rPr>
          <w:rFonts w:ascii="Verdana" w:hAnsi="Verdana"/>
          <w:color w:val="000000"/>
          <w:sz w:val="15"/>
          <w:szCs w:val="15"/>
          <w:lang w:val="uk-UA"/>
        </w:rPr>
        <w:softHyphen/>
        <w:t>чевої протоки при ускладненні жовчекам’яної хвороби / М.</w:t>
      </w:r>
      <w:r>
        <w:rPr>
          <w:rStyle w:val="apple-converted-space"/>
          <w:rFonts w:ascii="Verdana" w:hAnsi="Verdana"/>
          <w:color w:val="000000"/>
          <w:sz w:val="15"/>
          <w:szCs w:val="15"/>
        </w:rPr>
        <w:t> </w:t>
      </w:r>
      <w:r>
        <w:rPr>
          <w:rFonts w:ascii="Verdana" w:hAnsi="Verdana"/>
          <w:color w:val="000000"/>
          <w:sz w:val="15"/>
          <w:szCs w:val="15"/>
          <w:lang w:val="uk-UA"/>
        </w:rPr>
        <w:t>Ю</w:t>
      </w:r>
      <w:r w:rsidRPr="006E5C4E">
        <w:rPr>
          <w:rFonts w:ascii="Verdana" w:hAnsi="Verdana"/>
          <w:color w:val="000000"/>
          <w:sz w:val="15"/>
          <w:szCs w:val="15"/>
          <w:lang w:val="uk-UA"/>
        </w:rPr>
        <w:t>. Н</w:t>
      </w:r>
      <w:r>
        <w:rPr>
          <w:rFonts w:ascii="Verdana" w:hAnsi="Verdana"/>
          <w:color w:val="000000"/>
          <w:sz w:val="15"/>
          <w:szCs w:val="15"/>
          <w:lang w:val="uk-UA"/>
        </w:rPr>
        <w:t>и</w:t>
      </w:r>
      <w:r w:rsidRPr="006E5C4E">
        <w:rPr>
          <w:rFonts w:ascii="Verdana" w:hAnsi="Verdana"/>
          <w:color w:val="000000"/>
          <w:sz w:val="15"/>
          <w:szCs w:val="15"/>
          <w:lang w:val="uk-UA"/>
        </w:rPr>
        <w:t>читайло, П. В. Огороднік // Шпитальна хірургія. – 2001. – № 2. – С. 128–130.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lastRenderedPageBreak/>
        <w:t>2.   </w:t>
      </w:r>
      <w:r>
        <w:rPr>
          <w:rStyle w:val="apple-converted-space"/>
          <w:rFonts w:ascii="Verdana" w:hAnsi="Verdana"/>
          <w:color w:val="000000"/>
          <w:sz w:val="15"/>
          <w:szCs w:val="15"/>
        </w:rPr>
        <w:t> </w:t>
      </w:r>
      <w:r>
        <w:rPr>
          <w:rFonts w:ascii="Verdana" w:hAnsi="Verdana"/>
          <w:color w:val="000000"/>
          <w:sz w:val="15"/>
          <w:szCs w:val="15"/>
        </w:rPr>
        <w:t> Атипичная эндоскопическая папиллотомия в лечебно-диагностическом алгоритме обструкции терминального отдела общего желчного протока</w:t>
      </w:r>
      <w:r>
        <w:rPr>
          <w:rStyle w:val="apple-converted-space"/>
          <w:rFonts w:ascii="Verdana" w:hAnsi="Verdana"/>
          <w:color w:val="000000"/>
          <w:sz w:val="15"/>
          <w:szCs w:val="15"/>
        </w:rPr>
        <w:t> </w:t>
      </w:r>
      <w:r>
        <w:rPr>
          <w:rFonts w:ascii="Verdana" w:hAnsi="Verdana"/>
          <w:color w:val="000000"/>
          <w:sz w:val="15"/>
          <w:szCs w:val="15"/>
        </w:rPr>
        <w:t>/ П.</w:t>
      </w:r>
      <w:r>
        <w:rPr>
          <w:rStyle w:val="apple-converted-space"/>
          <w:rFonts w:ascii="Verdana" w:hAnsi="Verdana"/>
          <w:color w:val="000000"/>
          <w:sz w:val="15"/>
          <w:szCs w:val="15"/>
        </w:rPr>
        <w:t> </w:t>
      </w:r>
      <w:r>
        <w:rPr>
          <w:rFonts w:ascii="Verdana" w:hAnsi="Verdana"/>
          <w:color w:val="000000"/>
          <w:sz w:val="15"/>
          <w:szCs w:val="15"/>
        </w:rPr>
        <w:t>В. Огородник, М.</w:t>
      </w:r>
      <w:r>
        <w:rPr>
          <w:rStyle w:val="apple-converted-space"/>
          <w:rFonts w:ascii="Verdana" w:hAnsi="Verdana"/>
          <w:color w:val="000000"/>
          <w:sz w:val="15"/>
          <w:szCs w:val="15"/>
        </w:rPr>
        <w:t> </w:t>
      </w:r>
      <w:r>
        <w:rPr>
          <w:rFonts w:ascii="Verdana" w:hAnsi="Verdana"/>
          <w:color w:val="000000"/>
          <w:sz w:val="15"/>
          <w:szCs w:val="15"/>
        </w:rPr>
        <w:t>Е. Ничитайло, А.</w:t>
      </w:r>
      <w:r>
        <w:rPr>
          <w:rStyle w:val="apple-converted-space"/>
          <w:rFonts w:ascii="Verdana" w:hAnsi="Verdana"/>
          <w:color w:val="000000"/>
          <w:sz w:val="15"/>
          <w:szCs w:val="15"/>
        </w:rPr>
        <w:t> </w:t>
      </w:r>
      <w:r>
        <w:rPr>
          <w:rFonts w:ascii="Verdana" w:hAnsi="Verdana"/>
          <w:color w:val="000000"/>
          <w:sz w:val="15"/>
          <w:szCs w:val="15"/>
        </w:rPr>
        <w:t>Г. Дейниченко [и др.] //</w:t>
      </w:r>
      <w:r>
        <w:rPr>
          <w:rStyle w:val="apple-converted-space"/>
          <w:rFonts w:ascii="Verdana" w:hAnsi="Verdana"/>
          <w:color w:val="000000"/>
          <w:sz w:val="15"/>
          <w:szCs w:val="15"/>
        </w:rPr>
        <w:t> </w:t>
      </w:r>
      <w:r>
        <w:rPr>
          <w:rFonts w:ascii="Verdana" w:hAnsi="Verdana"/>
          <w:color w:val="000000"/>
          <w:sz w:val="15"/>
          <w:szCs w:val="15"/>
        </w:rPr>
        <w:t>Клін</w:t>
      </w:r>
      <w:r>
        <w:rPr>
          <w:rFonts w:ascii="Verdana" w:hAnsi="Verdana"/>
          <w:color w:val="000000"/>
          <w:sz w:val="15"/>
          <w:szCs w:val="15"/>
          <w:lang w:val="uk-UA"/>
        </w:rPr>
        <w:t>і</w:t>
      </w:r>
      <w:r>
        <w:rPr>
          <w:rFonts w:ascii="Verdana" w:hAnsi="Verdana"/>
          <w:color w:val="000000"/>
          <w:sz w:val="15"/>
          <w:szCs w:val="15"/>
        </w:rPr>
        <w:t>чна хірургія</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rPr>
        <w:t>2007</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w:t>
      </w:r>
      <w:r>
        <w:rPr>
          <w:rStyle w:val="apple-converted-space"/>
          <w:rFonts w:ascii="Verdana" w:hAnsi="Verdana"/>
          <w:color w:val="000000"/>
          <w:sz w:val="15"/>
          <w:szCs w:val="15"/>
        </w:rPr>
        <w:t> </w:t>
      </w:r>
      <w:r>
        <w:rPr>
          <w:rFonts w:ascii="Verdana" w:hAnsi="Verdana"/>
          <w:color w:val="000000"/>
          <w:sz w:val="15"/>
          <w:szCs w:val="15"/>
        </w:rPr>
        <w:t>1</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rPr>
        <w:t>С.</w:t>
      </w:r>
      <w:r>
        <w:rPr>
          <w:rStyle w:val="apple-converted-space"/>
          <w:rFonts w:ascii="Verdana" w:hAnsi="Verdana"/>
          <w:color w:val="000000"/>
          <w:sz w:val="15"/>
          <w:szCs w:val="15"/>
        </w:rPr>
        <w:t> </w:t>
      </w:r>
      <w:r>
        <w:rPr>
          <w:rFonts w:ascii="Verdana" w:hAnsi="Verdana"/>
          <w:color w:val="000000"/>
          <w:sz w:val="15"/>
          <w:szCs w:val="15"/>
        </w:rPr>
        <w:t>12</w:t>
      </w:r>
      <w:r>
        <w:rPr>
          <w:rFonts w:ascii="Verdana" w:hAnsi="Verdana"/>
          <w:color w:val="000000"/>
          <w:sz w:val="15"/>
          <w:szCs w:val="15"/>
          <w:lang w:val="uk-UA"/>
        </w:rPr>
        <w:t>.</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3.   </w:t>
      </w:r>
      <w:r>
        <w:rPr>
          <w:rStyle w:val="apple-converted-space"/>
          <w:rFonts w:ascii="Verdana" w:hAnsi="Verdana"/>
          <w:color w:val="000000"/>
          <w:sz w:val="15"/>
          <w:szCs w:val="15"/>
        </w:rPr>
        <w:t> </w:t>
      </w:r>
      <w:r>
        <w:rPr>
          <w:rFonts w:ascii="Verdana" w:hAnsi="Verdana"/>
          <w:color w:val="000000"/>
          <w:sz w:val="15"/>
          <w:szCs w:val="15"/>
        </w:rPr>
        <w:t>Кондратенко П. Г. Визначення ступеня ризику ускладнень ендохірургічних транс папілярних втручань / П. Г. Кондратенко, О. А. Стукало // Шпитальна хірургія. – 2004. – № 2. – С. 131–133</w:t>
      </w:r>
      <w:r>
        <w:rPr>
          <w:rFonts w:ascii="Verdana" w:hAnsi="Verdana"/>
          <w:color w:val="000000"/>
          <w:sz w:val="15"/>
          <w:szCs w:val="15"/>
          <w:lang w:val="uk-UA"/>
        </w:rPr>
        <w:t>.</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4.   </w:t>
      </w:r>
      <w:r>
        <w:rPr>
          <w:rStyle w:val="apple-converted-space"/>
          <w:rFonts w:ascii="Verdana" w:hAnsi="Verdana"/>
          <w:color w:val="000000"/>
          <w:sz w:val="15"/>
          <w:szCs w:val="15"/>
        </w:rPr>
        <w:t> </w:t>
      </w:r>
      <w:r>
        <w:rPr>
          <w:rFonts w:ascii="Verdana" w:hAnsi="Verdana"/>
          <w:color w:val="000000"/>
          <w:sz w:val="15"/>
          <w:szCs w:val="15"/>
        </w:rPr>
        <w:t> Профілактика тромбоемболічних ускладнень при лапароско</w:t>
      </w:r>
      <w:r w:rsidRPr="006E5C4E">
        <w:rPr>
          <w:rFonts w:ascii="Verdana" w:hAnsi="Verdana"/>
          <w:color w:val="000000"/>
          <w:sz w:val="15"/>
          <w:szCs w:val="15"/>
        </w:rPr>
        <w:softHyphen/>
      </w:r>
      <w:r>
        <w:rPr>
          <w:rFonts w:ascii="Verdana" w:hAnsi="Verdana"/>
          <w:color w:val="000000"/>
          <w:sz w:val="15"/>
          <w:szCs w:val="15"/>
        </w:rPr>
        <w:t>пічних операціях на жовчних шляхах</w:t>
      </w:r>
      <w:r>
        <w:rPr>
          <w:rStyle w:val="apple-converted-space"/>
          <w:rFonts w:ascii="Verdana" w:hAnsi="Verdana"/>
          <w:color w:val="000000"/>
          <w:sz w:val="15"/>
          <w:szCs w:val="15"/>
        </w:rPr>
        <w:t> </w:t>
      </w:r>
      <w:r w:rsidRPr="006E5C4E">
        <w:rPr>
          <w:rFonts w:ascii="Verdana" w:hAnsi="Verdana"/>
          <w:color w:val="000000"/>
          <w:sz w:val="15"/>
          <w:szCs w:val="15"/>
        </w:rPr>
        <w:t>/</w:t>
      </w:r>
      <w:r>
        <w:rPr>
          <w:rStyle w:val="apple-converted-space"/>
          <w:rFonts w:ascii="Verdana" w:hAnsi="Verdana"/>
          <w:color w:val="000000"/>
          <w:sz w:val="15"/>
          <w:szCs w:val="15"/>
        </w:rPr>
        <w:t> </w:t>
      </w:r>
      <w:r>
        <w:rPr>
          <w:rFonts w:ascii="Verdana" w:hAnsi="Verdana"/>
          <w:color w:val="000000"/>
          <w:sz w:val="15"/>
          <w:szCs w:val="15"/>
        </w:rPr>
        <w:t>Л.</w:t>
      </w:r>
      <w:r>
        <w:rPr>
          <w:rStyle w:val="apple-converted-space"/>
          <w:rFonts w:ascii="Verdana" w:hAnsi="Verdana"/>
          <w:color w:val="000000"/>
          <w:sz w:val="15"/>
          <w:szCs w:val="15"/>
        </w:rPr>
        <w:t> </w:t>
      </w:r>
      <w:r>
        <w:rPr>
          <w:rFonts w:ascii="Verdana" w:hAnsi="Verdana"/>
          <w:color w:val="000000"/>
          <w:sz w:val="15"/>
          <w:szCs w:val="15"/>
        </w:rPr>
        <w:t>Я. Ковальчук</w:t>
      </w:r>
      <w:r>
        <w:rPr>
          <w:rFonts w:ascii="Verdana" w:hAnsi="Verdana"/>
          <w:color w:val="000000"/>
          <w:sz w:val="15"/>
          <w:szCs w:val="15"/>
          <w:lang w:val="uk-UA"/>
        </w:rPr>
        <w:t>,</w:t>
      </w:r>
      <w:r>
        <w:rPr>
          <w:rStyle w:val="apple-converted-space"/>
          <w:rFonts w:ascii="Verdana" w:hAnsi="Verdana"/>
          <w:color w:val="000000"/>
          <w:sz w:val="15"/>
          <w:szCs w:val="15"/>
        </w:rPr>
        <w:t> </w:t>
      </w:r>
      <w:r>
        <w:rPr>
          <w:rFonts w:ascii="Verdana" w:hAnsi="Verdana"/>
          <w:color w:val="000000"/>
          <w:sz w:val="15"/>
          <w:szCs w:val="15"/>
        </w:rPr>
        <w:t>І.</w:t>
      </w:r>
      <w:r>
        <w:rPr>
          <w:rStyle w:val="apple-converted-space"/>
          <w:rFonts w:ascii="Verdana" w:hAnsi="Verdana"/>
          <w:color w:val="000000"/>
          <w:sz w:val="15"/>
          <w:szCs w:val="15"/>
        </w:rPr>
        <w:t> </w:t>
      </w:r>
      <w:r>
        <w:rPr>
          <w:rFonts w:ascii="Verdana" w:hAnsi="Verdana"/>
          <w:color w:val="000000"/>
          <w:sz w:val="15"/>
          <w:szCs w:val="15"/>
        </w:rPr>
        <w:t>К. Венгер, О.</w:t>
      </w:r>
      <w:r>
        <w:rPr>
          <w:rStyle w:val="apple-converted-space"/>
          <w:rFonts w:ascii="Verdana" w:hAnsi="Verdana"/>
          <w:color w:val="000000"/>
          <w:sz w:val="15"/>
          <w:szCs w:val="15"/>
        </w:rPr>
        <w:t> </w:t>
      </w:r>
      <w:r>
        <w:rPr>
          <w:rFonts w:ascii="Verdana" w:hAnsi="Verdana"/>
          <w:color w:val="000000"/>
          <w:sz w:val="15"/>
          <w:szCs w:val="15"/>
        </w:rPr>
        <w:t>П. Ковальчук</w:t>
      </w:r>
      <w:r>
        <w:rPr>
          <w:rStyle w:val="apple-converted-space"/>
          <w:rFonts w:ascii="Verdana" w:hAnsi="Verdana"/>
          <w:color w:val="000000"/>
          <w:sz w:val="15"/>
          <w:szCs w:val="15"/>
        </w:rPr>
        <w:t> </w:t>
      </w:r>
      <w:r w:rsidRPr="006E5C4E">
        <w:rPr>
          <w:rFonts w:ascii="Verdana" w:hAnsi="Verdana"/>
          <w:color w:val="000000"/>
          <w:sz w:val="15"/>
          <w:szCs w:val="15"/>
        </w:rPr>
        <w:t>[</w:t>
      </w:r>
      <w:r>
        <w:rPr>
          <w:rFonts w:ascii="Verdana" w:hAnsi="Verdana"/>
          <w:color w:val="000000"/>
          <w:sz w:val="15"/>
          <w:szCs w:val="15"/>
          <w:lang w:val="uk-UA"/>
        </w:rPr>
        <w:t>та ін.</w:t>
      </w:r>
      <w:r w:rsidRPr="006E5C4E">
        <w:rPr>
          <w:rFonts w:ascii="Verdana" w:hAnsi="Verdana"/>
          <w:color w:val="000000"/>
          <w:sz w:val="15"/>
          <w:szCs w:val="15"/>
        </w:rPr>
        <w:t>]</w:t>
      </w:r>
      <w:r>
        <w:rPr>
          <w:rStyle w:val="apple-converted-space"/>
          <w:rFonts w:ascii="Verdana" w:hAnsi="Verdana"/>
          <w:color w:val="000000"/>
          <w:sz w:val="15"/>
          <w:szCs w:val="15"/>
        </w:rPr>
        <w:t> </w:t>
      </w:r>
      <w:r>
        <w:rPr>
          <w:rFonts w:ascii="Verdana" w:hAnsi="Verdana"/>
          <w:color w:val="000000"/>
          <w:sz w:val="15"/>
          <w:szCs w:val="15"/>
        </w:rPr>
        <w:t>// Шпит. хірургія.</w:t>
      </w:r>
      <w:r>
        <w:rPr>
          <w:rStyle w:val="apple-converted-space"/>
          <w:rFonts w:ascii="Verdana" w:hAnsi="Verdana"/>
          <w:color w:val="000000"/>
          <w:sz w:val="15"/>
          <w:szCs w:val="15"/>
        </w:rPr>
        <w:t> </w:t>
      </w:r>
      <w:r w:rsidRPr="006E5C4E">
        <w:rPr>
          <w:rFonts w:ascii="Verdana" w:hAnsi="Verdana"/>
          <w:color w:val="000000"/>
          <w:sz w:val="15"/>
          <w:szCs w:val="15"/>
        </w:rPr>
        <w:t>–</w:t>
      </w:r>
      <w:r>
        <w:rPr>
          <w:rStyle w:val="apple-converted-space"/>
          <w:rFonts w:ascii="Verdana" w:hAnsi="Verdana"/>
          <w:color w:val="000000"/>
          <w:sz w:val="15"/>
          <w:szCs w:val="15"/>
        </w:rPr>
        <w:t> </w:t>
      </w:r>
      <w:r>
        <w:rPr>
          <w:rFonts w:ascii="Verdana" w:hAnsi="Verdana"/>
          <w:color w:val="000000"/>
          <w:sz w:val="15"/>
          <w:szCs w:val="15"/>
        </w:rPr>
        <w:t>2006.</w:t>
      </w:r>
      <w:r>
        <w:rPr>
          <w:rStyle w:val="apple-converted-space"/>
          <w:rFonts w:ascii="Verdana" w:hAnsi="Verdana"/>
          <w:color w:val="000000"/>
          <w:sz w:val="15"/>
          <w:szCs w:val="15"/>
        </w:rPr>
        <w:t> </w:t>
      </w:r>
      <w:r w:rsidRPr="006E5C4E">
        <w:rPr>
          <w:rFonts w:ascii="Verdana" w:hAnsi="Verdana"/>
          <w:color w:val="000000"/>
          <w:sz w:val="15"/>
          <w:szCs w:val="15"/>
        </w:rPr>
        <w:t>–</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rPr>
        <w:t> </w:t>
      </w:r>
      <w:r>
        <w:rPr>
          <w:rFonts w:ascii="Verdana" w:hAnsi="Verdana"/>
          <w:color w:val="000000"/>
          <w:sz w:val="15"/>
          <w:szCs w:val="15"/>
        </w:rPr>
        <w:t>4.</w:t>
      </w:r>
      <w:r>
        <w:rPr>
          <w:rStyle w:val="apple-converted-space"/>
          <w:rFonts w:ascii="Verdana" w:hAnsi="Verdana"/>
          <w:color w:val="000000"/>
          <w:sz w:val="15"/>
          <w:szCs w:val="15"/>
        </w:rPr>
        <w:t> </w:t>
      </w:r>
      <w:r w:rsidRPr="006E5C4E">
        <w:rPr>
          <w:rFonts w:ascii="Verdana" w:hAnsi="Verdana"/>
          <w:color w:val="000000"/>
          <w:sz w:val="15"/>
          <w:szCs w:val="15"/>
        </w:rPr>
        <w:t>–</w:t>
      </w:r>
      <w:r>
        <w:rPr>
          <w:rStyle w:val="apple-converted-space"/>
          <w:rFonts w:ascii="Verdana" w:hAnsi="Verdana"/>
          <w:color w:val="000000"/>
          <w:sz w:val="15"/>
          <w:szCs w:val="15"/>
        </w:rPr>
        <w:t> </w:t>
      </w:r>
      <w:r>
        <w:rPr>
          <w:rFonts w:ascii="Verdana" w:hAnsi="Verdana"/>
          <w:color w:val="000000"/>
          <w:sz w:val="15"/>
          <w:szCs w:val="15"/>
        </w:rPr>
        <w:t>С. 81</w:t>
      </w:r>
      <w:r w:rsidRPr="006E5C4E">
        <w:rPr>
          <w:rFonts w:ascii="Verdana" w:hAnsi="Verdana"/>
          <w:color w:val="000000"/>
          <w:sz w:val="15"/>
          <w:szCs w:val="15"/>
        </w:rPr>
        <w:t>–</w:t>
      </w:r>
      <w:r>
        <w:rPr>
          <w:rFonts w:ascii="Verdana" w:hAnsi="Verdana"/>
          <w:color w:val="000000"/>
          <w:sz w:val="15"/>
          <w:szCs w:val="15"/>
        </w:rPr>
        <w:t>83</w:t>
      </w:r>
      <w:r>
        <w:rPr>
          <w:rFonts w:ascii="Verdana" w:hAnsi="Verdana"/>
          <w:color w:val="000000"/>
          <w:sz w:val="15"/>
          <w:szCs w:val="15"/>
          <w:lang w:val="uk-UA"/>
        </w:rPr>
        <w:t>.</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5.   </w:t>
      </w:r>
      <w:r>
        <w:rPr>
          <w:rStyle w:val="apple-converted-space"/>
          <w:rFonts w:ascii="Verdana" w:hAnsi="Verdana"/>
          <w:color w:val="000000"/>
          <w:sz w:val="15"/>
          <w:szCs w:val="15"/>
        </w:rPr>
        <w:t> </w:t>
      </w:r>
      <w:r>
        <w:rPr>
          <w:rFonts w:ascii="Verdana" w:hAnsi="Verdana"/>
          <w:color w:val="000000"/>
          <w:sz w:val="15"/>
          <w:szCs w:val="15"/>
        </w:rPr>
        <w:t>Семенюк Ю. С. Лікування обтураційної жовтяниці доброякісного генезу із використанням мініінвазивних технологій у пацієнтів похилого і старечого віку / Ю. С. Семенюк, О. М. Вівсяник // Шпитальна хірургія. – 2007. – № 3. – С. 68–69.</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6.   </w:t>
      </w:r>
      <w:r>
        <w:rPr>
          <w:rStyle w:val="apple-converted-space"/>
          <w:rFonts w:ascii="Verdana" w:hAnsi="Verdana"/>
          <w:color w:val="000000"/>
          <w:sz w:val="15"/>
          <w:szCs w:val="15"/>
        </w:rPr>
        <w:t> </w:t>
      </w:r>
      <w:r>
        <w:rPr>
          <w:rFonts w:ascii="Verdana" w:hAnsi="Verdana"/>
          <w:color w:val="000000"/>
          <w:sz w:val="15"/>
          <w:szCs w:val="15"/>
        </w:rPr>
        <w:t> Шевчук М. Г. Посткомпресійні дисфункції печінки у хворих на обтураційну жовтяницю / М. Г. Шевчук, О. Л. Ткачук, І. М. Шевчук. – Івано-Франківськ, 2006. – 212 с</w:t>
      </w:r>
      <w:r>
        <w:rPr>
          <w:rFonts w:ascii="Verdana" w:hAnsi="Verdana"/>
          <w:color w:val="000000"/>
          <w:sz w:val="15"/>
          <w:szCs w:val="15"/>
          <w:lang w:val="uk-UA"/>
        </w:rPr>
        <w:t>.</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7.   </w:t>
      </w:r>
      <w:r>
        <w:rPr>
          <w:rStyle w:val="apple-converted-space"/>
          <w:rFonts w:ascii="Verdana" w:hAnsi="Verdana"/>
          <w:color w:val="000000"/>
          <w:sz w:val="15"/>
          <w:szCs w:val="15"/>
          <w:lang w:val="uk-UA"/>
        </w:rPr>
        <w:t> </w:t>
      </w:r>
      <w:r>
        <w:rPr>
          <w:rFonts w:ascii="Verdana" w:hAnsi="Verdana"/>
          <w:color w:val="000000"/>
          <w:sz w:val="15"/>
          <w:szCs w:val="15"/>
          <w:lang w:val="uk-UA"/>
        </w:rPr>
        <w:t>Ткачук О. Л. Особливості ендоскопічних дренуючих операцій при лікуванні холедохолітіазу / О. Л. Ткачук, Т. М. Дзвонковський, О. В. Ціхонь //</w:t>
      </w:r>
      <w:r>
        <w:rPr>
          <w:rStyle w:val="apple-converted-space"/>
          <w:rFonts w:ascii="Verdana" w:hAnsi="Verdana"/>
          <w:color w:val="000000"/>
          <w:sz w:val="15"/>
          <w:szCs w:val="15"/>
          <w:lang w:val="uk-UA"/>
        </w:rPr>
        <w:t> </w:t>
      </w:r>
      <w:r>
        <w:rPr>
          <w:rFonts w:ascii="Verdana" w:hAnsi="Verdana"/>
          <w:color w:val="000000"/>
          <w:sz w:val="15"/>
          <w:szCs w:val="15"/>
        </w:rPr>
        <w:t>Шпит. хірургія. – 200</w:t>
      </w:r>
      <w:r>
        <w:rPr>
          <w:rFonts w:ascii="Verdana" w:hAnsi="Verdana"/>
          <w:color w:val="000000"/>
          <w:sz w:val="15"/>
          <w:szCs w:val="15"/>
          <w:lang w:val="uk-UA"/>
        </w:rPr>
        <w:t>5</w:t>
      </w:r>
      <w:r>
        <w:rPr>
          <w:rFonts w:ascii="Verdana" w:hAnsi="Verdana"/>
          <w:color w:val="000000"/>
          <w:sz w:val="15"/>
          <w:szCs w:val="15"/>
        </w:rPr>
        <w:t>. –</w:t>
      </w:r>
      <w:r>
        <w:rPr>
          <w:rStyle w:val="apple-converted-space"/>
          <w:rFonts w:ascii="Verdana" w:hAnsi="Verdana"/>
          <w:color w:val="000000"/>
          <w:sz w:val="15"/>
          <w:szCs w:val="15"/>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uk-UA"/>
        </w:rPr>
        <w:t>3 – С. 115–116.</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8.   </w:t>
      </w:r>
      <w:r>
        <w:rPr>
          <w:rStyle w:val="apple-converted-space"/>
          <w:rFonts w:ascii="Verdana" w:hAnsi="Verdana"/>
          <w:color w:val="000000"/>
          <w:sz w:val="15"/>
          <w:szCs w:val="15"/>
        </w:rPr>
        <w:t> </w:t>
      </w:r>
      <w:r>
        <w:rPr>
          <w:rFonts w:ascii="Verdana" w:hAnsi="Verdana"/>
          <w:color w:val="000000"/>
          <w:sz w:val="15"/>
          <w:szCs w:val="15"/>
          <w:lang w:val="uk-UA"/>
        </w:rPr>
        <w:t> </w:t>
      </w:r>
      <w:r>
        <w:rPr>
          <w:rFonts w:ascii="Verdana" w:hAnsi="Verdana"/>
          <w:color w:val="000000"/>
          <w:sz w:val="15"/>
          <w:szCs w:val="15"/>
        </w:rPr>
        <w:t>Клименко Г. А. Холедохолитиаз (диагностика и оперативное лечение) / Г. А. Клименко. – М. : Медецина, 2000. – 224 с.</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9.   </w:t>
      </w:r>
      <w:r>
        <w:rPr>
          <w:rStyle w:val="apple-converted-space"/>
          <w:rFonts w:ascii="Verdana" w:hAnsi="Verdana"/>
          <w:color w:val="000000"/>
          <w:sz w:val="15"/>
          <w:szCs w:val="15"/>
        </w:rPr>
        <w:t> </w:t>
      </w:r>
      <w:r>
        <w:rPr>
          <w:rFonts w:ascii="Verdana" w:hAnsi="Verdana"/>
          <w:color w:val="000000"/>
          <w:sz w:val="15"/>
          <w:szCs w:val="15"/>
        </w:rPr>
        <w:t>Балаликін А. С. Ендоскопічна абдомінальна хірургія / А. С. Балаликін. – М. : ИМА-прес. 1996. – 144 с.</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10.</w:t>
      </w:r>
      <w:r>
        <w:rPr>
          <w:rStyle w:val="apple-converted-space"/>
          <w:rFonts w:ascii="Verdana" w:hAnsi="Verdana"/>
          <w:color w:val="000000"/>
          <w:sz w:val="15"/>
          <w:szCs w:val="15"/>
        </w:rPr>
        <w:t> </w:t>
      </w:r>
      <w:r>
        <w:rPr>
          <w:rFonts w:ascii="Verdana" w:hAnsi="Verdana"/>
          <w:color w:val="000000"/>
          <w:sz w:val="15"/>
          <w:szCs w:val="15"/>
        </w:rPr>
        <w:t>Бронштейн А. С. Малоінвазивна хирургия / А. С. Бронштейн. – М. : МНПИ, 1995. – 224 с.</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11.</w:t>
      </w:r>
      <w:r w:rsidRPr="006E5C4E">
        <w:rPr>
          <w:rStyle w:val="apple-converted-space"/>
          <w:rFonts w:ascii="Verdana" w:hAnsi="Verdana"/>
          <w:color w:val="000000"/>
          <w:sz w:val="15"/>
          <w:szCs w:val="15"/>
          <w:lang w:val="en-US"/>
        </w:rPr>
        <w:t> </w:t>
      </w:r>
      <w:r>
        <w:rPr>
          <w:rFonts w:ascii="Verdana" w:hAnsi="Verdana"/>
          <w:color w:val="000000"/>
          <w:sz w:val="15"/>
          <w:szCs w:val="15"/>
          <w:lang w:val="uk-UA"/>
        </w:rPr>
        <w:t>Routin operative cholangiographi in patients undergoing laparoscopic cholecystectomy / M.</w:t>
      </w:r>
      <w:r>
        <w:rPr>
          <w:rStyle w:val="apple-converted-space"/>
          <w:rFonts w:ascii="Verdana" w:hAnsi="Verdana"/>
          <w:color w:val="000000"/>
          <w:sz w:val="15"/>
          <w:szCs w:val="15"/>
          <w:lang w:val="uk-UA"/>
        </w:rPr>
        <w:t> </w:t>
      </w:r>
      <w:r>
        <w:rPr>
          <w:rFonts w:ascii="Verdana" w:hAnsi="Verdana"/>
          <w:color w:val="000000"/>
          <w:sz w:val="15"/>
          <w:szCs w:val="15"/>
          <w:lang w:val="uk-UA"/>
        </w:rPr>
        <w:t>Airan, J.</w:t>
      </w:r>
      <w:r>
        <w:rPr>
          <w:rStyle w:val="apple-converted-space"/>
          <w:rFonts w:ascii="Verdana" w:hAnsi="Verdana"/>
          <w:color w:val="000000"/>
          <w:sz w:val="15"/>
          <w:szCs w:val="15"/>
          <w:lang w:val="uk-UA"/>
        </w:rPr>
        <w:t> </w:t>
      </w:r>
      <w:r>
        <w:rPr>
          <w:rFonts w:ascii="Verdana" w:hAnsi="Verdana"/>
          <w:color w:val="000000"/>
          <w:sz w:val="15"/>
          <w:szCs w:val="15"/>
          <w:lang w:val="uk-UA"/>
        </w:rPr>
        <w:t>Ponsky, E.Philips</w:t>
      </w:r>
      <w:r>
        <w:rPr>
          <w:rStyle w:val="apple-converted-space"/>
          <w:rFonts w:ascii="Verdana" w:hAnsi="Verdana"/>
          <w:color w:val="000000"/>
          <w:sz w:val="15"/>
          <w:szCs w:val="15"/>
          <w:lang w:val="uk-UA"/>
        </w:rPr>
        <w:t> </w:t>
      </w:r>
      <w:r>
        <w:rPr>
          <w:rFonts w:ascii="Verdana" w:hAnsi="Verdana"/>
          <w:color w:val="000000"/>
          <w:sz w:val="15"/>
          <w:szCs w:val="15"/>
          <w:lang w:val="en-US"/>
        </w:rPr>
        <w:t>[et al.]</w:t>
      </w:r>
      <w:r>
        <w:rPr>
          <w:rStyle w:val="apple-converted-space"/>
          <w:rFonts w:ascii="Verdana" w:hAnsi="Verdana"/>
          <w:color w:val="000000"/>
          <w:sz w:val="15"/>
          <w:szCs w:val="15"/>
          <w:lang w:val="en-US"/>
        </w:rPr>
        <w:t> </w:t>
      </w:r>
      <w:r>
        <w:rPr>
          <w:rFonts w:ascii="Verdana" w:hAnsi="Verdana"/>
          <w:color w:val="000000"/>
          <w:sz w:val="15"/>
          <w:szCs w:val="15"/>
          <w:lang w:val="uk-UA"/>
        </w:rPr>
        <w:t>// Ann.</w:t>
      </w:r>
      <w:r>
        <w:rPr>
          <w:rStyle w:val="apple-converted-space"/>
          <w:rFonts w:ascii="Verdana" w:hAnsi="Verdana"/>
          <w:color w:val="000000"/>
          <w:sz w:val="15"/>
          <w:szCs w:val="15"/>
          <w:lang w:val="uk-UA"/>
        </w:rPr>
        <w:t> </w:t>
      </w:r>
      <w:r>
        <w:rPr>
          <w:rFonts w:ascii="Verdana" w:hAnsi="Verdana"/>
          <w:color w:val="000000"/>
          <w:sz w:val="15"/>
          <w:szCs w:val="15"/>
          <w:lang w:val="uk-UA"/>
        </w:rPr>
        <w:t>Surg. – 1993.</w:t>
      </w:r>
      <w:r>
        <w:rPr>
          <w:rStyle w:val="apple-converted-space"/>
          <w:rFonts w:ascii="Verdana" w:hAnsi="Verdana"/>
          <w:color w:val="000000"/>
          <w:sz w:val="15"/>
          <w:szCs w:val="15"/>
          <w:lang w:val="uk-UA"/>
        </w:rPr>
        <w:t> </w:t>
      </w:r>
      <w:r>
        <w:rPr>
          <w:rFonts w:ascii="Verdana" w:hAnsi="Verdana"/>
          <w:color w:val="000000"/>
          <w:sz w:val="15"/>
          <w:szCs w:val="15"/>
          <w:lang w:val="en-US"/>
        </w:rPr>
        <w:t>–</w:t>
      </w:r>
      <w:r>
        <w:rPr>
          <w:rFonts w:ascii="Verdana" w:hAnsi="Verdana"/>
          <w:color w:val="000000"/>
          <w:sz w:val="15"/>
          <w:szCs w:val="15"/>
          <w:lang w:val="uk-UA"/>
        </w:rPr>
        <w:t>Vol.</w:t>
      </w:r>
      <w:r>
        <w:rPr>
          <w:rStyle w:val="apple-converted-space"/>
          <w:rFonts w:ascii="Verdana" w:hAnsi="Verdana"/>
          <w:color w:val="000000"/>
          <w:sz w:val="15"/>
          <w:szCs w:val="15"/>
          <w:lang w:val="uk-UA"/>
        </w:rPr>
        <w:t> </w:t>
      </w:r>
      <w:r>
        <w:rPr>
          <w:rFonts w:ascii="Verdana" w:hAnsi="Verdana"/>
          <w:color w:val="000000"/>
          <w:sz w:val="15"/>
          <w:szCs w:val="15"/>
          <w:lang w:val="uk-UA"/>
        </w:rPr>
        <w:t>76</w:t>
      </w:r>
      <w:r>
        <w:rPr>
          <w:rFonts w:ascii="Verdana" w:hAnsi="Verdana"/>
          <w:color w:val="000000"/>
          <w:sz w:val="15"/>
          <w:szCs w:val="15"/>
          <w:lang w:val="en-US"/>
        </w:rPr>
        <w:t>,</w:t>
      </w:r>
      <w:r>
        <w:rPr>
          <w:rStyle w:val="apple-converted-space"/>
          <w:rFonts w:ascii="Verdana" w:hAnsi="Verdana"/>
          <w:color w:val="000000"/>
          <w:sz w:val="15"/>
          <w:szCs w:val="15"/>
          <w:lang w:val="en-US"/>
        </w:rPr>
        <w:t> </w:t>
      </w:r>
      <w:r>
        <w:rPr>
          <w:rFonts w:ascii="Verdana" w:hAnsi="Verdana"/>
          <w:color w:val="000000"/>
          <w:sz w:val="15"/>
          <w:szCs w:val="15"/>
          <w:lang w:val="en-US"/>
        </w:rPr>
        <w:t>№ 2. – P. 216–218.</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12.</w:t>
      </w:r>
      <w:r>
        <w:rPr>
          <w:rStyle w:val="apple-converted-space"/>
          <w:rFonts w:ascii="Verdana" w:hAnsi="Verdana"/>
          <w:color w:val="000000"/>
          <w:sz w:val="15"/>
          <w:szCs w:val="15"/>
          <w:lang w:val="en-US"/>
        </w:rPr>
        <w:t> </w:t>
      </w:r>
      <w:r>
        <w:rPr>
          <w:rFonts w:ascii="Verdana" w:hAnsi="Verdana"/>
          <w:color w:val="000000"/>
          <w:sz w:val="15"/>
          <w:szCs w:val="15"/>
          <w:lang w:val="en-US"/>
        </w:rPr>
        <w:t>Predictiv factors for synchronous common bile duct stones in patients with cholelithiasis</w:t>
      </w:r>
      <w:r>
        <w:rPr>
          <w:rStyle w:val="apple-converted-space"/>
          <w:rFonts w:ascii="Verdana" w:hAnsi="Verdana"/>
          <w:color w:val="000000"/>
          <w:sz w:val="15"/>
          <w:szCs w:val="15"/>
          <w:lang w:val="en-US"/>
        </w:rPr>
        <w:t> </w:t>
      </w:r>
      <w:r>
        <w:rPr>
          <w:rFonts w:ascii="Verdana" w:hAnsi="Verdana"/>
          <w:color w:val="000000"/>
          <w:sz w:val="15"/>
          <w:szCs w:val="15"/>
          <w:lang w:val="uk-UA"/>
        </w:rPr>
        <w:t>/ A.</w:t>
      </w:r>
      <w:r>
        <w:rPr>
          <w:rStyle w:val="apple-converted-space"/>
          <w:rFonts w:ascii="Verdana" w:hAnsi="Verdana"/>
          <w:color w:val="000000"/>
          <w:sz w:val="15"/>
          <w:szCs w:val="15"/>
          <w:lang w:val="uk-UA"/>
        </w:rPr>
        <w:t> </w:t>
      </w:r>
      <w:r>
        <w:rPr>
          <w:rFonts w:ascii="Verdana" w:hAnsi="Verdana"/>
          <w:color w:val="000000"/>
          <w:sz w:val="15"/>
          <w:szCs w:val="15"/>
          <w:lang w:val="uk-UA"/>
        </w:rPr>
        <w:t>Alponat, P.</w:t>
      </w:r>
      <w:r>
        <w:rPr>
          <w:rStyle w:val="apple-converted-space"/>
          <w:rFonts w:ascii="Verdana" w:hAnsi="Verdana"/>
          <w:color w:val="000000"/>
          <w:sz w:val="15"/>
          <w:szCs w:val="15"/>
          <w:lang w:val="uk-UA"/>
        </w:rPr>
        <w:t> </w:t>
      </w:r>
      <w:r>
        <w:rPr>
          <w:rFonts w:ascii="Verdana" w:hAnsi="Verdana"/>
          <w:color w:val="000000"/>
          <w:sz w:val="15"/>
          <w:szCs w:val="15"/>
          <w:lang w:val="uk-UA"/>
        </w:rPr>
        <w:t>M.</w:t>
      </w:r>
      <w:r>
        <w:rPr>
          <w:rStyle w:val="apple-converted-space"/>
          <w:rFonts w:ascii="Verdana" w:hAnsi="Verdana"/>
          <w:color w:val="000000"/>
          <w:sz w:val="15"/>
          <w:szCs w:val="15"/>
          <w:lang w:val="uk-UA"/>
        </w:rPr>
        <w:t> </w:t>
      </w:r>
      <w:r>
        <w:rPr>
          <w:rFonts w:ascii="Verdana" w:hAnsi="Verdana"/>
          <w:color w:val="000000"/>
          <w:sz w:val="15"/>
          <w:szCs w:val="15"/>
          <w:lang w:val="uk-UA"/>
        </w:rPr>
        <w:t>Goh, A.</w:t>
      </w:r>
      <w:r>
        <w:rPr>
          <w:rStyle w:val="apple-converted-space"/>
          <w:rFonts w:ascii="Verdana" w:hAnsi="Verdana"/>
          <w:color w:val="000000"/>
          <w:sz w:val="15"/>
          <w:szCs w:val="15"/>
          <w:lang w:val="uk-UA"/>
        </w:rPr>
        <w:t> </w:t>
      </w:r>
      <w:r>
        <w:rPr>
          <w:rFonts w:ascii="Verdana" w:hAnsi="Verdana"/>
          <w:color w:val="000000"/>
          <w:sz w:val="15"/>
          <w:szCs w:val="15"/>
          <w:lang w:val="uk-UA"/>
        </w:rPr>
        <w:t>Rajnakova, S.</w:t>
      </w:r>
      <w:r>
        <w:rPr>
          <w:rStyle w:val="apple-converted-space"/>
          <w:rFonts w:ascii="Verdana" w:hAnsi="Verdana"/>
          <w:color w:val="000000"/>
          <w:sz w:val="15"/>
          <w:szCs w:val="15"/>
          <w:lang w:val="uk-UA"/>
        </w:rPr>
        <w:t> </w:t>
      </w:r>
      <w:r>
        <w:rPr>
          <w:rFonts w:ascii="Verdana" w:hAnsi="Verdana"/>
          <w:color w:val="000000"/>
          <w:sz w:val="15"/>
          <w:szCs w:val="15"/>
          <w:lang w:val="uk-UA"/>
        </w:rPr>
        <w:t>K.</w:t>
      </w:r>
      <w:r>
        <w:rPr>
          <w:rStyle w:val="apple-converted-space"/>
          <w:rFonts w:ascii="Verdana" w:hAnsi="Verdana"/>
          <w:color w:val="000000"/>
          <w:sz w:val="15"/>
          <w:szCs w:val="15"/>
          <w:lang w:val="uk-UA"/>
        </w:rPr>
        <w:t> </w:t>
      </w:r>
      <w:r>
        <w:rPr>
          <w:rFonts w:ascii="Verdana" w:hAnsi="Verdana"/>
          <w:color w:val="000000"/>
          <w:sz w:val="15"/>
          <w:szCs w:val="15"/>
          <w:lang w:val="uk-UA"/>
        </w:rPr>
        <w:t>Kum</w:t>
      </w:r>
      <w:r>
        <w:rPr>
          <w:rStyle w:val="apple-converted-space"/>
          <w:rFonts w:ascii="Verdana" w:hAnsi="Verdana"/>
          <w:color w:val="000000"/>
          <w:sz w:val="15"/>
          <w:szCs w:val="15"/>
          <w:lang w:val="uk-UA"/>
        </w:rPr>
        <w:t> </w:t>
      </w:r>
      <w:r>
        <w:rPr>
          <w:rFonts w:ascii="Verdana" w:hAnsi="Verdana"/>
          <w:color w:val="000000"/>
          <w:sz w:val="15"/>
          <w:szCs w:val="15"/>
          <w:lang w:val="en-US"/>
        </w:rPr>
        <w:t>// Surg. Endoscop</w:t>
      </w:r>
      <w:r w:rsidRPr="006E5C4E">
        <w:rPr>
          <w:rFonts w:ascii="Verdana" w:hAnsi="Verdana"/>
          <w:color w:val="000000"/>
          <w:sz w:val="15"/>
          <w:szCs w:val="15"/>
        </w:rPr>
        <w:t xml:space="preserve">. – 1997. – </w:t>
      </w:r>
      <w:r>
        <w:rPr>
          <w:rFonts w:ascii="Verdana" w:hAnsi="Verdana"/>
          <w:color w:val="000000"/>
          <w:sz w:val="15"/>
          <w:szCs w:val="15"/>
          <w:lang w:val="en-US"/>
        </w:rPr>
        <w:t>Vol</w:t>
      </w:r>
      <w:r w:rsidRPr="006E5C4E">
        <w:rPr>
          <w:rFonts w:ascii="Verdana" w:hAnsi="Verdana"/>
          <w:color w:val="000000"/>
          <w:sz w:val="15"/>
          <w:szCs w:val="15"/>
        </w:rPr>
        <w:t xml:space="preserve">. 11, № 9. – </w:t>
      </w:r>
      <w:r>
        <w:rPr>
          <w:rFonts w:ascii="Verdana" w:hAnsi="Verdana"/>
          <w:color w:val="000000"/>
          <w:sz w:val="15"/>
          <w:szCs w:val="15"/>
          <w:lang w:val="en-US"/>
        </w:rPr>
        <w:t>P</w:t>
      </w:r>
      <w:r w:rsidRPr="006E5C4E">
        <w:rPr>
          <w:rFonts w:ascii="Verdana" w:hAnsi="Verdana"/>
          <w:color w:val="000000"/>
          <w:sz w:val="15"/>
          <w:szCs w:val="15"/>
        </w:rPr>
        <w:t>. 928–932.</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13.</w:t>
      </w:r>
      <w:r>
        <w:rPr>
          <w:rStyle w:val="apple-converted-space"/>
          <w:rFonts w:ascii="Verdana" w:hAnsi="Verdana"/>
          <w:color w:val="000000"/>
          <w:sz w:val="15"/>
          <w:szCs w:val="15"/>
          <w:lang w:val="en-US"/>
        </w:rPr>
        <w:t> </w:t>
      </w:r>
      <w:r>
        <w:rPr>
          <w:rFonts w:ascii="Verdana" w:hAnsi="Verdana"/>
          <w:color w:val="000000"/>
          <w:sz w:val="15"/>
          <w:szCs w:val="15"/>
        </w:rPr>
        <w:t>Грубник В. В. Минимальноинвазивная хирургия патологии желчных протоков / В. В. Грубник, А. Л. Ковальчук. – К. : Здоров’я, 2005. – 424 с.</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14.</w:t>
      </w:r>
      <w:r w:rsidRPr="006E5C4E">
        <w:rPr>
          <w:rStyle w:val="apple-converted-space"/>
          <w:rFonts w:ascii="Verdana" w:hAnsi="Verdana"/>
          <w:color w:val="000000"/>
          <w:sz w:val="15"/>
          <w:szCs w:val="15"/>
          <w:lang w:val="en-US"/>
        </w:rPr>
        <w:t> </w:t>
      </w:r>
      <w:r>
        <w:rPr>
          <w:rFonts w:ascii="Verdana" w:hAnsi="Verdana"/>
          <w:color w:val="000000"/>
          <w:sz w:val="15"/>
          <w:szCs w:val="15"/>
          <w:lang w:val="en-US"/>
        </w:rPr>
        <w:t>Arianoff A. A. Apropos du traitement te la litiase choiedocienne</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A. A. Arianoff // Acta. Chir. Belg.– 1956. – Vol. 55. – P. 212–238.</w:t>
      </w:r>
    </w:p>
    <w:p w:rsidR="006E5C4E" w:rsidRPr="006E5C4E" w:rsidRDefault="006E5C4E" w:rsidP="006E5C4E">
      <w:pPr>
        <w:spacing w:before="100" w:beforeAutospacing="1" w:after="100" w:afterAutospacing="1"/>
        <w:rPr>
          <w:rFonts w:ascii="Verdana" w:hAnsi="Verdana"/>
          <w:color w:val="000000"/>
          <w:sz w:val="15"/>
          <w:szCs w:val="15"/>
          <w:lang w:val="en-US"/>
        </w:rPr>
      </w:pPr>
      <w:r w:rsidRPr="006E5C4E">
        <w:rPr>
          <w:rFonts w:ascii="Verdana" w:hAnsi="Verdana"/>
          <w:color w:val="000000"/>
          <w:sz w:val="15"/>
          <w:szCs w:val="15"/>
          <w:lang w:val="en-US"/>
        </w:rPr>
        <w:t>15.</w:t>
      </w:r>
      <w:r>
        <w:rPr>
          <w:rStyle w:val="apple-converted-space"/>
          <w:rFonts w:ascii="Verdana" w:hAnsi="Verdana"/>
          <w:color w:val="000000"/>
          <w:sz w:val="15"/>
          <w:szCs w:val="15"/>
          <w:lang w:val="en-US"/>
        </w:rPr>
        <w:t> </w:t>
      </w:r>
      <w:r>
        <w:rPr>
          <w:rFonts w:ascii="Verdana" w:hAnsi="Verdana"/>
          <w:color w:val="000000"/>
          <w:sz w:val="15"/>
          <w:szCs w:val="15"/>
        </w:rPr>
        <w:t>Галінгер</w:t>
      </w:r>
      <w:r w:rsidRPr="006E5C4E">
        <w:rPr>
          <w:rFonts w:ascii="Verdana" w:hAnsi="Verdana"/>
          <w:color w:val="000000"/>
          <w:sz w:val="15"/>
          <w:szCs w:val="15"/>
          <w:lang w:val="en-US"/>
        </w:rPr>
        <w:t xml:space="preserve"> </w:t>
      </w:r>
      <w:r>
        <w:rPr>
          <w:rFonts w:ascii="Verdana" w:hAnsi="Verdana"/>
          <w:color w:val="000000"/>
          <w:sz w:val="15"/>
          <w:szCs w:val="15"/>
        </w:rPr>
        <w:t>Ю</w:t>
      </w:r>
      <w:r w:rsidRPr="006E5C4E">
        <w:rPr>
          <w:rFonts w:ascii="Verdana" w:hAnsi="Verdana"/>
          <w:color w:val="000000"/>
          <w:sz w:val="15"/>
          <w:szCs w:val="15"/>
          <w:lang w:val="en-US"/>
        </w:rPr>
        <w:t xml:space="preserve">. </w:t>
      </w:r>
      <w:r>
        <w:rPr>
          <w:rFonts w:ascii="Verdana" w:hAnsi="Verdana"/>
          <w:color w:val="000000"/>
          <w:sz w:val="15"/>
          <w:szCs w:val="15"/>
        </w:rPr>
        <w:t>Г</w:t>
      </w:r>
      <w:r w:rsidRPr="006E5C4E">
        <w:rPr>
          <w:rFonts w:ascii="Verdana" w:hAnsi="Verdana"/>
          <w:color w:val="000000"/>
          <w:sz w:val="15"/>
          <w:szCs w:val="15"/>
          <w:lang w:val="en-US"/>
        </w:rPr>
        <w:t xml:space="preserve">. </w:t>
      </w:r>
      <w:r>
        <w:rPr>
          <w:rFonts w:ascii="Verdana" w:hAnsi="Verdana"/>
          <w:color w:val="000000"/>
          <w:sz w:val="15"/>
          <w:szCs w:val="15"/>
        </w:rPr>
        <w:t>Лапароскопічна</w:t>
      </w:r>
      <w:r w:rsidRPr="006E5C4E">
        <w:rPr>
          <w:rFonts w:ascii="Verdana" w:hAnsi="Verdana"/>
          <w:color w:val="000000"/>
          <w:sz w:val="15"/>
          <w:szCs w:val="15"/>
          <w:lang w:val="en-US"/>
        </w:rPr>
        <w:t xml:space="preserve"> </w:t>
      </w:r>
      <w:r>
        <w:rPr>
          <w:rFonts w:ascii="Verdana" w:hAnsi="Verdana"/>
          <w:color w:val="000000"/>
          <w:sz w:val="15"/>
          <w:szCs w:val="15"/>
        </w:rPr>
        <w:t>холецистектомія</w:t>
      </w:r>
      <w:r w:rsidRPr="006E5C4E">
        <w:rPr>
          <w:rFonts w:ascii="Verdana" w:hAnsi="Verdana"/>
          <w:color w:val="000000"/>
          <w:sz w:val="15"/>
          <w:szCs w:val="15"/>
          <w:lang w:val="en-US"/>
        </w:rPr>
        <w:t xml:space="preserve"> / </w:t>
      </w:r>
      <w:r>
        <w:rPr>
          <w:rFonts w:ascii="Verdana" w:hAnsi="Verdana"/>
          <w:color w:val="000000"/>
          <w:sz w:val="15"/>
          <w:szCs w:val="15"/>
        </w:rPr>
        <w:t>Ю</w:t>
      </w:r>
      <w:r w:rsidRPr="006E5C4E">
        <w:rPr>
          <w:rFonts w:ascii="Verdana" w:hAnsi="Verdana"/>
          <w:color w:val="000000"/>
          <w:sz w:val="15"/>
          <w:szCs w:val="15"/>
          <w:lang w:val="en-US"/>
        </w:rPr>
        <w:t xml:space="preserve">. </w:t>
      </w:r>
      <w:r>
        <w:rPr>
          <w:rFonts w:ascii="Verdana" w:hAnsi="Verdana"/>
          <w:color w:val="000000"/>
          <w:sz w:val="15"/>
          <w:szCs w:val="15"/>
        </w:rPr>
        <w:t>Г</w:t>
      </w:r>
      <w:r w:rsidRPr="006E5C4E">
        <w:rPr>
          <w:rFonts w:ascii="Verdana" w:hAnsi="Verdana"/>
          <w:color w:val="000000"/>
          <w:sz w:val="15"/>
          <w:szCs w:val="15"/>
          <w:lang w:val="en-US"/>
        </w:rPr>
        <w:t xml:space="preserve">. </w:t>
      </w:r>
      <w:r>
        <w:rPr>
          <w:rFonts w:ascii="Verdana" w:hAnsi="Verdana"/>
          <w:color w:val="000000"/>
          <w:sz w:val="15"/>
          <w:szCs w:val="15"/>
        </w:rPr>
        <w:t>Галінгер</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Д</w:t>
      </w:r>
      <w:r w:rsidRPr="006E5C4E">
        <w:rPr>
          <w:rFonts w:ascii="Verdana" w:hAnsi="Verdana"/>
          <w:color w:val="000000"/>
          <w:sz w:val="15"/>
          <w:szCs w:val="15"/>
          <w:lang w:val="en-US"/>
        </w:rPr>
        <w:t xml:space="preserve">. </w:t>
      </w:r>
      <w:r>
        <w:rPr>
          <w:rFonts w:ascii="Verdana" w:hAnsi="Verdana"/>
          <w:color w:val="000000"/>
          <w:sz w:val="15"/>
          <w:szCs w:val="15"/>
        </w:rPr>
        <w:t>Тимошин</w:t>
      </w:r>
      <w:r w:rsidRPr="006E5C4E">
        <w:rPr>
          <w:rFonts w:ascii="Verdana" w:hAnsi="Verdana"/>
          <w:color w:val="000000"/>
          <w:sz w:val="15"/>
          <w:szCs w:val="15"/>
          <w:lang w:val="en-US"/>
        </w:rPr>
        <w:t xml:space="preserve">. – </w:t>
      </w:r>
      <w:r>
        <w:rPr>
          <w:rFonts w:ascii="Verdana" w:hAnsi="Verdana"/>
          <w:color w:val="000000"/>
          <w:sz w:val="15"/>
          <w:szCs w:val="15"/>
        </w:rPr>
        <w:t>М</w:t>
      </w:r>
      <w:r w:rsidRPr="006E5C4E">
        <w:rPr>
          <w:rFonts w:ascii="Verdana" w:hAnsi="Verdana"/>
          <w:color w:val="000000"/>
          <w:sz w:val="15"/>
          <w:szCs w:val="15"/>
          <w:lang w:val="en-US"/>
        </w:rPr>
        <w:t xml:space="preserve">. : </w:t>
      </w:r>
      <w:r>
        <w:rPr>
          <w:rFonts w:ascii="Verdana" w:hAnsi="Verdana"/>
          <w:color w:val="000000"/>
          <w:sz w:val="15"/>
          <w:szCs w:val="15"/>
        </w:rPr>
        <w:t>НЦХ</w:t>
      </w:r>
      <w:r w:rsidRPr="006E5C4E">
        <w:rPr>
          <w:rFonts w:ascii="Verdana" w:hAnsi="Verdana"/>
          <w:color w:val="000000"/>
          <w:sz w:val="15"/>
          <w:szCs w:val="15"/>
          <w:lang w:val="en-US"/>
        </w:rPr>
        <w:t xml:space="preserve"> </w:t>
      </w:r>
      <w:r>
        <w:rPr>
          <w:rFonts w:ascii="Verdana" w:hAnsi="Verdana"/>
          <w:color w:val="000000"/>
          <w:sz w:val="15"/>
          <w:szCs w:val="15"/>
        </w:rPr>
        <w:t>РАМН</w:t>
      </w:r>
      <w:r w:rsidRPr="006E5C4E">
        <w:rPr>
          <w:rFonts w:ascii="Verdana" w:hAnsi="Verdana"/>
          <w:color w:val="000000"/>
          <w:sz w:val="15"/>
          <w:szCs w:val="15"/>
          <w:lang w:val="en-US"/>
        </w:rPr>
        <w:t xml:space="preserve">, 1994. – 65 </w:t>
      </w:r>
      <w:r>
        <w:rPr>
          <w:rFonts w:ascii="Verdana" w:hAnsi="Verdana"/>
          <w:color w:val="000000"/>
          <w:sz w:val="15"/>
          <w:szCs w:val="15"/>
        </w:rPr>
        <w:t>с</w:t>
      </w:r>
      <w:r w:rsidRPr="006E5C4E">
        <w:rPr>
          <w:rFonts w:ascii="Verdana" w:hAnsi="Verdana"/>
          <w:color w:val="000000"/>
          <w:sz w:val="15"/>
          <w:szCs w:val="15"/>
          <w:lang w:val="en-US"/>
        </w:rPr>
        <w:t>.</w:t>
      </w:r>
    </w:p>
    <w:p w:rsidR="006E5C4E" w:rsidRDefault="006E5C4E" w:rsidP="006E5C4E">
      <w:pPr>
        <w:pStyle w:val="a8"/>
        <w:rPr>
          <w:rFonts w:ascii="Verdana" w:hAnsi="Verdana"/>
          <w:color w:val="000000"/>
          <w:sz w:val="15"/>
          <w:szCs w:val="15"/>
        </w:rPr>
      </w:pPr>
      <w:r>
        <w:rPr>
          <w:rFonts w:ascii="Verdana" w:hAnsi="Verdana"/>
          <w:color w:val="000000"/>
          <w:sz w:val="15"/>
          <w:szCs w:val="15"/>
        </w:rPr>
        <w:t>16.</w:t>
      </w:r>
      <w:r>
        <w:rPr>
          <w:rStyle w:val="apple-converted-space"/>
          <w:rFonts w:ascii="Verdana" w:hAnsi="Verdana"/>
          <w:color w:val="000000"/>
          <w:sz w:val="15"/>
          <w:szCs w:val="15"/>
        </w:rPr>
        <w:t> </w:t>
      </w:r>
      <w:r>
        <w:rPr>
          <w:rFonts w:ascii="Verdana" w:hAnsi="Verdana"/>
          <w:color w:val="000000"/>
          <w:sz w:val="15"/>
          <w:szCs w:val="15"/>
        </w:rPr>
        <w:t>Устінов Г. Г. Жовчокам’яна хвороба. Патогенез. Діагностика, лікування / Г. Г. Устінов, Я. Н. Шойхет. – Барнаул, 1997. – 432 с.</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17.</w:t>
      </w:r>
      <w:r w:rsidRPr="006E5C4E">
        <w:rPr>
          <w:rStyle w:val="apple-converted-space"/>
          <w:rFonts w:ascii="Verdana" w:hAnsi="Verdana"/>
          <w:color w:val="000000"/>
          <w:sz w:val="15"/>
          <w:szCs w:val="15"/>
          <w:lang w:val="en-US"/>
        </w:rPr>
        <w:t> </w:t>
      </w:r>
      <w:r>
        <w:rPr>
          <w:rFonts w:ascii="Verdana" w:hAnsi="Verdana"/>
          <w:color w:val="000000"/>
          <w:sz w:val="15"/>
          <w:szCs w:val="15"/>
          <w:lang w:val="en-US"/>
        </w:rPr>
        <w:t>Bagnato V. J. Laparoscopic choledochoscopy end coledocholitotomy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V. J. Bagnato // Sung. Laparosc. Endosc. – 1993. – Vol. 3, № 3. – P. 164–166.</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18.</w:t>
      </w:r>
      <w:r>
        <w:rPr>
          <w:rStyle w:val="apple-converted-space"/>
          <w:rFonts w:ascii="Verdana" w:hAnsi="Verdana"/>
          <w:color w:val="000000"/>
          <w:sz w:val="15"/>
          <w:szCs w:val="15"/>
          <w:lang w:val="en-US"/>
        </w:rPr>
        <w:t> </w:t>
      </w:r>
      <w:r>
        <w:rPr>
          <w:rFonts w:ascii="Verdana" w:hAnsi="Verdana"/>
          <w:color w:val="000000"/>
          <w:sz w:val="15"/>
          <w:szCs w:val="15"/>
          <w:lang w:val="en-US"/>
        </w:rPr>
        <w:t>Baron R. L. Diagnosing choledocholitiasis: How far can we push helical CT?</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R. L. Baron // Radiology. – 1997. – Vol. 203, № 3. – P. 601–603.</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19.</w:t>
      </w:r>
      <w:r>
        <w:rPr>
          <w:rStyle w:val="apple-converted-space"/>
          <w:rFonts w:ascii="Verdana" w:hAnsi="Verdana"/>
          <w:color w:val="000000"/>
          <w:sz w:val="15"/>
          <w:szCs w:val="15"/>
          <w:lang w:val="en-US"/>
        </w:rPr>
        <w:t> </w:t>
      </w:r>
      <w:r>
        <w:rPr>
          <w:rFonts w:ascii="Verdana" w:hAnsi="Verdana"/>
          <w:color w:val="000000"/>
          <w:sz w:val="15"/>
          <w:szCs w:val="15"/>
        </w:rPr>
        <w:t>Ившен В. Г. Чрескожные диагностические и желчеотводящие вмешательства о больных механической желтухой / В. Г. Ившен, А. Ю. Акунин, О. Д. Локичев. – Тула, 2000 – 311 с.</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20.Лапароскопічна хірургія жовчних шляхів / Л. Я. Ковальчук, В. М. Поліщук, М. Ю. Ничитайло, О. Л. Ковальчук. – Тернопіль, Рівне, 1997. – 155 с.</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21.</w:t>
      </w:r>
      <w:r>
        <w:rPr>
          <w:rStyle w:val="apple-converted-space"/>
          <w:rFonts w:ascii="Verdana" w:hAnsi="Verdana"/>
          <w:color w:val="000000"/>
          <w:sz w:val="15"/>
          <w:szCs w:val="15"/>
        </w:rPr>
        <w:t> </w:t>
      </w:r>
      <w:r>
        <w:rPr>
          <w:rFonts w:ascii="Verdana" w:hAnsi="Verdana"/>
          <w:color w:val="000000"/>
          <w:sz w:val="15"/>
          <w:szCs w:val="15"/>
        </w:rPr>
        <w:t>Відеоендоскопічні операції в хірургії і гінекології / В. М. Запорожан, В. В. Грубнік, В. Ф. Саєнко, М. Ю. Ничитайло. – К. : Здоров’я, 2000. – С. 88–92.</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22.</w:t>
      </w:r>
      <w:r w:rsidRPr="006E5C4E">
        <w:rPr>
          <w:rStyle w:val="apple-converted-space"/>
          <w:rFonts w:ascii="Verdana" w:hAnsi="Verdana"/>
          <w:color w:val="000000"/>
          <w:sz w:val="15"/>
          <w:szCs w:val="15"/>
          <w:lang w:val="en-US"/>
        </w:rPr>
        <w:t> </w:t>
      </w:r>
      <w:r>
        <w:rPr>
          <w:rFonts w:ascii="Verdana" w:hAnsi="Verdana"/>
          <w:color w:val="000000"/>
          <w:sz w:val="15"/>
          <w:szCs w:val="15"/>
          <w:lang w:val="en-US"/>
        </w:rPr>
        <w:t>Berci G. Rowtine or selected sntraoperetive cholanjiography during laparoscopic cholecystectomy?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G. Berci, J. M. Sackier, M. Paz-Partlow // Am. J. Surg. – 1991. – Vol. 161, № 3. – P. H355–360.</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23.</w:t>
      </w:r>
      <w:r>
        <w:rPr>
          <w:rStyle w:val="apple-converted-space"/>
          <w:rFonts w:ascii="Verdana" w:hAnsi="Verdana"/>
          <w:color w:val="000000"/>
          <w:sz w:val="15"/>
          <w:szCs w:val="15"/>
          <w:lang w:val="en-US"/>
        </w:rPr>
        <w:t> </w:t>
      </w:r>
      <w:r>
        <w:rPr>
          <w:rFonts w:ascii="Verdana" w:hAnsi="Verdana"/>
          <w:color w:val="000000"/>
          <w:sz w:val="15"/>
          <w:szCs w:val="15"/>
          <w:lang w:val="en-US"/>
        </w:rPr>
        <w:t>ERSP in assotiation with laparoscopik cholecystectomy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G. Bonatos, E. Leandros, A. Polydorov [et al.] // Sung. Endosc. – 1996. – Vol. 10, № 1. – P. 37–40.</w:t>
      </w:r>
    </w:p>
    <w:p w:rsidR="006E5C4E" w:rsidRPr="006E5C4E" w:rsidRDefault="006E5C4E" w:rsidP="006E5C4E">
      <w:pPr>
        <w:spacing w:before="100" w:beforeAutospacing="1" w:after="100" w:afterAutospacing="1"/>
        <w:rPr>
          <w:rFonts w:ascii="Verdana" w:hAnsi="Verdana"/>
          <w:color w:val="000000"/>
          <w:sz w:val="15"/>
          <w:szCs w:val="15"/>
          <w:lang w:val="en-US"/>
        </w:rPr>
      </w:pPr>
      <w:r w:rsidRPr="006E5C4E">
        <w:rPr>
          <w:rFonts w:ascii="Verdana" w:hAnsi="Verdana"/>
          <w:color w:val="000000"/>
          <w:sz w:val="15"/>
          <w:szCs w:val="15"/>
          <w:lang w:val="en-US"/>
        </w:rPr>
        <w:lastRenderedPageBreak/>
        <w:t>24.</w:t>
      </w:r>
      <w:r>
        <w:rPr>
          <w:rStyle w:val="apple-converted-space"/>
          <w:rFonts w:ascii="Verdana" w:hAnsi="Verdana"/>
          <w:color w:val="000000"/>
          <w:sz w:val="15"/>
          <w:szCs w:val="15"/>
          <w:lang w:val="en-US"/>
        </w:rPr>
        <w:t> </w:t>
      </w:r>
      <w:r>
        <w:rPr>
          <w:rFonts w:ascii="Verdana" w:hAnsi="Verdana"/>
          <w:color w:val="000000"/>
          <w:sz w:val="15"/>
          <w:szCs w:val="15"/>
        </w:rPr>
        <w:t>Шалімов</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Хірургія</w:t>
      </w:r>
      <w:r w:rsidRPr="006E5C4E">
        <w:rPr>
          <w:rFonts w:ascii="Verdana" w:hAnsi="Verdana"/>
          <w:color w:val="000000"/>
          <w:sz w:val="15"/>
          <w:szCs w:val="15"/>
          <w:lang w:val="en-US"/>
        </w:rPr>
        <w:t xml:space="preserve"> </w:t>
      </w:r>
      <w:r>
        <w:rPr>
          <w:rFonts w:ascii="Verdana" w:hAnsi="Verdana"/>
          <w:color w:val="000000"/>
          <w:sz w:val="15"/>
          <w:szCs w:val="15"/>
        </w:rPr>
        <w:t>підшлункової</w:t>
      </w:r>
      <w:r w:rsidRPr="006E5C4E">
        <w:rPr>
          <w:rFonts w:ascii="Verdana" w:hAnsi="Verdana"/>
          <w:color w:val="000000"/>
          <w:sz w:val="15"/>
          <w:szCs w:val="15"/>
          <w:lang w:val="en-US"/>
        </w:rPr>
        <w:t xml:space="preserve"> </w:t>
      </w:r>
      <w:r>
        <w:rPr>
          <w:rFonts w:ascii="Verdana" w:hAnsi="Verdana"/>
          <w:color w:val="000000"/>
          <w:sz w:val="15"/>
          <w:szCs w:val="15"/>
        </w:rPr>
        <w:t>залози</w:t>
      </w:r>
      <w:r w:rsidRPr="006E5C4E">
        <w:rPr>
          <w:rFonts w:ascii="Verdana" w:hAnsi="Verdana"/>
          <w:color w:val="000000"/>
          <w:sz w:val="15"/>
          <w:szCs w:val="15"/>
          <w:lang w:val="en-US"/>
        </w:rPr>
        <w:t xml:space="preserve"> /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Шалімов</w:t>
      </w:r>
      <w:r w:rsidRPr="006E5C4E">
        <w:rPr>
          <w:rFonts w:ascii="Verdana" w:hAnsi="Verdana"/>
          <w:color w:val="000000"/>
          <w:sz w:val="15"/>
          <w:szCs w:val="15"/>
          <w:lang w:val="en-US"/>
        </w:rPr>
        <w:t xml:space="preserve">, </w:t>
      </w:r>
      <w:r>
        <w:rPr>
          <w:rFonts w:ascii="Verdana" w:hAnsi="Verdana"/>
          <w:color w:val="000000"/>
          <w:sz w:val="15"/>
          <w:szCs w:val="15"/>
        </w:rPr>
        <w:t>С</w:t>
      </w:r>
      <w:r w:rsidRPr="006E5C4E">
        <w:rPr>
          <w:rFonts w:ascii="Verdana" w:hAnsi="Verdana"/>
          <w:color w:val="000000"/>
          <w:sz w:val="15"/>
          <w:szCs w:val="15"/>
          <w:lang w:val="en-US"/>
        </w:rPr>
        <w:t>.</w:t>
      </w:r>
      <w:r>
        <w:rPr>
          <w:rFonts w:ascii="Verdana" w:hAnsi="Verdana"/>
          <w:color w:val="000000"/>
          <w:sz w:val="15"/>
          <w:szCs w:val="15"/>
          <w:lang w:val="uk-UA"/>
        </w:rPr>
        <w:t>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Шалімов</w:t>
      </w:r>
      <w:r w:rsidRPr="006E5C4E">
        <w:rPr>
          <w:rFonts w:ascii="Verdana" w:hAnsi="Verdana"/>
          <w:color w:val="000000"/>
          <w:sz w:val="15"/>
          <w:szCs w:val="15"/>
          <w:lang w:val="en-US"/>
        </w:rPr>
        <w:t xml:space="preserve">, </w:t>
      </w:r>
      <w:r>
        <w:rPr>
          <w:rFonts w:ascii="Verdana" w:hAnsi="Verdana"/>
          <w:color w:val="000000"/>
          <w:sz w:val="15"/>
          <w:szCs w:val="15"/>
        </w:rPr>
        <w:t>М</w:t>
      </w:r>
      <w:r w:rsidRPr="006E5C4E">
        <w:rPr>
          <w:rFonts w:ascii="Verdana" w:hAnsi="Verdana"/>
          <w:color w:val="000000"/>
          <w:sz w:val="15"/>
          <w:szCs w:val="15"/>
          <w:lang w:val="en-US"/>
        </w:rPr>
        <w:t>.</w:t>
      </w:r>
      <w:r w:rsidRPr="006E5C4E">
        <w:rPr>
          <w:rStyle w:val="apple-converted-space"/>
          <w:rFonts w:ascii="Verdana" w:hAnsi="Verdana"/>
          <w:color w:val="000000"/>
          <w:sz w:val="15"/>
          <w:szCs w:val="15"/>
          <w:lang w:val="en-US"/>
        </w:rPr>
        <w:t> </w:t>
      </w:r>
      <w:r>
        <w:rPr>
          <w:rFonts w:ascii="Verdana" w:hAnsi="Verdana"/>
          <w:color w:val="000000"/>
          <w:sz w:val="15"/>
          <w:szCs w:val="15"/>
          <w:lang w:val="uk-UA"/>
        </w:rPr>
        <w:t>Ю</w:t>
      </w:r>
      <w:r w:rsidRPr="006E5C4E">
        <w:rPr>
          <w:rFonts w:ascii="Verdana" w:hAnsi="Verdana"/>
          <w:color w:val="000000"/>
          <w:sz w:val="15"/>
          <w:szCs w:val="15"/>
          <w:lang w:val="en-US"/>
        </w:rPr>
        <w:t xml:space="preserve">. </w:t>
      </w:r>
      <w:r>
        <w:rPr>
          <w:rFonts w:ascii="Verdana" w:hAnsi="Verdana"/>
          <w:color w:val="000000"/>
          <w:sz w:val="15"/>
          <w:szCs w:val="15"/>
        </w:rPr>
        <w:t>Ничитайло</w:t>
      </w:r>
      <w:r w:rsidRPr="006E5C4E">
        <w:rPr>
          <w:rFonts w:ascii="Verdana" w:hAnsi="Verdana"/>
          <w:color w:val="000000"/>
          <w:sz w:val="15"/>
          <w:szCs w:val="15"/>
          <w:lang w:val="en-US"/>
        </w:rPr>
        <w:t xml:space="preserve">. – </w:t>
      </w:r>
      <w:r>
        <w:rPr>
          <w:rFonts w:ascii="Verdana" w:hAnsi="Verdana"/>
          <w:color w:val="000000"/>
          <w:sz w:val="15"/>
          <w:szCs w:val="15"/>
        </w:rPr>
        <w:t>Симферополь</w:t>
      </w:r>
      <w:r w:rsidRPr="006E5C4E">
        <w:rPr>
          <w:rFonts w:ascii="Verdana" w:hAnsi="Verdana"/>
          <w:color w:val="000000"/>
          <w:sz w:val="15"/>
          <w:szCs w:val="15"/>
          <w:lang w:val="en-US"/>
        </w:rPr>
        <w:t xml:space="preserve"> : </w:t>
      </w:r>
      <w:r>
        <w:rPr>
          <w:rFonts w:ascii="Verdana" w:hAnsi="Verdana"/>
          <w:color w:val="000000"/>
          <w:sz w:val="15"/>
          <w:szCs w:val="15"/>
        </w:rPr>
        <w:t>Таврида</w:t>
      </w:r>
      <w:r w:rsidRPr="006E5C4E">
        <w:rPr>
          <w:rFonts w:ascii="Verdana" w:hAnsi="Verdana"/>
          <w:color w:val="000000"/>
          <w:sz w:val="15"/>
          <w:szCs w:val="15"/>
          <w:lang w:val="en-US"/>
        </w:rPr>
        <w:t>, 1997</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С.</w:t>
      </w:r>
      <w:r w:rsidRPr="006E5C4E">
        <w:rPr>
          <w:rStyle w:val="apple-converted-space"/>
          <w:rFonts w:ascii="Verdana" w:hAnsi="Verdana"/>
          <w:color w:val="000000"/>
          <w:sz w:val="15"/>
          <w:szCs w:val="15"/>
          <w:lang w:val="en-US"/>
        </w:rPr>
        <w:t> </w:t>
      </w:r>
      <w:r w:rsidRPr="006E5C4E">
        <w:rPr>
          <w:rFonts w:ascii="Verdana" w:hAnsi="Verdana"/>
          <w:color w:val="000000"/>
          <w:sz w:val="15"/>
          <w:szCs w:val="15"/>
          <w:lang w:val="en-US"/>
        </w:rPr>
        <w:t>41–42.</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25.</w:t>
      </w:r>
      <w:r>
        <w:rPr>
          <w:rStyle w:val="apple-converted-space"/>
          <w:rFonts w:ascii="Verdana" w:hAnsi="Verdana"/>
          <w:color w:val="000000"/>
          <w:sz w:val="15"/>
          <w:szCs w:val="15"/>
        </w:rPr>
        <w:t> </w:t>
      </w:r>
      <w:r>
        <w:rPr>
          <w:rFonts w:ascii="Verdana" w:hAnsi="Verdana"/>
          <w:color w:val="000000"/>
          <w:sz w:val="15"/>
          <w:szCs w:val="15"/>
        </w:rPr>
        <w:t>Экстренная хирургия желчных путей / П. Г. Кондратенко, А. А. Васильев, А. Ф. Элин [и др.]. – Донецк : ООО «Лебедь», 2005. – 434 с.</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26.</w:t>
      </w:r>
      <w:r w:rsidRPr="006E5C4E">
        <w:rPr>
          <w:rStyle w:val="apple-converted-space"/>
          <w:rFonts w:ascii="Verdana" w:hAnsi="Verdana"/>
          <w:color w:val="000000"/>
          <w:sz w:val="15"/>
          <w:szCs w:val="15"/>
          <w:lang w:val="en-US"/>
        </w:rPr>
        <w:t> </w:t>
      </w:r>
      <w:r>
        <w:rPr>
          <w:rFonts w:ascii="Verdana" w:hAnsi="Verdana"/>
          <w:color w:val="000000"/>
          <w:sz w:val="15"/>
          <w:szCs w:val="15"/>
          <w:lang w:val="en-US"/>
        </w:rPr>
        <w:t>Burhenne H. J. Elektrohydrolytic Fragmentation of retained common duct stones</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H. J. Burhenne // Radiology. – 1995. – Vol. 117, № 3. – P. 721–722.</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27.</w:t>
      </w:r>
      <w:r>
        <w:rPr>
          <w:rStyle w:val="apple-converted-space"/>
          <w:rFonts w:ascii="Verdana" w:hAnsi="Verdana"/>
          <w:color w:val="000000"/>
          <w:sz w:val="15"/>
          <w:szCs w:val="15"/>
          <w:lang w:val="en-US"/>
        </w:rPr>
        <w:t> </w:t>
      </w:r>
      <w:r>
        <w:rPr>
          <w:rFonts w:ascii="Verdana" w:hAnsi="Verdana"/>
          <w:color w:val="000000"/>
          <w:sz w:val="15"/>
          <w:szCs w:val="15"/>
          <w:lang w:val="en-US"/>
        </w:rPr>
        <w:t>Routine or selective sntraoperative cholanjiography in laparoscopic cholecystectome</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M. A. Carlson, S. D. Wilson, W. J. Schulte [et al.] // J. Laparoendosc. Surg. – 1993. – Vol. 3, № 1. – P. 27–33.</w:t>
      </w:r>
    </w:p>
    <w:p w:rsidR="006E5C4E" w:rsidRDefault="006E5C4E" w:rsidP="006E5C4E">
      <w:pPr>
        <w:spacing w:before="100" w:beforeAutospacing="1" w:after="100" w:afterAutospacing="1"/>
        <w:rPr>
          <w:rFonts w:ascii="Verdana" w:hAnsi="Verdana"/>
          <w:color w:val="000000"/>
          <w:sz w:val="15"/>
          <w:szCs w:val="15"/>
        </w:rPr>
      </w:pPr>
      <w:r w:rsidRPr="006E5C4E">
        <w:rPr>
          <w:rFonts w:ascii="Verdana" w:hAnsi="Verdana"/>
          <w:color w:val="000000"/>
          <w:sz w:val="15"/>
          <w:szCs w:val="15"/>
          <w:lang w:val="en-US"/>
        </w:rPr>
        <w:t>28.</w:t>
      </w:r>
      <w:r>
        <w:rPr>
          <w:rStyle w:val="apple-converted-space"/>
          <w:rFonts w:ascii="Verdana" w:hAnsi="Verdana"/>
          <w:color w:val="000000"/>
          <w:sz w:val="15"/>
          <w:szCs w:val="15"/>
          <w:lang w:val="en-US"/>
        </w:rPr>
        <w:t> </w:t>
      </w:r>
      <w:r>
        <w:rPr>
          <w:rFonts w:ascii="Verdana" w:hAnsi="Verdana"/>
          <w:color w:val="000000"/>
          <w:sz w:val="15"/>
          <w:szCs w:val="15"/>
        </w:rPr>
        <w:t>Внутрішнє</w:t>
      </w:r>
      <w:r w:rsidRPr="006E5C4E">
        <w:rPr>
          <w:rFonts w:ascii="Verdana" w:hAnsi="Verdana"/>
          <w:color w:val="000000"/>
          <w:sz w:val="15"/>
          <w:szCs w:val="15"/>
          <w:lang w:val="en-US"/>
        </w:rPr>
        <w:t xml:space="preserve"> </w:t>
      </w:r>
      <w:r>
        <w:rPr>
          <w:rFonts w:ascii="Verdana" w:hAnsi="Verdana"/>
          <w:color w:val="000000"/>
          <w:sz w:val="15"/>
          <w:szCs w:val="15"/>
        </w:rPr>
        <w:t>стентування</w:t>
      </w:r>
      <w:r w:rsidRPr="006E5C4E">
        <w:rPr>
          <w:rFonts w:ascii="Verdana" w:hAnsi="Verdana"/>
          <w:color w:val="000000"/>
          <w:sz w:val="15"/>
          <w:szCs w:val="15"/>
          <w:lang w:val="en-US"/>
        </w:rPr>
        <w:t xml:space="preserve"> </w:t>
      </w:r>
      <w:r>
        <w:rPr>
          <w:rFonts w:ascii="Verdana" w:hAnsi="Verdana"/>
          <w:color w:val="000000"/>
          <w:sz w:val="15"/>
          <w:szCs w:val="15"/>
        </w:rPr>
        <w:t>жовчних</w:t>
      </w:r>
      <w:r w:rsidRPr="006E5C4E">
        <w:rPr>
          <w:rFonts w:ascii="Verdana" w:hAnsi="Verdana"/>
          <w:color w:val="000000"/>
          <w:sz w:val="15"/>
          <w:szCs w:val="15"/>
          <w:lang w:val="en-US"/>
        </w:rPr>
        <w:t xml:space="preserve"> </w:t>
      </w:r>
      <w:r>
        <w:rPr>
          <w:rFonts w:ascii="Verdana" w:hAnsi="Verdana"/>
          <w:color w:val="000000"/>
          <w:sz w:val="15"/>
          <w:szCs w:val="15"/>
        </w:rPr>
        <w:t>протоків</w:t>
      </w:r>
      <w:r w:rsidRPr="006E5C4E">
        <w:rPr>
          <w:rFonts w:ascii="Verdana" w:hAnsi="Verdana"/>
          <w:color w:val="000000"/>
          <w:sz w:val="15"/>
          <w:szCs w:val="15"/>
          <w:lang w:val="en-US"/>
        </w:rPr>
        <w:t xml:space="preserve"> </w:t>
      </w:r>
      <w:r>
        <w:rPr>
          <w:rFonts w:ascii="Verdana" w:hAnsi="Verdana"/>
          <w:color w:val="000000"/>
          <w:sz w:val="15"/>
          <w:szCs w:val="15"/>
        </w:rPr>
        <w:t>при</w:t>
      </w:r>
      <w:r w:rsidRPr="006E5C4E">
        <w:rPr>
          <w:rFonts w:ascii="Verdana" w:hAnsi="Verdana"/>
          <w:color w:val="000000"/>
          <w:sz w:val="15"/>
          <w:szCs w:val="15"/>
          <w:lang w:val="en-US"/>
        </w:rPr>
        <w:t xml:space="preserve"> </w:t>
      </w:r>
      <w:r>
        <w:rPr>
          <w:rFonts w:ascii="Verdana" w:hAnsi="Verdana"/>
          <w:color w:val="000000"/>
          <w:sz w:val="15"/>
          <w:szCs w:val="15"/>
        </w:rPr>
        <w:t>лікуванні</w:t>
      </w:r>
      <w:r w:rsidRPr="006E5C4E">
        <w:rPr>
          <w:rFonts w:ascii="Verdana" w:hAnsi="Verdana"/>
          <w:color w:val="000000"/>
          <w:sz w:val="15"/>
          <w:szCs w:val="15"/>
          <w:lang w:val="en-US"/>
        </w:rPr>
        <w:t xml:space="preserve"> </w:t>
      </w:r>
      <w:r>
        <w:rPr>
          <w:rFonts w:ascii="Verdana" w:hAnsi="Verdana"/>
          <w:color w:val="000000"/>
          <w:sz w:val="15"/>
          <w:szCs w:val="15"/>
        </w:rPr>
        <w:t>холедохолітіазу</w:t>
      </w:r>
      <w:r w:rsidRPr="006E5C4E">
        <w:rPr>
          <w:rFonts w:ascii="Verdana" w:hAnsi="Verdana"/>
          <w:color w:val="000000"/>
          <w:sz w:val="15"/>
          <w:szCs w:val="15"/>
          <w:lang w:val="en-US"/>
        </w:rPr>
        <w:t xml:space="preserve"> /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Грубнік</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І</w:t>
      </w:r>
      <w:r w:rsidRPr="006E5C4E">
        <w:rPr>
          <w:rFonts w:ascii="Verdana" w:hAnsi="Verdana"/>
          <w:color w:val="000000"/>
          <w:sz w:val="15"/>
          <w:szCs w:val="15"/>
          <w:lang w:val="en-US"/>
        </w:rPr>
        <w:t xml:space="preserve">. </w:t>
      </w:r>
      <w:r>
        <w:rPr>
          <w:rFonts w:ascii="Verdana" w:hAnsi="Verdana"/>
          <w:color w:val="000000"/>
          <w:sz w:val="15"/>
          <w:szCs w:val="15"/>
        </w:rPr>
        <w:t>Ткаченко</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С</w:t>
      </w:r>
      <w:r w:rsidRPr="006E5C4E">
        <w:rPr>
          <w:rFonts w:ascii="Verdana" w:hAnsi="Verdana"/>
          <w:color w:val="000000"/>
          <w:sz w:val="15"/>
          <w:szCs w:val="15"/>
          <w:lang w:val="en-US"/>
        </w:rPr>
        <w:t xml:space="preserve">. </w:t>
      </w:r>
      <w:r>
        <w:rPr>
          <w:rFonts w:ascii="Verdana" w:hAnsi="Verdana"/>
          <w:color w:val="000000"/>
          <w:sz w:val="15"/>
          <w:szCs w:val="15"/>
        </w:rPr>
        <w:t>Дюжев</w:t>
      </w:r>
      <w:r w:rsidRPr="006E5C4E">
        <w:rPr>
          <w:rFonts w:ascii="Verdana" w:hAnsi="Verdana"/>
          <w:color w:val="000000"/>
          <w:sz w:val="15"/>
          <w:szCs w:val="15"/>
          <w:lang w:val="en-US"/>
        </w:rPr>
        <w:t xml:space="preserve"> [</w:t>
      </w:r>
      <w:r>
        <w:rPr>
          <w:rFonts w:ascii="Verdana" w:hAnsi="Verdana"/>
          <w:color w:val="000000"/>
          <w:sz w:val="15"/>
          <w:szCs w:val="15"/>
        </w:rPr>
        <w:t>та</w:t>
      </w:r>
      <w:r w:rsidRPr="006E5C4E">
        <w:rPr>
          <w:rFonts w:ascii="Verdana" w:hAnsi="Verdana"/>
          <w:color w:val="000000"/>
          <w:sz w:val="15"/>
          <w:szCs w:val="15"/>
          <w:lang w:val="en-US"/>
        </w:rPr>
        <w:t xml:space="preserve"> </w:t>
      </w:r>
      <w:r>
        <w:rPr>
          <w:rFonts w:ascii="Verdana" w:hAnsi="Verdana"/>
          <w:color w:val="000000"/>
          <w:sz w:val="15"/>
          <w:szCs w:val="15"/>
        </w:rPr>
        <w:t>ін</w:t>
      </w:r>
      <w:r w:rsidRPr="006E5C4E">
        <w:rPr>
          <w:rFonts w:ascii="Verdana" w:hAnsi="Verdana"/>
          <w:color w:val="000000"/>
          <w:sz w:val="15"/>
          <w:szCs w:val="15"/>
          <w:lang w:val="en-US"/>
        </w:rPr>
        <w:t xml:space="preserve">.] // </w:t>
      </w:r>
      <w:r>
        <w:rPr>
          <w:rFonts w:ascii="Verdana" w:hAnsi="Verdana"/>
          <w:color w:val="000000"/>
          <w:sz w:val="15"/>
          <w:szCs w:val="15"/>
        </w:rPr>
        <w:t>Зб</w:t>
      </w:r>
      <w:r w:rsidRPr="006E5C4E">
        <w:rPr>
          <w:rFonts w:ascii="Verdana" w:hAnsi="Verdana"/>
          <w:color w:val="000000"/>
          <w:sz w:val="15"/>
          <w:szCs w:val="15"/>
          <w:lang w:val="en-US"/>
        </w:rPr>
        <w:t xml:space="preserve">. </w:t>
      </w:r>
      <w:r>
        <w:rPr>
          <w:rFonts w:ascii="Verdana" w:hAnsi="Verdana"/>
          <w:color w:val="000000"/>
          <w:sz w:val="15"/>
          <w:szCs w:val="15"/>
        </w:rPr>
        <w:t>наук</w:t>
      </w:r>
      <w:r w:rsidRPr="006E5C4E">
        <w:rPr>
          <w:rFonts w:ascii="Verdana" w:hAnsi="Verdana"/>
          <w:color w:val="000000"/>
          <w:sz w:val="15"/>
          <w:szCs w:val="15"/>
          <w:lang w:val="en-US"/>
        </w:rPr>
        <w:t xml:space="preserve">. </w:t>
      </w:r>
      <w:r>
        <w:rPr>
          <w:rFonts w:ascii="Verdana" w:hAnsi="Verdana"/>
          <w:color w:val="000000"/>
          <w:sz w:val="15"/>
          <w:szCs w:val="15"/>
        </w:rPr>
        <w:t>робіт</w:t>
      </w:r>
      <w:r w:rsidRPr="006E5C4E">
        <w:rPr>
          <w:rFonts w:ascii="Verdana" w:hAnsi="Verdana"/>
          <w:color w:val="000000"/>
          <w:sz w:val="15"/>
          <w:szCs w:val="15"/>
          <w:lang w:val="en-US"/>
        </w:rPr>
        <w:t xml:space="preserve"> </w:t>
      </w:r>
      <w:r>
        <w:rPr>
          <w:rFonts w:ascii="Verdana" w:hAnsi="Verdana"/>
          <w:color w:val="000000"/>
          <w:sz w:val="15"/>
          <w:szCs w:val="15"/>
        </w:rPr>
        <w:t>співробітників</w:t>
      </w:r>
      <w:r w:rsidRPr="006E5C4E">
        <w:rPr>
          <w:rFonts w:ascii="Verdana" w:hAnsi="Verdana"/>
          <w:color w:val="000000"/>
          <w:sz w:val="15"/>
          <w:szCs w:val="15"/>
          <w:lang w:val="en-US"/>
        </w:rPr>
        <w:t xml:space="preserve"> </w:t>
      </w:r>
      <w:r>
        <w:rPr>
          <w:rFonts w:ascii="Verdana" w:hAnsi="Verdana"/>
          <w:color w:val="000000"/>
          <w:sz w:val="15"/>
          <w:szCs w:val="15"/>
        </w:rPr>
        <w:t>КМАПО</w:t>
      </w:r>
      <w:r w:rsidRPr="006E5C4E">
        <w:rPr>
          <w:rFonts w:ascii="Verdana" w:hAnsi="Verdana"/>
          <w:color w:val="000000"/>
          <w:sz w:val="15"/>
          <w:szCs w:val="15"/>
          <w:lang w:val="en-US"/>
        </w:rPr>
        <w:t xml:space="preserve"> </w:t>
      </w:r>
      <w:r>
        <w:rPr>
          <w:rFonts w:ascii="Verdana" w:hAnsi="Verdana"/>
          <w:color w:val="000000"/>
          <w:sz w:val="15"/>
          <w:szCs w:val="15"/>
        </w:rPr>
        <w:t>ім</w:t>
      </w:r>
      <w:r w:rsidRPr="006E5C4E">
        <w:rPr>
          <w:rFonts w:ascii="Verdana" w:hAnsi="Verdana"/>
          <w:color w:val="000000"/>
          <w:sz w:val="15"/>
          <w:szCs w:val="15"/>
          <w:lang w:val="en-US"/>
        </w:rPr>
        <w:t xml:space="preserve">. </w:t>
      </w:r>
      <w:r>
        <w:rPr>
          <w:rFonts w:ascii="Verdana" w:hAnsi="Verdana"/>
          <w:color w:val="000000"/>
          <w:sz w:val="15"/>
          <w:szCs w:val="15"/>
        </w:rPr>
        <w:t>П. Л. Шупика. – К., 2000. –</w:t>
      </w:r>
      <w:r>
        <w:rPr>
          <w:rStyle w:val="apple-converted-space"/>
          <w:rFonts w:ascii="Verdana" w:hAnsi="Verdana"/>
          <w:color w:val="000000"/>
          <w:sz w:val="15"/>
          <w:szCs w:val="15"/>
        </w:rPr>
        <w:t> </w:t>
      </w:r>
      <w:r>
        <w:rPr>
          <w:rFonts w:ascii="Verdana" w:hAnsi="Verdana"/>
          <w:color w:val="000000"/>
          <w:sz w:val="15"/>
          <w:szCs w:val="15"/>
          <w:lang w:val="uk-UA"/>
        </w:rPr>
        <w:t>с.</w:t>
      </w:r>
      <w:r>
        <w:rPr>
          <w:rStyle w:val="apple-converted-space"/>
          <w:rFonts w:ascii="Verdana" w:hAnsi="Verdana"/>
          <w:color w:val="000000"/>
          <w:sz w:val="15"/>
          <w:szCs w:val="15"/>
          <w:lang w:val="uk-UA"/>
        </w:rPr>
        <w:t> </w:t>
      </w:r>
      <w:r>
        <w:rPr>
          <w:rFonts w:ascii="Verdana" w:hAnsi="Verdana"/>
          <w:color w:val="000000"/>
          <w:sz w:val="15"/>
          <w:szCs w:val="15"/>
        </w:rPr>
        <w:t>317.</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29.</w:t>
      </w:r>
      <w:r>
        <w:rPr>
          <w:rStyle w:val="apple-converted-space"/>
          <w:rFonts w:ascii="Verdana" w:hAnsi="Verdana"/>
          <w:color w:val="000000"/>
          <w:sz w:val="15"/>
          <w:szCs w:val="15"/>
        </w:rPr>
        <w:t> </w:t>
      </w:r>
      <w:r>
        <w:rPr>
          <w:rFonts w:ascii="Verdana" w:hAnsi="Verdana"/>
          <w:color w:val="000000"/>
          <w:sz w:val="15"/>
          <w:szCs w:val="15"/>
        </w:rPr>
        <w:t>Грушко Т. В. Выбор метода декомпрессии желчих путей при механической желтухе / Т. В. Грушко // Анналы хирургической гепатологии. – 1997. – Т. 2. – С. 117–122.</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30.</w:t>
      </w:r>
      <w:r w:rsidRPr="006E5C4E">
        <w:rPr>
          <w:rStyle w:val="apple-converted-space"/>
          <w:rFonts w:ascii="Verdana" w:hAnsi="Verdana"/>
          <w:color w:val="000000"/>
          <w:sz w:val="15"/>
          <w:szCs w:val="15"/>
          <w:lang w:val="en-US"/>
        </w:rPr>
        <w:t> </w:t>
      </w:r>
      <w:r>
        <w:rPr>
          <w:rFonts w:ascii="Verdana" w:hAnsi="Verdana"/>
          <w:color w:val="000000"/>
          <w:sz w:val="15"/>
          <w:szCs w:val="15"/>
          <w:lang w:val="en-US"/>
        </w:rPr>
        <w:t>Ablation of the cystik dust and galbladder; clinical observations</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C. D. Becker, J. S. Fache, D. E. Malone [et al.] // Radiology. – 1990. – Vol. 176, № </w:t>
      </w:r>
      <w:r>
        <w:rPr>
          <w:rFonts w:ascii="Verdana" w:hAnsi="Verdana"/>
          <w:color w:val="000000"/>
          <w:sz w:val="15"/>
          <w:szCs w:val="15"/>
          <w:lang w:val="uk-UA"/>
        </w:rPr>
        <w:t>3</w:t>
      </w:r>
      <w:r>
        <w:rPr>
          <w:rFonts w:ascii="Verdana" w:hAnsi="Verdana"/>
          <w:color w:val="000000"/>
          <w:sz w:val="15"/>
          <w:szCs w:val="15"/>
          <w:lang w:val="en-US"/>
        </w:rPr>
        <w:t>. – P. 687–690.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31.</w:t>
      </w:r>
      <w:r>
        <w:rPr>
          <w:rStyle w:val="apple-converted-space"/>
          <w:rFonts w:ascii="Verdana" w:hAnsi="Verdana"/>
          <w:color w:val="000000"/>
          <w:sz w:val="15"/>
          <w:szCs w:val="15"/>
          <w:lang w:val="en-US"/>
        </w:rPr>
        <w:t> </w:t>
      </w:r>
      <w:r>
        <w:rPr>
          <w:rFonts w:ascii="Verdana" w:hAnsi="Verdana"/>
          <w:color w:val="000000"/>
          <w:sz w:val="15"/>
          <w:szCs w:val="15"/>
          <w:lang w:val="en-US"/>
        </w:rPr>
        <w:t>Brogdon B. G. Choledochal “clipoliths” after cholecystectomy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B. G. Brogdon, F. H. Neuffer, J. R. Siner // South. Med</w:t>
      </w:r>
      <w:r w:rsidRPr="006E5C4E">
        <w:rPr>
          <w:rFonts w:ascii="Verdana" w:hAnsi="Verdana"/>
          <w:color w:val="000000"/>
          <w:sz w:val="15"/>
          <w:szCs w:val="15"/>
        </w:rPr>
        <w:t xml:space="preserve">. </w:t>
      </w:r>
      <w:r>
        <w:rPr>
          <w:rFonts w:ascii="Verdana" w:hAnsi="Verdana"/>
          <w:color w:val="000000"/>
          <w:sz w:val="15"/>
          <w:szCs w:val="15"/>
          <w:lang w:val="en-US"/>
        </w:rPr>
        <w:t>J</w:t>
      </w:r>
      <w:r w:rsidRPr="006E5C4E">
        <w:rPr>
          <w:rFonts w:ascii="Verdana" w:hAnsi="Verdana"/>
          <w:color w:val="000000"/>
          <w:sz w:val="15"/>
          <w:szCs w:val="15"/>
        </w:rPr>
        <w:t xml:space="preserve">. – 1996. – </w:t>
      </w:r>
      <w:r>
        <w:rPr>
          <w:rFonts w:ascii="Verdana" w:hAnsi="Verdana"/>
          <w:color w:val="000000"/>
          <w:sz w:val="15"/>
          <w:szCs w:val="15"/>
          <w:lang w:val="en-US"/>
        </w:rPr>
        <w:t>Vol</w:t>
      </w:r>
      <w:r w:rsidRPr="006E5C4E">
        <w:rPr>
          <w:rFonts w:ascii="Verdana" w:hAnsi="Verdana"/>
          <w:color w:val="000000"/>
          <w:sz w:val="15"/>
          <w:szCs w:val="15"/>
        </w:rPr>
        <w:t xml:space="preserve">. 89, № 11. – </w:t>
      </w:r>
      <w:r>
        <w:rPr>
          <w:rFonts w:ascii="Verdana" w:hAnsi="Verdana"/>
          <w:color w:val="000000"/>
          <w:sz w:val="15"/>
          <w:szCs w:val="15"/>
          <w:lang w:val="en-US"/>
        </w:rPr>
        <w:t>P</w:t>
      </w:r>
      <w:r w:rsidRPr="006E5C4E">
        <w:rPr>
          <w:rFonts w:ascii="Verdana" w:hAnsi="Verdana"/>
          <w:color w:val="000000"/>
          <w:sz w:val="15"/>
          <w:szCs w:val="15"/>
        </w:rPr>
        <w:t>.</w:t>
      </w:r>
      <w:r>
        <w:rPr>
          <w:rFonts w:ascii="Verdana" w:hAnsi="Verdana"/>
          <w:color w:val="000000"/>
          <w:sz w:val="15"/>
          <w:szCs w:val="15"/>
          <w:lang w:val="en-US"/>
        </w:rPr>
        <w:t> </w:t>
      </w:r>
      <w:r w:rsidRPr="006E5C4E">
        <w:rPr>
          <w:rFonts w:ascii="Verdana" w:hAnsi="Verdana"/>
          <w:color w:val="000000"/>
          <w:sz w:val="15"/>
          <w:szCs w:val="15"/>
        </w:rPr>
        <w:t>1111–1113.</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32.</w:t>
      </w:r>
      <w:r>
        <w:rPr>
          <w:rStyle w:val="apple-converted-space"/>
          <w:rFonts w:ascii="Verdana" w:hAnsi="Verdana"/>
          <w:color w:val="000000"/>
          <w:sz w:val="15"/>
          <w:szCs w:val="15"/>
          <w:lang w:val="en-US"/>
        </w:rPr>
        <w:t> </w:t>
      </w:r>
      <w:r>
        <w:rPr>
          <w:rFonts w:ascii="Verdana" w:hAnsi="Verdana"/>
          <w:color w:val="000000"/>
          <w:sz w:val="15"/>
          <w:szCs w:val="15"/>
        </w:rPr>
        <w:t>Эндохирургические вмешательства холедоха при холедохо</w:t>
      </w:r>
      <w:r>
        <w:rPr>
          <w:rFonts w:ascii="Verdana" w:hAnsi="Verdana"/>
          <w:color w:val="000000"/>
          <w:sz w:val="15"/>
          <w:szCs w:val="15"/>
          <w:lang w:val="uk-UA"/>
        </w:rPr>
        <w:softHyphen/>
      </w:r>
      <w:r>
        <w:rPr>
          <w:rFonts w:ascii="Verdana" w:hAnsi="Verdana"/>
          <w:color w:val="000000"/>
          <w:sz w:val="15"/>
          <w:szCs w:val="15"/>
        </w:rPr>
        <w:t>литиазе и в лечение механической желтухи и холангита / Д. А. Димидов, В. П. Ивлев [и др.] // 7-й Московский международный конгресс по эндоскопической хирургии. – Москва, 2003. –</w:t>
      </w:r>
      <w:r>
        <w:rPr>
          <w:rStyle w:val="apple-converted-space"/>
          <w:rFonts w:ascii="Verdana" w:hAnsi="Verdana"/>
          <w:color w:val="000000"/>
          <w:sz w:val="15"/>
          <w:szCs w:val="15"/>
        </w:rPr>
        <w:t> </w:t>
      </w:r>
      <w:r>
        <w:rPr>
          <w:rFonts w:ascii="Verdana" w:hAnsi="Verdana"/>
          <w:color w:val="000000"/>
          <w:sz w:val="15"/>
          <w:szCs w:val="15"/>
          <w:lang w:val="uk-UA"/>
        </w:rPr>
        <w:t>С</w:t>
      </w:r>
      <w:r>
        <w:rPr>
          <w:rFonts w:ascii="Verdana" w:hAnsi="Verdana"/>
          <w:color w:val="000000"/>
          <w:sz w:val="15"/>
          <w:szCs w:val="15"/>
        </w:rPr>
        <w:t>. 60–61.</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33.</w:t>
      </w:r>
      <w:r w:rsidRPr="006E5C4E">
        <w:rPr>
          <w:rStyle w:val="apple-converted-space"/>
          <w:rFonts w:ascii="Verdana" w:hAnsi="Verdana"/>
          <w:color w:val="000000"/>
          <w:sz w:val="15"/>
          <w:szCs w:val="15"/>
          <w:lang w:val="en-US"/>
        </w:rPr>
        <w:t> </w:t>
      </w:r>
      <w:r>
        <w:rPr>
          <w:rFonts w:ascii="Verdana" w:hAnsi="Verdana"/>
          <w:color w:val="000000"/>
          <w:sz w:val="15"/>
          <w:szCs w:val="15"/>
          <w:lang w:val="en-US"/>
        </w:rPr>
        <w:t>Laparoscopic choledochoscopy: an effective approacgh to the common duct</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B. J. Carrol, M.</w:t>
      </w:r>
      <w:r>
        <w:rPr>
          <w:rStyle w:val="apple-converted-space"/>
          <w:rFonts w:ascii="Verdana" w:hAnsi="Verdana"/>
          <w:color w:val="000000"/>
          <w:sz w:val="15"/>
          <w:szCs w:val="15"/>
          <w:lang w:val="en-US"/>
        </w:rPr>
        <w:t> </w:t>
      </w:r>
      <w:r>
        <w:rPr>
          <w:rFonts w:ascii="Verdana" w:hAnsi="Verdana"/>
          <w:color w:val="000000"/>
          <w:sz w:val="15"/>
          <w:szCs w:val="15"/>
          <w:lang w:val="en-US"/>
        </w:rPr>
        <w:t>Fallas, E. Daykhovsky [et al.] // Laparoendos. Surgery. – 1992. – Vol. 2</w:t>
      </w:r>
      <w:r>
        <w:rPr>
          <w:rFonts w:ascii="Verdana" w:hAnsi="Verdana"/>
          <w:color w:val="000000"/>
          <w:sz w:val="15"/>
          <w:szCs w:val="15"/>
          <w:lang w:val="uk-UA"/>
        </w:rPr>
        <w:t>,</w:t>
      </w:r>
      <w:r>
        <w:rPr>
          <w:rStyle w:val="apple-converted-space"/>
          <w:rFonts w:ascii="Verdana" w:hAnsi="Verdana"/>
          <w:color w:val="000000"/>
          <w:sz w:val="15"/>
          <w:szCs w:val="15"/>
          <w:lang w:val="en-US"/>
        </w:rPr>
        <w:t> </w:t>
      </w:r>
      <w:r>
        <w:rPr>
          <w:rFonts w:ascii="Verdana" w:hAnsi="Verdana"/>
          <w:color w:val="000000"/>
          <w:sz w:val="15"/>
          <w:szCs w:val="15"/>
          <w:lang w:val="en-US"/>
        </w:rPr>
        <w:t>№</w:t>
      </w:r>
      <w:r>
        <w:rPr>
          <w:rStyle w:val="apple-converted-space"/>
          <w:rFonts w:ascii="Verdana" w:hAnsi="Verdana"/>
          <w:color w:val="000000"/>
          <w:sz w:val="15"/>
          <w:szCs w:val="15"/>
          <w:lang w:val="en-US"/>
        </w:rPr>
        <w:t> </w:t>
      </w:r>
      <w:r>
        <w:rPr>
          <w:rFonts w:ascii="Verdana" w:hAnsi="Verdana"/>
          <w:color w:val="000000"/>
          <w:sz w:val="15"/>
          <w:szCs w:val="15"/>
          <w:lang w:val="en-US"/>
        </w:rPr>
        <w:t>1</w:t>
      </w:r>
      <w:r>
        <w:rPr>
          <w:rFonts w:ascii="Verdana" w:hAnsi="Verdana"/>
          <w:color w:val="000000"/>
          <w:sz w:val="15"/>
          <w:szCs w:val="15"/>
          <w:lang w:val="uk-UA"/>
        </w:rPr>
        <w:t>. –</w:t>
      </w:r>
      <w:r>
        <w:rPr>
          <w:rStyle w:val="apple-converted-space"/>
          <w:rFonts w:ascii="Verdana" w:hAnsi="Verdana"/>
          <w:color w:val="000000"/>
          <w:sz w:val="15"/>
          <w:szCs w:val="15"/>
          <w:lang w:val="en-US"/>
        </w:rPr>
        <w:t> </w:t>
      </w:r>
      <w:r>
        <w:rPr>
          <w:rFonts w:ascii="Verdana" w:hAnsi="Verdana"/>
          <w:color w:val="000000"/>
          <w:sz w:val="15"/>
          <w:szCs w:val="15"/>
          <w:lang w:val="en-US"/>
        </w:rPr>
        <w:t>P.</w:t>
      </w:r>
      <w:r>
        <w:rPr>
          <w:rStyle w:val="apple-converted-space"/>
          <w:rFonts w:ascii="Verdana" w:hAnsi="Verdana"/>
          <w:color w:val="000000"/>
          <w:sz w:val="15"/>
          <w:szCs w:val="15"/>
          <w:lang w:val="en-US"/>
        </w:rPr>
        <w:t> </w:t>
      </w:r>
      <w:r>
        <w:rPr>
          <w:rFonts w:ascii="Verdana" w:hAnsi="Verdana"/>
          <w:color w:val="000000"/>
          <w:sz w:val="15"/>
          <w:szCs w:val="15"/>
          <w:lang w:val="en-US"/>
        </w:rPr>
        <w:t>15–21.</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34.</w:t>
      </w:r>
      <w:r>
        <w:rPr>
          <w:rStyle w:val="apple-converted-space"/>
          <w:rFonts w:ascii="Verdana" w:hAnsi="Verdana"/>
          <w:color w:val="000000"/>
          <w:sz w:val="15"/>
          <w:szCs w:val="15"/>
          <w:lang w:val="en-US"/>
        </w:rPr>
        <w:t> </w:t>
      </w:r>
      <w:r>
        <w:rPr>
          <w:rFonts w:ascii="Verdana" w:hAnsi="Verdana"/>
          <w:color w:val="000000"/>
          <w:sz w:val="15"/>
          <w:szCs w:val="15"/>
          <w:lang w:val="en-GB"/>
        </w:rPr>
        <w:t>Retained biliary calculi: removal by a simple non-operative technique</w:t>
      </w:r>
      <w:r>
        <w:rPr>
          <w:rStyle w:val="apple-converted-space"/>
          <w:rFonts w:ascii="Verdana" w:hAnsi="Verdana"/>
          <w:color w:val="000000"/>
          <w:sz w:val="15"/>
          <w:szCs w:val="15"/>
          <w:lang w:val="en-GB"/>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P.</w:t>
      </w:r>
      <w:r>
        <w:rPr>
          <w:rStyle w:val="apple-converted-space"/>
          <w:rFonts w:ascii="Verdana" w:hAnsi="Verdana"/>
          <w:color w:val="000000"/>
          <w:sz w:val="15"/>
          <w:szCs w:val="15"/>
          <w:lang w:val="en-US"/>
        </w:rPr>
        <w:t> </w:t>
      </w:r>
      <w:r>
        <w:rPr>
          <w:rFonts w:ascii="Verdana" w:hAnsi="Verdana"/>
          <w:color w:val="000000"/>
          <w:sz w:val="15"/>
          <w:szCs w:val="15"/>
          <w:lang w:val="en-US"/>
        </w:rPr>
        <w:t>B.</w:t>
      </w:r>
      <w:r>
        <w:rPr>
          <w:rStyle w:val="apple-converted-space"/>
          <w:rFonts w:ascii="Verdana" w:hAnsi="Verdana"/>
          <w:color w:val="000000"/>
          <w:sz w:val="15"/>
          <w:szCs w:val="15"/>
          <w:lang w:val="en-US"/>
        </w:rPr>
        <w:t> </w:t>
      </w:r>
      <w:r>
        <w:rPr>
          <w:rFonts w:ascii="Verdana" w:hAnsi="Verdana"/>
          <w:color w:val="000000"/>
          <w:sz w:val="15"/>
          <w:szCs w:val="15"/>
          <w:lang w:val="en-US"/>
        </w:rPr>
        <w:t>Catt, D.</w:t>
      </w:r>
      <w:r>
        <w:rPr>
          <w:rStyle w:val="apple-converted-space"/>
          <w:rFonts w:ascii="Verdana" w:hAnsi="Verdana"/>
          <w:color w:val="000000"/>
          <w:sz w:val="15"/>
          <w:szCs w:val="15"/>
          <w:lang w:val="en-US"/>
        </w:rPr>
        <w:t> </w:t>
      </w:r>
      <w:r>
        <w:rPr>
          <w:rFonts w:ascii="Verdana" w:hAnsi="Verdana"/>
          <w:color w:val="000000"/>
          <w:sz w:val="15"/>
          <w:szCs w:val="15"/>
          <w:lang w:val="en-US"/>
        </w:rPr>
        <w:t>F.</w:t>
      </w:r>
      <w:r>
        <w:rPr>
          <w:rStyle w:val="apple-converted-space"/>
          <w:rFonts w:ascii="Verdana" w:hAnsi="Verdana"/>
          <w:color w:val="000000"/>
          <w:sz w:val="15"/>
          <w:szCs w:val="15"/>
          <w:lang w:val="en-US"/>
        </w:rPr>
        <w:t> </w:t>
      </w:r>
      <w:r>
        <w:rPr>
          <w:rFonts w:ascii="Verdana" w:hAnsi="Verdana"/>
          <w:color w:val="000000"/>
          <w:sz w:val="15"/>
          <w:szCs w:val="15"/>
          <w:lang w:val="en-US"/>
        </w:rPr>
        <w:t>Hogg, G.</w:t>
      </w:r>
      <w:r>
        <w:rPr>
          <w:rStyle w:val="apple-converted-space"/>
          <w:rFonts w:ascii="Verdana" w:hAnsi="Verdana"/>
          <w:color w:val="000000"/>
          <w:sz w:val="15"/>
          <w:szCs w:val="15"/>
          <w:lang w:val="en-US"/>
        </w:rPr>
        <w:t> </w:t>
      </w:r>
      <w:r>
        <w:rPr>
          <w:rFonts w:ascii="Verdana" w:hAnsi="Verdana"/>
          <w:color w:val="000000"/>
          <w:sz w:val="15"/>
          <w:szCs w:val="15"/>
          <w:lang w:val="en-US"/>
        </w:rPr>
        <w:t>I.</w:t>
      </w:r>
      <w:r>
        <w:rPr>
          <w:rStyle w:val="apple-converted-space"/>
          <w:rFonts w:ascii="Verdana" w:hAnsi="Verdana"/>
          <w:color w:val="000000"/>
          <w:sz w:val="15"/>
          <w:szCs w:val="15"/>
          <w:lang w:val="en-US"/>
        </w:rPr>
        <w:t> </w:t>
      </w:r>
      <w:r>
        <w:rPr>
          <w:rFonts w:ascii="Verdana" w:hAnsi="Verdana"/>
          <w:color w:val="000000"/>
          <w:sz w:val="15"/>
          <w:szCs w:val="15"/>
          <w:lang w:val="en-US"/>
        </w:rPr>
        <w:t>A.</w:t>
      </w:r>
      <w:r>
        <w:rPr>
          <w:rStyle w:val="apple-converted-space"/>
          <w:rFonts w:ascii="Verdana" w:hAnsi="Verdana"/>
          <w:color w:val="000000"/>
          <w:sz w:val="15"/>
          <w:szCs w:val="15"/>
          <w:lang w:val="en-US"/>
        </w:rPr>
        <w:t> </w:t>
      </w:r>
      <w:r>
        <w:rPr>
          <w:rFonts w:ascii="Verdana" w:hAnsi="Verdana"/>
          <w:color w:val="000000"/>
          <w:sz w:val="15"/>
          <w:szCs w:val="15"/>
          <w:lang w:val="en-US"/>
        </w:rPr>
        <w:t>Glunie, I.R. Hardie // Ann. Sung. – 1974.</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Vol.</w:t>
      </w:r>
      <w:r>
        <w:rPr>
          <w:rFonts w:ascii="Verdana" w:hAnsi="Verdana"/>
          <w:color w:val="000000"/>
          <w:sz w:val="15"/>
          <w:szCs w:val="15"/>
          <w:lang w:val="uk-UA"/>
        </w:rPr>
        <w:t> </w:t>
      </w:r>
      <w:r>
        <w:rPr>
          <w:rFonts w:ascii="Verdana" w:hAnsi="Verdana"/>
          <w:color w:val="000000"/>
          <w:sz w:val="15"/>
          <w:szCs w:val="15"/>
          <w:lang w:val="en-US"/>
        </w:rPr>
        <w:t>180</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 2.</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P</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247–251.</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35.</w:t>
      </w:r>
      <w:r>
        <w:rPr>
          <w:rStyle w:val="apple-converted-space"/>
          <w:rFonts w:ascii="Verdana" w:hAnsi="Verdana"/>
          <w:color w:val="000000"/>
          <w:sz w:val="15"/>
          <w:szCs w:val="15"/>
          <w:lang w:val="en-US"/>
        </w:rPr>
        <w:t> </w:t>
      </w:r>
      <w:r>
        <w:rPr>
          <w:rFonts w:ascii="Verdana" w:hAnsi="Verdana"/>
          <w:color w:val="000000"/>
          <w:sz w:val="15"/>
          <w:szCs w:val="15"/>
          <w:lang w:val="en-US"/>
        </w:rPr>
        <w:t>Collet D. Laparoscopic cholecystectomy</w:t>
      </w:r>
      <w:r>
        <w:rPr>
          <w:rStyle w:val="apple-converted-space"/>
          <w:rFonts w:ascii="Verdana" w:hAnsi="Verdana"/>
          <w:color w:val="000000"/>
          <w:sz w:val="15"/>
          <w:szCs w:val="15"/>
          <w:lang w:val="en-US"/>
        </w:rPr>
        <w:t> </w:t>
      </w:r>
      <w:r>
        <w:rPr>
          <w:rFonts w:ascii="Verdana" w:hAnsi="Verdana"/>
          <w:color w:val="000000"/>
          <w:sz w:val="15"/>
          <w:szCs w:val="15"/>
          <w:lang w:val="uk-UA"/>
        </w:rPr>
        <w:t>і</w:t>
      </w:r>
      <w:r>
        <w:rPr>
          <w:rFonts w:ascii="Verdana" w:hAnsi="Verdana"/>
          <w:color w:val="000000"/>
          <w:sz w:val="15"/>
          <w:szCs w:val="15"/>
          <w:lang w:val="en-US"/>
        </w:rPr>
        <w:t>n 1994</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D. Collet // Surg. Endosc</w:t>
      </w:r>
      <w:r w:rsidRPr="006E5C4E">
        <w:rPr>
          <w:rFonts w:ascii="Verdana" w:hAnsi="Verdana"/>
          <w:color w:val="000000"/>
          <w:sz w:val="15"/>
          <w:szCs w:val="15"/>
        </w:rPr>
        <w:t>. – 1997.</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Vol</w:t>
      </w:r>
      <w:r w:rsidRPr="006E5C4E">
        <w:rPr>
          <w:rFonts w:ascii="Verdana" w:hAnsi="Verdana"/>
          <w:color w:val="000000"/>
          <w:sz w:val="15"/>
          <w:szCs w:val="15"/>
        </w:rPr>
        <w:t>. 11</w:t>
      </w:r>
      <w:r>
        <w:rPr>
          <w:rFonts w:ascii="Verdana" w:hAnsi="Verdana"/>
          <w:color w:val="000000"/>
          <w:sz w:val="15"/>
          <w:szCs w:val="15"/>
          <w:lang w:val="uk-UA"/>
        </w:rPr>
        <w:t>,</w:t>
      </w:r>
      <w:r>
        <w:rPr>
          <w:rStyle w:val="apple-converted-space"/>
          <w:rFonts w:ascii="Verdana" w:hAnsi="Verdana"/>
          <w:color w:val="000000"/>
          <w:sz w:val="15"/>
          <w:szCs w:val="15"/>
          <w:lang w:val="en-US"/>
        </w:rPr>
        <w:t> </w:t>
      </w:r>
      <w:r w:rsidRPr="006E5C4E">
        <w:rPr>
          <w:rFonts w:ascii="Verdana" w:hAnsi="Verdana"/>
          <w:color w:val="000000"/>
          <w:sz w:val="15"/>
          <w:szCs w:val="15"/>
        </w:rPr>
        <w:t>№</w:t>
      </w:r>
      <w:r>
        <w:rPr>
          <w:rStyle w:val="apple-converted-space"/>
          <w:rFonts w:ascii="Verdana" w:hAnsi="Verdana"/>
          <w:color w:val="000000"/>
          <w:sz w:val="15"/>
          <w:szCs w:val="15"/>
          <w:lang w:val="en-US"/>
        </w:rPr>
        <w:t> </w:t>
      </w:r>
      <w:r w:rsidRPr="006E5C4E">
        <w:rPr>
          <w:rFonts w:ascii="Verdana" w:hAnsi="Verdana"/>
          <w:color w:val="000000"/>
          <w:sz w:val="15"/>
          <w:szCs w:val="15"/>
        </w:rPr>
        <w:t>1.</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P</w:t>
      </w:r>
      <w:r w:rsidRPr="006E5C4E">
        <w:rPr>
          <w:rFonts w:ascii="Verdana" w:hAnsi="Verdana"/>
          <w:color w:val="000000"/>
          <w:sz w:val="15"/>
          <w:szCs w:val="15"/>
        </w:rPr>
        <w:t>.</w:t>
      </w:r>
      <w:r>
        <w:rPr>
          <w:rStyle w:val="apple-converted-space"/>
          <w:rFonts w:ascii="Verdana" w:hAnsi="Verdana"/>
          <w:color w:val="000000"/>
          <w:sz w:val="15"/>
          <w:szCs w:val="15"/>
          <w:lang w:val="en-US"/>
        </w:rPr>
        <w:t> </w:t>
      </w:r>
      <w:r w:rsidRPr="006E5C4E">
        <w:rPr>
          <w:rFonts w:ascii="Verdana" w:hAnsi="Verdana"/>
          <w:color w:val="000000"/>
          <w:sz w:val="15"/>
          <w:szCs w:val="15"/>
        </w:rPr>
        <w:t>56–63.</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36.</w:t>
      </w:r>
      <w:r>
        <w:rPr>
          <w:rStyle w:val="apple-converted-space"/>
          <w:rFonts w:ascii="Verdana" w:hAnsi="Verdana"/>
          <w:color w:val="000000"/>
          <w:sz w:val="15"/>
          <w:szCs w:val="15"/>
          <w:lang w:val="en-US"/>
        </w:rPr>
        <w:t> </w:t>
      </w:r>
      <w:r>
        <w:rPr>
          <w:rFonts w:ascii="Verdana" w:hAnsi="Verdana"/>
          <w:color w:val="000000"/>
          <w:sz w:val="15"/>
          <w:szCs w:val="15"/>
        </w:rPr>
        <w:t>Клименко Г. А. Эндоскопические методы хирургического лечения желчекаменной болезни и осложнений у больных пожилого и старческого возраста / Г. А. Клименко // 8-й Московский международный конгресс по эндохирургии, 21–23 января</w:t>
      </w:r>
      <w:r>
        <w:rPr>
          <w:rStyle w:val="apple-converted-space"/>
          <w:rFonts w:ascii="Verdana" w:hAnsi="Verdana"/>
          <w:color w:val="000000"/>
          <w:sz w:val="15"/>
          <w:szCs w:val="15"/>
        </w:rPr>
        <w:t> </w:t>
      </w:r>
      <w:r>
        <w:rPr>
          <w:rFonts w:ascii="Verdana" w:hAnsi="Verdana"/>
          <w:color w:val="000000"/>
          <w:sz w:val="15"/>
          <w:szCs w:val="15"/>
        </w:rPr>
        <w:t>2004 г. : сб. тезисов. – Москва, 2004. – С. 144–145.</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37.</w:t>
      </w:r>
      <w:r w:rsidRPr="006E5C4E">
        <w:rPr>
          <w:rStyle w:val="apple-converted-space"/>
          <w:rFonts w:ascii="Verdana" w:hAnsi="Verdana"/>
          <w:color w:val="000000"/>
          <w:sz w:val="15"/>
          <w:szCs w:val="15"/>
          <w:lang w:val="en-US"/>
        </w:rPr>
        <w:t> </w:t>
      </w:r>
      <w:r>
        <w:rPr>
          <w:rFonts w:ascii="Verdana" w:hAnsi="Verdana"/>
          <w:color w:val="000000"/>
          <w:sz w:val="15"/>
          <w:szCs w:val="15"/>
          <w:lang w:val="en-US"/>
        </w:rPr>
        <w:t>Cotton P.</w:t>
      </w:r>
      <w:r>
        <w:rPr>
          <w:rStyle w:val="apple-converted-space"/>
          <w:rFonts w:ascii="Verdana" w:hAnsi="Verdana"/>
          <w:color w:val="000000"/>
          <w:sz w:val="15"/>
          <w:szCs w:val="15"/>
          <w:lang w:val="en-US"/>
        </w:rPr>
        <w:t> </w:t>
      </w:r>
      <w:r>
        <w:rPr>
          <w:rFonts w:ascii="Verdana" w:hAnsi="Verdana"/>
          <w:color w:val="000000"/>
          <w:sz w:val="15"/>
          <w:szCs w:val="15"/>
          <w:lang w:val="en-US"/>
        </w:rPr>
        <w:t>B. Endoscopic retrograde cholangiopancreatogapgy and laparoscopic cholecystoctomy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P.</w:t>
      </w:r>
      <w:r>
        <w:rPr>
          <w:rStyle w:val="apple-converted-space"/>
          <w:rFonts w:ascii="Verdana" w:hAnsi="Verdana"/>
          <w:color w:val="000000"/>
          <w:sz w:val="15"/>
          <w:szCs w:val="15"/>
          <w:lang w:val="en-US"/>
        </w:rPr>
        <w:t> </w:t>
      </w:r>
      <w:r>
        <w:rPr>
          <w:rFonts w:ascii="Verdana" w:hAnsi="Verdana"/>
          <w:color w:val="000000"/>
          <w:sz w:val="15"/>
          <w:szCs w:val="15"/>
          <w:lang w:val="en-US"/>
        </w:rPr>
        <w:t>B. Cotton // Am. J.</w:t>
      </w:r>
      <w:r>
        <w:rPr>
          <w:rStyle w:val="apple-converted-space"/>
          <w:rFonts w:ascii="Verdana" w:hAnsi="Verdana"/>
          <w:color w:val="000000"/>
          <w:sz w:val="15"/>
          <w:szCs w:val="15"/>
          <w:lang w:val="en-US"/>
        </w:rPr>
        <w:t> </w:t>
      </w:r>
      <w:r>
        <w:rPr>
          <w:rFonts w:ascii="Verdana" w:hAnsi="Verdana"/>
          <w:color w:val="000000"/>
          <w:sz w:val="15"/>
          <w:szCs w:val="15"/>
          <w:lang w:val="en-US"/>
        </w:rPr>
        <w:t>Surg. – 1993. – Vol. 165, № 4. – P. 429–432.</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38.</w:t>
      </w:r>
      <w:r>
        <w:rPr>
          <w:rStyle w:val="apple-converted-space"/>
          <w:rFonts w:ascii="Verdana" w:hAnsi="Verdana"/>
          <w:color w:val="000000"/>
          <w:sz w:val="15"/>
          <w:szCs w:val="15"/>
          <w:lang w:val="en-US"/>
        </w:rPr>
        <w:t> </w:t>
      </w:r>
      <w:r>
        <w:rPr>
          <w:rFonts w:ascii="Verdana" w:hAnsi="Verdana"/>
          <w:color w:val="000000"/>
          <w:sz w:val="15"/>
          <w:szCs w:val="15"/>
          <w:lang w:val="en-US"/>
        </w:rPr>
        <w:t>Dion Y. M. Common bile duct exploration: the place of laparoscopic choledohotomy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Y. M. Dion, D. Gravel, R. Rattele // Surg. Laparosc. Endosc. – 1994. – Vol. 4, № 6. – P. 419–424.</w:t>
      </w:r>
    </w:p>
    <w:p w:rsidR="006E5C4E" w:rsidRPr="006E5C4E" w:rsidRDefault="006E5C4E" w:rsidP="006E5C4E">
      <w:pPr>
        <w:spacing w:before="100" w:beforeAutospacing="1" w:after="100" w:afterAutospacing="1"/>
        <w:rPr>
          <w:rFonts w:ascii="Verdana" w:hAnsi="Verdana"/>
          <w:color w:val="000000"/>
          <w:sz w:val="15"/>
          <w:szCs w:val="15"/>
          <w:lang w:val="en-US"/>
        </w:rPr>
      </w:pPr>
      <w:r w:rsidRPr="006E5C4E">
        <w:rPr>
          <w:rFonts w:ascii="Verdana" w:hAnsi="Verdana"/>
          <w:color w:val="000000"/>
          <w:sz w:val="15"/>
          <w:szCs w:val="15"/>
          <w:lang w:val="en-US"/>
        </w:rPr>
        <w:t>39.</w:t>
      </w:r>
      <w:r>
        <w:rPr>
          <w:rStyle w:val="apple-converted-space"/>
          <w:rFonts w:ascii="Verdana" w:hAnsi="Verdana"/>
          <w:color w:val="000000"/>
          <w:sz w:val="15"/>
          <w:szCs w:val="15"/>
          <w:lang w:val="en-US"/>
        </w:rPr>
        <w:t> </w:t>
      </w:r>
      <w:r>
        <w:rPr>
          <w:rFonts w:ascii="Verdana" w:hAnsi="Verdana"/>
          <w:color w:val="000000"/>
          <w:sz w:val="15"/>
          <w:szCs w:val="15"/>
        </w:rPr>
        <w:t>Видеолапароскопия</w:t>
      </w:r>
      <w:r w:rsidRPr="006E5C4E">
        <w:rPr>
          <w:rFonts w:ascii="Verdana" w:hAnsi="Verdana"/>
          <w:color w:val="000000"/>
          <w:sz w:val="15"/>
          <w:szCs w:val="15"/>
          <w:lang w:val="en-US"/>
        </w:rPr>
        <w:t xml:space="preserve">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хирургии</w:t>
      </w:r>
      <w:r w:rsidRPr="006E5C4E">
        <w:rPr>
          <w:rFonts w:ascii="Verdana" w:hAnsi="Verdana"/>
          <w:color w:val="000000"/>
          <w:sz w:val="15"/>
          <w:szCs w:val="15"/>
          <w:lang w:val="en-US"/>
        </w:rPr>
        <w:t xml:space="preserve"> </w:t>
      </w:r>
      <w:r>
        <w:rPr>
          <w:rFonts w:ascii="Verdana" w:hAnsi="Verdana"/>
          <w:color w:val="000000"/>
          <w:sz w:val="15"/>
          <w:szCs w:val="15"/>
        </w:rPr>
        <w:t>холедохолитиаза</w:t>
      </w:r>
      <w:r w:rsidRPr="006E5C4E">
        <w:rPr>
          <w:rFonts w:ascii="Verdana" w:hAnsi="Verdana"/>
          <w:color w:val="000000"/>
          <w:sz w:val="15"/>
          <w:szCs w:val="15"/>
          <w:lang w:val="en-US"/>
        </w:rPr>
        <w:t xml:space="preserve"> / </w:t>
      </w:r>
      <w:r>
        <w:rPr>
          <w:rFonts w:ascii="Verdana" w:hAnsi="Verdana"/>
          <w:color w:val="000000"/>
          <w:sz w:val="15"/>
          <w:szCs w:val="15"/>
        </w:rPr>
        <w:t>М</w:t>
      </w:r>
      <w:r w:rsidRPr="006E5C4E">
        <w:rPr>
          <w:rFonts w:ascii="Verdana" w:hAnsi="Verdana"/>
          <w:color w:val="000000"/>
          <w:sz w:val="15"/>
          <w:szCs w:val="15"/>
          <w:lang w:val="en-US"/>
        </w:rPr>
        <w:t xml:space="preserve">. </w:t>
      </w:r>
      <w:r>
        <w:rPr>
          <w:rFonts w:ascii="Verdana" w:hAnsi="Verdana"/>
          <w:color w:val="000000"/>
          <w:sz w:val="15"/>
          <w:szCs w:val="15"/>
        </w:rPr>
        <w:t>Е</w:t>
      </w:r>
      <w:r w:rsidRPr="006E5C4E">
        <w:rPr>
          <w:rFonts w:ascii="Verdana" w:hAnsi="Verdana"/>
          <w:color w:val="000000"/>
          <w:sz w:val="15"/>
          <w:szCs w:val="15"/>
          <w:lang w:val="en-US"/>
        </w:rPr>
        <w:t xml:space="preserve">. </w:t>
      </w:r>
      <w:r>
        <w:rPr>
          <w:rFonts w:ascii="Verdana" w:hAnsi="Verdana"/>
          <w:color w:val="000000"/>
          <w:sz w:val="15"/>
          <w:szCs w:val="15"/>
        </w:rPr>
        <w:t>Ничитайло</w:t>
      </w:r>
      <w:r w:rsidRPr="006E5C4E">
        <w:rPr>
          <w:rFonts w:ascii="Verdana" w:hAnsi="Verdana"/>
          <w:color w:val="000000"/>
          <w:sz w:val="15"/>
          <w:szCs w:val="15"/>
          <w:lang w:val="en-US"/>
        </w:rPr>
        <w:t xml:space="preserve">, </w:t>
      </w:r>
      <w:r>
        <w:rPr>
          <w:rFonts w:ascii="Verdana" w:hAnsi="Verdana"/>
          <w:color w:val="000000"/>
          <w:sz w:val="15"/>
          <w:szCs w:val="15"/>
        </w:rPr>
        <w:t>П</w:t>
      </w:r>
      <w:r w:rsidRPr="006E5C4E">
        <w:rPr>
          <w:rFonts w:ascii="Verdana" w:hAnsi="Verdana"/>
          <w:color w:val="000000"/>
          <w:sz w:val="15"/>
          <w:szCs w:val="15"/>
          <w:lang w:val="en-US"/>
        </w:rPr>
        <w:t xml:space="preserve">.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Огородник</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Скумс</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П</w:t>
      </w:r>
      <w:r w:rsidRPr="006E5C4E">
        <w:rPr>
          <w:rFonts w:ascii="Verdana" w:hAnsi="Verdana"/>
          <w:color w:val="000000"/>
          <w:sz w:val="15"/>
          <w:szCs w:val="15"/>
          <w:lang w:val="en-US"/>
        </w:rPr>
        <w:t xml:space="preserve">. </w:t>
      </w:r>
      <w:r>
        <w:rPr>
          <w:rFonts w:ascii="Verdana" w:hAnsi="Verdana"/>
          <w:color w:val="000000"/>
          <w:sz w:val="15"/>
          <w:szCs w:val="15"/>
        </w:rPr>
        <w:t>Кондратюк</w:t>
      </w:r>
      <w:r w:rsidRPr="006E5C4E">
        <w:rPr>
          <w:rFonts w:ascii="Verdana" w:hAnsi="Verdana"/>
          <w:color w:val="000000"/>
          <w:sz w:val="15"/>
          <w:szCs w:val="15"/>
          <w:lang w:val="en-US"/>
        </w:rPr>
        <w:t xml:space="preserve"> // 5-</w:t>
      </w:r>
      <w:r>
        <w:rPr>
          <w:rFonts w:ascii="Verdana" w:hAnsi="Verdana"/>
          <w:color w:val="000000"/>
          <w:sz w:val="15"/>
          <w:szCs w:val="15"/>
        </w:rPr>
        <w:t>ый</w:t>
      </w:r>
      <w:r w:rsidRPr="006E5C4E">
        <w:rPr>
          <w:rFonts w:ascii="Verdana" w:hAnsi="Verdana"/>
          <w:color w:val="000000"/>
          <w:sz w:val="15"/>
          <w:szCs w:val="15"/>
          <w:lang w:val="en-US"/>
        </w:rPr>
        <w:t xml:space="preserve"> </w:t>
      </w:r>
      <w:r>
        <w:rPr>
          <w:rFonts w:ascii="Verdana" w:hAnsi="Verdana"/>
          <w:color w:val="000000"/>
          <w:sz w:val="15"/>
          <w:szCs w:val="15"/>
        </w:rPr>
        <w:t>сьезд</w:t>
      </w:r>
      <w:r w:rsidRPr="006E5C4E">
        <w:rPr>
          <w:rFonts w:ascii="Verdana" w:hAnsi="Verdana"/>
          <w:color w:val="000000"/>
          <w:sz w:val="15"/>
          <w:szCs w:val="15"/>
          <w:lang w:val="en-US"/>
        </w:rPr>
        <w:t xml:space="preserve"> </w:t>
      </w:r>
      <w:r>
        <w:rPr>
          <w:rFonts w:ascii="Verdana" w:hAnsi="Verdana"/>
          <w:color w:val="000000"/>
          <w:sz w:val="15"/>
          <w:szCs w:val="15"/>
        </w:rPr>
        <w:t>Российской</w:t>
      </w:r>
      <w:r w:rsidRPr="006E5C4E">
        <w:rPr>
          <w:rFonts w:ascii="Verdana" w:hAnsi="Verdana"/>
          <w:color w:val="000000"/>
          <w:sz w:val="15"/>
          <w:szCs w:val="15"/>
          <w:lang w:val="en-US"/>
        </w:rPr>
        <w:t xml:space="preserve"> </w:t>
      </w:r>
      <w:r>
        <w:rPr>
          <w:rFonts w:ascii="Verdana" w:hAnsi="Verdana"/>
          <w:color w:val="000000"/>
          <w:sz w:val="15"/>
          <w:szCs w:val="15"/>
        </w:rPr>
        <w:t>ассоциации</w:t>
      </w:r>
      <w:r w:rsidRPr="006E5C4E">
        <w:rPr>
          <w:rFonts w:ascii="Verdana" w:hAnsi="Verdana"/>
          <w:color w:val="000000"/>
          <w:sz w:val="15"/>
          <w:szCs w:val="15"/>
          <w:lang w:val="en-US"/>
        </w:rPr>
        <w:t xml:space="preserve"> </w:t>
      </w:r>
      <w:r>
        <w:rPr>
          <w:rFonts w:ascii="Verdana" w:hAnsi="Verdana"/>
          <w:color w:val="000000"/>
          <w:sz w:val="15"/>
          <w:szCs w:val="15"/>
        </w:rPr>
        <w:t>эндоскопической</w:t>
      </w:r>
      <w:r w:rsidRPr="006E5C4E">
        <w:rPr>
          <w:rFonts w:ascii="Verdana" w:hAnsi="Verdana"/>
          <w:color w:val="000000"/>
          <w:sz w:val="15"/>
          <w:szCs w:val="15"/>
          <w:lang w:val="en-US"/>
        </w:rPr>
        <w:t xml:space="preserve"> </w:t>
      </w:r>
      <w:r>
        <w:rPr>
          <w:rFonts w:ascii="Verdana" w:hAnsi="Verdana"/>
          <w:color w:val="000000"/>
          <w:sz w:val="15"/>
          <w:szCs w:val="15"/>
        </w:rPr>
        <w:t>хирургии</w:t>
      </w:r>
      <w:r w:rsidRPr="006E5C4E">
        <w:rPr>
          <w:rFonts w:ascii="Verdana" w:hAnsi="Verdana"/>
          <w:color w:val="000000"/>
          <w:sz w:val="15"/>
          <w:szCs w:val="15"/>
          <w:lang w:val="en-US"/>
        </w:rPr>
        <w:t xml:space="preserve"> : </w:t>
      </w:r>
      <w:r>
        <w:rPr>
          <w:rFonts w:ascii="Verdana" w:hAnsi="Verdana"/>
          <w:color w:val="000000"/>
          <w:sz w:val="15"/>
          <w:szCs w:val="15"/>
        </w:rPr>
        <w:t>тезисы</w:t>
      </w:r>
      <w:r w:rsidRPr="006E5C4E">
        <w:rPr>
          <w:rFonts w:ascii="Verdana" w:hAnsi="Verdana"/>
          <w:color w:val="000000"/>
          <w:sz w:val="15"/>
          <w:szCs w:val="15"/>
          <w:lang w:val="en-US"/>
        </w:rPr>
        <w:t xml:space="preserve"> </w:t>
      </w:r>
      <w:r>
        <w:rPr>
          <w:rFonts w:ascii="Verdana" w:hAnsi="Verdana"/>
          <w:color w:val="000000"/>
          <w:sz w:val="15"/>
          <w:szCs w:val="15"/>
        </w:rPr>
        <w:t>докл</w:t>
      </w:r>
      <w:r w:rsidRPr="006E5C4E">
        <w:rPr>
          <w:rFonts w:ascii="Verdana" w:hAnsi="Verdana"/>
          <w:color w:val="000000"/>
          <w:sz w:val="15"/>
          <w:szCs w:val="15"/>
          <w:lang w:val="en-US"/>
        </w:rPr>
        <w:t xml:space="preserve">. – </w:t>
      </w:r>
      <w:r>
        <w:rPr>
          <w:rFonts w:ascii="Verdana" w:hAnsi="Verdana"/>
          <w:color w:val="000000"/>
          <w:sz w:val="15"/>
          <w:szCs w:val="15"/>
        </w:rPr>
        <w:t>М</w:t>
      </w:r>
      <w:r w:rsidRPr="006E5C4E">
        <w:rPr>
          <w:rFonts w:ascii="Verdana" w:hAnsi="Verdana"/>
          <w:color w:val="000000"/>
          <w:sz w:val="15"/>
          <w:szCs w:val="15"/>
          <w:lang w:val="en-US"/>
        </w:rPr>
        <w:t xml:space="preserve">. : </w:t>
      </w:r>
      <w:r>
        <w:rPr>
          <w:rFonts w:ascii="Verdana" w:hAnsi="Verdana"/>
          <w:color w:val="000000"/>
          <w:sz w:val="15"/>
          <w:szCs w:val="15"/>
        </w:rPr>
        <w:t>Медпрес</w:t>
      </w:r>
      <w:r w:rsidRPr="006E5C4E">
        <w:rPr>
          <w:rFonts w:ascii="Verdana" w:hAnsi="Verdana"/>
          <w:color w:val="000000"/>
          <w:sz w:val="15"/>
          <w:szCs w:val="15"/>
          <w:lang w:val="en-US"/>
        </w:rPr>
        <w:t xml:space="preserve">, 2002. – </w:t>
      </w:r>
      <w:r>
        <w:rPr>
          <w:rFonts w:ascii="Verdana" w:hAnsi="Verdana"/>
          <w:color w:val="000000"/>
          <w:sz w:val="15"/>
          <w:szCs w:val="15"/>
        </w:rPr>
        <w:t>С</w:t>
      </w:r>
      <w:r w:rsidRPr="006E5C4E">
        <w:rPr>
          <w:rFonts w:ascii="Verdana" w:hAnsi="Verdana"/>
          <w:color w:val="000000"/>
          <w:sz w:val="15"/>
          <w:szCs w:val="15"/>
          <w:lang w:val="en-US"/>
        </w:rPr>
        <w:t>. 156–158.</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40.Васютков В. Я. Хирургическое лечение холедохолитиаза / В. Я. Васютков, А. В. Сутягин, А. В. Васютков // Актуальные вопросы диагностики лечения заболеваний гепатобилиарной зоны. Эндоскопи</w:t>
      </w:r>
      <w:r>
        <w:rPr>
          <w:rFonts w:ascii="Verdana" w:hAnsi="Verdana"/>
          <w:color w:val="000000"/>
          <w:sz w:val="15"/>
          <w:szCs w:val="15"/>
          <w:lang w:val="uk-UA"/>
        </w:rPr>
        <w:softHyphen/>
      </w:r>
      <w:r>
        <w:rPr>
          <w:rFonts w:ascii="Verdana" w:hAnsi="Verdana"/>
          <w:color w:val="000000"/>
          <w:sz w:val="15"/>
          <w:szCs w:val="15"/>
        </w:rPr>
        <w:t>ческая хирургия : Междунар. науч. конф. : тез. докл. – СПб. : Б.и., 1996. – С. 28–29.</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41.</w:t>
      </w:r>
      <w:r w:rsidRPr="006E5C4E">
        <w:rPr>
          <w:rStyle w:val="apple-converted-space"/>
          <w:rFonts w:ascii="Verdana" w:hAnsi="Verdana"/>
          <w:color w:val="000000"/>
          <w:sz w:val="15"/>
          <w:szCs w:val="15"/>
          <w:lang w:val="en-US"/>
        </w:rPr>
        <w:t> </w:t>
      </w:r>
      <w:r>
        <w:rPr>
          <w:rFonts w:ascii="Verdana" w:hAnsi="Verdana"/>
          <w:color w:val="000000"/>
          <w:sz w:val="15"/>
          <w:szCs w:val="15"/>
          <w:lang w:val="en-US"/>
        </w:rPr>
        <w:t>Dondelinger R. F. A short history of non-vascular interventional ragiology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R. F. Dondelinger // J. Belge. Radiol</w:t>
      </w:r>
      <w:r w:rsidRPr="006E5C4E">
        <w:rPr>
          <w:rFonts w:ascii="Verdana" w:hAnsi="Verdana"/>
          <w:color w:val="000000"/>
          <w:sz w:val="15"/>
          <w:szCs w:val="15"/>
        </w:rPr>
        <w:t xml:space="preserve">. – 1995.– </w:t>
      </w:r>
      <w:r>
        <w:rPr>
          <w:rFonts w:ascii="Verdana" w:hAnsi="Verdana"/>
          <w:color w:val="000000"/>
          <w:sz w:val="15"/>
          <w:szCs w:val="15"/>
          <w:lang w:val="en-US"/>
        </w:rPr>
        <w:t>Vol</w:t>
      </w:r>
      <w:r w:rsidRPr="006E5C4E">
        <w:rPr>
          <w:rFonts w:ascii="Verdana" w:hAnsi="Verdana"/>
          <w:color w:val="000000"/>
          <w:sz w:val="15"/>
          <w:szCs w:val="15"/>
        </w:rPr>
        <w:t xml:space="preserve">. 44, № 5. – </w:t>
      </w:r>
      <w:r>
        <w:rPr>
          <w:rFonts w:ascii="Verdana" w:hAnsi="Verdana"/>
          <w:color w:val="000000"/>
          <w:sz w:val="15"/>
          <w:szCs w:val="15"/>
          <w:lang w:val="en-US"/>
        </w:rPr>
        <w:t>P</w:t>
      </w:r>
      <w:r w:rsidRPr="006E5C4E">
        <w:rPr>
          <w:rFonts w:ascii="Verdana" w:hAnsi="Verdana"/>
          <w:color w:val="000000"/>
          <w:sz w:val="15"/>
          <w:szCs w:val="15"/>
        </w:rPr>
        <w:t>.</w:t>
      </w:r>
      <w:r>
        <w:rPr>
          <w:rFonts w:ascii="Verdana" w:hAnsi="Verdana"/>
          <w:color w:val="000000"/>
          <w:sz w:val="15"/>
          <w:szCs w:val="15"/>
          <w:lang w:val="en-US"/>
        </w:rPr>
        <w:t> </w:t>
      </w:r>
      <w:r w:rsidRPr="006E5C4E">
        <w:rPr>
          <w:rFonts w:ascii="Verdana" w:hAnsi="Verdana"/>
          <w:color w:val="000000"/>
          <w:sz w:val="15"/>
          <w:szCs w:val="15"/>
        </w:rPr>
        <w:t>363–370.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42.</w:t>
      </w:r>
      <w:r>
        <w:rPr>
          <w:rStyle w:val="apple-converted-space"/>
          <w:rFonts w:ascii="Verdana" w:hAnsi="Verdana"/>
          <w:color w:val="000000"/>
          <w:sz w:val="15"/>
          <w:szCs w:val="15"/>
          <w:lang w:val="en-US"/>
        </w:rPr>
        <w:t> </w:t>
      </w:r>
      <w:r>
        <w:rPr>
          <w:rFonts w:ascii="Verdana" w:hAnsi="Verdana"/>
          <w:color w:val="000000"/>
          <w:sz w:val="15"/>
          <w:szCs w:val="15"/>
        </w:rPr>
        <w:t>Гурин Н. Н. Ендоскопическая ретроградная холангиопанк</w:t>
      </w:r>
      <w:r>
        <w:rPr>
          <w:rFonts w:ascii="Verdana" w:hAnsi="Verdana"/>
          <w:color w:val="000000"/>
          <w:sz w:val="15"/>
          <w:szCs w:val="15"/>
        </w:rPr>
        <w:softHyphen/>
        <w:t>реа</w:t>
      </w:r>
      <w:r>
        <w:rPr>
          <w:rFonts w:ascii="Verdana" w:hAnsi="Verdana"/>
          <w:color w:val="000000"/>
          <w:sz w:val="15"/>
          <w:szCs w:val="15"/>
        </w:rPr>
        <w:softHyphen/>
        <w:t>то</w:t>
      </w:r>
      <w:r>
        <w:rPr>
          <w:rFonts w:ascii="Verdana" w:hAnsi="Verdana"/>
          <w:color w:val="000000"/>
          <w:sz w:val="15"/>
          <w:szCs w:val="15"/>
        </w:rPr>
        <w:softHyphen/>
        <w:t>графия в диагностике и лечение жолчекаменной болезни и ее осложнений / Н. Н. Гурин, А. И. Солдатов, И. Б. Молчанова // Актуальные вопросы и лечение заболеваний гепатобиллиарной зоны. Эндоскопическая хирургия : Междунар. науч. конф.</w:t>
      </w:r>
      <w:r>
        <w:rPr>
          <w:rStyle w:val="apple-converted-space"/>
          <w:rFonts w:ascii="Verdana" w:hAnsi="Verdana"/>
          <w:color w:val="000000"/>
          <w:sz w:val="15"/>
          <w:szCs w:val="15"/>
        </w:rPr>
        <w:t> </w:t>
      </w:r>
      <w:r>
        <w:rPr>
          <w:rFonts w:ascii="Verdana" w:hAnsi="Verdana"/>
          <w:color w:val="000000"/>
          <w:sz w:val="15"/>
          <w:szCs w:val="15"/>
        </w:rPr>
        <w:t> : тез. докл. – СПб. : Б.и., 1996. – С. 46–47.</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43.</w:t>
      </w:r>
      <w:r w:rsidRPr="006E5C4E">
        <w:rPr>
          <w:rStyle w:val="apple-converted-space"/>
          <w:rFonts w:ascii="Verdana" w:hAnsi="Verdana"/>
          <w:color w:val="000000"/>
          <w:sz w:val="15"/>
          <w:szCs w:val="15"/>
          <w:lang w:val="en-US"/>
        </w:rPr>
        <w:t> </w:t>
      </w:r>
      <w:r>
        <w:rPr>
          <w:rFonts w:ascii="Verdana" w:hAnsi="Verdana"/>
          <w:color w:val="000000"/>
          <w:sz w:val="15"/>
          <w:szCs w:val="15"/>
          <w:lang w:val="en-US"/>
        </w:rPr>
        <w:t>Drouard F. Laparoscopic treatment of common bile duct stones</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F. Drouard, N. Passon Szerzyna, J. C. Berthou // Hepatogastroenterology. – 1997. – Vol. 44, № 13. – P. 16–21.</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lastRenderedPageBreak/>
        <w:t>44.</w:t>
      </w:r>
      <w:r>
        <w:rPr>
          <w:rStyle w:val="apple-converted-space"/>
          <w:rFonts w:ascii="Verdana" w:hAnsi="Verdana"/>
          <w:color w:val="000000"/>
          <w:sz w:val="15"/>
          <w:szCs w:val="15"/>
          <w:lang w:val="en-US"/>
        </w:rPr>
        <w:t> </w:t>
      </w:r>
      <w:r>
        <w:rPr>
          <w:rFonts w:ascii="Verdana" w:hAnsi="Verdana"/>
          <w:color w:val="000000"/>
          <w:sz w:val="15"/>
          <w:szCs w:val="15"/>
          <w:lang w:val="en-US"/>
        </w:rPr>
        <w:t>Ebbs S. R. Percutaneous electrohydraulic lithotripsy of retained bile duct calculus</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S. R. Ebbs, D. E. Beckly, J. C. Hammonds // Brit. Med. J. – 1996. – Vol. 292, № 6513. – P. 94–94.</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45.</w:t>
      </w:r>
      <w:r>
        <w:rPr>
          <w:rStyle w:val="apple-converted-space"/>
          <w:rFonts w:ascii="Verdana" w:hAnsi="Verdana"/>
          <w:color w:val="000000"/>
          <w:sz w:val="15"/>
          <w:szCs w:val="15"/>
          <w:lang w:val="en-US"/>
        </w:rPr>
        <w:t> </w:t>
      </w:r>
      <w:r>
        <w:rPr>
          <w:rFonts w:ascii="Verdana" w:hAnsi="Verdana"/>
          <w:color w:val="000000"/>
          <w:sz w:val="15"/>
          <w:szCs w:val="15"/>
          <w:lang w:val="en-US"/>
        </w:rPr>
        <w:t>Laparoscopic cholecystoctomy for acute cholecystitis: prospectiv trial</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S. Eldar,</w:t>
      </w:r>
      <w:r>
        <w:rPr>
          <w:rStyle w:val="apple-converted-space"/>
          <w:rFonts w:ascii="Verdana" w:hAnsi="Verdana"/>
          <w:color w:val="000000"/>
          <w:sz w:val="15"/>
          <w:szCs w:val="15"/>
          <w:lang w:val="en-US"/>
        </w:rPr>
        <w:t> </w:t>
      </w:r>
      <w:r>
        <w:rPr>
          <w:rFonts w:ascii="Verdana" w:hAnsi="Verdana"/>
          <w:color w:val="000000"/>
          <w:sz w:val="15"/>
          <w:szCs w:val="15"/>
          <w:lang w:val="en-US"/>
        </w:rPr>
        <w:t>E. Sabo, J. Abrahmonson,</w:t>
      </w:r>
      <w:r>
        <w:rPr>
          <w:rStyle w:val="apple-converted-space"/>
          <w:rFonts w:ascii="Verdana" w:hAnsi="Verdana"/>
          <w:color w:val="000000"/>
          <w:sz w:val="15"/>
          <w:szCs w:val="15"/>
          <w:lang w:val="en-US"/>
        </w:rPr>
        <w:t> </w:t>
      </w:r>
      <w:r>
        <w:rPr>
          <w:rFonts w:ascii="Verdana" w:hAnsi="Verdana"/>
          <w:color w:val="000000"/>
          <w:sz w:val="15"/>
          <w:szCs w:val="15"/>
          <w:lang w:val="en-US"/>
        </w:rPr>
        <w:t>I.Matter</w:t>
      </w:r>
      <w:r>
        <w:rPr>
          <w:rStyle w:val="apple-converted-space"/>
          <w:rFonts w:ascii="Verdana" w:hAnsi="Verdana"/>
          <w:color w:val="000000"/>
          <w:sz w:val="15"/>
          <w:szCs w:val="15"/>
          <w:lang w:val="en-US"/>
        </w:rPr>
        <w:t> </w:t>
      </w:r>
      <w:r>
        <w:rPr>
          <w:rFonts w:ascii="Verdana" w:hAnsi="Verdana"/>
          <w:color w:val="000000"/>
          <w:sz w:val="15"/>
          <w:szCs w:val="15"/>
          <w:lang w:val="en-US"/>
        </w:rPr>
        <w:t>// World. J</w:t>
      </w:r>
      <w:r w:rsidRPr="006E5C4E">
        <w:rPr>
          <w:rFonts w:ascii="Verdana" w:hAnsi="Verdana"/>
          <w:color w:val="000000"/>
          <w:sz w:val="15"/>
          <w:szCs w:val="15"/>
        </w:rPr>
        <w:t xml:space="preserve">. </w:t>
      </w:r>
      <w:r>
        <w:rPr>
          <w:rFonts w:ascii="Verdana" w:hAnsi="Verdana"/>
          <w:color w:val="000000"/>
          <w:sz w:val="15"/>
          <w:szCs w:val="15"/>
          <w:lang w:val="en-US"/>
        </w:rPr>
        <w:t>Surg</w:t>
      </w:r>
      <w:r w:rsidRPr="006E5C4E">
        <w:rPr>
          <w:rFonts w:ascii="Verdana" w:hAnsi="Verdana"/>
          <w:color w:val="000000"/>
          <w:sz w:val="15"/>
          <w:szCs w:val="15"/>
        </w:rPr>
        <w:t xml:space="preserve">. – 1997. – </w:t>
      </w:r>
      <w:r>
        <w:rPr>
          <w:rFonts w:ascii="Verdana" w:hAnsi="Verdana"/>
          <w:color w:val="000000"/>
          <w:sz w:val="15"/>
          <w:szCs w:val="15"/>
          <w:lang w:val="en-US"/>
        </w:rPr>
        <w:t>Vol</w:t>
      </w:r>
      <w:r w:rsidRPr="006E5C4E">
        <w:rPr>
          <w:rFonts w:ascii="Verdana" w:hAnsi="Verdana"/>
          <w:color w:val="000000"/>
          <w:sz w:val="15"/>
          <w:szCs w:val="15"/>
        </w:rPr>
        <w:t xml:space="preserve">. 21, № 5. – </w:t>
      </w:r>
      <w:r>
        <w:rPr>
          <w:rFonts w:ascii="Verdana" w:hAnsi="Verdana"/>
          <w:color w:val="000000"/>
          <w:sz w:val="15"/>
          <w:szCs w:val="15"/>
          <w:lang w:val="en-US"/>
        </w:rPr>
        <w:t>P</w:t>
      </w:r>
      <w:r w:rsidRPr="006E5C4E">
        <w:rPr>
          <w:rFonts w:ascii="Verdana" w:hAnsi="Verdana"/>
          <w:color w:val="000000"/>
          <w:sz w:val="15"/>
          <w:szCs w:val="15"/>
        </w:rPr>
        <w:t>. 540–545.</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46.</w:t>
      </w:r>
      <w:r>
        <w:rPr>
          <w:rStyle w:val="apple-converted-space"/>
          <w:rFonts w:ascii="Verdana" w:hAnsi="Verdana"/>
          <w:color w:val="000000"/>
          <w:sz w:val="15"/>
          <w:szCs w:val="15"/>
          <w:lang w:val="en-US"/>
        </w:rPr>
        <w:t> </w:t>
      </w:r>
      <w:r>
        <w:rPr>
          <w:rFonts w:ascii="Verdana" w:hAnsi="Verdana"/>
          <w:color w:val="000000"/>
          <w:sz w:val="15"/>
          <w:szCs w:val="15"/>
        </w:rPr>
        <w:t>Лапароскопическая холедохотомия / С. И. Ємельянов, В. В. Феденко, Н. Л. Матвеев, К. Р. Олекасандров // 1-й Московский международный конгресс по эндоскопичной хирургии : тез. докл. – М., 1996. – С. 45–47.</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rPr>
        <w:t>47.</w:t>
      </w:r>
      <w:r>
        <w:rPr>
          <w:rStyle w:val="apple-converted-space"/>
          <w:rFonts w:ascii="Verdana" w:hAnsi="Verdana"/>
          <w:color w:val="000000"/>
          <w:sz w:val="15"/>
          <w:szCs w:val="15"/>
        </w:rPr>
        <w:t> </w:t>
      </w:r>
      <w:r>
        <w:rPr>
          <w:rFonts w:ascii="Verdana" w:hAnsi="Verdana"/>
          <w:color w:val="000000"/>
          <w:sz w:val="15"/>
          <w:szCs w:val="15"/>
        </w:rPr>
        <w:t>Лапароскопическая холецистектомия и холедохолитиаз. Хирургческая тактика, диагностика, методы лечения / И. И. Затєвахин, М. Ш. Цициашвили, О. В. Жилин, С. Ф. Кириакиди // 2-ой Московский международный конгресс по ендоскопической хирургии : сб. тез. ; под ред. проф. Ю</w:t>
      </w:r>
      <w:r w:rsidRPr="006E5C4E">
        <w:rPr>
          <w:rFonts w:ascii="Verdana" w:hAnsi="Verdana"/>
          <w:color w:val="000000"/>
          <w:sz w:val="15"/>
          <w:szCs w:val="15"/>
          <w:lang w:val="en-US"/>
        </w:rPr>
        <w:t xml:space="preserve">. </w:t>
      </w:r>
      <w:r>
        <w:rPr>
          <w:rFonts w:ascii="Verdana" w:hAnsi="Verdana"/>
          <w:color w:val="000000"/>
          <w:sz w:val="15"/>
          <w:szCs w:val="15"/>
        </w:rPr>
        <w:t>І</w:t>
      </w:r>
      <w:r w:rsidRPr="006E5C4E">
        <w:rPr>
          <w:rFonts w:ascii="Verdana" w:hAnsi="Verdana"/>
          <w:color w:val="000000"/>
          <w:sz w:val="15"/>
          <w:szCs w:val="15"/>
          <w:lang w:val="en-US"/>
        </w:rPr>
        <w:t xml:space="preserve">. </w:t>
      </w:r>
      <w:r>
        <w:rPr>
          <w:rFonts w:ascii="Verdana" w:hAnsi="Verdana"/>
          <w:color w:val="000000"/>
          <w:sz w:val="15"/>
          <w:szCs w:val="15"/>
        </w:rPr>
        <w:t>Галлингера</w:t>
      </w:r>
      <w:r w:rsidRPr="006E5C4E">
        <w:rPr>
          <w:rFonts w:ascii="Verdana" w:hAnsi="Verdana"/>
          <w:color w:val="000000"/>
          <w:sz w:val="15"/>
          <w:szCs w:val="15"/>
          <w:lang w:val="en-US"/>
        </w:rPr>
        <w:t xml:space="preserve">. – </w:t>
      </w:r>
      <w:r>
        <w:rPr>
          <w:rFonts w:ascii="Verdana" w:hAnsi="Verdana"/>
          <w:color w:val="000000"/>
          <w:sz w:val="15"/>
          <w:szCs w:val="15"/>
        </w:rPr>
        <w:t>М</w:t>
      </w:r>
      <w:r w:rsidRPr="006E5C4E">
        <w:rPr>
          <w:rFonts w:ascii="Verdana" w:hAnsi="Verdana"/>
          <w:color w:val="000000"/>
          <w:sz w:val="15"/>
          <w:szCs w:val="15"/>
          <w:lang w:val="en-US"/>
        </w:rPr>
        <w:t xml:space="preserve">., 1997. – </w:t>
      </w:r>
      <w:r>
        <w:rPr>
          <w:rFonts w:ascii="Verdana" w:hAnsi="Verdana"/>
          <w:color w:val="000000"/>
          <w:sz w:val="15"/>
          <w:szCs w:val="15"/>
        </w:rPr>
        <w:t>С</w:t>
      </w:r>
      <w:r w:rsidRPr="006E5C4E">
        <w:rPr>
          <w:rFonts w:ascii="Verdana" w:hAnsi="Verdana"/>
          <w:color w:val="000000"/>
          <w:sz w:val="15"/>
          <w:szCs w:val="15"/>
          <w:lang w:val="en-US"/>
        </w:rPr>
        <w:t>. 44–46.</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48.</w:t>
      </w:r>
      <w:r w:rsidRPr="006E5C4E">
        <w:rPr>
          <w:rStyle w:val="apple-converted-space"/>
          <w:rFonts w:ascii="Verdana" w:hAnsi="Verdana"/>
          <w:color w:val="000000"/>
          <w:sz w:val="15"/>
          <w:szCs w:val="15"/>
          <w:lang w:val="en-US"/>
        </w:rPr>
        <w:t> </w:t>
      </w:r>
      <w:r>
        <w:rPr>
          <w:rFonts w:ascii="Verdana" w:hAnsi="Verdana"/>
          <w:color w:val="000000"/>
          <w:sz w:val="15"/>
          <w:szCs w:val="15"/>
          <w:lang w:val="en-US"/>
        </w:rPr>
        <w:t>Gamal E. M. Percutaneous video choledochoscopic treatment of retained biliary stones via dilated T-ture tract</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E. M. Gamal, A. Szabo // Surg. Endosc. – 2001. – Vol. 15, № 5. – P. 473–477.</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49.</w:t>
      </w:r>
      <w:r>
        <w:rPr>
          <w:rStyle w:val="apple-converted-space"/>
          <w:rFonts w:ascii="Verdana" w:hAnsi="Verdana"/>
          <w:color w:val="000000"/>
          <w:sz w:val="15"/>
          <w:szCs w:val="15"/>
          <w:lang w:val="en-US"/>
        </w:rPr>
        <w:t> </w:t>
      </w:r>
      <w:r>
        <w:rPr>
          <w:rFonts w:ascii="Verdana" w:hAnsi="Verdana"/>
          <w:color w:val="000000"/>
          <w:sz w:val="15"/>
          <w:szCs w:val="15"/>
          <w:lang w:val="en-US"/>
        </w:rPr>
        <w:t>Galleano R. Routine Operative Cholangiography and one stade Treatment of common bile stones in 339 consecutive laparoscopic cholecyst</w:t>
      </w:r>
      <w:r>
        <w:rPr>
          <w:rFonts w:ascii="Verdana" w:hAnsi="Verdana"/>
          <w:color w:val="000000"/>
          <w:sz w:val="15"/>
          <w:szCs w:val="15"/>
          <w:lang w:val="en-US"/>
        </w:rPr>
        <w:softHyphen/>
        <w:t>ectomy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R. Galleano, V. Laura, F. Falchhero // 9</w:t>
      </w:r>
      <w:r>
        <w:rPr>
          <w:rFonts w:ascii="Verdana" w:hAnsi="Verdana"/>
          <w:color w:val="000000"/>
          <w:sz w:val="15"/>
          <w:szCs w:val="15"/>
          <w:vertAlign w:val="superscript"/>
          <w:lang w:val="en-US"/>
        </w:rPr>
        <w:t>th</w:t>
      </w:r>
      <w:r>
        <w:rPr>
          <w:rStyle w:val="apple-converted-space"/>
          <w:rFonts w:ascii="Verdana" w:hAnsi="Verdana"/>
          <w:color w:val="000000"/>
          <w:sz w:val="15"/>
          <w:szCs w:val="15"/>
          <w:lang w:val="en-US"/>
        </w:rPr>
        <w:t> </w:t>
      </w:r>
      <w:r>
        <w:rPr>
          <w:rFonts w:ascii="Verdana" w:hAnsi="Verdana"/>
          <w:color w:val="000000"/>
          <w:sz w:val="15"/>
          <w:szCs w:val="15"/>
          <w:lang w:val="en-US"/>
        </w:rPr>
        <w:t>International congress of the European Association for Endoscopic surgery. –</w:t>
      </w:r>
      <w:r>
        <w:rPr>
          <w:rStyle w:val="apple-converted-space"/>
          <w:rFonts w:ascii="Verdana" w:hAnsi="Verdana"/>
          <w:color w:val="000000"/>
          <w:sz w:val="15"/>
          <w:szCs w:val="15"/>
          <w:lang w:val="en-US"/>
        </w:rPr>
        <w:t> </w:t>
      </w:r>
      <w:r>
        <w:rPr>
          <w:rFonts w:ascii="Verdana" w:hAnsi="Verdana"/>
          <w:color w:val="000000"/>
          <w:sz w:val="15"/>
          <w:szCs w:val="15"/>
          <w:lang w:val="en-GB"/>
        </w:rPr>
        <w:t>Maastricht,</w:t>
      </w:r>
      <w:r>
        <w:rPr>
          <w:rStyle w:val="apple-converted-space"/>
          <w:rFonts w:ascii="Verdana" w:hAnsi="Verdana"/>
          <w:color w:val="000000"/>
          <w:sz w:val="15"/>
          <w:szCs w:val="15"/>
          <w:lang w:val="en-GB"/>
        </w:rPr>
        <w:t> </w:t>
      </w:r>
      <w:r>
        <w:rPr>
          <w:rFonts w:ascii="Verdana" w:hAnsi="Verdana"/>
          <w:color w:val="000000"/>
          <w:sz w:val="15"/>
          <w:szCs w:val="15"/>
          <w:lang w:val="en-GB"/>
        </w:rPr>
        <w:t>Netherlands,</w:t>
      </w:r>
      <w:r>
        <w:rPr>
          <w:rStyle w:val="apple-converted-space"/>
          <w:rFonts w:ascii="Verdana" w:hAnsi="Verdana"/>
          <w:color w:val="000000"/>
          <w:sz w:val="15"/>
          <w:szCs w:val="15"/>
          <w:lang w:val="en-GB"/>
        </w:rPr>
        <w:t> </w:t>
      </w:r>
      <w:r>
        <w:rPr>
          <w:rFonts w:ascii="Verdana" w:hAnsi="Verdana"/>
          <w:color w:val="000000"/>
          <w:sz w:val="15"/>
          <w:szCs w:val="15"/>
          <w:lang w:val="en-US"/>
        </w:rPr>
        <w:t>2001. – P. 13–16.</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50.</w:t>
      </w:r>
      <w:r>
        <w:rPr>
          <w:rStyle w:val="apple-converted-space"/>
          <w:rFonts w:ascii="Verdana" w:hAnsi="Verdana"/>
          <w:color w:val="000000"/>
          <w:sz w:val="15"/>
          <w:szCs w:val="15"/>
          <w:lang w:val="en-US"/>
        </w:rPr>
        <w:t> </w:t>
      </w:r>
      <w:r>
        <w:rPr>
          <w:rFonts w:ascii="Verdana" w:hAnsi="Verdana"/>
          <w:color w:val="000000"/>
          <w:sz w:val="15"/>
          <w:szCs w:val="15"/>
        </w:rPr>
        <w:t>Калашников С. А. Морфологические изминения в печени при желчнокаменной болезне по данным краевой пункционной биопсии / С. А. Калашников // Актуальные вопросы диагностики и лечения заболеваний гепатобилиарной зоны. Ендоскопическая хирургия : Междунар. науч. конф. : тез. докл. – СПб. : Б.И., 1996. – С. 59–59.</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51.</w:t>
      </w:r>
      <w:r w:rsidRPr="006E5C4E">
        <w:rPr>
          <w:rStyle w:val="apple-converted-space"/>
          <w:rFonts w:ascii="Verdana" w:hAnsi="Verdana"/>
          <w:color w:val="000000"/>
          <w:sz w:val="15"/>
          <w:szCs w:val="15"/>
          <w:lang w:val="en-US"/>
        </w:rPr>
        <w:t> </w:t>
      </w:r>
      <w:r>
        <w:rPr>
          <w:rFonts w:ascii="Verdana" w:hAnsi="Verdana"/>
          <w:color w:val="000000"/>
          <w:sz w:val="15"/>
          <w:szCs w:val="15"/>
          <w:lang w:val="en-US"/>
        </w:rPr>
        <w:t>A stratified intraoperative surgical strategy is mandatory during laparoscopic common bile duct exploration for common bile duct stones. Lessons and limits from an initial experientce of 92 parients</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J. F. Gigot, P. J. Kostans, P. Guiot [et al.] // Surg. Endosc. – 1997. – Vol. 11, № 7. – P. 722–728.</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52.</w:t>
      </w:r>
      <w:r>
        <w:rPr>
          <w:rStyle w:val="apple-converted-space"/>
          <w:rFonts w:ascii="Verdana" w:hAnsi="Verdana"/>
          <w:color w:val="000000"/>
          <w:sz w:val="15"/>
          <w:szCs w:val="15"/>
          <w:lang w:val="en-US"/>
        </w:rPr>
        <w:t> </w:t>
      </w:r>
      <w:r>
        <w:rPr>
          <w:rFonts w:ascii="Verdana" w:hAnsi="Verdana"/>
          <w:color w:val="000000"/>
          <w:sz w:val="15"/>
          <w:szCs w:val="15"/>
          <w:lang w:val="en-US"/>
        </w:rPr>
        <w:t>Golden W. E. Laparoscopic cholecystectomy and common duct stones. The utility of planned preoperative endoscopic retrograde cholangiography and sphincterotomy: experience with 63 patients</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W. E. Golden, J. C. Jonston, M. A. S. Cleves // Ann. Surg</w:t>
      </w:r>
      <w:r w:rsidRPr="006E5C4E">
        <w:rPr>
          <w:rFonts w:ascii="Verdana" w:hAnsi="Verdana"/>
          <w:color w:val="000000"/>
          <w:sz w:val="15"/>
          <w:szCs w:val="15"/>
        </w:rPr>
        <w:t xml:space="preserve">. – 1993. – </w:t>
      </w:r>
      <w:r>
        <w:rPr>
          <w:rFonts w:ascii="Verdana" w:hAnsi="Verdana"/>
          <w:color w:val="000000"/>
          <w:sz w:val="15"/>
          <w:szCs w:val="15"/>
          <w:lang w:val="en-US"/>
        </w:rPr>
        <w:t>Vol</w:t>
      </w:r>
      <w:r w:rsidRPr="006E5C4E">
        <w:rPr>
          <w:rFonts w:ascii="Verdana" w:hAnsi="Verdana"/>
          <w:color w:val="000000"/>
          <w:sz w:val="15"/>
          <w:szCs w:val="15"/>
        </w:rPr>
        <w:t xml:space="preserve">. 218, № 1. – </w:t>
      </w:r>
      <w:r>
        <w:rPr>
          <w:rFonts w:ascii="Verdana" w:hAnsi="Verdana"/>
          <w:color w:val="000000"/>
          <w:sz w:val="15"/>
          <w:szCs w:val="15"/>
          <w:lang w:val="en-US"/>
        </w:rPr>
        <w:t>P</w:t>
      </w:r>
      <w:r w:rsidRPr="006E5C4E">
        <w:rPr>
          <w:rFonts w:ascii="Verdana" w:hAnsi="Verdana"/>
          <w:color w:val="000000"/>
          <w:sz w:val="15"/>
          <w:szCs w:val="15"/>
        </w:rPr>
        <w:t>.</w:t>
      </w:r>
      <w:r>
        <w:rPr>
          <w:rFonts w:ascii="Verdana" w:hAnsi="Verdana"/>
          <w:color w:val="000000"/>
          <w:sz w:val="15"/>
          <w:szCs w:val="15"/>
          <w:lang w:val="en-US"/>
        </w:rPr>
        <w:t> </w:t>
      </w:r>
      <w:r w:rsidRPr="006E5C4E">
        <w:rPr>
          <w:rFonts w:ascii="Verdana" w:hAnsi="Verdana"/>
          <w:color w:val="000000"/>
          <w:sz w:val="15"/>
          <w:szCs w:val="15"/>
        </w:rPr>
        <w:t>61–67.</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53.Эндоскопическая папиллосфинктеротомия в лечении холедохолитиаза, усложненного острым гнойным холангитом / А. Е. Котовский, С. А. Гращенко, О. П. Примасюк [и др.] // Хирургия органов гепатопанкреатобилиарной зоны : Международная конф. хирургов : тез. докл. – М. : Российский университет Дружбы народов. – 2000. – С. 36–37.</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rPr>
        <w:t>54.</w:t>
      </w:r>
      <w:r>
        <w:rPr>
          <w:rStyle w:val="apple-converted-space"/>
          <w:rFonts w:ascii="Verdana" w:hAnsi="Verdana"/>
          <w:color w:val="000000"/>
          <w:sz w:val="15"/>
          <w:szCs w:val="15"/>
        </w:rPr>
        <w:t> </w:t>
      </w:r>
      <w:r>
        <w:rPr>
          <w:rFonts w:ascii="Verdana" w:hAnsi="Verdana"/>
          <w:color w:val="000000"/>
          <w:sz w:val="15"/>
          <w:szCs w:val="15"/>
        </w:rPr>
        <w:t>Лапароскопическое лечение холедохолитиаза / А. Г. Кригер, И. Л. Андрейцев, А. П. Фаллер [и др.] // 2-й Московский международный конгресс по эндоскопической хирургии : сб. тез. ; под ред. проф. Ю</w:t>
      </w:r>
      <w:r w:rsidRPr="006E5C4E">
        <w:rPr>
          <w:rFonts w:ascii="Verdana" w:hAnsi="Verdana"/>
          <w:color w:val="000000"/>
          <w:sz w:val="15"/>
          <w:szCs w:val="15"/>
          <w:lang w:val="en-US"/>
        </w:rPr>
        <w:t xml:space="preserve">. </w:t>
      </w:r>
      <w:r>
        <w:rPr>
          <w:rFonts w:ascii="Verdana" w:hAnsi="Verdana"/>
          <w:color w:val="000000"/>
          <w:sz w:val="15"/>
          <w:szCs w:val="15"/>
        </w:rPr>
        <w:t>И</w:t>
      </w:r>
      <w:r w:rsidRPr="006E5C4E">
        <w:rPr>
          <w:rFonts w:ascii="Verdana" w:hAnsi="Verdana"/>
          <w:color w:val="000000"/>
          <w:sz w:val="15"/>
          <w:szCs w:val="15"/>
          <w:lang w:val="en-US"/>
        </w:rPr>
        <w:t xml:space="preserve">. </w:t>
      </w:r>
      <w:r>
        <w:rPr>
          <w:rFonts w:ascii="Verdana" w:hAnsi="Verdana"/>
          <w:color w:val="000000"/>
          <w:sz w:val="15"/>
          <w:szCs w:val="15"/>
        </w:rPr>
        <w:t>Галлингера</w:t>
      </w:r>
      <w:r w:rsidRPr="006E5C4E">
        <w:rPr>
          <w:rFonts w:ascii="Verdana" w:hAnsi="Verdana"/>
          <w:color w:val="000000"/>
          <w:sz w:val="15"/>
          <w:szCs w:val="15"/>
          <w:lang w:val="en-US"/>
        </w:rPr>
        <w:t xml:space="preserve">. – </w:t>
      </w:r>
      <w:r>
        <w:rPr>
          <w:rFonts w:ascii="Verdana" w:hAnsi="Verdana"/>
          <w:color w:val="000000"/>
          <w:sz w:val="15"/>
          <w:szCs w:val="15"/>
        </w:rPr>
        <w:t>М</w:t>
      </w:r>
      <w:r w:rsidRPr="006E5C4E">
        <w:rPr>
          <w:rFonts w:ascii="Verdana" w:hAnsi="Verdana"/>
          <w:color w:val="000000"/>
          <w:sz w:val="15"/>
          <w:szCs w:val="15"/>
          <w:lang w:val="en-US"/>
        </w:rPr>
        <w:t xml:space="preserve">., 1997. – </w:t>
      </w:r>
      <w:r>
        <w:rPr>
          <w:rFonts w:ascii="Verdana" w:hAnsi="Verdana"/>
          <w:color w:val="000000"/>
          <w:sz w:val="15"/>
          <w:szCs w:val="15"/>
        </w:rPr>
        <w:t>С</w:t>
      </w:r>
      <w:r w:rsidRPr="006E5C4E">
        <w:rPr>
          <w:rFonts w:ascii="Verdana" w:hAnsi="Verdana"/>
          <w:color w:val="000000"/>
          <w:sz w:val="15"/>
          <w:szCs w:val="15"/>
          <w:lang w:val="en-US"/>
        </w:rPr>
        <w:t>. 56–57.</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GB"/>
        </w:rPr>
        <w:t>55.</w:t>
      </w:r>
      <w:r w:rsidRPr="006E5C4E">
        <w:rPr>
          <w:rStyle w:val="apple-converted-space"/>
          <w:rFonts w:ascii="Verdana" w:hAnsi="Verdana"/>
          <w:color w:val="000000"/>
          <w:sz w:val="15"/>
          <w:szCs w:val="15"/>
          <w:lang w:val="en-US"/>
        </w:rPr>
        <w:t> </w:t>
      </w:r>
      <w:r>
        <w:rPr>
          <w:rFonts w:ascii="Verdana" w:hAnsi="Verdana"/>
          <w:color w:val="000000"/>
          <w:sz w:val="15"/>
          <w:szCs w:val="15"/>
          <w:lang w:val="en-GB"/>
        </w:rPr>
        <w:t>Hammarstrom L. E. Long-term follow – up after endoscopic treatment of bile duct calculi in cholecycystectomized patients</w:t>
      </w:r>
      <w:r>
        <w:rPr>
          <w:rStyle w:val="apple-converted-space"/>
          <w:rFonts w:ascii="Verdana" w:hAnsi="Verdana"/>
          <w:color w:val="000000"/>
          <w:sz w:val="15"/>
          <w:szCs w:val="15"/>
          <w:lang w:val="en-GB"/>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GB"/>
        </w:rPr>
        <w:t>L. E. Hammarstrom, H. Stridbeck, I. Ihse // World. J</w:t>
      </w:r>
      <w:r w:rsidRPr="006E5C4E">
        <w:rPr>
          <w:rFonts w:ascii="Verdana" w:hAnsi="Verdana"/>
          <w:color w:val="000000"/>
          <w:sz w:val="15"/>
          <w:szCs w:val="15"/>
        </w:rPr>
        <w:t xml:space="preserve">. </w:t>
      </w:r>
      <w:r>
        <w:rPr>
          <w:rFonts w:ascii="Verdana" w:hAnsi="Verdana"/>
          <w:color w:val="000000"/>
          <w:sz w:val="15"/>
          <w:szCs w:val="15"/>
          <w:lang w:val="en-GB"/>
        </w:rPr>
        <w:t>Ssung</w:t>
      </w:r>
      <w:r w:rsidRPr="006E5C4E">
        <w:rPr>
          <w:rFonts w:ascii="Verdana" w:hAnsi="Verdana"/>
          <w:color w:val="000000"/>
          <w:sz w:val="15"/>
          <w:szCs w:val="15"/>
        </w:rPr>
        <w:t xml:space="preserve">. – 1996. – </w:t>
      </w:r>
      <w:r>
        <w:rPr>
          <w:rFonts w:ascii="Verdana" w:hAnsi="Verdana"/>
          <w:color w:val="000000"/>
          <w:sz w:val="15"/>
          <w:szCs w:val="15"/>
          <w:lang w:val="en-GB"/>
        </w:rPr>
        <w:t>Vol</w:t>
      </w:r>
      <w:r w:rsidRPr="006E5C4E">
        <w:rPr>
          <w:rFonts w:ascii="Verdana" w:hAnsi="Verdana"/>
          <w:color w:val="000000"/>
          <w:sz w:val="15"/>
          <w:szCs w:val="15"/>
        </w:rPr>
        <w:t xml:space="preserve">. 20, № 3. – </w:t>
      </w:r>
      <w:r>
        <w:rPr>
          <w:rFonts w:ascii="Verdana" w:hAnsi="Verdana"/>
          <w:color w:val="000000"/>
          <w:sz w:val="15"/>
          <w:szCs w:val="15"/>
          <w:lang w:val="en-GB"/>
        </w:rPr>
        <w:t>P</w:t>
      </w:r>
      <w:r w:rsidRPr="006E5C4E">
        <w:rPr>
          <w:rFonts w:ascii="Verdana" w:hAnsi="Verdana"/>
          <w:color w:val="000000"/>
          <w:sz w:val="15"/>
          <w:szCs w:val="15"/>
        </w:rPr>
        <w:t>. 272–276.</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56.</w:t>
      </w:r>
      <w:r>
        <w:rPr>
          <w:rStyle w:val="apple-converted-space"/>
          <w:rFonts w:ascii="Verdana" w:hAnsi="Verdana"/>
          <w:color w:val="000000"/>
          <w:sz w:val="15"/>
          <w:szCs w:val="15"/>
          <w:lang w:val="en-GB"/>
        </w:rPr>
        <w:t> </w:t>
      </w:r>
      <w:r>
        <w:rPr>
          <w:rFonts w:ascii="Verdana" w:hAnsi="Verdana"/>
          <w:color w:val="000000"/>
          <w:sz w:val="15"/>
          <w:szCs w:val="15"/>
        </w:rPr>
        <w:t>Наружное дренирование желчных протоков при лапароскопической холецистектомии / А. А. Кузнецов, С. М. Диньков, Я. А. Насонов [и др.] // 2-ой Московский международний конгресс по ендоскопической хирургии : сб. тез. ; под ред. проф. Ю. И. Галлингера. – М., 1997. – С. 58–59.</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57.</w:t>
      </w:r>
      <w:r>
        <w:rPr>
          <w:rStyle w:val="apple-converted-space"/>
          <w:rFonts w:ascii="Verdana" w:hAnsi="Verdana"/>
          <w:color w:val="000000"/>
          <w:sz w:val="15"/>
          <w:szCs w:val="15"/>
        </w:rPr>
        <w:t> </w:t>
      </w:r>
      <w:r>
        <w:rPr>
          <w:rFonts w:ascii="Verdana" w:hAnsi="Verdana"/>
          <w:color w:val="000000"/>
          <w:sz w:val="15"/>
          <w:szCs w:val="15"/>
        </w:rPr>
        <w:t>Холедохолитиаз – проблемы и методы их решения / Н. А. Майстренко, А. И. Ничай, В. В. Стукалов, В. Д. Фадєєв // Российский журнал гастроентерологии, гепатологии, колопроктологии. Приложение № 1 / Материали 1 Российской гастроентерологической недели, 27 ноября – 2 декабря</w:t>
      </w:r>
      <w:r>
        <w:rPr>
          <w:rStyle w:val="apple-converted-space"/>
          <w:rFonts w:ascii="Verdana" w:hAnsi="Verdana"/>
          <w:color w:val="000000"/>
          <w:sz w:val="15"/>
          <w:szCs w:val="15"/>
        </w:rPr>
        <w:t> </w:t>
      </w:r>
      <w:r>
        <w:rPr>
          <w:rFonts w:ascii="Verdana" w:hAnsi="Verdana"/>
          <w:color w:val="000000"/>
          <w:sz w:val="15"/>
          <w:szCs w:val="15"/>
        </w:rPr>
        <w:t>1995 г. – 1995. – Т. 5, № 3. – С. 146.</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58.</w:t>
      </w:r>
      <w:r w:rsidRPr="006E5C4E">
        <w:rPr>
          <w:rStyle w:val="apple-converted-space"/>
          <w:rFonts w:ascii="Verdana" w:hAnsi="Verdana"/>
          <w:color w:val="000000"/>
          <w:sz w:val="15"/>
          <w:szCs w:val="15"/>
          <w:lang w:val="en-US"/>
        </w:rPr>
        <w:t> </w:t>
      </w:r>
      <w:r>
        <w:rPr>
          <w:rFonts w:ascii="Verdana" w:hAnsi="Verdana"/>
          <w:color w:val="000000"/>
          <w:sz w:val="15"/>
          <w:szCs w:val="15"/>
          <w:lang w:val="en-US"/>
        </w:rPr>
        <w:t>Endoscopic retrograde cholangiopancreatography and endoscopic endoprothesis insertion in patients with Klatskin tumors</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C. L. Liu, C. M. Lo, E. C. Lai [et al.] // Archives of Surgery. – 1998. – Vol. 133, № 3. – P. 293–296.</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59.</w:t>
      </w:r>
      <w:r>
        <w:rPr>
          <w:rStyle w:val="apple-converted-space"/>
          <w:rFonts w:ascii="Verdana" w:hAnsi="Verdana"/>
          <w:color w:val="000000"/>
          <w:sz w:val="15"/>
          <w:szCs w:val="15"/>
          <w:lang w:val="en-US"/>
        </w:rPr>
        <w:t> </w:t>
      </w:r>
      <w:r>
        <w:rPr>
          <w:rFonts w:ascii="Verdana" w:hAnsi="Verdana"/>
          <w:color w:val="000000"/>
          <w:sz w:val="15"/>
          <w:szCs w:val="15"/>
          <w:lang w:val="en-US"/>
        </w:rPr>
        <w:t>Mahan S. Narroving of the common hepatic duct found on ERCP</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S. Mahan, R. K. Zeman // Abdom. Imag. – 1997. – Vol. 22, № 5. – P. 538–540.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60.</w:t>
      </w:r>
      <w:r>
        <w:rPr>
          <w:rStyle w:val="apple-converted-space"/>
          <w:rFonts w:ascii="Verdana" w:hAnsi="Verdana"/>
          <w:color w:val="000000"/>
          <w:sz w:val="15"/>
          <w:szCs w:val="15"/>
          <w:lang w:val="en-US"/>
        </w:rPr>
        <w:t> </w:t>
      </w:r>
      <w:r>
        <w:rPr>
          <w:rFonts w:ascii="Verdana" w:hAnsi="Verdana"/>
          <w:color w:val="000000"/>
          <w:sz w:val="15"/>
          <w:szCs w:val="15"/>
          <w:lang w:val="en-US"/>
        </w:rPr>
        <w:t>Martin R. F. Multidisciplinary considerations for patients with cancer of the pancreas or biliary tract</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R. F. Martin, R. L. Rossi // Surg. Clin</w:t>
      </w:r>
      <w:r w:rsidRPr="006E5C4E">
        <w:rPr>
          <w:rFonts w:ascii="Verdana" w:hAnsi="Verdana"/>
          <w:color w:val="000000"/>
          <w:sz w:val="15"/>
          <w:szCs w:val="15"/>
        </w:rPr>
        <w:t xml:space="preserve">. </w:t>
      </w:r>
      <w:r>
        <w:rPr>
          <w:rFonts w:ascii="Verdana" w:hAnsi="Verdana"/>
          <w:color w:val="000000"/>
          <w:sz w:val="15"/>
          <w:szCs w:val="15"/>
          <w:lang w:val="en-US"/>
        </w:rPr>
        <w:t>North</w:t>
      </w:r>
      <w:r w:rsidRPr="006E5C4E">
        <w:rPr>
          <w:rFonts w:ascii="Verdana" w:hAnsi="Verdana"/>
          <w:color w:val="000000"/>
          <w:sz w:val="15"/>
          <w:szCs w:val="15"/>
        </w:rPr>
        <w:t xml:space="preserve">. </w:t>
      </w:r>
      <w:r>
        <w:rPr>
          <w:rFonts w:ascii="Verdana" w:hAnsi="Verdana"/>
          <w:color w:val="000000"/>
          <w:sz w:val="15"/>
          <w:szCs w:val="15"/>
          <w:lang w:val="en-US"/>
        </w:rPr>
        <w:t>Am</w:t>
      </w:r>
      <w:r w:rsidRPr="006E5C4E">
        <w:rPr>
          <w:rFonts w:ascii="Verdana" w:hAnsi="Verdana"/>
          <w:color w:val="000000"/>
          <w:sz w:val="15"/>
          <w:szCs w:val="15"/>
        </w:rPr>
        <w:t xml:space="preserve">. – 2000. – </w:t>
      </w:r>
      <w:r>
        <w:rPr>
          <w:rFonts w:ascii="Verdana" w:hAnsi="Verdana"/>
          <w:color w:val="000000"/>
          <w:sz w:val="15"/>
          <w:szCs w:val="15"/>
          <w:lang w:val="en-US"/>
        </w:rPr>
        <w:t>Vol</w:t>
      </w:r>
      <w:r w:rsidRPr="006E5C4E">
        <w:rPr>
          <w:rFonts w:ascii="Verdana" w:hAnsi="Verdana"/>
          <w:color w:val="000000"/>
          <w:sz w:val="15"/>
          <w:szCs w:val="15"/>
        </w:rPr>
        <w:t xml:space="preserve">. 80, № 2. – </w:t>
      </w:r>
      <w:r>
        <w:rPr>
          <w:rFonts w:ascii="Verdana" w:hAnsi="Verdana"/>
          <w:color w:val="000000"/>
          <w:sz w:val="15"/>
          <w:szCs w:val="15"/>
          <w:lang w:val="en-US"/>
        </w:rPr>
        <w:t>P</w:t>
      </w:r>
      <w:r w:rsidRPr="006E5C4E">
        <w:rPr>
          <w:rFonts w:ascii="Verdana" w:hAnsi="Verdana"/>
          <w:color w:val="000000"/>
          <w:sz w:val="15"/>
          <w:szCs w:val="15"/>
        </w:rPr>
        <w:t>. 709–728.</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61.</w:t>
      </w:r>
      <w:r>
        <w:rPr>
          <w:rStyle w:val="apple-converted-space"/>
          <w:rFonts w:ascii="Verdana" w:hAnsi="Verdana"/>
          <w:color w:val="000000"/>
          <w:sz w:val="15"/>
          <w:szCs w:val="15"/>
          <w:lang w:val="en-US"/>
        </w:rPr>
        <w:t> </w:t>
      </w:r>
      <w:r>
        <w:rPr>
          <w:rFonts w:ascii="Verdana" w:hAnsi="Verdana"/>
          <w:color w:val="000000"/>
          <w:sz w:val="15"/>
          <w:szCs w:val="15"/>
        </w:rPr>
        <w:t>Возможности малоинвазивной хирургии в лечении холедохо</w:t>
      </w:r>
      <w:r>
        <w:rPr>
          <w:rFonts w:ascii="Verdana" w:hAnsi="Verdana"/>
          <w:color w:val="000000"/>
          <w:sz w:val="15"/>
          <w:szCs w:val="15"/>
        </w:rPr>
        <w:softHyphen/>
        <w:t>литиаза / Л. В. Поташев, В. В. Васильев, В. М. Совранский, Д. Ю. Семенов // Актуальные вопросы диагностики и лечения заболеваний гепатобилиарной зоны. Эндоскопическая хирургия : Междунар. науч. конф. : тез. докл. – СПб. : Б.и., 1996. – С. 116–117.</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lastRenderedPageBreak/>
        <w:t>62.</w:t>
      </w:r>
      <w:r>
        <w:rPr>
          <w:rStyle w:val="apple-converted-space"/>
          <w:rFonts w:ascii="Verdana" w:hAnsi="Verdana"/>
          <w:color w:val="000000"/>
          <w:sz w:val="15"/>
          <w:szCs w:val="15"/>
        </w:rPr>
        <w:t> </w:t>
      </w:r>
      <w:r>
        <w:rPr>
          <w:rFonts w:ascii="Verdana" w:hAnsi="Verdana"/>
          <w:color w:val="000000"/>
          <w:sz w:val="15"/>
          <w:szCs w:val="15"/>
        </w:rPr>
        <w:t>Роль интраоперационных методов обследования желчных протоков при лапароскопической холецистоектомии / В. П. Стреколовський, Ю. Г. Старков, Н. А. Гришин, А. М. Веренок // Осложнения ендоскопической хирургии : Междунар. науч. симп. : тез. докл. – М., 1996. – С. 148–150.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63.</w:t>
      </w:r>
      <w:r>
        <w:rPr>
          <w:rStyle w:val="apple-converted-space"/>
          <w:rFonts w:ascii="Verdana" w:hAnsi="Verdana"/>
          <w:color w:val="000000"/>
          <w:sz w:val="15"/>
          <w:szCs w:val="15"/>
        </w:rPr>
        <w:t> </w:t>
      </w:r>
      <w:r>
        <w:rPr>
          <w:rFonts w:ascii="Verdana" w:hAnsi="Verdana"/>
          <w:color w:val="000000"/>
          <w:sz w:val="15"/>
          <w:szCs w:val="15"/>
        </w:rPr>
        <w:t>Хрусталев М. В. Эндоскопические методы лечения холедохолитиаза, усложненного механической желтухой / М. В. Хрусталєв, Ю. И. Галлингер // Актуальные вопросы диагностики и лечения заболеваний гепатобилиарной зоны. Эндоскопическая хирургия : Междунар. науч. конф. : тез. докл. – СПб. : Б.и., 1996. – С. 159–160.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64.</w:t>
      </w:r>
      <w:r>
        <w:rPr>
          <w:rStyle w:val="apple-converted-space"/>
          <w:rFonts w:ascii="Verdana" w:hAnsi="Verdana"/>
          <w:color w:val="000000"/>
          <w:sz w:val="15"/>
          <w:szCs w:val="15"/>
        </w:rPr>
        <w:t> </w:t>
      </w:r>
      <w:r>
        <w:rPr>
          <w:rFonts w:ascii="Verdana" w:hAnsi="Verdana"/>
          <w:color w:val="000000"/>
          <w:sz w:val="15"/>
          <w:szCs w:val="15"/>
        </w:rPr>
        <w:t>Шаповальянц С. Г. Профилактика и лечение усложнений ендоскопической папиллосфинктеротомии / С. Г. Шаповальянц // Осложнения эндоскопической хирургии : Междунар. симп. : тез. докл. – М., 1996. – С. 228–230.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65.</w:t>
      </w:r>
      <w:r>
        <w:rPr>
          <w:rStyle w:val="apple-converted-space"/>
          <w:rFonts w:ascii="Verdana" w:hAnsi="Verdana"/>
          <w:color w:val="000000"/>
          <w:sz w:val="15"/>
          <w:szCs w:val="15"/>
        </w:rPr>
        <w:t> </w:t>
      </w:r>
      <w:r>
        <w:rPr>
          <w:rFonts w:ascii="Verdana" w:hAnsi="Verdana"/>
          <w:color w:val="000000"/>
          <w:sz w:val="15"/>
          <w:szCs w:val="15"/>
        </w:rPr>
        <w:t>Шейко С. Б. Причины резидуального холедохолитиаза / С. Б. Шейко, В. В. Стукалов // Актуальные вопросы диагностики и лечения заболеваний гепатобилиарной зоны.</w:t>
      </w:r>
      <w:r>
        <w:rPr>
          <w:rStyle w:val="apple-converted-space"/>
          <w:rFonts w:ascii="Verdana" w:hAnsi="Verdana"/>
          <w:color w:val="000000"/>
          <w:sz w:val="15"/>
          <w:szCs w:val="15"/>
          <w:u w:val="single"/>
        </w:rPr>
        <w:t> </w:t>
      </w:r>
      <w:r>
        <w:rPr>
          <w:rFonts w:ascii="Verdana" w:hAnsi="Verdana"/>
          <w:color w:val="000000"/>
          <w:sz w:val="15"/>
          <w:szCs w:val="15"/>
        </w:rPr>
        <w:t>Ендоскопическая хирургия : Междунар. науч. конф. : тез. докл. – СПб. : Б. и., 1996. – С. 143–144.</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66.</w:t>
      </w:r>
      <w:r>
        <w:rPr>
          <w:rStyle w:val="apple-converted-space"/>
          <w:rFonts w:ascii="Verdana" w:hAnsi="Verdana"/>
          <w:color w:val="000000"/>
          <w:sz w:val="15"/>
          <w:szCs w:val="15"/>
        </w:rPr>
        <w:t> </w:t>
      </w:r>
      <w:r>
        <w:rPr>
          <w:rFonts w:ascii="Verdana" w:hAnsi="Verdana"/>
          <w:color w:val="000000"/>
          <w:sz w:val="15"/>
          <w:szCs w:val="15"/>
        </w:rPr>
        <w:t>Прядко А. С. Результаты эндовидеохирургических вмешательств при желчекаменой болезны, усложненной холедохолитиазом : дисс. на соискание уч. ст. канд. мед. наук / А. С. Прядко. – С.-Петербург : ВмедА, 1999. – 149 с.</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67.</w:t>
      </w:r>
      <w:r>
        <w:rPr>
          <w:rStyle w:val="apple-converted-space"/>
          <w:rFonts w:ascii="Verdana" w:hAnsi="Verdana"/>
          <w:color w:val="000000"/>
          <w:sz w:val="15"/>
          <w:szCs w:val="15"/>
        </w:rPr>
        <w:t> </w:t>
      </w:r>
      <w:r>
        <w:rPr>
          <w:rFonts w:ascii="Verdana" w:hAnsi="Verdana"/>
          <w:color w:val="000000"/>
          <w:sz w:val="15"/>
          <w:szCs w:val="15"/>
        </w:rPr>
        <w:t>Галкін В. Н. Обгрунтування показань до лапароскопічних операцій при хронічному калькульозному холециститі : автореф. дис. на соискание уч. ст. канд. мед. наук / В. Н. Галкін – С.-Петербург : ВмедА, 1996. – 21 с.</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68.</w:t>
      </w:r>
      <w:r w:rsidRPr="006E5C4E">
        <w:rPr>
          <w:rStyle w:val="apple-converted-space"/>
          <w:rFonts w:ascii="Verdana" w:hAnsi="Verdana"/>
          <w:color w:val="000000"/>
          <w:sz w:val="15"/>
          <w:szCs w:val="15"/>
          <w:lang w:val="en-US"/>
        </w:rPr>
        <w:t> </w:t>
      </w:r>
      <w:r>
        <w:rPr>
          <w:rFonts w:ascii="Verdana" w:hAnsi="Verdana"/>
          <w:color w:val="000000"/>
          <w:sz w:val="15"/>
          <w:szCs w:val="15"/>
          <w:lang w:val="en-US"/>
        </w:rPr>
        <w:t>Preoperative diagnosis of bile duct strictures- comparison of intraductal ultrasonography with conventional endosonography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J. Menzel,</w:t>
      </w:r>
      <w:r>
        <w:rPr>
          <w:rStyle w:val="apple-converted-space"/>
          <w:rFonts w:ascii="Verdana" w:hAnsi="Verdana"/>
          <w:color w:val="000000"/>
          <w:sz w:val="15"/>
          <w:szCs w:val="15"/>
          <w:lang w:val="en-US"/>
        </w:rPr>
        <w:t> </w:t>
      </w:r>
      <w:r>
        <w:rPr>
          <w:rFonts w:ascii="Verdana" w:hAnsi="Verdana"/>
          <w:color w:val="000000"/>
          <w:sz w:val="15"/>
          <w:szCs w:val="15"/>
          <w:lang w:val="en-US"/>
        </w:rPr>
        <w:t>C.</w:t>
      </w:r>
      <w:r>
        <w:rPr>
          <w:rStyle w:val="apple-converted-space"/>
          <w:rFonts w:ascii="Verdana" w:hAnsi="Verdana"/>
          <w:color w:val="000000"/>
          <w:sz w:val="15"/>
          <w:szCs w:val="15"/>
          <w:lang w:val="en-US"/>
        </w:rPr>
        <w:t> </w:t>
      </w:r>
      <w:r>
        <w:rPr>
          <w:rFonts w:ascii="Verdana" w:hAnsi="Verdana"/>
          <w:color w:val="000000"/>
          <w:sz w:val="15"/>
          <w:szCs w:val="15"/>
          <w:lang w:val="en-US"/>
        </w:rPr>
        <w:t>Poremba,</w:t>
      </w:r>
      <w:r>
        <w:rPr>
          <w:rStyle w:val="apple-converted-space"/>
          <w:rFonts w:ascii="Verdana" w:hAnsi="Verdana"/>
          <w:color w:val="000000"/>
          <w:sz w:val="15"/>
          <w:szCs w:val="15"/>
          <w:lang w:val="en-US"/>
        </w:rPr>
        <w:t> </w:t>
      </w:r>
      <w:r>
        <w:rPr>
          <w:rFonts w:ascii="Verdana" w:hAnsi="Verdana"/>
          <w:color w:val="000000"/>
          <w:sz w:val="15"/>
          <w:szCs w:val="15"/>
          <w:lang w:val="en-US"/>
        </w:rPr>
        <w:t>K. H. Dietel [et al.] // Scandinavian Journal of Gastroenterology. – 2000. – Vol. 31, № 1. – P. 77–82.</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69.</w:t>
      </w:r>
      <w:r>
        <w:rPr>
          <w:rStyle w:val="apple-converted-space"/>
          <w:rFonts w:ascii="Verdana" w:hAnsi="Verdana"/>
          <w:color w:val="000000"/>
          <w:sz w:val="15"/>
          <w:szCs w:val="15"/>
          <w:lang w:val="en-US"/>
        </w:rPr>
        <w:t> </w:t>
      </w:r>
      <w:r>
        <w:rPr>
          <w:rFonts w:ascii="Verdana" w:hAnsi="Verdana"/>
          <w:color w:val="000000"/>
          <w:sz w:val="15"/>
          <w:szCs w:val="15"/>
          <w:lang w:val="en-US"/>
        </w:rPr>
        <w:t>Mittelstaedt S. Ultrasound of the Bile Duct</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S. Mittelstaedt, R. K. Zeman // Sem. Roentg. – 1997. – Vol. 32, № 3. – P. 161–171.</w:t>
      </w:r>
    </w:p>
    <w:p w:rsidR="006E5C4E" w:rsidRPr="006E5C4E" w:rsidRDefault="006E5C4E" w:rsidP="006E5C4E">
      <w:pPr>
        <w:spacing w:before="100" w:beforeAutospacing="1" w:after="100" w:afterAutospacing="1"/>
        <w:rPr>
          <w:rFonts w:ascii="Verdana" w:hAnsi="Verdana"/>
          <w:color w:val="000000"/>
          <w:sz w:val="15"/>
          <w:szCs w:val="15"/>
          <w:lang w:val="en-US"/>
        </w:rPr>
      </w:pPr>
      <w:r w:rsidRPr="006E5C4E">
        <w:rPr>
          <w:rFonts w:ascii="Verdana" w:hAnsi="Verdana"/>
          <w:color w:val="000000"/>
          <w:sz w:val="15"/>
          <w:szCs w:val="15"/>
          <w:lang w:val="en-US"/>
        </w:rPr>
        <w:t>70.</w:t>
      </w:r>
      <w:r>
        <w:rPr>
          <w:rStyle w:val="apple-converted-space"/>
          <w:rFonts w:ascii="Verdana" w:hAnsi="Verdana"/>
          <w:color w:val="000000"/>
          <w:sz w:val="15"/>
          <w:szCs w:val="15"/>
          <w:lang w:val="en-US"/>
        </w:rPr>
        <w:t> </w:t>
      </w:r>
      <w:r>
        <w:rPr>
          <w:rFonts w:ascii="Verdana" w:hAnsi="Verdana"/>
          <w:color w:val="000000"/>
          <w:sz w:val="15"/>
          <w:szCs w:val="15"/>
        </w:rPr>
        <w:t>Павловський</w:t>
      </w:r>
      <w:r w:rsidRPr="006E5C4E">
        <w:rPr>
          <w:rFonts w:ascii="Verdana" w:hAnsi="Verdana"/>
          <w:color w:val="000000"/>
          <w:sz w:val="15"/>
          <w:szCs w:val="15"/>
          <w:lang w:val="en-US"/>
        </w:rPr>
        <w:t xml:space="preserve"> </w:t>
      </w:r>
      <w:r>
        <w:rPr>
          <w:rFonts w:ascii="Verdana" w:hAnsi="Verdana"/>
          <w:color w:val="000000"/>
          <w:sz w:val="15"/>
          <w:szCs w:val="15"/>
        </w:rPr>
        <w:t>М</w:t>
      </w:r>
      <w:r w:rsidRPr="006E5C4E">
        <w:rPr>
          <w:rFonts w:ascii="Verdana" w:hAnsi="Verdana"/>
          <w:color w:val="000000"/>
          <w:sz w:val="15"/>
          <w:szCs w:val="15"/>
          <w:lang w:val="en-US"/>
        </w:rPr>
        <w:t xml:space="preserve">. </w:t>
      </w:r>
      <w:r>
        <w:rPr>
          <w:rFonts w:ascii="Verdana" w:hAnsi="Verdana"/>
          <w:color w:val="000000"/>
          <w:sz w:val="15"/>
          <w:szCs w:val="15"/>
        </w:rPr>
        <w:t>П</w:t>
      </w:r>
      <w:r w:rsidRPr="006E5C4E">
        <w:rPr>
          <w:rFonts w:ascii="Verdana" w:hAnsi="Verdana"/>
          <w:color w:val="000000"/>
          <w:sz w:val="15"/>
          <w:szCs w:val="15"/>
          <w:lang w:val="en-US"/>
        </w:rPr>
        <w:t xml:space="preserve">. </w:t>
      </w:r>
      <w:r>
        <w:rPr>
          <w:rFonts w:ascii="Verdana" w:hAnsi="Verdana"/>
          <w:color w:val="000000"/>
          <w:sz w:val="15"/>
          <w:szCs w:val="15"/>
        </w:rPr>
        <w:t>Гострий</w:t>
      </w:r>
      <w:r w:rsidRPr="006E5C4E">
        <w:rPr>
          <w:rFonts w:ascii="Verdana" w:hAnsi="Verdana"/>
          <w:color w:val="000000"/>
          <w:sz w:val="15"/>
          <w:szCs w:val="15"/>
          <w:lang w:val="en-US"/>
        </w:rPr>
        <w:t xml:space="preserve"> </w:t>
      </w:r>
      <w:r>
        <w:rPr>
          <w:rFonts w:ascii="Verdana" w:hAnsi="Verdana"/>
          <w:color w:val="000000"/>
          <w:sz w:val="15"/>
          <w:szCs w:val="15"/>
        </w:rPr>
        <w:t>післяопераційний</w:t>
      </w:r>
      <w:r w:rsidRPr="006E5C4E">
        <w:rPr>
          <w:rFonts w:ascii="Verdana" w:hAnsi="Verdana"/>
          <w:color w:val="000000"/>
          <w:sz w:val="15"/>
          <w:szCs w:val="15"/>
          <w:lang w:val="en-US"/>
        </w:rPr>
        <w:t xml:space="preserve"> </w:t>
      </w:r>
      <w:r>
        <w:rPr>
          <w:rFonts w:ascii="Verdana" w:hAnsi="Verdana"/>
          <w:color w:val="000000"/>
          <w:sz w:val="15"/>
          <w:szCs w:val="15"/>
        </w:rPr>
        <w:t>панкреатит</w:t>
      </w:r>
      <w:r w:rsidRPr="006E5C4E">
        <w:rPr>
          <w:rFonts w:ascii="Verdana" w:hAnsi="Verdana"/>
          <w:color w:val="000000"/>
          <w:sz w:val="15"/>
          <w:szCs w:val="15"/>
          <w:lang w:val="en-US"/>
        </w:rPr>
        <w:t xml:space="preserve"> </w:t>
      </w:r>
      <w:r>
        <w:rPr>
          <w:rFonts w:ascii="Verdana" w:hAnsi="Verdana"/>
          <w:color w:val="000000"/>
          <w:sz w:val="15"/>
          <w:szCs w:val="15"/>
        </w:rPr>
        <w:t>як</w:t>
      </w:r>
      <w:r w:rsidRPr="006E5C4E">
        <w:rPr>
          <w:rFonts w:ascii="Verdana" w:hAnsi="Verdana"/>
          <w:color w:val="000000"/>
          <w:sz w:val="15"/>
          <w:szCs w:val="15"/>
          <w:lang w:val="en-US"/>
        </w:rPr>
        <w:t xml:space="preserve"> </w:t>
      </w:r>
      <w:r>
        <w:rPr>
          <w:rFonts w:ascii="Verdana" w:hAnsi="Verdana"/>
          <w:color w:val="000000"/>
          <w:sz w:val="15"/>
          <w:szCs w:val="15"/>
        </w:rPr>
        <w:t>ускладнення</w:t>
      </w:r>
      <w:r w:rsidRPr="006E5C4E">
        <w:rPr>
          <w:rFonts w:ascii="Verdana" w:hAnsi="Verdana"/>
          <w:color w:val="000000"/>
          <w:sz w:val="15"/>
          <w:szCs w:val="15"/>
          <w:lang w:val="en-US"/>
        </w:rPr>
        <w:t xml:space="preserve"> </w:t>
      </w:r>
      <w:r>
        <w:rPr>
          <w:rFonts w:ascii="Verdana" w:hAnsi="Verdana"/>
          <w:color w:val="000000"/>
          <w:sz w:val="15"/>
          <w:szCs w:val="15"/>
        </w:rPr>
        <w:t>операцій</w:t>
      </w:r>
      <w:r w:rsidRPr="006E5C4E">
        <w:rPr>
          <w:rFonts w:ascii="Verdana" w:hAnsi="Verdana"/>
          <w:color w:val="000000"/>
          <w:sz w:val="15"/>
          <w:szCs w:val="15"/>
          <w:lang w:val="en-US"/>
        </w:rPr>
        <w:t xml:space="preserve"> </w:t>
      </w:r>
      <w:r>
        <w:rPr>
          <w:rFonts w:ascii="Verdana" w:hAnsi="Verdana"/>
          <w:color w:val="000000"/>
          <w:sz w:val="15"/>
          <w:szCs w:val="15"/>
        </w:rPr>
        <w:t>з</w:t>
      </w:r>
      <w:r w:rsidRPr="006E5C4E">
        <w:rPr>
          <w:rFonts w:ascii="Verdana" w:hAnsi="Verdana"/>
          <w:color w:val="000000"/>
          <w:sz w:val="15"/>
          <w:szCs w:val="15"/>
          <w:lang w:val="en-US"/>
        </w:rPr>
        <w:t xml:space="preserve"> </w:t>
      </w:r>
      <w:r>
        <w:rPr>
          <w:rFonts w:ascii="Verdana" w:hAnsi="Verdana"/>
          <w:color w:val="000000"/>
          <w:sz w:val="15"/>
          <w:szCs w:val="15"/>
        </w:rPr>
        <w:t>приводу</w:t>
      </w:r>
      <w:r w:rsidRPr="006E5C4E">
        <w:rPr>
          <w:rFonts w:ascii="Verdana" w:hAnsi="Verdana"/>
          <w:color w:val="000000"/>
          <w:sz w:val="15"/>
          <w:szCs w:val="15"/>
          <w:lang w:val="en-US"/>
        </w:rPr>
        <w:t xml:space="preserve"> </w:t>
      </w:r>
      <w:r>
        <w:rPr>
          <w:rFonts w:ascii="Verdana" w:hAnsi="Verdana"/>
          <w:color w:val="000000"/>
          <w:sz w:val="15"/>
          <w:szCs w:val="15"/>
        </w:rPr>
        <w:t>жовчокам</w:t>
      </w:r>
      <w:r w:rsidRPr="006E5C4E">
        <w:rPr>
          <w:rFonts w:ascii="Verdana" w:hAnsi="Verdana"/>
          <w:color w:val="000000"/>
          <w:sz w:val="15"/>
          <w:szCs w:val="15"/>
          <w:lang w:val="en-US"/>
        </w:rPr>
        <w:t>’</w:t>
      </w:r>
      <w:r>
        <w:rPr>
          <w:rFonts w:ascii="Verdana" w:hAnsi="Verdana"/>
          <w:color w:val="000000"/>
          <w:sz w:val="15"/>
          <w:szCs w:val="15"/>
        </w:rPr>
        <w:t>яної</w:t>
      </w:r>
      <w:r w:rsidRPr="006E5C4E">
        <w:rPr>
          <w:rFonts w:ascii="Verdana" w:hAnsi="Verdana"/>
          <w:color w:val="000000"/>
          <w:sz w:val="15"/>
          <w:szCs w:val="15"/>
          <w:lang w:val="en-US"/>
        </w:rPr>
        <w:t xml:space="preserve"> </w:t>
      </w:r>
      <w:r>
        <w:rPr>
          <w:rFonts w:ascii="Verdana" w:hAnsi="Verdana"/>
          <w:color w:val="000000"/>
          <w:sz w:val="15"/>
          <w:szCs w:val="15"/>
        </w:rPr>
        <w:t>хвороби</w:t>
      </w:r>
      <w:r w:rsidRPr="006E5C4E">
        <w:rPr>
          <w:rFonts w:ascii="Verdana" w:hAnsi="Verdana"/>
          <w:color w:val="000000"/>
          <w:sz w:val="15"/>
          <w:szCs w:val="15"/>
          <w:lang w:val="en-US"/>
        </w:rPr>
        <w:t xml:space="preserve"> </w:t>
      </w:r>
      <w:r>
        <w:rPr>
          <w:rFonts w:ascii="Verdana" w:hAnsi="Verdana"/>
          <w:color w:val="000000"/>
          <w:sz w:val="15"/>
          <w:szCs w:val="15"/>
        </w:rPr>
        <w:t>та</w:t>
      </w:r>
      <w:r w:rsidRPr="006E5C4E">
        <w:rPr>
          <w:rFonts w:ascii="Verdana" w:hAnsi="Verdana"/>
          <w:color w:val="000000"/>
          <w:sz w:val="15"/>
          <w:szCs w:val="15"/>
          <w:lang w:val="en-US"/>
        </w:rPr>
        <w:t xml:space="preserve"> </w:t>
      </w:r>
      <w:r>
        <w:rPr>
          <w:rFonts w:ascii="Verdana" w:hAnsi="Verdana"/>
          <w:color w:val="000000"/>
          <w:sz w:val="15"/>
          <w:szCs w:val="15"/>
        </w:rPr>
        <w:t>ендоскопічної</w:t>
      </w:r>
      <w:r w:rsidRPr="006E5C4E">
        <w:rPr>
          <w:rFonts w:ascii="Verdana" w:hAnsi="Verdana"/>
          <w:color w:val="000000"/>
          <w:sz w:val="15"/>
          <w:szCs w:val="15"/>
          <w:lang w:val="en-US"/>
        </w:rPr>
        <w:t xml:space="preserve"> </w:t>
      </w:r>
      <w:r>
        <w:rPr>
          <w:rFonts w:ascii="Verdana" w:hAnsi="Verdana"/>
          <w:color w:val="000000"/>
          <w:sz w:val="15"/>
          <w:szCs w:val="15"/>
        </w:rPr>
        <w:t>папілосфінктеротомії</w:t>
      </w:r>
      <w:r w:rsidRPr="006E5C4E">
        <w:rPr>
          <w:rFonts w:ascii="Verdana" w:hAnsi="Verdana"/>
          <w:color w:val="000000"/>
          <w:sz w:val="15"/>
          <w:szCs w:val="15"/>
          <w:lang w:val="en-US"/>
        </w:rPr>
        <w:t xml:space="preserve"> / </w:t>
      </w:r>
      <w:r>
        <w:rPr>
          <w:rFonts w:ascii="Verdana" w:hAnsi="Verdana"/>
          <w:color w:val="000000"/>
          <w:sz w:val="15"/>
          <w:szCs w:val="15"/>
        </w:rPr>
        <w:t>М</w:t>
      </w:r>
      <w:r w:rsidRPr="006E5C4E">
        <w:rPr>
          <w:rFonts w:ascii="Verdana" w:hAnsi="Verdana"/>
          <w:color w:val="000000"/>
          <w:sz w:val="15"/>
          <w:szCs w:val="15"/>
          <w:lang w:val="en-US"/>
        </w:rPr>
        <w:t xml:space="preserve">. </w:t>
      </w:r>
      <w:r>
        <w:rPr>
          <w:rFonts w:ascii="Verdana" w:hAnsi="Verdana"/>
          <w:color w:val="000000"/>
          <w:sz w:val="15"/>
          <w:szCs w:val="15"/>
        </w:rPr>
        <w:t>П</w:t>
      </w:r>
      <w:r w:rsidRPr="006E5C4E">
        <w:rPr>
          <w:rFonts w:ascii="Verdana" w:hAnsi="Verdana"/>
          <w:color w:val="000000"/>
          <w:sz w:val="15"/>
          <w:szCs w:val="15"/>
          <w:lang w:val="en-US"/>
        </w:rPr>
        <w:t xml:space="preserve">. </w:t>
      </w:r>
      <w:r>
        <w:rPr>
          <w:rFonts w:ascii="Verdana" w:hAnsi="Verdana"/>
          <w:color w:val="000000"/>
          <w:sz w:val="15"/>
          <w:szCs w:val="15"/>
        </w:rPr>
        <w:t>Павловський</w:t>
      </w:r>
      <w:r w:rsidRPr="006E5C4E">
        <w:rPr>
          <w:rFonts w:ascii="Verdana" w:hAnsi="Verdana"/>
          <w:color w:val="000000"/>
          <w:sz w:val="15"/>
          <w:szCs w:val="15"/>
          <w:lang w:val="en-US"/>
        </w:rPr>
        <w:t xml:space="preserve">,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І</w:t>
      </w:r>
      <w:r w:rsidRPr="006E5C4E">
        <w:rPr>
          <w:rFonts w:ascii="Verdana" w:hAnsi="Verdana"/>
          <w:color w:val="000000"/>
          <w:sz w:val="15"/>
          <w:szCs w:val="15"/>
          <w:lang w:val="en-US"/>
        </w:rPr>
        <w:t xml:space="preserve">. </w:t>
      </w:r>
      <w:r>
        <w:rPr>
          <w:rFonts w:ascii="Verdana" w:hAnsi="Verdana"/>
          <w:color w:val="000000"/>
          <w:sz w:val="15"/>
          <w:szCs w:val="15"/>
        </w:rPr>
        <w:t>Коломійцев</w:t>
      </w:r>
      <w:r w:rsidRPr="006E5C4E">
        <w:rPr>
          <w:rFonts w:ascii="Verdana" w:hAnsi="Verdana"/>
          <w:color w:val="000000"/>
          <w:sz w:val="15"/>
          <w:szCs w:val="15"/>
          <w:lang w:val="en-US"/>
        </w:rPr>
        <w:t xml:space="preserve"> // </w:t>
      </w:r>
      <w:r>
        <w:rPr>
          <w:rFonts w:ascii="Verdana" w:hAnsi="Verdana"/>
          <w:color w:val="000000"/>
          <w:sz w:val="15"/>
          <w:szCs w:val="15"/>
        </w:rPr>
        <w:t>Хірургія</w:t>
      </w:r>
      <w:r w:rsidRPr="006E5C4E">
        <w:rPr>
          <w:rFonts w:ascii="Verdana" w:hAnsi="Verdana"/>
          <w:color w:val="000000"/>
          <w:sz w:val="15"/>
          <w:szCs w:val="15"/>
          <w:lang w:val="en-US"/>
        </w:rPr>
        <w:t xml:space="preserve"> </w:t>
      </w:r>
      <w:r>
        <w:rPr>
          <w:rFonts w:ascii="Verdana" w:hAnsi="Verdana"/>
          <w:color w:val="000000"/>
          <w:sz w:val="15"/>
          <w:szCs w:val="15"/>
        </w:rPr>
        <w:t>України</w:t>
      </w:r>
      <w:r w:rsidRPr="006E5C4E">
        <w:rPr>
          <w:rFonts w:ascii="Verdana" w:hAnsi="Verdana"/>
          <w:color w:val="000000"/>
          <w:sz w:val="15"/>
          <w:szCs w:val="15"/>
          <w:lang w:val="en-US"/>
        </w:rPr>
        <w:t xml:space="preserve">. – 2005. – № 3 (15). – </w:t>
      </w:r>
      <w:r>
        <w:rPr>
          <w:rFonts w:ascii="Verdana" w:hAnsi="Verdana"/>
          <w:color w:val="000000"/>
          <w:sz w:val="15"/>
          <w:szCs w:val="15"/>
        </w:rPr>
        <w:t>С</w:t>
      </w:r>
      <w:r w:rsidRPr="006E5C4E">
        <w:rPr>
          <w:rFonts w:ascii="Verdana" w:hAnsi="Verdana"/>
          <w:color w:val="000000"/>
          <w:sz w:val="15"/>
          <w:szCs w:val="15"/>
          <w:lang w:val="en-US"/>
        </w:rPr>
        <w:t>. 61–64.</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en-US"/>
        </w:rPr>
        <w:t>71.</w:t>
      </w:r>
      <w:r w:rsidRPr="006E5C4E">
        <w:rPr>
          <w:rStyle w:val="apple-converted-space"/>
          <w:rFonts w:ascii="Verdana" w:hAnsi="Verdana"/>
          <w:color w:val="000000"/>
          <w:sz w:val="15"/>
          <w:szCs w:val="15"/>
          <w:lang w:val="en-US"/>
        </w:rPr>
        <w:t> </w:t>
      </w:r>
      <w:r>
        <w:rPr>
          <w:rFonts w:ascii="Verdana" w:hAnsi="Verdana"/>
          <w:color w:val="000000"/>
          <w:sz w:val="15"/>
          <w:szCs w:val="15"/>
          <w:lang w:val="en-US"/>
        </w:rPr>
        <w:t>Zastosowanie</w:t>
      </w:r>
      <w:r>
        <w:rPr>
          <w:rStyle w:val="apple-converted-space"/>
          <w:rFonts w:ascii="Verdana" w:hAnsi="Verdana"/>
          <w:color w:val="000000"/>
          <w:sz w:val="15"/>
          <w:szCs w:val="15"/>
          <w:lang w:val="en-US"/>
        </w:rPr>
        <w:t> </w:t>
      </w:r>
      <w:r>
        <w:rPr>
          <w:rFonts w:ascii="Verdana" w:hAnsi="Verdana"/>
          <w:color w:val="000000"/>
          <w:sz w:val="15"/>
          <w:szCs w:val="15"/>
          <w:lang w:val="en-US"/>
        </w:rPr>
        <w:t>ultrasonografii</w:t>
      </w:r>
      <w:r>
        <w:rPr>
          <w:rStyle w:val="apple-converted-space"/>
          <w:rFonts w:ascii="Verdana" w:hAnsi="Verdana"/>
          <w:color w:val="000000"/>
          <w:sz w:val="15"/>
          <w:szCs w:val="15"/>
          <w:lang w:val="en-US"/>
        </w:rPr>
        <w:t> </w:t>
      </w:r>
      <w:r>
        <w:rPr>
          <w:rFonts w:ascii="Verdana" w:hAnsi="Verdana"/>
          <w:color w:val="000000"/>
          <w:sz w:val="15"/>
          <w:szCs w:val="15"/>
          <w:lang w:val="en-US"/>
        </w:rPr>
        <w:t>srodoperacyjnej</w:t>
      </w:r>
      <w:r>
        <w:rPr>
          <w:rStyle w:val="apple-converted-space"/>
          <w:rFonts w:ascii="Verdana" w:hAnsi="Verdana"/>
          <w:color w:val="000000"/>
          <w:sz w:val="15"/>
          <w:szCs w:val="15"/>
          <w:lang w:val="en-US"/>
        </w:rPr>
        <w:t> </w:t>
      </w:r>
      <w:r>
        <w:rPr>
          <w:rFonts w:ascii="Verdana" w:hAnsi="Verdana"/>
          <w:color w:val="000000"/>
          <w:sz w:val="15"/>
          <w:szCs w:val="15"/>
          <w:lang w:val="en-US"/>
        </w:rPr>
        <w:t>w</w:t>
      </w:r>
      <w:r>
        <w:rPr>
          <w:rStyle w:val="apple-converted-space"/>
          <w:rFonts w:ascii="Verdana" w:hAnsi="Verdana"/>
          <w:color w:val="000000"/>
          <w:sz w:val="15"/>
          <w:szCs w:val="15"/>
          <w:lang w:val="en-US"/>
        </w:rPr>
        <w:t> </w:t>
      </w:r>
      <w:r>
        <w:rPr>
          <w:rFonts w:ascii="Verdana" w:hAnsi="Verdana"/>
          <w:color w:val="000000"/>
          <w:sz w:val="15"/>
          <w:szCs w:val="15"/>
          <w:lang w:val="en-US"/>
        </w:rPr>
        <w:t>chirurgii</w:t>
      </w:r>
      <w:r>
        <w:rPr>
          <w:rStyle w:val="apple-converted-space"/>
          <w:rFonts w:ascii="Verdana" w:hAnsi="Verdana"/>
          <w:color w:val="000000"/>
          <w:sz w:val="15"/>
          <w:szCs w:val="15"/>
          <w:lang w:val="en-US"/>
        </w:rPr>
        <w:t> </w:t>
      </w:r>
      <w:r>
        <w:rPr>
          <w:rFonts w:ascii="Verdana" w:hAnsi="Verdana"/>
          <w:color w:val="000000"/>
          <w:sz w:val="15"/>
          <w:szCs w:val="15"/>
          <w:lang w:val="en-US"/>
        </w:rPr>
        <w:t>watroby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P</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Nyckowsky</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M</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Krawczyk</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E</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Leowska</w:t>
      </w:r>
      <w:r>
        <w:rPr>
          <w:rStyle w:val="apple-converted-space"/>
          <w:rFonts w:ascii="Verdana" w:hAnsi="Verdana"/>
          <w:color w:val="000000"/>
          <w:sz w:val="15"/>
          <w:szCs w:val="15"/>
          <w:lang w:val="uk-UA"/>
        </w:rPr>
        <w:t> </w:t>
      </w:r>
      <w:r>
        <w:rPr>
          <w:rFonts w:ascii="Verdana" w:hAnsi="Verdana"/>
          <w:color w:val="000000"/>
          <w:sz w:val="15"/>
          <w:szCs w:val="15"/>
          <w:lang w:val="uk-UA"/>
        </w:rPr>
        <w:t>[</w:t>
      </w:r>
      <w:r>
        <w:rPr>
          <w:rFonts w:ascii="Verdana" w:hAnsi="Verdana"/>
          <w:color w:val="000000"/>
          <w:sz w:val="15"/>
          <w:szCs w:val="15"/>
          <w:lang w:val="en-US"/>
        </w:rPr>
        <w:t>iwsp</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en-US"/>
        </w:rPr>
        <w:t>Pol</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Przegl</w:t>
      </w:r>
      <w:r w:rsidRPr="006E5C4E">
        <w:rPr>
          <w:rFonts w:ascii="Verdana" w:hAnsi="Verdana"/>
          <w:color w:val="000000"/>
          <w:sz w:val="15"/>
          <w:szCs w:val="15"/>
          <w:lang w:val="uk-UA"/>
        </w:rPr>
        <w:t xml:space="preserve">. </w:t>
      </w:r>
      <w:r>
        <w:rPr>
          <w:rFonts w:ascii="Verdana" w:hAnsi="Verdana"/>
          <w:color w:val="000000"/>
          <w:sz w:val="15"/>
          <w:szCs w:val="15"/>
          <w:lang w:val="en-US"/>
        </w:rPr>
        <w:t>Chir</w:t>
      </w:r>
      <w:r w:rsidRPr="006E5C4E">
        <w:rPr>
          <w:rFonts w:ascii="Verdana" w:hAnsi="Verdana"/>
          <w:color w:val="000000"/>
          <w:sz w:val="15"/>
          <w:szCs w:val="15"/>
          <w:lang w:val="uk-UA"/>
        </w:rPr>
        <w:t>. – 1995. – №</w:t>
      </w:r>
      <w:r>
        <w:rPr>
          <w:rFonts w:ascii="Verdana" w:hAnsi="Verdana"/>
          <w:color w:val="000000"/>
          <w:sz w:val="15"/>
          <w:szCs w:val="15"/>
          <w:lang w:val="en-US"/>
        </w:rPr>
        <w:t> </w:t>
      </w:r>
      <w:r w:rsidRPr="006E5C4E">
        <w:rPr>
          <w:rFonts w:ascii="Verdana" w:hAnsi="Verdana"/>
          <w:color w:val="000000"/>
          <w:sz w:val="15"/>
          <w:szCs w:val="15"/>
          <w:lang w:val="uk-UA"/>
        </w:rPr>
        <w:t xml:space="preserve">67. – </w:t>
      </w:r>
      <w:r>
        <w:rPr>
          <w:rFonts w:ascii="Verdana" w:hAnsi="Verdana"/>
          <w:color w:val="000000"/>
          <w:sz w:val="15"/>
          <w:szCs w:val="15"/>
          <w:lang w:val="en-US"/>
        </w:rPr>
        <w:t>P</w:t>
      </w:r>
      <w:r w:rsidRPr="006E5C4E">
        <w:rPr>
          <w:rFonts w:ascii="Verdana" w:hAnsi="Verdana"/>
          <w:color w:val="000000"/>
          <w:sz w:val="15"/>
          <w:szCs w:val="15"/>
          <w:lang w:val="uk-UA"/>
        </w:rPr>
        <w:t>. 199–205.</w:t>
      </w:r>
    </w:p>
    <w:p w:rsidR="006E5C4E" w:rsidRPr="006E5C4E" w:rsidRDefault="006E5C4E" w:rsidP="006E5C4E">
      <w:pPr>
        <w:spacing w:before="100" w:beforeAutospacing="1" w:after="100" w:afterAutospacing="1"/>
        <w:rPr>
          <w:rFonts w:ascii="Verdana" w:hAnsi="Verdana"/>
          <w:color w:val="000000"/>
          <w:sz w:val="15"/>
          <w:szCs w:val="15"/>
          <w:lang w:val="uk-UA"/>
        </w:rPr>
      </w:pPr>
      <w:r w:rsidRPr="006E5C4E">
        <w:rPr>
          <w:rFonts w:ascii="Verdana" w:hAnsi="Verdana"/>
          <w:color w:val="000000"/>
          <w:sz w:val="15"/>
          <w:szCs w:val="15"/>
          <w:lang w:val="uk-UA"/>
        </w:rPr>
        <w:t>72.</w:t>
      </w:r>
      <w:r>
        <w:rPr>
          <w:rStyle w:val="apple-converted-space"/>
          <w:rFonts w:ascii="Verdana" w:hAnsi="Verdana"/>
          <w:color w:val="000000"/>
          <w:sz w:val="15"/>
          <w:szCs w:val="15"/>
          <w:lang w:val="en-US"/>
        </w:rPr>
        <w:t> </w:t>
      </w:r>
      <w:r w:rsidRPr="006E5C4E">
        <w:rPr>
          <w:rFonts w:ascii="Verdana" w:hAnsi="Verdana"/>
          <w:color w:val="000000"/>
          <w:sz w:val="15"/>
          <w:szCs w:val="15"/>
          <w:lang w:val="uk-UA"/>
        </w:rPr>
        <w:t>Малик С. В. Диспротеїнемія при обтураційній жовтяниці, як ознака стану функціонального порушення печінки / С. В. Малик // Хірургія України. – 2003. – № 3 (7). – С. 100–103.</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73.</w:t>
      </w:r>
      <w:r>
        <w:rPr>
          <w:rStyle w:val="apple-converted-space"/>
          <w:rFonts w:ascii="Verdana" w:hAnsi="Verdana"/>
          <w:color w:val="000000"/>
          <w:sz w:val="15"/>
          <w:szCs w:val="15"/>
        </w:rPr>
        <w:t> </w:t>
      </w:r>
      <w:r>
        <w:rPr>
          <w:rFonts w:ascii="Verdana" w:hAnsi="Verdana"/>
          <w:color w:val="000000"/>
          <w:sz w:val="15"/>
          <w:szCs w:val="15"/>
        </w:rPr>
        <w:t>Ветшев П. С. Диагностический подход при обтурационной желтухе / П. С. Ветшев // Российский журнал гастроэнторологии. – 1999. – № 6. – С. 18–24.</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74.</w:t>
      </w:r>
      <w:r w:rsidRPr="006E5C4E">
        <w:rPr>
          <w:rStyle w:val="apple-converted-space"/>
          <w:rFonts w:ascii="Verdana" w:hAnsi="Verdana"/>
          <w:color w:val="000000"/>
          <w:sz w:val="15"/>
          <w:szCs w:val="15"/>
          <w:lang w:val="en-US"/>
        </w:rPr>
        <w:t> </w:t>
      </w:r>
      <w:r>
        <w:rPr>
          <w:rFonts w:ascii="Verdana" w:hAnsi="Verdana"/>
          <w:color w:val="000000"/>
          <w:sz w:val="15"/>
          <w:szCs w:val="15"/>
          <w:lang w:val="en-US"/>
        </w:rPr>
        <w:t>Central bisegmentectomy of the liverplus caudate lobectomy for carcinoma of the gallbladder</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Y.</w:t>
      </w:r>
      <w:r>
        <w:rPr>
          <w:rStyle w:val="apple-converted-space"/>
          <w:rFonts w:ascii="Verdana" w:hAnsi="Verdana"/>
          <w:color w:val="000000"/>
          <w:sz w:val="15"/>
          <w:szCs w:val="15"/>
          <w:lang w:val="en-US"/>
        </w:rPr>
        <w:t> </w:t>
      </w:r>
      <w:r>
        <w:rPr>
          <w:rFonts w:ascii="Verdana" w:hAnsi="Verdana"/>
          <w:color w:val="000000"/>
          <w:sz w:val="15"/>
          <w:szCs w:val="15"/>
          <w:lang w:val="en-US"/>
        </w:rPr>
        <w:t>Ogura,</w:t>
      </w:r>
      <w:r>
        <w:rPr>
          <w:rStyle w:val="apple-converted-space"/>
          <w:rFonts w:ascii="Verdana" w:hAnsi="Verdana"/>
          <w:color w:val="000000"/>
          <w:sz w:val="15"/>
          <w:szCs w:val="15"/>
          <w:lang w:val="en-US"/>
        </w:rPr>
        <w:t> </w:t>
      </w:r>
      <w:r>
        <w:rPr>
          <w:rFonts w:ascii="Verdana" w:hAnsi="Verdana"/>
          <w:color w:val="000000"/>
          <w:sz w:val="15"/>
          <w:szCs w:val="15"/>
          <w:lang w:val="en-US"/>
        </w:rPr>
        <w:t>S. Matsuda, H. Sacurai [et al.] // Digestive Surgery. – 1998. –</w:t>
      </w:r>
      <w:r>
        <w:rPr>
          <w:rStyle w:val="apple-converted-space"/>
          <w:rFonts w:ascii="Verdana" w:hAnsi="Verdana"/>
          <w:color w:val="000000"/>
          <w:sz w:val="15"/>
          <w:szCs w:val="15"/>
          <w:lang w:val="en-US"/>
        </w:rPr>
        <w:t> </w:t>
      </w:r>
      <w:r>
        <w:rPr>
          <w:rFonts w:ascii="Verdana" w:hAnsi="Verdana"/>
          <w:color w:val="000000"/>
          <w:sz w:val="15"/>
          <w:szCs w:val="15"/>
          <w:lang w:val="en-GB"/>
        </w:rPr>
        <w:t>Vol.</w:t>
      </w:r>
      <w:r>
        <w:rPr>
          <w:rStyle w:val="apple-converted-space"/>
          <w:rFonts w:ascii="Verdana" w:hAnsi="Verdana"/>
          <w:color w:val="000000"/>
          <w:sz w:val="15"/>
          <w:szCs w:val="15"/>
          <w:lang w:val="en-GB"/>
        </w:rPr>
        <w:t> </w:t>
      </w:r>
      <w:r>
        <w:rPr>
          <w:rFonts w:ascii="Verdana" w:hAnsi="Verdana"/>
          <w:color w:val="000000"/>
          <w:sz w:val="15"/>
          <w:szCs w:val="15"/>
          <w:lang w:val="en-US"/>
        </w:rPr>
        <w:t>15,</w:t>
      </w:r>
      <w:r>
        <w:rPr>
          <w:rStyle w:val="apple-converted-space"/>
          <w:rFonts w:ascii="Verdana" w:hAnsi="Verdana"/>
          <w:color w:val="000000"/>
          <w:sz w:val="15"/>
          <w:szCs w:val="15"/>
          <w:lang w:val="en-US"/>
        </w:rPr>
        <w:t> </w:t>
      </w:r>
      <w:r>
        <w:rPr>
          <w:rFonts w:ascii="Verdana" w:hAnsi="Verdana"/>
          <w:color w:val="000000"/>
          <w:sz w:val="15"/>
          <w:szCs w:val="15"/>
          <w:lang w:val="uk-UA"/>
        </w:rPr>
        <w:t>№ 3</w:t>
      </w:r>
      <w:r>
        <w:rPr>
          <w:rFonts w:ascii="Verdana" w:hAnsi="Verdana"/>
          <w:color w:val="000000"/>
          <w:sz w:val="15"/>
          <w:szCs w:val="15"/>
          <w:lang w:val="en-US"/>
        </w:rPr>
        <w:t>. – P. 218–223.</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75.</w:t>
      </w:r>
      <w:r>
        <w:rPr>
          <w:rStyle w:val="apple-converted-space"/>
          <w:rFonts w:ascii="Verdana" w:hAnsi="Verdana"/>
          <w:color w:val="000000"/>
          <w:sz w:val="15"/>
          <w:szCs w:val="15"/>
          <w:lang w:val="en-US"/>
        </w:rPr>
        <w:t> </w:t>
      </w:r>
      <w:r>
        <w:rPr>
          <w:rFonts w:ascii="Verdana" w:hAnsi="Verdana"/>
          <w:color w:val="000000"/>
          <w:sz w:val="15"/>
          <w:szCs w:val="15"/>
          <w:lang w:val="en-US"/>
        </w:rPr>
        <w:t>Wyniki leczenia guzow naczyniopochodnych watroby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J. Pawlak, P. Nyckowski, P. Matkowski [i wsp.] // Pol. Przegl</w:t>
      </w:r>
      <w:r w:rsidRPr="006E5C4E">
        <w:rPr>
          <w:rFonts w:ascii="Verdana" w:hAnsi="Verdana"/>
          <w:color w:val="000000"/>
          <w:sz w:val="15"/>
          <w:szCs w:val="15"/>
        </w:rPr>
        <w:t xml:space="preserve">. </w:t>
      </w:r>
      <w:r>
        <w:rPr>
          <w:rFonts w:ascii="Verdana" w:hAnsi="Verdana"/>
          <w:color w:val="000000"/>
          <w:sz w:val="15"/>
          <w:szCs w:val="15"/>
          <w:lang w:val="en-US"/>
        </w:rPr>
        <w:t>Chir</w:t>
      </w:r>
      <w:r w:rsidRPr="006E5C4E">
        <w:rPr>
          <w:rFonts w:ascii="Verdana" w:hAnsi="Verdana"/>
          <w:color w:val="000000"/>
          <w:sz w:val="15"/>
          <w:szCs w:val="15"/>
        </w:rPr>
        <w:t xml:space="preserve">. – 1996. – № 68. – </w:t>
      </w:r>
      <w:r>
        <w:rPr>
          <w:rFonts w:ascii="Verdana" w:hAnsi="Verdana"/>
          <w:color w:val="000000"/>
          <w:sz w:val="15"/>
          <w:szCs w:val="15"/>
          <w:lang w:val="en-US"/>
        </w:rPr>
        <w:t>P</w:t>
      </w:r>
      <w:r w:rsidRPr="006E5C4E">
        <w:rPr>
          <w:rFonts w:ascii="Verdana" w:hAnsi="Verdana"/>
          <w:color w:val="000000"/>
          <w:sz w:val="15"/>
          <w:szCs w:val="15"/>
        </w:rPr>
        <w:t>.</w:t>
      </w:r>
      <w:r>
        <w:rPr>
          <w:rFonts w:ascii="Verdana" w:hAnsi="Verdana"/>
          <w:color w:val="000000"/>
          <w:sz w:val="15"/>
          <w:szCs w:val="15"/>
          <w:lang w:val="en-US"/>
        </w:rPr>
        <w:t> </w:t>
      </w:r>
      <w:r w:rsidRPr="006E5C4E">
        <w:rPr>
          <w:rFonts w:ascii="Verdana" w:hAnsi="Verdana"/>
          <w:color w:val="000000"/>
          <w:sz w:val="15"/>
          <w:szCs w:val="15"/>
        </w:rPr>
        <w:t>11–16.</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76.</w:t>
      </w:r>
      <w:r>
        <w:rPr>
          <w:rStyle w:val="apple-converted-space"/>
          <w:rFonts w:ascii="Verdana" w:hAnsi="Verdana"/>
          <w:color w:val="000000"/>
          <w:sz w:val="15"/>
          <w:szCs w:val="15"/>
          <w:lang w:val="en-US"/>
        </w:rPr>
        <w:t> </w:t>
      </w:r>
      <w:r>
        <w:rPr>
          <w:rFonts w:ascii="Verdana" w:hAnsi="Verdana"/>
          <w:color w:val="000000"/>
          <w:sz w:val="15"/>
          <w:szCs w:val="15"/>
        </w:rPr>
        <w:t>Емельянов С. И. Осложнение лапароскопических операций / С. И. Емельянов, И. Э. Хадьков, В. В. Феденко // Эндоскопическая хирургия. – 1999. – № 5. – С. 19–21.</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77.</w:t>
      </w:r>
      <w:r w:rsidRPr="006E5C4E">
        <w:rPr>
          <w:rStyle w:val="apple-converted-space"/>
          <w:rFonts w:ascii="Verdana" w:hAnsi="Verdana"/>
          <w:color w:val="000000"/>
          <w:sz w:val="15"/>
          <w:szCs w:val="15"/>
          <w:lang w:val="en-US"/>
        </w:rPr>
        <w:t> </w:t>
      </w:r>
      <w:r>
        <w:rPr>
          <w:rFonts w:ascii="Verdana" w:hAnsi="Verdana"/>
          <w:color w:val="000000"/>
          <w:sz w:val="15"/>
          <w:szCs w:val="15"/>
          <w:lang w:val="en-US"/>
        </w:rPr>
        <w:t>Ponsky J. Endoscopic treatment of hepato-biliary and pancreatic disease</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J. Ponsky // Surg. Endoscopy</w:t>
      </w:r>
      <w:r w:rsidRPr="006E5C4E">
        <w:rPr>
          <w:rFonts w:ascii="Verdana" w:hAnsi="Verdana"/>
          <w:color w:val="000000"/>
          <w:sz w:val="15"/>
          <w:szCs w:val="15"/>
        </w:rPr>
        <w:t xml:space="preserve">. – 1994. – </w:t>
      </w:r>
      <w:r>
        <w:rPr>
          <w:rFonts w:ascii="Verdana" w:hAnsi="Verdana"/>
          <w:color w:val="000000"/>
          <w:sz w:val="15"/>
          <w:szCs w:val="15"/>
          <w:lang w:val="en-US"/>
        </w:rPr>
        <w:t>Vol</w:t>
      </w:r>
      <w:r w:rsidRPr="006E5C4E">
        <w:rPr>
          <w:rFonts w:ascii="Verdana" w:hAnsi="Verdana"/>
          <w:color w:val="000000"/>
          <w:sz w:val="15"/>
          <w:szCs w:val="15"/>
        </w:rPr>
        <w:t xml:space="preserve">. 8. – </w:t>
      </w:r>
      <w:r>
        <w:rPr>
          <w:rFonts w:ascii="Verdana" w:hAnsi="Verdana"/>
          <w:color w:val="000000"/>
          <w:sz w:val="15"/>
          <w:szCs w:val="15"/>
          <w:lang w:val="en-US"/>
        </w:rPr>
        <w:t>P</w:t>
      </w:r>
      <w:r w:rsidRPr="006E5C4E">
        <w:rPr>
          <w:rFonts w:ascii="Verdana" w:hAnsi="Verdana"/>
          <w:color w:val="000000"/>
          <w:sz w:val="15"/>
          <w:szCs w:val="15"/>
        </w:rPr>
        <w:t>. 489.</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78.</w:t>
      </w:r>
      <w:r>
        <w:rPr>
          <w:rStyle w:val="apple-converted-space"/>
          <w:rFonts w:ascii="Verdana" w:hAnsi="Verdana"/>
          <w:color w:val="000000"/>
          <w:sz w:val="15"/>
          <w:szCs w:val="15"/>
          <w:lang w:val="en-US"/>
        </w:rPr>
        <w:t> </w:t>
      </w:r>
      <w:r>
        <w:rPr>
          <w:rFonts w:ascii="Verdana" w:hAnsi="Verdana"/>
          <w:color w:val="000000"/>
          <w:sz w:val="15"/>
          <w:szCs w:val="15"/>
        </w:rPr>
        <w:t>Шилина Н. К. Соотношение показателей перекисного окисления липидов плазмы и эритроцитов у больных при недостаточности функции печени / Н. К. Шилина, Г. В. Чернавина // Вед. мед. химии. – 2001. – № 2. – С. 150–153.</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79.</w:t>
      </w:r>
      <w:r>
        <w:rPr>
          <w:rStyle w:val="apple-converted-space"/>
          <w:rFonts w:ascii="Verdana" w:hAnsi="Verdana"/>
          <w:color w:val="000000"/>
          <w:sz w:val="15"/>
          <w:szCs w:val="15"/>
        </w:rPr>
        <w:t> </w:t>
      </w:r>
      <w:r>
        <w:rPr>
          <w:rFonts w:ascii="Verdana" w:hAnsi="Verdana"/>
          <w:color w:val="000000"/>
          <w:sz w:val="15"/>
          <w:szCs w:val="15"/>
        </w:rPr>
        <w:t>Эндоскопическое стэнтирование желчных протоков / Е. Н. Солодилина, К. В. Шишкин, М. А. Шутова, Н. А. Назаренко // Хирургия. – 2006. – № 6. – С. 20–23.</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80.</w:t>
      </w:r>
      <w:r w:rsidRPr="006E5C4E">
        <w:rPr>
          <w:rStyle w:val="apple-converted-space"/>
          <w:rFonts w:ascii="Verdana" w:hAnsi="Verdana"/>
          <w:color w:val="000000"/>
          <w:sz w:val="15"/>
          <w:szCs w:val="15"/>
          <w:lang w:val="en-US"/>
        </w:rPr>
        <w:t> </w:t>
      </w:r>
      <w:r>
        <w:rPr>
          <w:rFonts w:ascii="Verdana" w:hAnsi="Verdana"/>
          <w:color w:val="000000"/>
          <w:sz w:val="15"/>
          <w:szCs w:val="15"/>
          <w:lang w:val="en-US"/>
        </w:rPr>
        <w:t>Principle</w:t>
      </w:r>
      <w:r>
        <w:rPr>
          <w:rStyle w:val="apple-converted-space"/>
          <w:rFonts w:ascii="Verdana" w:hAnsi="Verdana"/>
          <w:color w:val="000000"/>
          <w:sz w:val="15"/>
          <w:szCs w:val="15"/>
          <w:lang w:val="en-US"/>
        </w:rPr>
        <w:t> </w:t>
      </w:r>
      <w:r>
        <w:rPr>
          <w:rFonts w:ascii="Verdana" w:hAnsi="Verdana"/>
          <w:color w:val="000000"/>
          <w:sz w:val="15"/>
          <w:szCs w:val="15"/>
          <w:lang w:val="en-US"/>
        </w:rPr>
        <w:t>A.</w:t>
      </w:r>
      <w:r>
        <w:rPr>
          <w:rStyle w:val="apple-converted-space"/>
          <w:rFonts w:ascii="Verdana" w:hAnsi="Verdana"/>
          <w:color w:val="000000"/>
          <w:sz w:val="15"/>
          <w:szCs w:val="15"/>
          <w:lang w:val="en-US"/>
        </w:rPr>
        <w:t> </w:t>
      </w:r>
      <w:r>
        <w:rPr>
          <w:rFonts w:ascii="Verdana" w:hAnsi="Verdana"/>
          <w:color w:val="000000"/>
          <w:sz w:val="15"/>
          <w:szCs w:val="15"/>
          <w:lang w:val="en-US"/>
        </w:rPr>
        <w:t>Billiary cystic disease and neoplasia: surgical management</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A.</w:t>
      </w:r>
      <w:r>
        <w:rPr>
          <w:rStyle w:val="apple-converted-space"/>
          <w:rFonts w:ascii="Verdana" w:hAnsi="Verdana"/>
          <w:color w:val="000000"/>
          <w:sz w:val="15"/>
          <w:szCs w:val="15"/>
          <w:lang w:val="en-US"/>
        </w:rPr>
        <w:t> </w:t>
      </w:r>
      <w:r>
        <w:rPr>
          <w:rFonts w:ascii="Verdana" w:hAnsi="Verdana"/>
          <w:color w:val="000000"/>
          <w:sz w:val="15"/>
          <w:szCs w:val="15"/>
          <w:lang w:val="en-US"/>
        </w:rPr>
        <w:t>Principle,</w:t>
      </w:r>
      <w:r>
        <w:rPr>
          <w:rStyle w:val="apple-converted-space"/>
          <w:rFonts w:ascii="Verdana" w:hAnsi="Verdana"/>
          <w:color w:val="000000"/>
          <w:sz w:val="15"/>
          <w:szCs w:val="15"/>
          <w:lang w:val="en-US"/>
        </w:rPr>
        <w:t> </w:t>
      </w:r>
      <w:r>
        <w:rPr>
          <w:rFonts w:ascii="Verdana" w:hAnsi="Verdana"/>
          <w:color w:val="000000"/>
          <w:sz w:val="15"/>
          <w:szCs w:val="15"/>
          <w:lang w:val="en-US"/>
        </w:rPr>
        <w:t>M. L. Lugaresy, A. Raspadori // HBP. – 2000. – Vol. 2, № 1. – P. 15–20.</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81.</w:t>
      </w:r>
      <w:r>
        <w:rPr>
          <w:rStyle w:val="apple-converted-space"/>
          <w:rFonts w:ascii="Verdana" w:hAnsi="Verdana"/>
          <w:color w:val="000000"/>
          <w:sz w:val="15"/>
          <w:szCs w:val="15"/>
          <w:lang w:val="en-US"/>
        </w:rPr>
        <w:t> </w:t>
      </w:r>
      <w:r>
        <w:rPr>
          <w:rFonts w:ascii="Verdana" w:hAnsi="Verdana"/>
          <w:color w:val="000000"/>
          <w:sz w:val="15"/>
          <w:szCs w:val="15"/>
          <w:lang w:val="en-US"/>
        </w:rPr>
        <w:t>Ramesh H. Endoscopic retrograde cholangiography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H. Ramesh // Am. J. Gastro. – 1997. – Vol. 92,</w:t>
      </w:r>
      <w:r>
        <w:rPr>
          <w:rStyle w:val="apple-converted-space"/>
          <w:rFonts w:ascii="Verdana" w:hAnsi="Verdana"/>
          <w:color w:val="000000"/>
          <w:sz w:val="15"/>
          <w:szCs w:val="15"/>
          <w:lang w:val="en-US"/>
        </w:rPr>
        <w:t> </w:t>
      </w:r>
      <w:r>
        <w:rPr>
          <w:rFonts w:ascii="Verdana" w:hAnsi="Verdana"/>
          <w:color w:val="000000"/>
          <w:sz w:val="15"/>
          <w:szCs w:val="15"/>
          <w:lang w:val="en-GB"/>
        </w:rPr>
        <w:t>№</w:t>
      </w:r>
      <w:r>
        <w:rPr>
          <w:rStyle w:val="apple-converted-space"/>
          <w:rFonts w:ascii="Verdana" w:hAnsi="Verdana"/>
          <w:color w:val="000000"/>
          <w:sz w:val="15"/>
          <w:szCs w:val="15"/>
          <w:lang w:val="en-GB"/>
        </w:rPr>
        <w:t> </w:t>
      </w:r>
      <w:r>
        <w:rPr>
          <w:rFonts w:ascii="Verdana" w:hAnsi="Verdana"/>
          <w:color w:val="000000"/>
          <w:sz w:val="15"/>
          <w:szCs w:val="15"/>
          <w:lang w:val="en-US"/>
        </w:rPr>
        <w:t>7.</w:t>
      </w:r>
      <w:r>
        <w:rPr>
          <w:rStyle w:val="apple-converted-space"/>
          <w:rFonts w:ascii="Verdana" w:hAnsi="Verdana"/>
          <w:color w:val="000000"/>
          <w:sz w:val="15"/>
          <w:szCs w:val="15"/>
          <w:lang w:val="en-US"/>
        </w:rPr>
        <w:t> </w:t>
      </w:r>
      <w:r>
        <w:rPr>
          <w:rFonts w:ascii="Verdana" w:hAnsi="Verdana"/>
          <w:color w:val="000000"/>
          <w:sz w:val="15"/>
          <w:szCs w:val="15"/>
          <w:lang w:val="en-US"/>
        </w:rPr>
        <w:t>–</w:t>
      </w:r>
      <w:r>
        <w:rPr>
          <w:rStyle w:val="apple-converted-space"/>
          <w:rFonts w:ascii="Verdana" w:hAnsi="Verdana"/>
          <w:color w:val="000000"/>
          <w:sz w:val="15"/>
          <w:szCs w:val="15"/>
          <w:lang w:val="en-US"/>
        </w:rPr>
        <w:t> </w:t>
      </w:r>
      <w:r>
        <w:rPr>
          <w:rFonts w:ascii="Verdana" w:hAnsi="Verdana"/>
          <w:color w:val="000000"/>
          <w:sz w:val="15"/>
          <w:szCs w:val="15"/>
          <w:lang w:val="en-US"/>
        </w:rPr>
        <w:t>P.1234–1238.</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lastRenderedPageBreak/>
        <w:t>82.</w:t>
      </w:r>
      <w:r>
        <w:rPr>
          <w:rStyle w:val="apple-converted-space"/>
          <w:rFonts w:ascii="Verdana" w:hAnsi="Verdana"/>
          <w:color w:val="000000"/>
          <w:sz w:val="15"/>
          <w:szCs w:val="15"/>
          <w:lang w:val="en-US"/>
        </w:rPr>
        <w:t> </w:t>
      </w:r>
      <w:r>
        <w:rPr>
          <w:rFonts w:ascii="Verdana" w:hAnsi="Verdana"/>
          <w:color w:val="000000"/>
          <w:sz w:val="15"/>
          <w:szCs w:val="15"/>
        </w:rPr>
        <w:t>Дюжев О. С. Завершення лапароскопічних втручань на жовчевих протоках / О. С. Дюжев // Шпитальна хірургія. – 2001. – № 2. – С. 44–46.</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83.</w:t>
      </w:r>
      <w:r>
        <w:rPr>
          <w:rStyle w:val="apple-converted-space"/>
          <w:rFonts w:ascii="Verdana" w:hAnsi="Verdana"/>
          <w:color w:val="000000"/>
          <w:sz w:val="15"/>
          <w:szCs w:val="15"/>
        </w:rPr>
        <w:t> </w:t>
      </w:r>
      <w:r>
        <w:rPr>
          <w:rFonts w:ascii="Verdana" w:hAnsi="Verdana"/>
          <w:color w:val="000000"/>
          <w:sz w:val="15"/>
          <w:szCs w:val="15"/>
        </w:rPr>
        <w:t>Елін А. Ф. Шляхи поліпшення результатів хірургічного лікування хворих з обтураційною жовтяницею непухлинної етіології / А. Ф. Елін // Одеський медичний журнал. – 2003. – № 3 (77). – С. 33–36.</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84.</w:t>
      </w:r>
      <w:r w:rsidRPr="006E5C4E">
        <w:rPr>
          <w:rStyle w:val="apple-converted-space"/>
          <w:rFonts w:ascii="Verdana" w:hAnsi="Verdana"/>
          <w:color w:val="000000"/>
          <w:sz w:val="15"/>
          <w:szCs w:val="15"/>
          <w:lang w:val="en-US"/>
        </w:rPr>
        <w:t> </w:t>
      </w:r>
      <w:r>
        <w:rPr>
          <w:rFonts w:ascii="Verdana" w:hAnsi="Verdana"/>
          <w:color w:val="000000"/>
          <w:sz w:val="15"/>
          <w:szCs w:val="15"/>
          <w:lang w:val="en-US"/>
        </w:rPr>
        <w:t>Surgery for Hilar Cholangiocarcinoma: Feasibility and Results of Parenchima</w:t>
      </w:r>
      <w:r>
        <w:rPr>
          <w:rFonts w:ascii="Verdana" w:hAnsi="Verdana"/>
          <w:color w:val="000000"/>
          <w:sz w:val="15"/>
          <w:szCs w:val="15"/>
          <w:lang w:val="en-GB"/>
        </w:rPr>
        <w:t>-</w:t>
      </w:r>
      <w:r>
        <w:rPr>
          <w:rFonts w:ascii="Verdana" w:hAnsi="Verdana"/>
          <w:color w:val="000000"/>
          <w:sz w:val="15"/>
          <w:szCs w:val="15"/>
          <w:lang w:val="en-US"/>
        </w:rPr>
        <w:t>Conserving Liver Resection</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H.Ramesh, K.</w:t>
      </w:r>
      <w:r>
        <w:rPr>
          <w:rStyle w:val="apple-converted-space"/>
          <w:rFonts w:ascii="Verdana" w:hAnsi="Verdana"/>
          <w:color w:val="000000"/>
          <w:sz w:val="15"/>
          <w:szCs w:val="15"/>
          <w:lang w:val="en-US"/>
        </w:rPr>
        <w:t> </w:t>
      </w:r>
      <w:r>
        <w:rPr>
          <w:rFonts w:ascii="Verdana" w:hAnsi="Verdana"/>
          <w:color w:val="000000"/>
          <w:sz w:val="15"/>
          <w:szCs w:val="15"/>
          <w:lang w:val="en-US"/>
        </w:rPr>
        <w:t>Kuruvilla, A. Venugopal [et al.] // Digestive Surgery. – 2004. – Vol. 21, № 2. – P. 114–122.</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85.</w:t>
      </w:r>
      <w:r>
        <w:rPr>
          <w:rStyle w:val="apple-converted-space"/>
          <w:rFonts w:ascii="Verdana" w:hAnsi="Verdana"/>
          <w:color w:val="000000"/>
          <w:sz w:val="15"/>
          <w:szCs w:val="15"/>
          <w:lang w:val="en-US"/>
        </w:rPr>
        <w:t> </w:t>
      </w:r>
      <w:r>
        <w:rPr>
          <w:rFonts w:ascii="Verdana" w:hAnsi="Verdana"/>
          <w:color w:val="000000"/>
          <w:sz w:val="15"/>
          <w:szCs w:val="15"/>
        </w:rPr>
        <w:t>Выбор хирургической тактики у больных с обтурационной желтухой и високим риском синдрома полиорганной недостаточности / Н. Н. Велигоцкий, А. М. Велигоцкий [и др.] // Клин. хирургия. – 2001. – № 7. – С. 10–13.</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86.</w:t>
      </w:r>
      <w:r>
        <w:rPr>
          <w:rStyle w:val="apple-converted-space"/>
          <w:rFonts w:ascii="Verdana" w:hAnsi="Verdana"/>
          <w:color w:val="000000"/>
          <w:sz w:val="15"/>
          <w:szCs w:val="15"/>
        </w:rPr>
        <w:t> </w:t>
      </w:r>
      <w:r>
        <w:rPr>
          <w:rFonts w:ascii="Verdana" w:hAnsi="Verdana"/>
          <w:color w:val="000000"/>
          <w:sz w:val="15"/>
          <w:szCs w:val="15"/>
        </w:rPr>
        <w:t>Ившен В. Т. Механическая желтуха: диагностический алгоритм и лечение / В. Т. Ившен, С. М. Акунин // Лечущий врач. – 2002. – № 7–8. – С. 126–130.</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87.</w:t>
      </w:r>
      <w:r w:rsidRPr="006E5C4E">
        <w:rPr>
          <w:rStyle w:val="apple-converted-space"/>
          <w:rFonts w:ascii="Verdana" w:hAnsi="Verdana"/>
          <w:color w:val="000000"/>
          <w:sz w:val="15"/>
          <w:szCs w:val="15"/>
          <w:lang w:val="en-US"/>
        </w:rPr>
        <w:t> </w:t>
      </w:r>
      <w:r>
        <w:rPr>
          <w:rFonts w:ascii="Verdana" w:hAnsi="Verdana"/>
          <w:color w:val="000000"/>
          <w:sz w:val="15"/>
          <w:szCs w:val="15"/>
          <w:lang w:val="en-US"/>
        </w:rPr>
        <w:t>Kiran Ravi Pokala. Bile Duct Tumors /</w:t>
      </w:r>
      <w:r>
        <w:rPr>
          <w:rStyle w:val="apple-converted-space"/>
          <w:rFonts w:ascii="Verdana" w:hAnsi="Verdana"/>
          <w:color w:val="000000"/>
          <w:sz w:val="15"/>
          <w:szCs w:val="15"/>
          <w:lang w:val="en-US"/>
        </w:rPr>
        <w:t> </w:t>
      </w:r>
      <w:r>
        <w:rPr>
          <w:rFonts w:ascii="Verdana" w:hAnsi="Verdana"/>
          <w:color w:val="000000"/>
          <w:sz w:val="15"/>
          <w:szCs w:val="15"/>
          <w:lang w:val="en-US"/>
        </w:rPr>
        <w:t>Ravi</w:t>
      </w:r>
      <w:r>
        <w:rPr>
          <w:rStyle w:val="apple-converted-space"/>
          <w:rFonts w:ascii="Verdana" w:hAnsi="Verdana"/>
          <w:color w:val="000000"/>
          <w:sz w:val="15"/>
          <w:szCs w:val="15"/>
          <w:lang w:val="en-US"/>
        </w:rPr>
        <w:t> </w:t>
      </w:r>
      <w:r>
        <w:rPr>
          <w:rFonts w:ascii="Verdana" w:hAnsi="Verdana"/>
          <w:color w:val="000000"/>
          <w:sz w:val="15"/>
          <w:szCs w:val="15"/>
          <w:lang w:val="en-US"/>
        </w:rPr>
        <w:t>Pokala Kiran // Surgery. – 2001. – Vol. 16. – P. 223–226.</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88.</w:t>
      </w:r>
      <w:r>
        <w:rPr>
          <w:rStyle w:val="apple-converted-space"/>
          <w:rFonts w:ascii="Verdana" w:hAnsi="Verdana"/>
          <w:color w:val="000000"/>
          <w:sz w:val="15"/>
          <w:szCs w:val="15"/>
          <w:lang w:val="en-US"/>
        </w:rPr>
        <w:t> </w:t>
      </w:r>
      <w:r>
        <w:rPr>
          <w:rFonts w:ascii="Verdana" w:hAnsi="Verdana"/>
          <w:color w:val="000000"/>
          <w:sz w:val="15"/>
          <w:szCs w:val="15"/>
          <w:lang w:val="en-US"/>
        </w:rPr>
        <w:t>Reith</w:t>
      </w:r>
      <w:r>
        <w:rPr>
          <w:rStyle w:val="apple-converted-space"/>
          <w:rFonts w:ascii="Verdana" w:hAnsi="Verdana"/>
          <w:color w:val="000000"/>
          <w:sz w:val="15"/>
          <w:szCs w:val="15"/>
          <w:lang w:val="en-US"/>
        </w:rPr>
        <w:t> </w:t>
      </w:r>
      <w:r>
        <w:rPr>
          <w:rFonts w:ascii="Verdana" w:hAnsi="Verdana"/>
          <w:color w:val="000000"/>
          <w:sz w:val="15"/>
          <w:szCs w:val="15"/>
          <w:lang w:val="en-US"/>
        </w:rPr>
        <w:t>H. B.</w:t>
      </w:r>
      <w:r>
        <w:rPr>
          <w:rStyle w:val="apple-converted-space"/>
          <w:rFonts w:ascii="Verdana" w:hAnsi="Verdana"/>
          <w:color w:val="000000"/>
          <w:sz w:val="15"/>
          <w:szCs w:val="15"/>
          <w:lang w:val="en-US"/>
        </w:rPr>
        <w:t> </w:t>
      </w:r>
      <w:r>
        <w:rPr>
          <w:rFonts w:ascii="Verdana" w:hAnsi="Verdana"/>
          <w:color w:val="000000"/>
          <w:sz w:val="15"/>
          <w:szCs w:val="15"/>
          <w:lang w:val="en-US"/>
        </w:rPr>
        <w:t>Current indications for pylorus saving duodenopancreatic head resection in malignancy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H. B.</w:t>
      </w:r>
      <w:r>
        <w:rPr>
          <w:rStyle w:val="apple-converted-space"/>
          <w:rFonts w:ascii="Verdana" w:hAnsi="Verdana"/>
          <w:color w:val="000000"/>
          <w:sz w:val="15"/>
          <w:szCs w:val="15"/>
          <w:lang w:val="en-US"/>
        </w:rPr>
        <w:t> </w:t>
      </w:r>
      <w:r>
        <w:rPr>
          <w:rFonts w:ascii="Verdana" w:hAnsi="Verdana"/>
          <w:color w:val="000000"/>
          <w:sz w:val="15"/>
          <w:szCs w:val="15"/>
          <w:lang w:val="en-US"/>
        </w:rPr>
        <w:t>Reith,W.</w:t>
      </w:r>
      <w:r>
        <w:rPr>
          <w:rStyle w:val="apple-converted-space"/>
          <w:rFonts w:ascii="Verdana" w:hAnsi="Verdana"/>
          <w:color w:val="000000"/>
          <w:sz w:val="15"/>
          <w:szCs w:val="15"/>
          <w:lang w:val="en-US"/>
        </w:rPr>
        <w:t> </w:t>
      </w:r>
      <w:r>
        <w:rPr>
          <w:rFonts w:ascii="Verdana" w:hAnsi="Verdana"/>
          <w:color w:val="000000"/>
          <w:sz w:val="15"/>
          <w:szCs w:val="15"/>
          <w:lang w:val="en-US"/>
        </w:rPr>
        <w:t>Kozuschek,</w:t>
      </w:r>
      <w:r>
        <w:rPr>
          <w:rStyle w:val="apple-converted-space"/>
          <w:rFonts w:ascii="Verdana" w:hAnsi="Verdana"/>
          <w:color w:val="000000"/>
          <w:sz w:val="15"/>
          <w:szCs w:val="15"/>
          <w:lang w:val="en-US"/>
        </w:rPr>
        <w:t> </w:t>
      </w:r>
      <w:r>
        <w:rPr>
          <w:rFonts w:ascii="Verdana" w:hAnsi="Verdana"/>
          <w:color w:val="000000"/>
          <w:sz w:val="15"/>
          <w:szCs w:val="15"/>
          <w:lang w:val="en-US"/>
        </w:rPr>
        <w:t>L. W. Traverse // Langenbecks Arch. Chir</w:t>
      </w:r>
      <w:r w:rsidRPr="006E5C4E">
        <w:rPr>
          <w:rFonts w:ascii="Verdana" w:hAnsi="Verdana"/>
          <w:color w:val="000000"/>
          <w:sz w:val="15"/>
          <w:szCs w:val="15"/>
        </w:rPr>
        <w:t xml:space="preserve">. – 1996. – </w:t>
      </w:r>
      <w:r>
        <w:rPr>
          <w:rFonts w:ascii="Verdana" w:hAnsi="Verdana"/>
          <w:color w:val="000000"/>
          <w:sz w:val="15"/>
          <w:szCs w:val="15"/>
          <w:lang w:val="en-US"/>
        </w:rPr>
        <w:t>Vol</w:t>
      </w:r>
      <w:r w:rsidRPr="006E5C4E">
        <w:rPr>
          <w:rFonts w:ascii="Verdana" w:hAnsi="Verdana"/>
          <w:color w:val="000000"/>
          <w:sz w:val="15"/>
          <w:szCs w:val="15"/>
        </w:rPr>
        <w:t xml:space="preserve">. 381, № 4. – </w:t>
      </w:r>
      <w:r>
        <w:rPr>
          <w:rFonts w:ascii="Verdana" w:hAnsi="Verdana"/>
          <w:color w:val="000000"/>
          <w:sz w:val="15"/>
          <w:szCs w:val="15"/>
          <w:lang w:val="en-US"/>
        </w:rPr>
        <w:t>P</w:t>
      </w:r>
      <w:r w:rsidRPr="006E5C4E">
        <w:rPr>
          <w:rFonts w:ascii="Verdana" w:hAnsi="Verdana"/>
          <w:color w:val="000000"/>
          <w:sz w:val="15"/>
          <w:szCs w:val="15"/>
        </w:rPr>
        <w:t>. 207–211.</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89.</w:t>
      </w:r>
      <w:r>
        <w:rPr>
          <w:rStyle w:val="apple-converted-space"/>
          <w:rFonts w:ascii="Verdana" w:hAnsi="Verdana"/>
          <w:color w:val="000000"/>
          <w:sz w:val="15"/>
          <w:szCs w:val="15"/>
          <w:lang w:val="en-US"/>
        </w:rPr>
        <w:t> </w:t>
      </w:r>
      <w:r>
        <w:rPr>
          <w:rFonts w:ascii="Verdana" w:hAnsi="Verdana"/>
          <w:color w:val="000000"/>
          <w:sz w:val="15"/>
          <w:szCs w:val="15"/>
        </w:rPr>
        <w:t>Кулибаба Д. М. Спланхническая гемодинамика при остром холецестите и механической желтухи / Д. М. Кулибаба, Е. Г. Цветков, М. Г. Мамедова // Весник хирургии. – 2000. – Т. 159, № 6. – С. 25–27.</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90.Захараш Ю. М. Дилатация и стентирование желчных протоков у больных с обтурационной желтухой / Ю. М. Захараш // Клінічна хірургія. – 2003. – № 4–5. – С. 111.</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91.</w:t>
      </w:r>
      <w:r w:rsidRPr="006E5C4E">
        <w:rPr>
          <w:rStyle w:val="apple-converted-space"/>
          <w:rFonts w:ascii="Verdana" w:hAnsi="Verdana"/>
          <w:color w:val="000000"/>
          <w:sz w:val="15"/>
          <w:szCs w:val="15"/>
          <w:lang w:val="en-US"/>
        </w:rPr>
        <w:t> </w:t>
      </w:r>
      <w:r>
        <w:rPr>
          <w:rFonts w:ascii="Verdana" w:hAnsi="Verdana"/>
          <w:color w:val="000000"/>
          <w:sz w:val="15"/>
          <w:szCs w:val="15"/>
          <w:lang w:val="en-US"/>
        </w:rPr>
        <w:t>Reuther G. Pathologischer Leberbefund? Hilares Cholangiokarzinom (Klatskin Tumor) mit zentraler Verkalkung</w:t>
      </w:r>
      <w:r>
        <w:rPr>
          <w:rStyle w:val="apple-converted-space"/>
          <w:rFonts w:ascii="Verdana" w:hAnsi="Verdana"/>
          <w:color w:val="000000"/>
          <w:sz w:val="15"/>
          <w:szCs w:val="15"/>
          <w:lang w:val="en-US"/>
        </w:rPr>
        <w:t> </w:t>
      </w:r>
      <w:r>
        <w:rPr>
          <w:rFonts w:ascii="Verdana" w:hAnsi="Verdana"/>
          <w:color w:val="000000"/>
          <w:sz w:val="15"/>
          <w:szCs w:val="15"/>
          <w:lang w:val="uk-UA"/>
        </w:rPr>
        <w:t>/</w:t>
      </w:r>
      <w:r>
        <w:rPr>
          <w:rFonts w:ascii="Verdana" w:hAnsi="Verdana"/>
          <w:color w:val="000000"/>
          <w:sz w:val="15"/>
          <w:szCs w:val="15"/>
          <w:lang w:val="en-US"/>
        </w:rPr>
        <w:t>G. Reuther, W. Horak // Radiology. – 1997. – Vol. 37,</w:t>
      </w:r>
      <w:r>
        <w:rPr>
          <w:rStyle w:val="apple-converted-space"/>
          <w:rFonts w:ascii="Verdana" w:hAnsi="Verdana"/>
          <w:color w:val="000000"/>
          <w:sz w:val="15"/>
          <w:szCs w:val="15"/>
          <w:lang w:val="en-US"/>
        </w:rPr>
        <w:t> </w:t>
      </w:r>
      <w:r>
        <w:rPr>
          <w:rFonts w:ascii="Verdana" w:hAnsi="Verdana"/>
          <w:color w:val="000000"/>
          <w:sz w:val="15"/>
          <w:szCs w:val="15"/>
          <w:lang w:val="en-GB"/>
        </w:rPr>
        <w:t>№</w:t>
      </w:r>
      <w:r>
        <w:rPr>
          <w:rStyle w:val="apple-converted-space"/>
          <w:rFonts w:ascii="Verdana" w:hAnsi="Verdana"/>
          <w:color w:val="000000"/>
          <w:sz w:val="15"/>
          <w:szCs w:val="15"/>
          <w:lang w:val="en-GB"/>
        </w:rPr>
        <w:t> </w:t>
      </w:r>
      <w:r>
        <w:rPr>
          <w:rFonts w:ascii="Verdana" w:hAnsi="Verdana"/>
          <w:color w:val="000000"/>
          <w:sz w:val="15"/>
          <w:szCs w:val="15"/>
          <w:lang w:val="en-US"/>
        </w:rPr>
        <w:t>3. – P. 255–257.</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92.</w:t>
      </w:r>
      <w:r>
        <w:rPr>
          <w:rStyle w:val="apple-converted-space"/>
          <w:rFonts w:ascii="Verdana" w:hAnsi="Verdana"/>
          <w:color w:val="000000"/>
          <w:sz w:val="15"/>
          <w:szCs w:val="15"/>
          <w:lang w:val="en-US"/>
        </w:rPr>
        <w:t> </w:t>
      </w:r>
      <w:r>
        <w:rPr>
          <w:rFonts w:ascii="Verdana" w:hAnsi="Verdana"/>
          <w:color w:val="000000"/>
          <w:sz w:val="15"/>
          <w:szCs w:val="15"/>
          <w:lang w:val="en-US"/>
        </w:rPr>
        <w:t>Rieber A. Metallic stents in malignant biliary obstruction</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A. Rieber, H. J. Brambs // Cardiovascular &amp; Interventional Radiology. – 1997. – Vol. 20, № 1. – P. 43–49.</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93.</w:t>
      </w:r>
      <w:r>
        <w:rPr>
          <w:rStyle w:val="apple-converted-space"/>
          <w:rFonts w:ascii="Verdana" w:hAnsi="Verdana"/>
          <w:color w:val="000000"/>
          <w:sz w:val="15"/>
          <w:szCs w:val="15"/>
          <w:lang w:val="en-US"/>
        </w:rPr>
        <w:t> </w:t>
      </w:r>
      <w:r>
        <w:rPr>
          <w:rFonts w:ascii="Verdana" w:hAnsi="Verdana"/>
          <w:color w:val="000000"/>
          <w:sz w:val="15"/>
          <w:szCs w:val="15"/>
          <w:lang w:val="en-US"/>
        </w:rPr>
        <w:t>Robertson J. M. Long-term results of hepatic artery fluorodeoxyuridine and conformal radiation therapy for primary hepatobiliary cancers</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J. M. Robertson, T. S. Lawrece, J. C. Andrews // International Journal of Radiation Oncology, Biology, Phisics. – 1997. – Vol. 37,</w:t>
      </w:r>
      <w:r>
        <w:rPr>
          <w:rStyle w:val="apple-converted-space"/>
          <w:rFonts w:ascii="Verdana" w:hAnsi="Verdana"/>
          <w:color w:val="000000"/>
          <w:sz w:val="15"/>
          <w:szCs w:val="15"/>
          <w:lang w:val="en-US"/>
        </w:rPr>
        <w:t> </w:t>
      </w:r>
      <w:r>
        <w:rPr>
          <w:rFonts w:ascii="Verdana" w:hAnsi="Verdana"/>
          <w:color w:val="000000"/>
          <w:sz w:val="15"/>
          <w:szCs w:val="15"/>
          <w:lang w:val="en-GB"/>
        </w:rPr>
        <w:t>№</w:t>
      </w:r>
      <w:r>
        <w:rPr>
          <w:rStyle w:val="apple-converted-space"/>
          <w:rFonts w:ascii="Verdana" w:hAnsi="Verdana"/>
          <w:color w:val="000000"/>
          <w:sz w:val="15"/>
          <w:szCs w:val="15"/>
          <w:lang w:val="en-GB"/>
        </w:rPr>
        <w:t> </w:t>
      </w:r>
      <w:r>
        <w:rPr>
          <w:rFonts w:ascii="Verdana" w:hAnsi="Verdana"/>
          <w:color w:val="000000"/>
          <w:sz w:val="15"/>
          <w:szCs w:val="15"/>
          <w:lang w:val="en-US"/>
        </w:rPr>
        <w:t>2. – P. 325–330.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94.</w:t>
      </w:r>
      <w:r>
        <w:rPr>
          <w:rStyle w:val="apple-converted-space"/>
          <w:rFonts w:ascii="Verdana" w:hAnsi="Verdana"/>
          <w:color w:val="000000"/>
          <w:sz w:val="15"/>
          <w:szCs w:val="15"/>
          <w:lang w:val="en-US"/>
        </w:rPr>
        <w:t> </w:t>
      </w:r>
      <w:r>
        <w:rPr>
          <w:rFonts w:ascii="Verdana" w:hAnsi="Verdana"/>
          <w:color w:val="000000"/>
          <w:sz w:val="15"/>
          <w:szCs w:val="15"/>
        </w:rPr>
        <w:t>Пригуцкий О. И. Чрескожная электростимуляция печени и желчевыводящих путей на фоне активной энтересорбции в комплексном хирургическом лечении обтурационной желтухи неопухолевого генеза / О. И. Пригуцкий, А. Ф. Горовой, С. В. Земсков // Клиническая хирургия. – 1998. – № 12. – С. 5–10.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95.</w:t>
      </w:r>
      <w:r>
        <w:rPr>
          <w:rStyle w:val="apple-converted-space"/>
          <w:rFonts w:ascii="Verdana" w:hAnsi="Verdana"/>
          <w:color w:val="000000"/>
          <w:sz w:val="15"/>
          <w:szCs w:val="15"/>
        </w:rPr>
        <w:t> </w:t>
      </w:r>
      <w:r>
        <w:rPr>
          <w:rFonts w:ascii="Verdana" w:hAnsi="Verdana"/>
          <w:color w:val="000000"/>
          <w:sz w:val="15"/>
          <w:szCs w:val="15"/>
        </w:rPr>
        <w:t>Стукалов В. В. Холедохолитиаз / В. В. Стукалов. – СПб. : ЭЛБИ – СПб., 2000. – 228 с.</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96.</w:t>
      </w:r>
      <w:r w:rsidRPr="006E5C4E">
        <w:rPr>
          <w:rStyle w:val="apple-converted-space"/>
          <w:rFonts w:ascii="Verdana" w:hAnsi="Verdana"/>
          <w:color w:val="000000"/>
          <w:sz w:val="15"/>
          <w:szCs w:val="15"/>
          <w:lang w:val="en-US"/>
        </w:rPr>
        <w:t> </w:t>
      </w:r>
      <w:r>
        <w:rPr>
          <w:rFonts w:ascii="Verdana" w:hAnsi="Verdana"/>
          <w:color w:val="000000"/>
          <w:sz w:val="15"/>
          <w:szCs w:val="15"/>
          <w:lang w:val="en-US"/>
        </w:rPr>
        <w:t>Spanish experience in liver transplantation for hilar and peripheral cholangiocarcinoma</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R. Robles, J. Fiqueras, V. S. Turrion [et al.] // Ann. Surg</w:t>
      </w:r>
      <w:r w:rsidRPr="006E5C4E">
        <w:rPr>
          <w:rFonts w:ascii="Verdana" w:hAnsi="Verdana"/>
          <w:color w:val="000000"/>
          <w:sz w:val="15"/>
          <w:szCs w:val="15"/>
        </w:rPr>
        <w:t xml:space="preserve">. – 2004. – </w:t>
      </w:r>
      <w:r>
        <w:rPr>
          <w:rFonts w:ascii="Verdana" w:hAnsi="Verdana"/>
          <w:color w:val="000000"/>
          <w:sz w:val="15"/>
          <w:szCs w:val="15"/>
          <w:lang w:val="en-US"/>
        </w:rPr>
        <w:t>Vol</w:t>
      </w:r>
      <w:r w:rsidRPr="006E5C4E">
        <w:rPr>
          <w:rFonts w:ascii="Verdana" w:hAnsi="Verdana"/>
          <w:color w:val="000000"/>
          <w:sz w:val="15"/>
          <w:szCs w:val="15"/>
        </w:rPr>
        <w:t>. 239,</w:t>
      </w:r>
      <w:r>
        <w:rPr>
          <w:rStyle w:val="apple-converted-space"/>
          <w:rFonts w:ascii="Verdana" w:hAnsi="Verdana"/>
          <w:color w:val="000000"/>
          <w:sz w:val="15"/>
          <w:szCs w:val="15"/>
          <w:lang w:val="en-US"/>
        </w:rPr>
        <w:t> </w:t>
      </w:r>
      <w:r w:rsidRPr="006E5C4E">
        <w:rPr>
          <w:rFonts w:ascii="Verdana" w:hAnsi="Verdana"/>
          <w:color w:val="000000"/>
          <w:sz w:val="15"/>
          <w:szCs w:val="15"/>
        </w:rPr>
        <w:t>№</w:t>
      </w:r>
      <w:r>
        <w:rPr>
          <w:rStyle w:val="apple-converted-space"/>
          <w:rFonts w:ascii="Verdana" w:hAnsi="Verdana"/>
          <w:color w:val="000000"/>
          <w:sz w:val="15"/>
          <w:szCs w:val="15"/>
          <w:lang w:val="en-GB"/>
        </w:rPr>
        <w:t> </w:t>
      </w:r>
      <w:r w:rsidRPr="006E5C4E">
        <w:rPr>
          <w:rFonts w:ascii="Verdana" w:hAnsi="Verdana"/>
          <w:color w:val="000000"/>
          <w:sz w:val="15"/>
          <w:szCs w:val="15"/>
        </w:rPr>
        <w:t xml:space="preserve">2. – </w:t>
      </w:r>
      <w:r>
        <w:rPr>
          <w:rFonts w:ascii="Verdana" w:hAnsi="Verdana"/>
          <w:color w:val="000000"/>
          <w:sz w:val="15"/>
          <w:szCs w:val="15"/>
          <w:lang w:val="en-US"/>
        </w:rPr>
        <w:t>P</w:t>
      </w:r>
      <w:r w:rsidRPr="006E5C4E">
        <w:rPr>
          <w:rFonts w:ascii="Verdana" w:hAnsi="Verdana"/>
          <w:color w:val="000000"/>
          <w:sz w:val="15"/>
          <w:szCs w:val="15"/>
        </w:rPr>
        <w:t>. 265–271.</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97.</w:t>
      </w:r>
      <w:r>
        <w:rPr>
          <w:rStyle w:val="apple-converted-space"/>
          <w:rFonts w:ascii="Verdana" w:hAnsi="Verdana"/>
          <w:color w:val="000000"/>
          <w:sz w:val="15"/>
          <w:szCs w:val="15"/>
          <w:lang w:val="en-US"/>
        </w:rPr>
        <w:t> </w:t>
      </w:r>
      <w:r>
        <w:rPr>
          <w:rFonts w:ascii="Verdana" w:hAnsi="Verdana"/>
          <w:color w:val="000000"/>
          <w:sz w:val="15"/>
          <w:szCs w:val="15"/>
        </w:rPr>
        <w:t>Родонежская Т. В. Коррекция метаболических расстройств у больных холестазом / Т. В. Родонежская, Н. В. Лазаренко // Лікувальна справа. – 2001. – № 32. – С. 148–149.</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98.</w:t>
      </w:r>
      <w:r w:rsidRPr="006E5C4E">
        <w:rPr>
          <w:rStyle w:val="apple-converted-space"/>
          <w:rFonts w:ascii="Verdana" w:hAnsi="Verdana"/>
          <w:color w:val="000000"/>
          <w:sz w:val="15"/>
          <w:szCs w:val="15"/>
          <w:lang w:val="en-US"/>
        </w:rPr>
        <w:t> </w:t>
      </w:r>
      <w:r>
        <w:rPr>
          <w:rFonts w:ascii="Verdana" w:hAnsi="Verdana"/>
          <w:color w:val="000000"/>
          <w:sz w:val="15"/>
          <w:szCs w:val="15"/>
          <w:lang w:val="en-US"/>
        </w:rPr>
        <w:t>Sackier J. M. Totally intracorporeal laparoscopic anastomoses with the biofragmentable anastomoses ring</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J. M. Sackier, H. Krens, W. Alien // Surg. Endoscopy. – 1994. – Vol. 8. – P. 580.</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99.</w:t>
      </w:r>
      <w:r>
        <w:rPr>
          <w:rStyle w:val="apple-converted-space"/>
          <w:rFonts w:ascii="Verdana" w:hAnsi="Verdana"/>
          <w:color w:val="000000"/>
          <w:sz w:val="15"/>
          <w:szCs w:val="15"/>
          <w:lang w:val="en-US"/>
        </w:rPr>
        <w:t> </w:t>
      </w:r>
      <w:r>
        <w:rPr>
          <w:rFonts w:ascii="Verdana" w:hAnsi="Verdana"/>
          <w:color w:val="000000"/>
          <w:sz w:val="15"/>
          <w:szCs w:val="15"/>
          <w:lang w:val="en-US"/>
        </w:rPr>
        <w:t>Metachronous Bile Duct Cancer in a Patient Surviving for a Decade and Untergoing Curative Surgery Twice</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A.Saiura,</w:t>
      </w:r>
      <w:r>
        <w:rPr>
          <w:rStyle w:val="apple-converted-space"/>
          <w:rFonts w:ascii="Verdana" w:hAnsi="Verdana"/>
          <w:color w:val="000000"/>
          <w:sz w:val="15"/>
          <w:szCs w:val="15"/>
          <w:lang w:val="en-US"/>
        </w:rPr>
        <w:t> </w:t>
      </w:r>
      <w:r>
        <w:rPr>
          <w:rFonts w:ascii="Verdana" w:hAnsi="Verdana"/>
          <w:color w:val="000000"/>
          <w:sz w:val="15"/>
          <w:szCs w:val="15"/>
          <w:lang w:val="en-US"/>
        </w:rPr>
        <w:t>T. Takayama, K. Sano [et al.] // Japanese Journal of Clinical Oncology. – 2002. – Vol. 29, № 7. – P. 353–355.</w:t>
      </w:r>
    </w:p>
    <w:p w:rsidR="006E5C4E" w:rsidRPr="006E5C4E" w:rsidRDefault="006E5C4E" w:rsidP="006E5C4E">
      <w:pPr>
        <w:spacing w:before="100" w:beforeAutospacing="1" w:after="100" w:afterAutospacing="1"/>
        <w:rPr>
          <w:rFonts w:ascii="Verdana" w:hAnsi="Verdana"/>
          <w:color w:val="000000"/>
          <w:sz w:val="15"/>
          <w:szCs w:val="15"/>
          <w:lang w:val="en-US"/>
        </w:rPr>
      </w:pPr>
      <w:r w:rsidRPr="006E5C4E">
        <w:rPr>
          <w:rFonts w:ascii="Verdana" w:hAnsi="Verdana"/>
          <w:color w:val="000000"/>
          <w:sz w:val="15"/>
          <w:szCs w:val="15"/>
          <w:lang w:val="en-US"/>
        </w:rPr>
        <w:t>100.     </w:t>
      </w:r>
      <w:r w:rsidRPr="006E5C4E">
        <w:rPr>
          <w:rStyle w:val="apple-converted-space"/>
          <w:rFonts w:ascii="Verdana" w:hAnsi="Verdana"/>
          <w:color w:val="000000"/>
          <w:sz w:val="15"/>
          <w:szCs w:val="15"/>
          <w:lang w:val="en-US"/>
        </w:rPr>
        <w:t> </w:t>
      </w:r>
      <w:r>
        <w:rPr>
          <w:rFonts w:ascii="Verdana" w:hAnsi="Verdana"/>
          <w:color w:val="000000"/>
          <w:sz w:val="15"/>
          <w:szCs w:val="15"/>
        </w:rPr>
        <w:t>Ткачук</w:t>
      </w:r>
      <w:r w:rsidRPr="006E5C4E">
        <w:rPr>
          <w:rFonts w:ascii="Verdana" w:hAnsi="Verdana"/>
          <w:color w:val="000000"/>
          <w:sz w:val="15"/>
          <w:szCs w:val="15"/>
          <w:lang w:val="en-US"/>
        </w:rPr>
        <w:t xml:space="preserve"> </w:t>
      </w:r>
      <w:r>
        <w:rPr>
          <w:rFonts w:ascii="Verdana" w:hAnsi="Verdana"/>
          <w:color w:val="000000"/>
          <w:sz w:val="15"/>
          <w:szCs w:val="15"/>
        </w:rPr>
        <w:t>О</w:t>
      </w:r>
      <w:r w:rsidRPr="006E5C4E">
        <w:rPr>
          <w:rFonts w:ascii="Verdana" w:hAnsi="Verdana"/>
          <w:color w:val="000000"/>
          <w:sz w:val="15"/>
          <w:szCs w:val="15"/>
          <w:lang w:val="en-US"/>
        </w:rPr>
        <w:t xml:space="preserve">. </w:t>
      </w:r>
      <w:r>
        <w:rPr>
          <w:rFonts w:ascii="Verdana" w:hAnsi="Verdana"/>
          <w:color w:val="000000"/>
          <w:sz w:val="15"/>
          <w:szCs w:val="15"/>
        </w:rPr>
        <w:t>Л</w:t>
      </w:r>
      <w:r w:rsidRPr="006E5C4E">
        <w:rPr>
          <w:rFonts w:ascii="Verdana" w:hAnsi="Verdana"/>
          <w:color w:val="000000"/>
          <w:sz w:val="15"/>
          <w:szCs w:val="15"/>
          <w:lang w:val="en-US"/>
        </w:rPr>
        <w:t xml:space="preserve">. </w:t>
      </w:r>
      <w:r>
        <w:rPr>
          <w:rFonts w:ascii="Verdana" w:hAnsi="Verdana"/>
          <w:color w:val="000000"/>
          <w:sz w:val="15"/>
          <w:szCs w:val="15"/>
        </w:rPr>
        <w:t>Вибір</w:t>
      </w:r>
      <w:r w:rsidRPr="006E5C4E">
        <w:rPr>
          <w:rFonts w:ascii="Verdana" w:hAnsi="Verdana"/>
          <w:color w:val="000000"/>
          <w:sz w:val="15"/>
          <w:szCs w:val="15"/>
          <w:lang w:val="en-US"/>
        </w:rPr>
        <w:t xml:space="preserve"> </w:t>
      </w:r>
      <w:r>
        <w:rPr>
          <w:rFonts w:ascii="Verdana" w:hAnsi="Verdana"/>
          <w:color w:val="000000"/>
          <w:sz w:val="15"/>
          <w:szCs w:val="15"/>
        </w:rPr>
        <w:t>оптимального</w:t>
      </w:r>
      <w:r w:rsidRPr="006E5C4E">
        <w:rPr>
          <w:rFonts w:ascii="Verdana" w:hAnsi="Verdana"/>
          <w:color w:val="000000"/>
          <w:sz w:val="15"/>
          <w:szCs w:val="15"/>
          <w:lang w:val="en-US"/>
        </w:rPr>
        <w:t xml:space="preserve"> </w:t>
      </w:r>
      <w:r>
        <w:rPr>
          <w:rFonts w:ascii="Verdana" w:hAnsi="Verdana"/>
          <w:color w:val="000000"/>
          <w:sz w:val="15"/>
          <w:szCs w:val="15"/>
        </w:rPr>
        <w:t>методу</w:t>
      </w:r>
      <w:r w:rsidRPr="006E5C4E">
        <w:rPr>
          <w:rFonts w:ascii="Verdana" w:hAnsi="Verdana"/>
          <w:color w:val="000000"/>
          <w:sz w:val="15"/>
          <w:szCs w:val="15"/>
          <w:lang w:val="en-US"/>
        </w:rPr>
        <w:t xml:space="preserve"> </w:t>
      </w:r>
      <w:r>
        <w:rPr>
          <w:rFonts w:ascii="Verdana" w:hAnsi="Verdana"/>
          <w:color w:val="000000"/>
          <w:sz w:val="15"/>
          <w:szCs w:val="15"/>
        </w:rPr>
        <w:t>декомпресії</w:t>
      </w:r>
      <w:r w:rsidRPr="006E5C4E">
        <w:rPr>
          <w:rFonts w:ascii="Verdana" w:hAnsi="Verdana"/>
          <w:color w:val="000000"/>
          <w:sz w:val="15"/>
          <w:szCs w:val="15"/>
          <w:lang w:val="en-US"/>
        </w:rPr>
        <w:t xml:space="preserve"> </w:t>
      </w:r>
      <w:r>
        <w:rPr>
          <w:rFonts w:ascii="Verdana" w:hAnsi="Verdana"/>
          <w:color w:val="000000"/>
          <w:sz w:val="15"/>
          <w:szCs w:val="15"/>
        </w:rPr>
        <w:t>жовчних</w:t>
      </w:r>
      <w:r w:rsidRPr="006E5C4E">
        <w:rPr>
          <w:rFonts w:ascii="Verdana" w:hAnsi="Verdana"/>
          <w:color w:val="000000"/>
          <w:sz w:val="15"/>
          <w:szCs w:val="15"/>
          <w:lang w:val="en-US"/>
        </w:rPr>
        <w:t xml:space="preserve"> </w:t>
      </w:r>
      <w:r>
        <w:rPr>
          <w:rFonts w:ascii="Verdana" w:hAnsi="Verdana"/>
          <w:color w:val="000000"/>
          <w:sz w:val="15"/>
          <w:szCs w:val="15"/>
        </w:rPr>
        <w:t>шляхів</w:t>
      </w:r>
      <w:r w:rsidRPr="006E5C4E">
        <w:rPr>
          <w:rFonts w:ascii="Verdana" w:hAnsi="Verdana"/>
          <w:color w:val="000000"/>
          <w:sz w:val="15"/>
          <w:szCs w:val="15"/>
          <w:lang w:val="en-US"/>
        </w:rPr>
        <w:t xml:space="preserve"> </w:t>
      </w:r>
      <w:r>
        <w:rPr>
          <w:rFonts w:ascii="Verdana" w:hAnsi="Verdana"/>
          <w:color w:val="000000"/>
          <w:sz w:val="15"/>
          <w:szCs w:val="15"/>
        </w:rPr>
        <w:t>при</w:t>
      </w:r>
      <w:r w:rsidRPr="006E5C4E">
        <w:rPr>
          <w:rFonts w:ascii="Verdana" w:hAnsi="Verdana"/>
          <w:color w:val="000000"/>
          <w:sz w:val="15"/>
          <w:szCs w:val="15"/>
          <w:lang w:val="en-US"/>
        </w:rPr>
        <w:t xml:space="preserve"> </w:t>
      </w:r>
      <w:r>
        <w:rPr>
          <w:rFonts w:ascii="Verdana" w:hAnsi="Verdana"/>
          <w:color w:val="000000"/>
          <w:sz w:val="15"/>
          <w:szCs w:val="15"/>
        </w:rPr>
        <w:t>обтураційному</w:t>
      </w:r>
      <w:r w:rsidRPr="006E5C4E">
        <w:rPr>
          <w:rFonts w:ascii="Verdana" w:hAnsi="Verdana"/>
          <w:color w:val="000000"/>
          <w:sz w:val="15"/>
          <w:szCs w:val="15"/>
          <w:lang w:val="en-US"/>
        </w:rPr>
        <w:t xml:space="preserve"> </w:t>
      </w:r>
      <w:r>
        <w:rPr>
          <w:rFonts w:ascii="Verdana" w:hAnsi="Verdana"/>
          <w:color w:val="000000"/>
          <w:sz w:val="15"/>
          <w:szCs w:val="15"/>
        </w:rPr>
        <w:t>холестазі</w:t>
      </w:r>
      <w:r w:rsidRPr="006E5C4E">
        <w:rPr>
          <w:rFonts w:ascii="Verdana" w:hAnsi="Verdana"/>
          <w:color w:val="000000"/>
          <w:sz w:val="15"/>
          <w:szCs w:val="15"/>
          <w:lang w:val="en-US"/>
        </w:rPr>
        <w:t xml:space="preserve"> </w:t>
      </w:r>
      <w:r>
        <w:rPr>
          <w:rFonts w:ascii="Verdana" w:hAnsi="Verdana"/>
          <w:color w:val="000000"/>
          <w:sz w:val="15"/>
          <w:szCs w:val="15"/>
        </w:rPr>
        <w:t>обтураційної</w:t>
      </w:r>
      <w:r w:rsidRPr="006E5C4E">
        <w:rPr>
          <w:rFonts w:ascii="Verdana" w:hAnsi="Verdana"/>
          <w:color w:val="000000"/>
          <w:sz w:val="15"/>
          <w:szCs w:val="15"/>
          <w:lang w:val="en-US"/>
        </w:rPr>
        <w:t xml:space="preserve"> </w:t>
      </w:r>
      <w:r>
        <w:rPr>
          <w:rFonts w:ascii="Verdana" w:hAnsi="Verdana"/>
          <w:color w:val="000000"/>
          <w:sz w:val="15"/>
          <w:szCs w:val="15"/>
        </w:rPr>
        <w:t>жовтяниці</w:t>
      </w:r>
      <w:r w:rsidRPr="006E5C4E">
        <w:rPr>
          <w:rFonts w:ascii="Verdana" w:hAnsi="Verdana"/>
          <w:color w:val="000000"/>
          <w:sz w:val="15"/>
          <w:szCs w:val="15"/>
          <w:lang w:val="en-US"/>
        </w:rPr>
        <w:t xml:space="preserve"> </w:t>
      </w:r>
      <w:r>
        <w:rPr>
          <w:rFonts w:ascii="Verdana" w:hAnsi="Verdana"/>
          <w:color w:val="000000"/>
          <w:sz w:val="15"/>
          <w:szCs w:val="15"/>
        </w:rPr>
        <w:t>непухлинного</w:t>
      </w:r>
      <w:r w:rsidRPr="006E5C4E">
        <w:rPr>
          <w:rFonts w:ascii="Verdana" w:hAnsi="Verdana"/>
          <w:color w:val="000000"/>
          <w:sz w:val="15"/>
          <w:szCs w:val="15"/>
          <w:lang w:val="en-US"/>
        </w:rPr>
        <w:t xml:space="preserve"> </w:t>
      </w:r>
      <w:r>
        <w:rPr>
          <w:rFonts w:ascii="Verdana" w:hAnsi="Verdana"/>
          <w:color w:val="000000"/>
          <w:sz w:val="15"/>
          <w:szCs w:val="15"/>
        </w:rPr>
        <w:t>ґенезу</w:t>
      </w:r>
      <w:r w:rsidRPr="006E5C4E">
        <w:rPr>
          <w:rFonts w:ascii="Verdana" w:hAnsi="Verdana"/>
          <w:color w:val="000000"/>
          <w:sz w:val="15"/>
          <w:szCs w:val="15"/>
          <w:lang w:val="en-US"/>
        </w:rPr>
        <w:t xml:space="preserve"> / </w:t>
      </w:r>
      <w:r>
        <w:rPr>
          <w:rFonts w:ascii="Verdana" w:hAnsi="Verdana"/>
          <w:color w:val="000000"/>
          <w:sz w:val="15"/>
          <w:szCs w:val="15"/>
        </w:rPr>
        <w:t>О</w:t>
      </w:r>
      <w:r w:rsidRPr="006E5C4E">
        <w:rPr>
          <w:rFonts w:ascii="Verdana" w:hAnsi="Verdana"/>
          <w:color w:val="000000"/>
          <w:sz w:val="15"/>
          <w:szCs w:val="15"/>
          <w:lang w:val="en-US"/>
        </w:rPr>
        <w:t xml:space="preserve">. </w:t>
      </w:r>
      <w:r>
        <w:rPr>
          <w:rFonts w:ascii="Verdana" w:hAnsi="Verdana"/>
          <w:color w:val="000000"/>
          <w:sz w:val="15"/>
          <w:szCs w:val="15"/>
        </w:rPr>
        <w:t>Л</w:t>
      </w:r>
      <w:r w:rsidRPr="006E5C4E">
        <w:rPr>
          <w:rFonts w:ascii="Verdana" w:hAnsi="Verdana"/>
          <w:color w:val="000000"/>
          <w:sz w:val="15"/>
          <w:szCs w:val="15"/>
          <w:lang w:val="en-US"/>
        </w:rPr>
        <w:t xml:space="preserve">. </w:t>
      </w:r>
      <w:r>
        <w:rPr>
          <w:rFonts w:ascii="Verdana" w:hAnsi="Verdana"/>
          <w:color w:val="000000"/>
          <w:sz w:val="15"/>
          <w:szCs w:val="15"/>
        </w:rPr>
        <w:t>Ткачук</w:t>
      </w:r>
      <w:r w:rsidRPr="006E5C4E">
        <w:rPr>
          <w:rFonts w:ascii="Verdana" w:hAnsi="Verdana"/>
          <w:color w:val="000000"/>
          <w:sz w:val="15"/>
          <w:szCs w:val="15"/>
          <w:lang w:val="en-US"/>
        </w:rPr>
        <w:t xml:space="preserve"> // </w:t>
      </w:r>
      <w:r>
        <w:rPr>
          <w:rFonts w:ascii="Verdana" w:hAnsi="Verdana"/>
          <w:color w:val="000000"/>
          <w:sz w:val="15"/>
          <w:szCs w:val="15"/>
        </w:rPr>
        <w:t>Шпитальна</w:t>
      </w:r>
      <w:r w:rsidRPr="006E5C4E">
        <w:rPr>
          <w:rFonts w:ascii="Verdana" w:hAnsi="Verdana"/>
          <w:color w:val="000000"/>
          <w:sz w:val="15"/>
          <w:szCs w:val="15"/>
          <w:lang w:val="en-US"/>
        </w:rPr>
        <w:t xml:space="preserve"> </w:t>
      </w:r>
      <w:r>
        <w:rPr>
          <w:rFonts w:ascii="Verdana" w:hAnsi="Verdana"/>
          <w:color w:val="000000"/>
          <w:sz w:val="15"/>
          <w:szCs w:val="15"/>
        </w:rPr>
        <w:t>хірургія</w:t>
      </w:r>
      <w:r w:rsidRPr="006E5C4E">
        <w:rPr>
          <w:rFonts w:ascii="Verdana" w:hAnsi="Verdana"/>
          <w:color w:val="000000"/>
          <w:sz w:val="15"/>
          <w:szCs w:val="15"/>
          <w:lang w:val="en-US"/>
        </w:rPr>
        <w:t xml:space="preserve">. – 2004. – № 2. – </w:t>
      </w:r>
      <w:r>
        <w:rPr>
          <w:rFonts w:ascii="Verdana" w:hAnsi="Verdana"/>
          <w:color w:val="000000"/>
          <w:sz w:val="15"/>
          <w:szCs w:val="15"/>
        </w:rPr>
        <w:t>С</w:t>
      </w:r>
      <w:r w:rsidRPr="006E5C4E">
        <w:rPr>
          <w:rFonts w:ascii="Verdana" w:hAnsi="Verdana"/>
          <w:color w:val="000000"/>
          <w:sz w:val="15"/>
          <w:szCs w:val="15"/>
          <w:lang w:val="en-US"/>
        </w:rPr>
        <w:t>. 98–101.</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101.     </w:t>
      </w:r>
      <w:r>
        <w:rPr>
          <w:rStyle w:val="apple-converted-space"/>
          <w:rFonts w:ascii="Verdana" w:hAnsi="Verdana"/>
          <w:color w:val="000000"/>
          <w:sz w:val="15"/>
          <w:szCs w:val="15"/>
          <w:lang w:val="en-US"/>
        </w:rPr>
        <w:t> </w:t>
      </w:r>
      <w:r>
        <w:rPr>
          <w:rFonts w:ascii="Verdana" w:hAnsi="Verdana"/>
          <w:color w:val="000000"/>
          <w:sz w:val="15"/>
          <w:szCs w:val="15"/>
          <w:lang w:val="en-US"/>
        </w:rPr>
        <w:t>Experimental laparoscopic bypass of bile duct and duodenal obstruction</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O.</w:t>
      </w:r>
      <w:r>
        <w:rPr>
          <w:rStyle w:val="apple-converted-space"/>
          <w:rFonts w:ascii="Verdana" w:hAnsi="Verdana"/>
          <w:color w:val="000000"/>
          <w:sz w:val="15"/>
          <w:szCs w:val="15"/>
          <w:lang w:val="en-US"/>
        </w:rPr>
        <w:t> </w:t>
      </w:r>
      <w:r>
        <w:rPr>
          <w:rFonts w:ascii="Verdana" w:hAnsi="Verdana"/>
          <w:color w:val="000000"/>
          <w:sz w:val="15"/>
          <w:szCs w:val="15"/>
          <w:lang w:val="en-US"/>
        </w:rPr>
        <w:t>Schob,</w:t>
      </w:r>
      <w:r>
        <w:rPr>
          <w:rStyle w:val="apple-converted-space"/>
          <w:rFonts w:ascii="Verdana" w:hAnsi="Verdana"/>
          <w:color w:val="000000"/>
          <w:sz w:val="15"/>
          <w:szCs w:val="15"/>
          <w:lang w:val="en-US"/>
        </w:rPr>
        <w:t> </w:t>
      </w:r>
      <w:r>
        <w:rPr>
          <w:rFonts w:ascii="Verdana" w:hAnsi="Verdana"/>
          <w:color w:val="000000"/>
          <w:sz w:val="15"/>
          <w:szCs w:val="15"/>
          <w:lang w:val="en-US"/>
        </w:rPr>
        <w:t>F. R. Schlump, R. Schmid [et al.] // Schweiz. Med. Wschr. – 1994. – Vol. 124, № 41. – P. 1813–1820.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en-US"/>
        </w:rPr>
        <w:t>102.     </w:t>
      </w:r>
      <w:r>
        <w:rPr>
          <w:rStyle w:val="apple-converted-space"/>
          <w:rFonts w:ascii="Verdana" w:hAnsi="Verdana"/>
          <w:color w:val="000000"/>
          <w:sz w:val="15"/>
          <w:szCs w:val="15"/>
          <w:lang w:val="en-US"/>
        </w:rPr>
        <w:t> </w:t>
      </w:r>
      <w:r>
        <w:rPr>
          <w:rFonts w:ascii="Verdana" w:hAnsi="Verdana"/>
          <w:color w:val="000000"/>
          <w:sz w:val="15"/>
          <w:szCs w:val="15"/>
          <w:lang w:val="en-US"/>
        </w:rPr>
        <w:t>Randomized trial ofgastrojejunostomy with duodenal partition versus antrectomy in unresectable periampullar cancer</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Y. M. Shyr, C. H. Su, C. W. Wu [et al.] // Am. Surg</w:t>
      </w:r>
      <w:r w:rsidRPr="006E5C4E">
        <w:rPr>
          <w:rFonts w:ascii="Verdana" w:hAnsi="Verdana"/>
          <w:color w:val="000000"/>
          <w:sz w:val="15"/>
          <w:szCs w:val="15"/>
        </w:rPr>
        <w:t xml:space="preserve">. – 2000. – </w:t>
      </w:r>
      <w:r>
        <w:rPr>
          <w:rFonts w:ascii="Verdana" w:hAnsi="Verdana"/>
          <w:color w:val="000000"/>
          <w:sz w:val="15"/>
          <w:szCs w:val="15"/>
          <w:lang w:val="en-US"/>
        </w:rPr>
        <w:t>Vol</w:t>
      </w:r>
      <w:r w:rsidRPr="006E5C4E">
        <w:rPr>
          <w:rFonts w:ascii="Verdana" w:hAnsi="Verdana"/>
          <w:color w:val="000000"/>
          <w:sz w:val="15"/>
          <w:szCs w:val="15"/>
        </w:rPr>
        <w:t xml:space="preserve">. 64, № 8. – </w:t>
      </w:r>
      <w:r>
        <w:rPr>
          <w:rFonts w:ascii="Verdana" w:hAnsi="Verdana"/>
          <w:color w:val="000000"/>
          <w:sz w:val="15"/>
          <w:szCs w:val="15"/>
          <w:lang w:val="en-US"/>
        </w:rPr>
        <w:t>P</w:t>
      </w:r>
      <w:r w:rsidRPr="006E5C4E">
        <w:rPr>
          <w:rFonts w:ascii="Verdana" w:hAnsi="Verdana"/>
          <w:color w:val="000000"/>
          <w:sz w:val="15"/>
          <w:szCs w:val="15"/>
        </w:rPr>
        <w:t>. 451–452.</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lastRenderedPageBreak/>
        <w:t>103.     </w:t>
      </w:r>
      <w:r>
        <w:rPr>
          <w:rStyle w:val="apple-converted-space"/>
          <w:rFonts w:ascii="Verdana" w:hAnsi="Verdana"/>
          <w:color w:val="000000"/>
          <w:sz w:val="15"/>
          <w:szCs w:val="15"/>
        </w:rPr>
        <w:t> </w:t>
      </w:r>
      <w:r>
        <w:rPr>
          <w:rFonts w:ascii="Verdana" w:hAnsi="Verdana"/>
          <w:color w:val="000000"/>
          <w:sz w:val="15"/>
          <w:szCs w:val="15"/>
        </w:rPr>
        <w:t>Конькова М. В. Сонографическая диагностика обтурационной желтухи / М. В. Конькова // Университетская клиника. – 2007. – № 3. – С.</w:t>
      </w:r>
      <w:r>
        <w:rPr>
          <w:rFonts w:ascii="Verdana" w:hAnsi="Verdana"/>
          <w:color w:val="000000"/>
          <w:sz w:val="15"/>
          <w:szCs w:val="15"/>
          <w:lang w:val="uk-UA"/>
        </w:rPr>
        <w:t> </w:t>
      </w:r>
      <w:r>
        <w:rPr>
          <w:rFonts w:ascii="Verdana" w:hAnsi="Verdana"/>
          <w:color w:val="000000"/>
          <w:sz w:val="15"/>
          <w:szCs w:val="15"/>
        </w:rPr>
        <w:t>66–72.</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104.     </w:t>
      </w:r>
      <w:r>
        <w:rPr>
          <w:rStyle w:val="apple-converted-space"/>
          <w:rFonts w:ascii="Verdana" w:hAnsi="Verdana"/>
          <w:color w:val="000000"/>
          <w:sz w:val="15"/>
          <w:szCs w:val="15"/>
        </w:rPr>
        <w:t> </w:t>
      </w:r>
      <w:r>
        <w:rPr>
          <w:rFonts w:ascii="Verdana" w:hAnsi="Verdana"/>
          <w:color w:val="000000"/>
          <w:sz w:val="15"/>
          <w:szCs w:val="15"/>
        </w:rPr>
        <w:t>Огородник П. П. Ендоскопічна холедоходуоденостомія / П. П. Огородник // Клінічна хірургія. – 2001. – № 9. – С. 26–28.</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105.     </w:t>
      </w:r>
      <w:r>
        <w:rPr>
          <w:rStyle w:val="apple-converted-space"/>
          <w:rFonts w:ascii="Verdana" w:hAnsi="Verdana"/>
          <w:color w:val="000000"/>
          <w:sz w:val="15"/>
          <w:szCs w:val="15"/>
        </w:rPr>
        <w:t> </w:t>
      </w:r>
      <w:r>
        <w:rPr>
          <w:rFonts w:ascii="Verdana" w:hAnsi="Verdana"/>
          <w:color w:val="000000"/>
          <w:sz w:val="15"/>
          <w:szCs w:val="15"/>
        </w:rPr>
        <w:t>Андрєєв А. Л. Профілактика ускладнень при лікуванні уражень термінального відділу холедоха, які виявлені при лапароскопічній холецистектомії / А. Л. Андрєєв, А. В. Філін, А. С. Прядко // Осложнения ендоскопической хирургии : Российский симп. : тез. докл. – М., 1996. – С. 10–13.</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106.     </w:t>
      </w:r>
      <w:r>
        <w:rPr>
          <w:rStyle w:val="apple-converted-space"/>
          <w:rFonts w:ascii="Verdana" w:hAnsi="Verdana"/>
          <w:color w:val="000000"/>
          <w:sz w:val="15"/>
          <w:szCs w:val="15"/>
          <w:lang w:val="en-US"/>
        </w:rPr>
        <w:t> </w:t>
      </w:r>
      <w:r>
        <w:rPr>
          <w:rFonts w:ascii="Verdana" w:hAnsi="Verdana"/>
          <w:color w:val="000000"/>
          <w:sz w:val="15"/>
          <w:szCs w:val="15"/>
          <w:lang w:val="en-US"/>
        </w:rPr>
        <w:t>Smits N. G. Imaging and staging of biliopancreatic malignansy:role of ultrasound</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N. G. Smits, J. W. Reeders // Annals of Oncology. – 1999. – Vol. 10, № 4. – P. 20–24.</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rPr>
        <w:t>107.     </w:t>
      </w:r>
      <w:r>
        <w:rPr>
          <w:rStyle w:val="apple-converted-space"/>
          <w:rFonts w:ascii="Verdana" w:hAnsi="Verdana"/>
          <w:color w:val="000000"/>
          <w:sz w:val="15"/>
          <w:szCs w:val="15"/>
        </w:rPr>
        <w:t> </w:t>
      </w:r>
      <w:r>
        <w:rPr>
          <w:rFonts w:ascii="Verdana" w:hAnsi="Verdana"/>
          <w:color w:val="000000"/>
          <w:sz w:val="15"/>
          <w:szCs w:val="15"/>
        </w:rPr>
        <w:t>Результаты трансдуоденальной папиллосфинкте</w:t>
      </w:r>
      <w:r>
        <w:rPr>
          <w:rFonts w:ascii="Verdana" w:hAnsi="Verdana"/>
          <w:color w:val="000000"/>
          <w:sz w:val="15"/>
          <w:szCs w:val="15"/>
        </w:rPr>
        <w:softHyphen/>
        <w:t>ро</w:t>
      </w:r>
      <w:r>
        <w:rPr>
          <w:rFonts w:ascii="Verdana" w:hAnsi="Verdana"/>
          <w:color w:val="000000"/>
          <w:sz w:val="15"/>
          <w:szCs w:val="15"/>
        </w:rPr>
        <w:softHyphen/>
        <w:t>пластики и двойного внутриннего дренирования общего желчного протока / У. А. Архипов, И. П. Прохорова, З. Янгибаев [и др.] // Хирургия. – 1994. – № 4. С</w:t>
      </w:r>
      <w:r w:rsidRPr="006E5C4E">
        <w:rPr>
          <w:rFonts w:ascii="Verdana" w:hAnsi="Verdana"/>
          <w:color w:val="000000"/>
          <w:sz w:val="15"/>
          <w:szCs w:val="15"/>
          <w:lang w:val="en-US"/>
        </w:rPr>
        <w:t>. 7–9.</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108.     </w:t>
      </w:r>
      <w:r>
        <w:rPr>
          <w:rStyle w:val="apple-converted-space"/>
          <w:rFonts w:ascii="Verdana" w:hAnsi="Verdana"/>
          <w:color w:val="000000"/>
          <w:sz w:val="15"/>
          <w:szCs w:val="15"/>
          <w:lang w:val="en-US"/>
        </w:rPr>
        <w:t> </w:t>
      </w:r>
      <w:r>
        <w:rPr>
          <w:rFonts w:ascii="Verdana" w:hAnsi="Verdana"/>
          <w:color w:val="000000"/>
          <w:sz w:val="15"/>
          <w:szCs w:val="15"/>
          <w:lang w:val="en-US"/>
        </w:rPr>
        <w:t>Intraductal US in assessing the effects of radiation therapy and prediction of patency of metallic stents in extrahepatic bile duct carcinoma</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K. Tamada, S. Wada, A. Oohashi [et al.] // Gastrointestinal Endoscopy. – 2000. – Vol. 51, № 4. – P. 405–411.</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109.     </w:t>
      </w:r>
      <w:r>
        <w:rPr>
          <w:rStyle w:val="apple-converted-space"/>
          <w:rFonts w:ascii="Verdana" w:hAnsi="Verdana"/>
          <w:color w:val="000000"/>
          <w:sz w:val="15"/>
          <w:szCs w:val="15"/>
        </w:rPr>
        <w:t> </w:t>
      </w:r>
      <w:r>
        <w:rPr>
          <w:rFonts w:ascii="Verdana" w:hAnsi="Verdana"/>
          <w:color w:val="000000"/>
          <w:sz w:val="15"/>
          <w:szCs w:val="15"/>
        </w:rPr>
        <w:t>Діагностична та лікувальна тактика при холедохолітіазі / Я. С. Березницький, Б. Ф. Шевченко, Г. Н. Величко [та ін.] // Шпитальна хірургія. – 2001. – № 2. – С. 150.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110.     </w:t>
      </w:r>
      <w:r>
        <w:rPr>
          <w:rStyle w:val="apple-converted-space"/>
          <w:rFonts w:ascii="Verdana" w:hAnsi="Verdana"/>
          <w:color w:val="000000"/>
          <w:sz w:val="15"/>
          <w:szCs w:val="15"/>
        </w:rPr>
        <w:t> </w:t>
      </w:r>
      <w:r>
        <w:rPr>
          <w:rFonts w:ascii="Verdana" w:hAnsi="Verdana"/>
          <w:color w:val="000000"/>
          <w:sz w:val="15"/>
          <w:szCs w:val="15"/>
        </w:rPr>
        <w:t>Екстракорпоральна літотрепсія в комбінації з ендоскопічною пап</w:t>
      </w:r>
      <w:r>
        <w:rPr>
          <w:rFonts w:ascii="Verdana" w:hAnsi="Verdana"/>
          <w:color w:val="000000"/>
          <w:sz w:val="15"/>
          <w:szCs w:val="15"/>
          <w:lang w:val="uk-UA"/>
        </w:rPr>
        <w:t>і</w:t>
      </w:r>
      <w:r>
        <w:rPr>
          <w:rFonts w:ascii="Verdana" w:hAnsi="Verdana"/>
          <w:color w:val="000000"/>
          <w:sz w:val="15"/>
          <w:szCs w:val="15"/>
        </w:rPr>
        <w:t>лотомією при холедохол</w:t>
      </w:r>
      <w:r>
        <w:rPr>
          <w:rFonts w:ascii="Verdana" w:hAnsi="Verdana"/>
          <w:color w:val="000000"/>
          <w:sz w:val="15"/>
          <w:szCs w:val="15"/>
          <w:lang w:val="uk-UA"/>
        </w:rPr>
        <w:t>і</w:t>
      </w:r>
      <w:r>
        <w:rPr>
          <w:rFonts w:ascii="Verdana" w:hAnsi="Verdana"/>
          <w:color w:val="000000"/>
          <w:sz w:val="15"/>
          <w:szCs w:val="15"/>
        </w:rPr>
        <w:t>т</w:t>
      </w:r>
      <w:r>
        <w:rPr>
          <w:rFonts w:ascii="Verdana" w:hAnsi="Verdana"/>
          <w:color w:val="000000"/>
          <w:sz w:val="15"/>
          <w:szCs w:val="15"/>
          <w:lang w:val="uk-UA"/>
        </w:rPr>
        <w:t>і</w:t>
      </w:r>
      <w:r>
        <w:rPr>
          <w:rFonts w:ascii="Verdana" w:hAnsi="Verdana"/>
          <w:color w:val="000000"/>
          <w:sz w:val="15"/>
          <w:szCs w:val="15"/>
        </w:rPr>
        <w:t>азі / Б. С. Брискін, А. Є. Іванов, В. П. Івлєв, В. В. Шинкевич // Вестн. хирургии. – 1997. – Т. 156, № 1. – С. 40–45.</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111.     </w:t>
      </w:r>
      <w:r>
        <w:rPr>
          <w:rStyle w:val="apple-converted-space"/>
          <w:rFonts w:ascii="Verdana" w:hAnsi="Verdana"/>
          <w:color w:val="000000"/>
          <w:sz w:val="15"/>
          <w:szCs w:val="15"/>
          <w:lang w:val="en-US"/>
        </w:rPr>
        <w:t> </w:t>
      </w:r>
      <w:r>
        <w:rPr>
          <w:rFonts w:ascii="Verdana" w:hAnsi="Verdana"/>
          <w:color w:val="000000"/>
          <w:sz w:val="15"/>
          <w:szCs w:val="15"/>
          <w:lang w:val="en-US"/>
        </w:rPr>
        <w:t>Taourel P. Role of MR Cholangiopancreatography in Biliary and Pancreatic Duct Diseases</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P. Taourel // J. Radiolog. – 1997. – Vol. 78, № 9. – P. 615–621.</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112.     </w:t>
      </w:r>
      <w:r>
        <w:rPr>
          <w:rStyle w:val="apple-converted-space"/>
          <w:rFonts w:ascii="Verdana" w:hAnsi="Verdana"/>
          <w:color w:val="000000"/>
          <w:sz w:val="15"/>
          <w:szCs w:val="15"/>
        </w:rPr>
        <w:t> </w:t>
      </w:r>
      <w:r>
        <w:rPr>
          <w:rFonts w:ascii="Verdana" w:hAnsi="Verdana"/>
          <w:color w:val="000000"/>
          <w:sz w:val="15"/>
          <w:szCs w:val="15"/>
        </w:rPr>
        <w:t>Вайда А. Р. Анатомо-експериментальне обгрунтування нового засобу профілактики печінкової недостатності при лікуванні механічної жовтухи / А. Р. Вайда // Шпитальна хірургія. – 1997. – № 2. – С. 32–37.</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113.     </w:t>
      </w:r>
      <w:r>
        <w:rPr>
          <w:rStyle w:val="apple-converted-space"/>
          <w:rFonts w:ascii="Verdana" w:hAnsi="Verdana"/>
          <w:color w:val="000000"/>
          <w:sz w:val="15"/>
          <w:szCs w:val="15"/>
        </w:rPr>
        <w:t> </w:t>
      </w:r>
      <w:r>
        <w:rPr>
          <w:rFonts w:ascii="Verdana" w:hAnsi="Verdana"/>
          <w:color w:val="000000"/>
          <w:sz w:val="15"/>
          <w:szCs w:val="15"/>
        </w:rPr>
        <w:t>Ендоскопічні втручання на жовчних протоках / В. В. Грубнік, А. І. Ткаченко, А. С. Дюжев [та ін.] // Клиническая хирургия. – 2001. – № 2. – С. 17.</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114.     </w:t>
      </w:r>
      <w:r>
        <w:rPr>
          <w:rStyle w:val="apple-converted-space"/>
          <w:rFonts w:ascii="Verdana" w:hAnsi="Verdana"/>
          <w:color w:val="000000"/>
          <w:sz w:val="15"/>
          <w:szCs w:val="15"/>
          <w:lang w:val="en-US"/>
        </w:rPr>
        <w:t> </w:t>
      </w:r>
      <w:r>
        <w:rPr>
          <w:rFonts w:ascii="Verdana" w:hAnsi="Verdana"/>
          <w:color w:val="000000"/>
          <w:sz w:val="15"/>
          <w:szCs w:val="15"/>
          <w:lang w:val="en-US"/>
        </w:rPr>
        <w:t>Gurbuz T. Laparoscopic choledochoduodenostomy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T. Gurbuz ,</w:t>
      </w:r>
      <w:r>
        <w:rPr>
          <w:rStyle w:val="apple-converted-space"/>
          <w:rFonts w:ascii="Verdana" w:hAnsi="Verdana"/>
          <w:color w:val="000000"/>
          <w:sz w:val="15"/>
          <w:szCs w:val="15"/>
          <w:lang w:val="en-US"/>
        </w:rPr>
        <w:t> </w:t>
      </w:r>
      <w:r>
        <w:rPr>
          <w:rFonts w:ascii="Verdana" w:hAnsi="Verdana"/>
          <w:color w:val="000000"/>
          <w:sz w:val="15"/>
          <w:szCs w:val="15"/>
          <w:lang w:val="en-US"/>
        </w:rPr>
        <w:t>D.</w:t>
      </w:r>
      <w:r>
        <w:rPr>
          <w:rStyle w:val="apple-converted-space"/>
          <w:rFonts w:ascii="Verdana" w:hAnsi="Verdana"/>
          <w:color w:val="000000"/>
          <w:sz w:val="15"/>
          <w:szCs w:val="15"/>
          <w:lang w:val="en-US"/>
        </w:rPr>
        <w:t> </w:t>
      </w:r>
      <w:r>
        <w:rPr>
          <w:rFonts w:ascii="Verdana" w:hAnsi="Verdana"/>
          <w:color w:val="000000"/>
          <w:sz w:val="15"/>
          <w:szCs w:val="15"/>
          <w:lang w:val="en-US"/>
        </w:rPr>
        <w:t>Watson,</w:t>
      </w:r>
      <w:r>
        <w:rPr>
          <w:rStyle w:val="apple-converted-space"/>
          <w:rFonts w:ascii="Verdana" w:hAnsi="Verdana"/>
          <w:color w:val="000000"/>
          <w:sz w:val="15"/>
          <w:szCs w:val="15"/>
          <w:lang w:val="en-US"/>
        </w:rPr>
        <w:t> </w:t>
      </w:r>
      <w:r>
        <w:rPr>
          <w:rFonts w:ascii="Verdana" w:hAnsi="Verdana"/>
          <w:color w:val="000000"/>
          <w:sz w:val="15"/>
          <w:szCs w:val="15"/>
          <w:lang w:val="en-US"/>
        </w:rPr>
        <w:t>M. E. Fenoglio // Am. Surg. – 1999. – Vol. 65. – P. 1-3.</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115.     </w:t>
      </w:r>
      <w:r>
        <w:rPr>
          <w:rStyle w:val="apple-converted-space"/>
          <w:rFonts w:ascii="Verdana" w:hAnsi="Verdana"/>
          <w:color w:val="000000"/>
          <w:sz w:val="15"/>
          <w:szCs w:val="15"/>
          <w:lang w:val="en-US"/>
        </w:rPr>
        <w:t> </w:t>
      </w:r>
      <w:r>
        <w:rPr>
          <w:rFonts w:ascii="Verdana" w:hAnsi="Verdana"/>
          <w:color w:val="000000"/>
          <w:sz w:val="15"/>
          <w:szCs w:val="15"/>
          <w:lang w:val="en-US"/>
        </w:rPr>
        <w:t>Tinoko R. Laparoscopic choledochoduodenostomy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R. Tinoko , L. El Cadre , A. Tinoco // J. Laparoendosc. Adv. Surg. Tech. – 1999. – Vol. 9, № 2. – P. 123–126.</w:t>
      </w:r>
    </w:p>
    <w:p w:rsidR="006E5C4E" w:rsidRPr="006E5C4E" w:rsidRDefault="006E5C4E" w:rsidP="006E5C4E">
      <w:pPr>
        <w:spacing w:before="100" w:beforeAutospacing="1" w:after="100" w:afterAutospacing="1"/>
        <w:rPr>
          <w:rFonts w:ascii="Verdana" w:hAnsi="Verdana"/>
          <w:color w:val="000000"/>
          <w:sz w:val="15"/>
          <w:szCs w:val="15"/>
          <w:lang w:val="en-US"/>
        </w:rPr>
      </w:pPr>
      <w:r w:rsidRPr="006E5C4E">
        <w:rPr>
          <w:rFonts w:ascii="Verdana" w:hAnsi="Verdana"/>
          <w:color w:val="000000"/>
          <w:sz w:val="15"/>
          <w:szCs w:val="15"/>
          <w:lang w:val="en-US"/>
        </w:rPr>
        <w:t>116.     </w:t>
      </w:r>
      <w:r w:rsidRPr="006E5C4E">
        <w:rPr>
          <w:rStyle w:val="apple-converted-space"/>
          <w:rFonts w:ascii="Verdana" w:hAnsi="Verdana"/>
          <w:color w:val="000000"/>
          <w:sz w:val="15"/>
          <w:szCs w:val="15"/>
          <w:lang w:val="en-US"/>
        </w:rPr>
        <w:t> </w:t>
      </w:r>
      <w:r>
        <w:rPr>
          <w:rFonts w:ascii="Verdana" w:hAnsi="Verdana"/>
          <w:color w:val="000000"/>
          <w:sz w:val="15"/>
          <w:szCs w:val="15"/>
        </w:rPr>
        <w:t>Лапароскопічне</w:t>
      </w:r>
      <w:r w:rsidRPr="006E5C4E">
        <w:rPr>
          <w:rFonts w:ascii="Verdana" w:hAnsi="Verdana"/>
          <w:color w:val="000000"/>
          <w:sz w:val="15"/>
          <w:szCs w:val="15"/>
          <w:lang w:val="en-US"/>
        </w:rPr>
        <w:t xml:space="preserve"> </w:t>
      </w:r>
      <w:r>
        <w:rPr>
          <w:rFonts w:ascii="Verdana" w:hAnsi="Verdana"/>
          <w:color w:val="000000"/>
          <w:sz w:val="15"/>
          <w:szCs w:val="15"/>
        </w:rPr>
        <w:t>втручання</w:t>
      </w:r>
      <w:r w:rsidRPr="006E5C4E">
        <w:rPr>
          <w:rFonts w:ascii="Verdana" w:hAnsi="Verdana"/>
          <w:color w:val="000000"/>
          <w:sz w:val="15"/>
          <w:szCs w:val="15"/>
          <w:lang w:val="en-US"/>
        </w:rPr>
        <w:t xml:space="preserve"> </w:t>
      </w:r>
      <w:r>
        <w:rPr>
          <w:rFonts w:ascii="Verdana" w:hAnsi="Verdana"/>
          <w:color w:val="000000"/>
          <w:sz w:val="15"/>
          <w:szCs w:val="15"/>
        </w:rPr>
        <w:t>при</w:t>
      </w:r>
      <w:r w:rsidRPr="006E5C4E">
        <w:rPr>
          <w:rFonts w:ascii="Verdana" w:hAnsi="Verdana"/>
          <w:color w:val="000000"/>
          <w:sz w:val="15"/>
          <w:szCs w:val="15"/>
          <w:lang w:val="en-US"/>
        </w:rPr>
        <w:t xml:space="preserve"> </w:t>
      </w:r>
      <w:r>
        <w:rPr>
          <w:rFonts w:ascii="Verdana" w:hAnsi="Verdana"/>
          <w:color w:val="000000"/>
          <w:sz w:val="15"/>
          <w:szCs w:val="15"/>
        </w:rPr>
        <w:t>патології</w:t>
      </w:r>
      <w:r w:rsidRPr="006E5C4E">
        <w:rPr>
          <w:rFonts w:ascii="Verdana" w:hAnsi="Verdana"/>
          <w:color w:val="000000"/>
          <w:sz w:val="15"/>
          <w:szCs w:val="15"/>
          <w:lang w:val="en-US"/>
        </w:rPr>
        <w:t xml:space="preserve"> </w:t>
      </w:r>
      <w:r>
        <w:rPr>
          <w:rFonts w:ascii="Verdana" w:hAnsi="Verdana"/>
          <w:color w:val="000000"/>
          <w:sz w:val="15"/>
          <w:szCs w:val="15"/>
        </w:rPr>
        <w:t>дистальних</w:t>
      </w:r>
      <w:r w:rsidRPr="006E5C4E">
        <w:rPr>
          <w:rFonts w:ascii="Verdana" w:hAnsi="Verdana"/>
          <w:color w:val="000000"/>
          <w:sz w:val="15"/>
          <w:szCs w:val="15"/>
          <w:lang w:val="en-US"/>
        </w:rPr>
        <w:t xml:space="preserve"> </w:t>
      </w:r>
      <w:r>
        <w:rPr>
          <w:rFonts w:ascii="Verdana" w:hAnsi="Verdana"/>
          <w:color w:val="000000"/>
          <w:sz w:val="15"/>
          <w:szCs w:val="15"/>
        </w:rPr>
        <w:t>відділів</w:t>
      </w:r>
      <w:r w:rsidRPr="006E5C4E">
        <w:rPr>
          <w:rFonts w:ascii="Verdana" w:hAnsi="Verdana"/>
          <w:color w:val="000000"/>
          <w:sz w:val="15"/>
          <w:szCs w:val="15"/>
          <w:lang w:val="en-US"/>
        </w:rPr>
        <w:t xml:space="preserve"> </w:t>
      </w:r>
      <w:r>
        <w:rPr>
          <w:rFonts w:ascii="Verdana" w:hAnsi="Verdana"/>
          <w:color w:val="000000"/>
          <w:sz w:val="15"/>
          <w:szCs w:val="15"/>
        </w:rPr>
        <w:t>холедоха</w:t>
      </w:r>
      <w:r w:rsidRPr="006E5C4E">
        <w:rPr>
          <w:rFonts w:ascii="Verdana" w:hAnsi="Verdana"/>
          <w:color w:val="000000"/>
          <w:sz w:val="15"/>
          <w:szCs w:val="15"/>
          <w:lang w:val="en-US"/>
        </w:rPr>
        <w:t xml:space="preserve"> /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Грубнік</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І</w:t>
      </w:r>
      <w:r w:rsidRPr="006E5C4E">
        <w:rPr>
          <w:rFonts w:ascii="Verdana" w:hAnsi="Verdana"/>
          <w:color w:val="000000"/>
          <w:sz w:val="15"/>
          <w:szCs w:val="15"/>
          <w:lang w:val="en-US"/>
        </w:rPr>
        <w:t xml:space="preserve">. </w:t>
      </w:r>
      <w:r>
        <w:rPr>
          <w:rFonts w:ascii="Verdana" w:hAnsi="Verdana"/>
          <w:color w:val="000000"/>
          <w:sz w:val="15"/>
          <w:szCs w:val="15"/>
        </w:rPr>
        <w:t>Ткаченко</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С</w:t>
      </w:r>
      <w:r w:rsidRPr="006E5C4E">
        <w:rPr>
          <w:rFonts w:ascii="Verdana" w:hAnsi="Verdana"/>
          <w:color w:val="000000"/>
          <w:sz w:val="15"/>
          <w:szCs w:val="15"/>
          <w:lang w:val="en-US"/>
        </w:rPr>
        <w:t xml:space="preserve">. </w:t>
      </w:r>
      <w:r>
        <w:rPr>
          <w:rFonts w:ascii="Verdana" w:hAnsi="Verdana"/>
          <w:color w:val="000000"/>
          <w:sz w:val="15"/>
          <w:szCs w:val="15"/>
        </w:rPr>
        <w:t>Дюжев</w:t>
      </w:r>
      <w:r w:rsidRPr="006E5C4E">
        <w:rPr>
          <w:rFonts w:ascii="Verdana" w:hAnsi="Verdana"/>
          <w:color w:val="000000"/>
          <w:sz w:val="15"/>
          <w:szCs w:val="15"/>
          <w:lang w:val="en-US"/>
        </w:rPr>
        <w:t xml:space="preserve">, </w:t>
      </w:r>
      <w:r>
        <w:rPr>
          <w:rFonts w:ascii="Verdana" w:hAnsi="Verdana"/>
          <w:color w:val="000000"/>
          <w:sz w:val="15"/>
          <w:szCs w:val="15"/>
        </w:rPr>
        <w:t>С</w:t>
      </w:r>
      <w:r w:rsidRPr="006E5C4E">
        <w:rPr>
          <w:rFonts w:ascii="Verdana" w:hAnsi="Verdana"/>
          <w:color w:val="000000"/>
          <w:sz w:val="15"/>
          <w:szCs w:val="15"/>
          <w:lang w:val="en-US"/>
        </w:rPr>
        <w:t xml:space="preserve">.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Калінчук</w:t>
      </w:r>
      <w:r w:rsidRPr="006E5C4E">
        <w:rPr>
          <w:rFonts w:ascii="Verdana" w:hAnsi="Verdana"/>
          <w:color w:val="000000"/>
          <w:sz w:val="15"/>
          <w:szCs w:val="15"/>
          <w:lang w:val="en-US"/>
        </w:rPr>
        <w:t xml:space="preserve"> // </w:t>
      </w:r>
      <w:r>
        <w:rPr>
          <w:rFonts w:ascii="Verdana" w:hAnsi="Verdana"/>
          <w:color w:val="000000"/>
          <w:sz w:val="15"/>
          <w:szCs w:val="15"/>
        </w:rPr>
        <w:t>Журнал</w:t>
      </w:r>
      <w:r w:rsidRPr="006E5C4E">
        <w:rPr>
          <w:rFonts w:ascii="Verdana" w:hAnsi="Verdana"/>
          <w:color w:val="000000"/>
          <w:sz w:val="15"/>
          <w:szCs w:val="15"/>
          <w:lang w:val="en-US"/>
        </w:rPr>
        <w:t xml:space="preserve"> </w:t>
      </w:r>
      <w:r>
        <w:rPr>
          <w:rFonts w:ascii="Verdana" w:hAnsi="Verdana"/>
          <w:color w:val="000000"/>
          <w:sz w:val="15"/>
          <w:szCs w:val="15"/>
        </w:rPr>
        <w:t>эндоскопической</w:t>
      </w:r>
      <w:r w:rsidRPr="006E5C4E">
        <w:rPr>
          <w:rFonts w:ascii="Verdana" w:hAnsi="Verdana"/>
          <w:color w:val="000000"/>
          <w:sz w:val="15"/>
          <w:szCs w:val="15"/>
          <w:lang w:val="en-US"/>
        </w:rPr>
        <w:t xml:space="preserve"> </w:t>
      </w:r>
      <w:r>
        <w:rPr>
          <w:rFonts w:ascii="Verdana" w:hAnsi="Verdana"/>
          <w:color w:val="000000"/>
          <w:sz w:val="15"/>
          <w:szCs w:val="15"/>
        </w:rPr>
        <w:t>и</w:t>
      </w:r>
      <w:r w:rsidRPr="006E5C4E">
        <w:rPr>
          <w:rFonts w:ascii="Verdana" w:hAnsi="Verdana"/>
          <w:color w:val="000000"/>
          <w:sz w:val="15"/>
          <w:szCs w:val="15"/>
          <w:lang w:val="en-US"/>
        </w:rPr>
        <w:t xml:space="preserve"> </w:t>
      </w:r>
      <w:r>
        <w:rPr>
          <w:rFonts w:ascii="Verdana" w:hAnsi="Verdana"/>
          <w:color w:val="000000"/>
          <w:sz w:val="15"/>
          <w:szCs w:val="15"/>
        </w:rPr>
        <w:t>малоинвазивной</w:t>
      </w:r>
      <w:r w:rsidRPr="006E5C4E">
        <w:rPr>
          <w:rFonts w:ascii="Verdana" w:hAnsi="Verdana"/>
          <w:color w:val="000000"/>
          <w:sz w:val="15"/>
          <w:szCs w:val="15"/>
          <w:lang w:val="en-US"/>
        </w:rPr>
        <w:t xml:space="preserve"> </w:t>
      </w:r>
      <w:r>
        <w:rPr>
          <w:rFonts w:ascii="Verdana" w:hAnsi="Verdana"/>
          <w:color w:val="000000"/>
          <w:sz w:val="15"/>
          <w:szCs w:val="15"/>
        </w:rPr>
        <w:t>хирургии</w:t>
      </w:r>
      <w:r w:rsidRPr="006E5C4E">
        <w:rPr>
          <w:rFonts w:ascii="Verdana" w:hAnsi="Verdana"/>
          <w:color w:val="000000"/>
          <w:sz w:val="15"/>
          <w:szCs w:val="15"/>
          <w:lang w:val="en-US"/>
        </w:rPr>
        <w:t xml:space="preserve">. – 2000. – № 1. – </w:t>
      </w:r>
      <w:r>
        <w:rPr>
          <w:rFonts w:ascii="Verdana" w:hAnsi="Verdana"/>
          <w:color w:val="000000"/>
          <w:sz w:val="15"/>
          <w:szCs w:val="15"/>
        </w:rPr>
        <w:t>С</w:t>
      </w:r>
      <w:r w:rsidRPr="006E5C4E">
        <w:rPr>
          <w:rFonts w:ascii="Verdana" w:hAnsi="Verdana"/>
          <w:color w:val="000000"/>
          <w:sz w:val="15"/>
          <w:szCs w:val="15"/>
          <w:lang w:val="en-US"/>
        </w:rPr>
        <w:t>. 14.</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117.     </w:t>
      </w:r>
      <w:r>
        <w:rPr>
          <w:rStyle w:val="apple-converted-space"/>
          <w:rFonts w:ascii="Verdana" w:hAnsi="Verdana"/>
          <w:color w:val="000000"/>
          <w:sz w:val="15"/>
          <w:szCs w:val="15"/>
          <w:lang w:val="en-US"/>
        </w:rPr>
        <w:t> </w:t>
      </w:r>
      <w:r>
        <w:rPr>
          <w:rFonts w:ascii="Verdana" w:hAnsi="Verdana"/>
          <w:color w:val="000000"/>
          <w:sz w:val="15"/>
          <w:szCs w:val="15"/>
          <w:lang w:val="en-US"/>
        </w:rPr>
        <w:t>Todoroki T. Chemotherapy for bile duct carcinoma in the light of adjuvant chemotherapy to surgery</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T. Todoroki // Hepatogastroenterology. – 2000. – Vol. 47, № 33. – P. 644–649.</w:t>
      </w:r>
    </w:p>
    <w:p w:rsidR="006E5C4E" w:rsidRPr="006E5C4E" w:rsidRDefault="006E5C4E" w:rsidP="006E5C4E">
      <w:pPr>
        <w:spacing w:before="100" w:beforeAutospacing="1" w:after="100" w:afterAutospacing="1"/>
        <w:rPr>
          <w:rFonts w:ascii="Verdana" w:hAnsi="Verdana"/>
          <w:color w:val="000000"/>
          <w:sz w:val="15"/>
          <w:szCs w:val="15"/>
          <w:lang w:val="en-US"/>
        </w:rPr>
      </w:pPr>
      <w:r w:rsidRPr="006E5C4E">
        <w:rPr>
          <w:rFonts w:ascii="Verdana" w:hAnsi="Verdana"/>
          <w:color w:val="000000"/>
          <w:sz w:val="15"/>
          <w:szCs w:val="15"/>
          <w:lang w:val="en-US"/>
        </w:rPr>
        <w:t>118.     </w:t>
      </w:r>
      <w:r w:rsidRPr="006E5C4E">
        <w:rPr>
          <w:rStyle w:val="apple-converted-space"/>
          <w:rFonts w:ascii="Verdana" w:hAnsi="Verdana"/>
          <w:color w:val="000000"/>
          <w:sz w:val="15"/>
          <w:szCs w:val="15"/>
          <w:lang w:val="en-US"/>
        </w:rPr>
        <w:t> </w:t>
      </w:r>
      <w:r>
        <w:rPr>
          <w:rFonts w:ascii="Verdana" w:hAnsi="Verdana"/>
          <w:color w:val="000000"/>
          <w:sz w:val="15"/>
          <w:szCs w:val="15"/>
        </w:rPr>
        <w:t>Антеградне</w:t>
      </w:r>
      <w:r w:rsidRPr="006E5C4E">
        <w:rPr>
          <w:rFonts w:ascii="Verdana" w:hAnsi="Verdana"/>
          <w:color w:val="000000"/>
          <w:sz w:val="15"/>
          <w:szCs w:val="15"/>
          <w:lang w:val="en-US"/>
        </w:rPr>
        <w:t xml:space="preserve"> </w:t>
      </w:r>
      <w:r>
        <w:rPr>
          <w:rFonts w:ascii="Verdana" w:hAnsi="Verdana"/>
          <w:color w:val="000000"/>
          <w:sz w:val="15"/>
          <w:szCs w:val="15"/>
        </w:rPr>
        <w:t>біліарне</w:t>
      </w:r>
      <w:r w:rsidRPr="006E5C4E">
        <w:rPr>
          <w:rFonts w:ascii="Verdana" w:hAnsi="Verdana"/>
          <w:color w:val="000000"/>
          <w:sz w:val="15"/>
          <w:szCs w:val="15"/>
          <w:lang w:val="en-US"/>
        </w:rPr>
        <w:t xml:space="preserve"> </w:t>
      </w:r>
      <w:r>
        <w:rPr>
          <w:rFonts w:ascii="Verdana" w:hAnsi="Verdana"/>
          <w:color w:val="000000"/>
          <w:sz w:val="15"/>
          <w:szCs w:val="15"/>
        </w:rPr>
        <w:t>стентування</w:t>
      </w:r>
      <w:r w:rsidRPr="006E5C4E">
        <w:rPr>
          <w:rFonts w:ascii="Verdana" w:hAnsi="Verdana"/>
          <w:color w:val="000000"/>
          <w:sz w:val="15"/>
          <w:szCs w:val="15"/>
          <w:lang w:val="en-US"/>
        </w:rPr>
        <w:t xml:space="preserve"> </w:t>
      </w:r>
      <w:r>
        <w:rPr>
          <w:rFonts w:ascii="Verdana" w:hAnsi="Verdana"/>
          <w:color w:val="000000"/>
          <w:sz w:val="15"/>
          <w:szCs w:val="15"/>
        </w:rPr>
        <w:t>як</w:t>
      </w:r>
      <w:r w:rsidRPr="006E5C4E">
        <w:rPr>
          <w:rFonts w:ascii="Verdana" w:hAnsi="Verdana"/>
          <w:color w:val="000000"/>
          <w:sz w:val="15"/>
          <w:szCs w:val="15"/>
          <w:lang w:val="en-US"/>
        </w:rPr>
        <w:t xml:space="preserve"> </w:t>
      </w:r>
      <w:r>
        <w:rPr>
          <w:rFonts w:ascii="Verdana" w:hAnsi="Verdana"/>
          <w:color w:val="000000"/>
          <w:sz w:val="15"/>
          <w:szCs w:val="15"/>
        </w:rPr>
        <w:t>альтернатива</w:t>
      </w:r>
      <w:r w:rsidRPr="006E5C4E">
        <w:rPr>
          <w:rFonts w:ascii="Verdana" w:hAnsi="Verdana"/>
          <w:color w:val="000000"/>
          <w:sz w:val="15"/>
          <w:szCs w:val="15"/>
          <w:lang w:val="en-US"/>
        </w:rPr>
        <w:t xml:space="preserve"> </w:t>
      </w:r>
      <w:r>
        <w:rPr>
          <w:rFonts w:ascii="Verdana" w:hAnsi="Verdana"/>
          <w:color w:val="000000"/>
          <w:sz w:val="15"/>
          <w:szCs w:val="15"/>
        </w:rPr>
        <w:t>зовнішньому</w:t>
      </w:r>
      <w:r w:rsidRPr="006E5C4E">
        <w:rPr>
          <w:rFonts w:ascii="Verdana" w:hAnsi="Verdana"/>
          <w:color w:val="000000"/>
          <w:sz w:val="15"/>
          <w:szCs w:val="15"/>
          <w:lang w:val="en-US"/>
        </w:rPr>
        <w:t xml:space="preserve"> </w:t>
      </w:r>
      <w:r>
        <w:rPr>
          <w:rFonts w:ascii="Verdana" w:hAnsi="Verdana"/>
          <w:color w:val="000000"/>
          <w:sz w:val="15"/>
          <w:szCs w:val="15"/>
        </w:rPr>
        <w:t>дренуванню</w:t>
      </w:r>
      <w:r w:rsidRPr="006E5C4E">
        <w:rPr>
          <w:rFonts w:ascii="Verdana" w:hAnsi="Verdana"/>
          <w:color w:val="000000"/>
          <w:sz w:val="15"/>
          <w:szCs w:val="15"/>
          <w:lang w:val="en-US"/>
        </w:rPr>
        <w:t xml:space="preserve"> </w:t>
      </w:r>
      <w:r>
        <w:rPr>
          <w:rFonts w:ascii="Verdana" w:hAnsi="Verdana"/>
          <w:color w:val="000000"/>
          <w:sz w:val="15"/>
          <w:szCs w:val="15"/>
        </w:rPr>
        <w:t>жовчних</w:t>
      </w:r>
      <w:r w:rsidRPr="006E5C4E">
        <w:rPr>
          <w:rFonts w:ascii="Verdana" w:hAnsi="Verdana"/>
          <w:color w:val="000000"/>
          <w:sz w:val="15"/>
          <w:szCs w:val="15"/>
          <w:lang w:val="en-US"/>
        </w:rPr>
        <w:t xml:space="preserve"> </w:t>
      </w:r>
      <w:r>
        <w:rPr>
          <w:rFonts w:ascii="Verdana" w:hAnsi="Verdana"/>
          <w:color w:val="000000"/>
          <w:sz w:val="15"/>
          <w:szCs w:val="15"/>
        </w:rPr>
        <w:t>протоків</w:t>
      </w:r>
      <w:r w:rsidRPr="006E5C4E">
        <w:rPr>
          <w:rFonts w:ascii="Verdana" w:hAnsi="Verdana"/>
          <w:color w:val="000000"/>
          <w:sz w:val="15"/>
          <w:szCs w:val="15"/>
          <w:lang w:val="en-US"/>
        </w:rPr>
        <w:t xml:space="preserve"> /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Грубнік</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І</w:t>
      </w:r>
      <w:r w:rsidRPr="006E5C4E">
        <w:rPr>
          <w:rFonts w:ascii="Verdana" w:hAnsi="Verdana"/>
          <w:color w:val="000000"/>
          <w:sz w:val="15"/>
          <w:szCs w:val="15"/>
          <w:lang w:val="en-US"/>
        </w:rPr>
        <w:t xml:space="preserve">. </w:t>
      </w:r>
      <w:r>
        <w:rPr>
          <w:rFonts w:ascii="Verdana" w:hAnsi="Verdana"/>
          <w:color w:val="000000"/>
          <w:sz w:val="15"/>
          <w:szCs w:val="15"/>
        </w:rPr>
        <w:t>Ткаченко</w:t>
      </w:r>
      <w:r w:rsidRPr="006E5C4E">
        <w:rPr>
          <w:rFonts w:ascii="Verdana" w:hAnsi="Verdana"/>
          <w:color w:val="000000"/>
          <w:sz w:val="15"/>
          <w:szCs w:val="15"/>
          <w:lang w:val="en-US"/>
        </w:rPr>
        <w:t xml:space="preserve">, </w:t>
      </w:r>
      <w:r>
        <w:rPr>
          <w:rFonts w:ascii="Verdana" w:hAnsi="Verdana"/>
          <w:color w:val="000000"/>
          <w:sz w:val="15"/>
          <w:szCs w:val="15"/>
        </w:rPr>
        <w:t>А</w:t>
      </w:r>
      <w:r w:rsidRPr="006E5C4E">
        <w:rPr>
          <w:rFonts w:ascii="Verdana" w:hAnsi="Verdana"/>
          <w:color w:val="000000"/>
          <w:sz w:val="15"/>
          <w:szCs w:val="15"/>
          <w:lang w:val="en-US"/>
        </w:rPr>
        <w:t xml:space="preserve">. </w:t>
      </w:r>
      <w:r>
        <w:rPr>
          <w:rFonts w:ascii="Verdana" w:hAnsi="Verdana"/>
          <w:color w:val="000000"/>
          <w:sz w:val="15"/>
          <w:szCs w:val="15"/>
        </w:rPr>
        <w:t>С</w:t>
      </w:r>
      <w:r w:rsidRPr="006E5C4E">
        <w:rPr>
          <w:rFonts w:ascii="Verdana" w:hAnsi="Verdana"/>
          <w:color w:val="000000"/>
          <w:sz w:val="15"/>
          <w:szCs w:val="15"/>
          <w:lang w:val="en-US"/>
        </w:rPr>
        <w:t xml:space="preserve">. </w:t>
      </w:r>
      <w:r>
        <w:rPr>
          <w:rFonts w:ascii="Verdana" w:hAnsi="Verdana"/>
          <w:color w:val="000000"/>
          <w:sz w:val="15"/>
          <w:szCs w:val="15"/>
        </w:rPr>
        <w:t>Дюжев</w:t>
      </w:r>
      <w:r w:rsidRPr="006E5C4E">
        <w:rPr>
          <w:rFonts w:ascii="Verdana" w:hAnsi="Verdana"/>
          <w:color w:val="000000"/>
          <w:sz w:val="15"/>
          <w:szCs w:val="15"/>
          <w:lang w:val="en-US"/>
        </w:rPr>
        <w:t xml:space="preserve">, </w:t>
      </w:r>
      <w:r>
        <w:rPr>
          <w:rFonts w:ascii="Verdana" w:hAnsi="Verdana"/>
          <w:color w:val="000000"/>
          <w:sz w:val="15"/>
          <w:szCs w:val="15"/>
        </w:rPr>
        <w:t>С</w:t>
      </w:r>
      <w:r w:rsidRPr="006E5C4E">
        <w:rPr>
          <w:rFonts w:ascii="Verdana" w:hAnsi="Verdana"/>
          <w:color w:val="000000"/>
          <w:sz w:val="15"/>
          <w:szCs w:val="15"/>
          <w:lang w:val="en-US"/>
        </w:rPr>
        <w:t xml:space="preserve">. </w:t>
      </w:r>
      <w:r>
        <w:rPr>
          <w:rFonts w:ascii="Verdana" w:hAnsi="Verdana"/>
          <w:color w:val="000000"/>
          <w:sz w:val="15"/>
          <w:szCs w:val="15"/>
        </w:rPr>
        <w:t>В</w:t>
      </w:r>
      <w:r w:rsidRPr="006E5C4E">
        <w:rPr>
          <w:rFonts w:ascii="Verdana" w:hAnsi="Verdana"/>
          <w:color w:val="000000"/>
          <w:sz w:val="15"/>
          <w:szCs w:val="15"/>
          <w:lang w:val="en-US"/>
        </w:rPr>
        <w:t xml:space="preserve">. </w:t>
      </w:r>
      <w:r>
        <w:rPr>
          <w:rFonts w:ascii="Verdana" w:hAnsi="Verdana"/>
          <w:color w:val="000000"/>
          <w:sz w:val="15"/>
          <w:szCs w:val="15"/>
        </w:rPr>
        <w:t>Калінчук</w:t>
      </w:r>
      <w:r w:rsidRPr="006E5C4E">
        <w:rPr>
          <w:rFonts w:ascii="Verdana" w:hAnsi="Verdana"/>
          <w:color w:val="000000"/>
          <w:sz w:val="15"/>
          <w:szCs w:val="15"/>
          <w:lang w:val="en-US"/>
        </w:rPr>
        <w:t xml:space="preserve"> // </w:t>
      </w:r>
      <w:r>
        <w:rPr>
          <w:rFonts w:ascii="Verdana" w:hAnsi="Verdana"/>
          <w:color w:val="000000"/>
          <w:sz w:val="15"/>
          <w:szCs w:val="15"/>
        </w:rPr>
        <w:t>Клиническая</w:t>
      </w:r>
      <w:r w:rsidRPr="006E5C4E">
        <w:rPr>
          <w:rFonts w:ascii="Verdana" w:hAnsi="Verdana"/>
          <w:color w:val="000000"/>
          <w:sz w:val="15"/>
          <w:szCs w:val="15"/>
          <w:lang w:val="en-US"/>
        </w:rPr>
        <w:t xml:space="preserve"> </w:t>
      </w:r>
      <w:r>
        <w:rPr>
          <w:rFonts w:ascii="Verdana" w:hAnsi="Verdana"/>
          <w:color w:val="000000"/>
          <w:sz w:val="15"/>
          <w:szCs w:val="15"/>
        </w:rPr>
        <w:t>хирургия</w:t>
      </w:r>
      <w:r w:rsidRPr="006E5C4E">
        <w:rPr>
          <w:rFonts w:ascii="Verdana" w:hAnsi="Verdana"/>
          <w:color w:val="000000"/>
          <w:sz w:val="15"/>
          <w:szCs w:val="15"/>
          <w:lang w:val="en-US"/>
        </w:rPr>
        <w:t xml:space="preserve">. – 2002. – № 2. – </w:t>
      </w:r>
      <w:r>
        <w:rPr>
          <w:rFonts w:ascii="Verdana" w:hAnsi="Verdana"/>
          <w:color w:val="000000"/>
          <w:sz w:val="15"/>
          <w:szCs w:val="15"/>
        </w:rPr>
        <w:t>С</w:t>
      </w:r>
      <w:r w:rsidRPr="006E5C4E">
        <w:rPr>
          <w:rFonts w:ascii="Verdana" w:hAnsi="Verdana"/>
          <w:color w:val="000000"/>
          <w:sz w:val="15"/>
          <w:szCs w:val="15"/>
          <w:lang w:val="en-US"/>
        </w:rPr>
        <w:t>. 17.</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119.     </w:t>
      </w:r>
      <w:r>
        <w:rPr>
          <w:rStyle w:val="apple-converted-space"/>
          <w:rFonts w:ascii="Verdana" w:hAnsi="Verdana"/>
          <w:color w:val="000000"/>
          <w:sz w:val="15"/>
          <w:szCs w:val="15"/>
        </w:rPr>
        <w:t> </w:t>
      </w:r>
      <w:r>
        <w:rPr>
          <w:rFonts w:ascii="Verdana" w:hAnsi="Verdana"/>
          <w:color w:val="000000"/>
          <w:sz w:val="15"/>
          <w:szCs w:val="15"/>
        </w:rPr>
        <w:t>Обгрунтування біліарного стентування при лапароскопічних втручаннях на протоковій системі печінки / В. В. Грубнік, А. І. Ткаченко, А. С. Дюжев, С. В. Калінчук // Харьковская хирургическая школа. – 2001. – № 2. – С. 21.</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120.     </w:t>
      </w:r>
      <w:r>
        <w:rPr>
          <w:rStyle w:val="apple-converted-space"/>
          <w:rFonts w:ascii="Verdana" w:hAnsi="Verdana"/>
          <w:color w:val="000000"/>
          <w:sz w:val="15"/>
          <w:szCs w:val="15"/>
        </w:rPr>
        <w:t> </w:t>
      </w:r>
      <w:r>
        <w:rPr>
          <w:rFonts w:ascii="Verdana" w:hAnsi="Verdana"/>
          <w:color w:val="000000"/>
          <w:sz w:val="15"/>
          <w:szCs w:val="15"/>
        </w:rPr>
        <w:t> Фиброхоледохоскопія, як метод діагностики і лікування холедохолітіазу / В. В. Грубнік, А. І. Ткаченко, А. С. Дюжев, С. В. Калінчук // Харьковская хирургическая школа. – 2001. – № 1. – С. 15.</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t>121.     </w:t>
      </w:r>
      <w:r>
        <w:rPr>
          <w:rStyle w:val="apple-converted-space"/>
          <w:rFonts w:ascii="Verdana" w:hAnsi="Verdana"/>
          <w:color w:val="000000"/>
          <w:sz w:val="15"/>
          <w:szCs w:val="15"/>
          <w:lang w:val="en-US"/>
        </w:rPr>
        <w:t> </w:t>
      </w:r>
      <w:r w:rsidRPr="006E5C4E">
        <w:rPr>
          <w:rFonts w:ascii="Verdana" w:hAnsi="Verdana"/>
          <w:color w:val="000000"/>
          <w:sz w:val="15"/>
          <w:szCs w:val="15"/>
          <w:lang w:val="en-US"/>
        </w:rPr>
        <w:t> </w:t>
      </w:r>
      <w:r>
        <w:rPr>
          <w:rFonts w:ascii="Verdana" w:hAnsi="Verdana"/>
          <w:color w:val="000000"/>
          <w:sz w:val="15"/>
          <w:szCs w:val="15"/>
          <w:lang w:val="en-US"/>
        </w:rPr>
        <w:t>The thermodilator: an effective instrument in the palliative therapy concept of malignant bile duct stenosis</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U. Weickert, E. Muhlen, J. Janssen, L. Greiner // Endoscopy. – 1999. – Vol. 31, № 3. – P. 260–264.</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122.     </w:t>
      </w:r>
      <w:r>
        <w:rPr>
          <w:rStyle w:val="apple-converted-space"/>
          <w:rFonts w:ascii="Verdana" w:hAnsi="Verdana"/>
          <w:color w:val="000000"/>
          <w:sz w:val="15"/>
          <w:szCs w:val="15"/>
        </w:rPr>
        <w:t> </w:t>
      </w:r>
      <w:r>
        <w:rPr>
          <w:rFonts w:ascii="Verdana" w:hAnsi="Verdana"/>
          <w:color w:val="000000"/>
          <w:sz w:val="15"/>
          <w:szCs w:val="15"/>
        </w:rPr>
        <w:t>Лапароскопічне втручання при холедохолітіазі / В. В. Грубнік, А. І. Ткаченко, А. С. Дюжев, С. В. Калінчук // Журнал эндоскопической и малоинвазивной хирургии. – 2001. – № 2. – С. 18.</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123.     </w:t>
      </w:r>
      <w:r>
        <w:rPr>
          <w:rStyle w:val="apple-converted-space"/>
          <w:rFonts w:ascii="Verdana" w:hAnsi="Verdana"/>
          <w:color w:val="000000"/>
          <w:sz w:val="15"/>
          <w:szCs w:val="15"/>
          <w:lang w:val="uk-UA"/>
        </w:rPr>
        <w:t> </w:t>
      </w:r>
      <w:r>
        <w:rPr>
          <w:rFonts w:ascii="Verdana" w:hAnsi="Verdana"/>
          <w:color w:val="000000"/>
          <w:sz w:val="15"/>
          <w:szCs w:val="15"/>
          <w:lang w:val="uk-UA"/>
        </w:rPr>
        <w:t>Дяченко В. В. Виконання діагностичних і лікувальних втручань з використанням через шкірного доступу у хворих з обтураційною жовтяницею / В. В. Дяченко // Клінічна хірургія. – 2001. – № 10. – С. 28.</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en-US"/>
        </w:rPr>
        <w:lastRenderedPageBreak/>
        <w:t>124.     </w:t>
      </w:r>
      <w:r>
        <w:rPr>
          <w:rStyle w:val="apple-converted-space"/>
          <w:rFonts w:ascii="Verdana" w:hAnsi="Verdana"/>
          <w:color w:val="000000"/>
          <w:sz w:val="15"/>
          <w:szCs w:val="15"/>
          <w:lang w:val="en-US"/>
        </w:rPr>
        <w:t> </w:t>
      </w:r>
      <w:r>
        <w:rPr>
          <w:rFonts w:ascii="Verdana" w:hAnsi="Verdana"/>
          <w:color w:val="000000"/>
          <w:sz w:val="15"/>
          <w:szCs w:val="15"/>
          <w:lang w:val="en-US"/>
        </w:rPr>
        <w:t>Penetration eines Gallenwegsmetallstents in das obere Duodenalknie als Spatkomplikation einer kombinierten Stent-/Strahlentherapie bei Klatskin-Tumor</w:t>
      </w:r>
      <w:r>
        <w:rPr>
          <w:rStyle w:val="apple-converted-space"/>
          <w:rFonts w:ascii="Verdana" w:hAnsi="Verdana"/>
          <w:color w:val="000000"/>
          <w:sz w:val="15"/>
          <w:szCs w:val="15"/>
          <w:lang w:val="en-US"/>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en-US"/>
        </w:rPr>
        <w:t>M. Wingen, N. H. Nguyen, D. Vorwerk [et al.] // Rofo. Fortschritte auf dem Gebiete der Rontgenstrahlen und der neuen bildgebenden Verfahren. – 1997. – Vol. 166. – P. 75–77.</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uk-UA"/>
        </w:rPr>
        <w:t>125.     </w:t>
      </w:r>
      <w:r>
        <w:rPr>
          <w:rStyle w:val="apple-converted-space"/>
          <w:rFonts w:ascii="Verdana" w:hAnsi="Verdana"/>
          <w:color w:val="000000"/>
          <w:sz w:val="15"/>
          <w:szCs w:val="15"/>
          <w:lang w:val="uk-UA"/>
        </w:rPr>
        <w:t> </w:t>
      </w:r>
      <w:r>
        <w:rPr>
          <w:rFonts w:ascii="Verdana" w:hAnsi="Verdana"/>
          <w:color w:val="000000"/>
          <w:sz w:val="15"/>
          <w:szCs w:val="15"/>
          <w:lang w:val="uk-UA"/>
        </w:rPr>
        <w:t>Зубарєва Л. А. Ендоскопічне видалення камінців з холедоха / Л. А. Зубарєва, Н. Ф. Кузавлєв, Е. І. Гальперін // Хирургия. – 1994. – № 12. – С. 14–17.</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uk-UA"/>
        </w:rPr>
        <w:t>126.     </w:t>
      </w:r>
      <w:r>
        <w:rPr>
          <w:rStyle w:val="apple-converted-space"/>
          <w:rFonts w:ascii="Verdana" w:hAnsi="Verdana"/>
          <w:color w:val="000000"/>
          <w:sz w:val="15"/>
          <w:szCs w:val="15"/>
          <w:lang w:val="uk-UA"/>
        </w:rPr>
        <w:t> </w:t>
      </w:r>
      <w:r>
        <w:rPr>
          <w:rFonts w:ascii="Verdana" w:hAnsi="Verdana"/>
          <w:color w:val="000000"/>
          <w:sz w:val="15"/>
          <w:szCs w:val="15"/>
          <w:lang w:val="uk-UA"/>
        </w:rPr>
        <w:t>Калінчук С. В. Ендоскопічні і лапароскопічні втручання при холедохолітіазі / С. В. Калінчук // Шпитальна хірургія. – 2001. – № 2. – С. 55–58.</w:t>
      </w:r>
    </w:p>
    <w:p w:rsidR="006E5C4E" w:rsidRPr="006E5C4E" w:rsidRDefault="006E5C4E" w:rsidP="006E5C4E">
      <w:pPr>
        <w:spacing w:before="100" w:beforeAutospacing="1" w:after="100" w:afterAutospacing="1"/>
        <w:rPr>
          <w:rFonts w:ascii="Verdana" w:hAnsi="Verdana"/>
          <w:color w:val="000000"/>
          <w:sz w:val="15"/>
          <w:szCs w:val="15"/>
          <w:lang w:val="en-US"/>
        </w:rPr>
      </w:pPr>
      <w:r>
        <w:rPr>
          <w:rFonts w:ascii="Verdana" w:hAnsi="Verdana"/>
          <w:color w:val="000000"/>
          <w:sz w:val="15"/>
          <w:szCs w:val="15"/>
          <w:lang w:val="uk-UA"/>
        </w:rPr>
        <w:t>127.     </w:t>
      </w:r>
      <w:r>
        <w:rPr>
          <w:rStyle w:val="apple-converted-space"/>
          <w:rFonts w:ascii="Verdana" w:hAnsi="Verdana"/>
          <w:color w:val="000000"/>
          <w:sz w:val="15"/>
          <w:szCs w:val="15"/>
          <w:lang w:val="uk-UA"/>
        </w:rPr>
        <w:t> </w:t>
      </w:r>
      <w:r>
        <w:rPr>
          <w:rFonts w:ascii="Verdana" w:hAnsi="Verdana"/>
          <w:color w:val="000000"/>
          <w:sz w:val="15"/>
          <w:szCs w:val="15"/>
          <w:lang w:val="uk-UA"/>
        </w:rPr>
        <w:t>Літвиненко А. Н. Використання мініінвазивних технологій в лікуванні хронічного біліарного панкреатиту / А. Н. Літвиненко // Клінічна хірургія. – 2001. – № 10. – С. 33.</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rPr>
        <w:t>128.     </w:t>
      </w:r>
      <w:r>
        <w:rPr>
          <w:rStyle w:val="apple-converted-space"/>
          <w:rFonts w:ascii="Verdana" w:hAnsi="Verdana"/>
          <w:color w:val="000000"/>
          <w:sz w:val="15"/>
          <w:szCs w:val="15"/>
        </w:rPr>
        <w:t> </w:t>
      </w:r>
      <w:r>
        <w:rPr>
          <w:rFonts w:ascii="Verdana" w:hAnsi="Verdana"/>
          <w:color w:val="000000"/>
          <w:sz w:val="15"/>
          <w:szCs w:val="15"/>
        </w:rPr>
        <w:t>Мосягин В. Б. Лечение холедохолитиаза и механической желтухи спомощью ендовидеохирургии / В. Б. Мосягин, А. Е. Борисов, Е. А. Карпова // Применение сшивающих аппаратов в лапароскопической и торакоскопической хирургии : тез. докл. – СПб., 1997. – С. 34–35.</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129.     </w:t>
      </w:r>
      <w:r>
        <w:rPr>
          <w:rStyle w:val="apple-converted-space"/>
          <w:rFonts w:ascii="Verdana" w:hAnsi="Verdana"/>
          <w:color w:val="000000"/>
          <w:sz w:val="15"/>
          <w:szCs w:val="15"/>
          <w:lang w:val="uk-UA"/>
        </w:rPr>
        <w:t> </w:t>
      </w:r>
      <w:r>
        <w:rPr>
          <w:rFonts w:ascii="Verdana" w:hAnsi="Verdana"/>
          <w:color w:val="000000"/>
          <w:sz w:val="15"/>
          <w:szCs w:val="15"/>
          <w:lang w:val="uk-UA"/>
        </w:rPr>
        <w:t>Огороднік П. В. Лапароскопічна холедохолітомія. Показання і засоби завершення / П. В. Огороднік // Клінічна хірургія. – 2001. – № 10. – С. 10.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130.     </w:t>
      </w:r>
      <w:r>
        <w:rPr>
          <w:rStyle w:val="apple-converted-space"/>
          <w:rFonts w:ascii="Verdana" w:hAnsi="Verdana"/>
          <w:color w:val="000000"/>
          <w:sz w:val="15"/>
          <w:szCs w:val="15"/>
          <w:lang w:val="uk-UA"/>
        </w:rPr>
        <w:t> </w:t>
      </w:r>
      <w:r>
        <w:rPr>
          <w:rFonts w:ascii="Verdana" w:hAnsi="Verdana"/>
          <w:color w:val="000000"/>
          <w:sz w:val="15"/>
          <w:szCs w:val="15"/>
          <w:lang w:val="uk-UA"/>
        </w:rPr>
        <w:t>Павловський М. П. Ендоскопічна папіллосфінктеротомія в діагностиці і лікуванні гострого біліарного панкреатиту / М. П. Павловський, В. І. Коломійцев, І. В. Вервега, І. В. Коломійцев // Практична медицина. – 2002. – № 1. – С. 41–47.</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131.     </w:t>
      </w:r>
      <w:r>
        <w:rPr>
          <w:rStyle w:val="apple-converted-space"/>
          <w:rFonts w:ascii="Verdana" w:hAnsi="Verdana"/>
          <w:color w:val="000000"/>
          <w:sz w:val="15"/>
          <w:szCs w:val="15"/>
          <w:lang w:val="uk-UA"/>
        </w:rPr>
        <w:t> </w:t>
      </w:r>
      <w:r>
        <w:rPr>
          <w:rFonts w:ascii="Verdana" w:hAnsi="Verdana"/>
          <w:color w:val="000000"/>
          <w:sz w:val="15"/>
          <w:szCs w:val="15"/>
          <w:lang w:val="uk-UA"/>
        </w:rPr>
        <w:t>Галей М. М. Доопераційна оцінка клінічних варіантів перебігу обтураційної жовтяниці непухлинного генезу / М. М. Галей // Вісник наукових досліджень. – 2008. – № 4. – С. 63–65.</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132.     </w:t>
      </w:r>
      <w:r>
        <w:rPr>
          <w:rStyle w:val="apple-converted-space"/>
          <w:rFonts w:ascii="Verdana" w:hAnsi="Verdana"/>
          <w:color w:val="000000"/>
          <w:sz w:val="15"/>
          <w:szCs w:val="15"/>
          <w:lang w:val="uk-UA"/>
        </w:rPr>
        <w:t> </w:t>
      </w:r>
      <w:r>
        <w:rPr>
          <w:rFonts w:ascii="Verdana" w:hAnsi="Verdana"/>
          <w:color w:val="000000"/>
          <w:sz w:val="15"/>
          <w:szCs w:val="15"/>
          <w:lang w:val="uk-UA"/>
        </w:rPr>
        <w:t>Галей М. М. Малоінвазивні хірургічні втручання при обтураційній жовтяниці непухлинного генезу / М. М. Галей // Шпитальна хірургія. – 2003. – № 2. – С. 118–119.</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133.     </w:t>
      </w:r>
      <w:r>
        <w:rPr>
          <w:rStyle w:val="apple-converted-space"/>
          <w:rFonts w:ascii="Verdana" w:hAnsi="Verdana"/>
          <w:color w:val="000000"/>
          <w:sz w:val="15"/>
          <w:szCs w:val="15"/>
          <w:lang w:val="uk-UA"/>
        </w:rPr>
        <w:t> </w:t>
      </w:r>
      <w:r>
        <w:rPr>
          <w:rFonts w:ascii="Verdana" w:hAnsi="Verdana"/>
          <w:color w:val="000000"/>
          <w:sz w:val="15"/>
          <w:szCs w:val="15"/>
          <w:lang w:val="uk-UA"/>
        </w:rPr>
        <w:t>Галей М. М. Відеоендоскопічні технології в діагностиці та лікуванні хворих похилого віку з обтураційною жовтяницею непухлинного генезу / М. М. Галей // Актуальні питання геріатричної хірургії : Міжнародна наук.-практ. конф., 1–2 квітня 2004 р. : зб. матеріалів конф. – Тернопіль, 2004. – С. 115–166.</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134.     </w:t>
      </w:r>
      <w:r>
        <w:rPr>
          <w:rStyle w:val="apple-converted-space"/>
          <w:rFonts w:ascii="Verdana" w:hAnsi="Verdana"/>
          <w:color w:val="000000"/>
          <w:sz w:val="15"/>
          <w:szCs w:val="15"/>
          <w:lang w:val="uk-UA"/>
        </w:rPr>
        <w:t> </w:t>
      </w:r>
      <w:r>
        <w:rPr>
          <w:rFonts w:ascii="Verdana" w:hAnsi="Verdana"/>
          <w:color w:val="000000"/>
          <w:sz w:val="15"/>
          <w:szCs w:val="15"/>
          <w:lang w:val="uk-UA"/>
        </w:rPr>
        <w:t>Галей М. М. Малоінвазивні хірургічні втручання в комплексному лікуванні хворих на обтураційну жовтяницю доброякісного генезу / М. М. Галей // ХХ з”їзд хірургів України : матеріали з’їзду. – Тернопіль, 2002. – Т. 2. – С. 490.</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135.     </w:t>
      </w:r>
      <w:r>
        <w:rPr>
          <w:rStyle w:val="apple-converted-space"/>
          <w:rFonts w:ascii="Verdana" w:hAnsi="Verdana"/>
          <w:color w:val="000000"/>
          <w:sz w:val="15"/>
          <w:szCs w:val="15"/>
          <w:lang w:val="uk-UA"/>
        </w:rPr>
        <w:t> </w:t>
      </w:r>
      <w:r>
        <w:rPr>
          <w:rFonts w:ascii="Verdana" w:hAnsi="Verdana"/>
          <w:color w:val="000000"/>
          <w:sz w:val="15"/>
          <w:szCs w:val="15"/>
          <w:lang w:val="uk-UA"/>
        </w:rPr>
        <w:t>Галей М. М. Вибір хірургічного методу дренувань зовнішніх жовчних шляхів ухворих з обтураційною жовтяницею непухлинного генезу / М. М. Галей // Хірургія України. – 2003. – № 4 (8). – С. 206–207.</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136.     </w:t>
      </w:r>
      <w:r>
        <w:rPr>
          <w:rStyle w:val="apple-converted-space"/>
          <w:rFonts w:ascii="Verdana" w:hAnsi="Verdana"/>
          <w:color w:val="000000"/>
          <w:sz w:val="15"/>
          <w:szCs w:val="15"/>
          <w:lang w:val="uk-UA"/>
        </w:rPr>
        <w:t> </w:t>
      </w:r>
      <w:r>
        <w:rPr>
          <w:rFonts w:ascii="Verdana" w:hAnsi="Verdana"/>
          <w:color w:val="000000"/>
          <w:sz w:val="15"/>
          <w:szCs w:val="15"/>
          <w:lang w:val="uk-UA"/>
        </w:rPr>
        <w:t>Дзюбановський І. Я. Оцінка ефективності невідкладних малоінвазивних хірургічних втручань у хворих з обтураційною жовтяницею / І. Я. Дзюбановський, Т. В. Янюк, М. М. Галей // Збірник наукових праць співробітників КМАПО ім. П.Л. Шупика. – 2001. – Вип. 10, кн. 4. – С. 490–493.</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137.     </w:t>
      </w:r>
      <w:r>
        <w:rPr>
          <w:rStyle w:val="apple-converted-space"/>
          <w:rFonts w:ascii="Verdana" w:hAnsi="Verdana"/>
          <w:color w:val="000000"/>
          <w:sz w:val="15"/>
          <w:szCs w:val="15"/>
          <w:lang w:val="uk-UA"/>
        </w:rPr>
        <w:t> </w:t>
      </w:r>
      <w:r>
        <w:rPr>
          <w:rFonts w:ascii="Verdana" w:hAnsi="Verdana"/>
          <w:color w:val="000000"/>
          <w:sz w:val="15"/>
          <w:szCs w:val="15"/>
          <w:lang w:val="uk-UA"/>
        </w:rPr>
        <w:t>Невідкладні малоінвазивні хірургічні втручання в комплексному лікуванні хворих на обтураційну жовтяницю / І. Я. Дзюбановський, Т. В. Янюк, М. М. Галей, І. Р. Мисула // Шпитальна хірургія. – 2001. – № 2. – С. 42–44.</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138.     </w:t>
      </w:r>
      <w:r>
        <w:rPr>
          <w:rStyle w:val="apple-converted-space"/>
          <w:rFonts w:ascii="Verdana" w:hAnsi="Verdana"/>
          <w:color w:val="000000"/>
          <w:sz w:val="15"/>
          <w:szCs w:val="15"/>
          <w:lang w:val="uk-UA"/>
        </w:rPr>
        <w:t> </w:t>
      </w:r>
      <w:r>
        <w:rPr>
          <w:rFonts w:ascii="Verdana" w:hAnsi="Verdana"/>
          <w:color w:val="000000"/>
          <w:sz w:val="15"/>
          <w:szCs w:val="15"/>
          <w:lang w:val="uk-UA"/>
        </w:rPr>
        <w:t>Галей М. М. Використання сонографічних гістограм в діагностиці та виборі хірургічної тактики у хворих наобтураційну жовтяницю непухлинного генезу / М. М. Галей, І. Я. Дзюбановський // Галицький лікарський вісник. – 2002. – № 3. – С. 53–54.</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139.     </w:t>
      </w:r>
      <w:r>
        <w:rPr>
          <w:rStyle w:val="apple-converted-space"/>
          <w:rFonts w:ascii="Verdana" w:hAnsi="Verdana"/>
          <w:color w:val="000000"/>
          <w:sz w:val="15"/>
          <w:szCs w:val="15"/>
          <w:lang w:val="uk-UA"/>
        </w:rPr>
        <w:t> </w:t>
      </w:r>
      <w:r>
        <w:rPr>
          <w:rFonts w:ascii="Verdana" w:hAnsi="Verdana"/>
          <w:color w:val="000000"/>
          <w:sz w:val="15"/>
          <w:szCs w:val="15"/>
          <w:lang w:val="uk-UA"/>
        </w:rPr>
        <w:t>Гнатюк М. С. Функціональні зміни печінки та їх корекція ентеросгелем в умовах експериментально змодельованого обтураційного холестазу / М. С. Гнатюк, М. М. Галей, І. М. Щур, І. Я. Дзюбановський // Шпитальна хірургія. – 2007. – № 2. – С. 61–64.</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140.     </w:t>
      </w:r>
      <w:r>
        <w:rPr>
          <w:rStyle w:val="apple-converted-space"/>
          <w:rFonts w:ascii="Verdana" w:hAnsi="Verdana"/>
          <w:color w:val="000000"/>
          <w:sz w:val="15"/>
          <w:szCs w:val="15"/>
          <w:lang w:val="uk-UA"/>
        </w:rPr>
        <w:t> </w:t>
      </w:r>
      <w:r>
        <w:rPr>
          <w:rFonts w:ascii="Verdana" w:hAnsi="Verdana"/>
          <w:color w:val="000000"/>
          <w:sz w:val="15"/>
          <w:szCs w:val="15"/>
          <w:lang w:val="uk-UA"/>
        </w:rPr>
        <w:t>Дзюбановський І. Я. Ендоскопічне стентування жовчних проток у хворих з "критичною" обтураційною жовтяницею / І. Я. Дзюбановський, М. М. Галей, О. Я. Савчук // Шпитальна хірургія. – 2007. – № 4. – С. 41–44.</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141.     </w:t>
      </w:r>
      <w:r>
        <w:rPr>
          <w:rStyle w:val="apple-converted-space"/>
          <w:rFonts w:ascii="Verdana" w:hAnsi="Verdana"/>
          <w:color w:val="000000"/>
          <w:sz w:val="15"/>
          <w:szCs w:val="15"/>
          <w:lang w:val="uk-UA"/>
        </w:rPr>
        <w:t> </w:t>
      </w:r>
      <w:r>
        <w:rPr>
          <w:rFonts w:ascii="Verdana" w:hAnsi="Verdana"/>
          <w:color w:val="000000"/>
          <w:sz w:val="15"/>
          <w:szCs w:val="15"/>
          <w:lang w:val="uk-UA"/>
        </w:rPr>
        <w:t>Дзюбановський І. Я. Лікувальний алгоритм у хворих на обтураційну жовтяницю не пухлинного ґенезу» / І. Я. Дзюбановський, М. М. Галей // Шпитальна хірургія. – 2008. – № 3. – С. 49–53.</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142.     </w:t>
      </w:r>
      <w:r>
        <w:rPr>
          <w:rStyle w:val="apple-converted-space"/>
          <w:rFonts w:ascii="Verdana" w:hAnsi="Verdana"/>
          <w:color w:val="000000"/>
          <w:sz w:val="15"/>
          <w:szCs w:val="15"/>
          <w:lang w:val="uk-UA"/>
        </w:rPr>
        <w:t> </w:t>
      </w:r>
      <w:r>
        <w:rPr>
          <w:rFonts w:ascii="Verdana" w:hAnsi="Verdana"/>
          <w:color w:val="000000"/>
          <w:sz w:val="15"/>
          <w:szCs w:val="15"/>
          <w:lang w:val="uk-UA"/>
        </w:rPr>
        <w:t>Гнатюк М. С. Морфологічні зміни печінки та їх корекція при змодельованій обтураційній жовтяниці / М. С. Гнатюк, І. М. Кліщ, М. М. Галей // Шпитальна хірургія. – 2008. – № 4. – С. 78–82.</w:t>
      </w:r>
    </w:p>
    <w:p w:rsidR="006E5C4E" w:rsidRDefault="006E5C4E" w:rsidP="006E5C4E">
      <w:pPr>
        <w:spacing w:before="100" w:beforeAutospacing="1" w:after="100" w:afterAutospacing="1"/>
        <w:rPr>
          <w:rFonts w:ascii="Verdana" w:hAnsi="Verdana"/>
          <w:color w:val="000000"/>
          <w:sz w:val="15"/>
          <w:szCs w:val="15"/>
        </w:rPr>
      </w:pPr>
      <w:r>
        <w:rPr>
          <w:rFonts w:ascii="Verdana" w:hAnsi="Verdana"/>
          <w:color w:val="000000"/>
          <w:sz w:val="15"/>
          <w:szCs w:val="15"/>
          <w:lang w:val="uk-UA"/>
        </w:rPr>
        <w:t>143.     </w:t>
      </w:r>
      <w:r>
        <w:rPr>
          <w:rStyle w:val="apple-converted-space"/>
          <w:rFonts w:ascii="Verdana" w:hAnsi="Verdana"/>
          <w:color w:val="000000"/>
          <w:sz w:val="15"/>
          <w:szCs w:val="15"/>
          <w:lang w:val="uk-UA"/>
        </w:rPr>
        <w:t> </w:t>
      </w:r>
      <w:r>
        <w:rPr>
          <w:rFonts w:ascii="Verdana" w:hAnsi="Verdana"/>
          <w:color w:val="000000"/>
          <w:sz w:val="15"/>
          <w:szCs w:val="15"/>
          <w:lang w:val="uk-UA"/>
        </w:rPr>
        <w:t>Деклараційний патент на винахід 56846 А Україна, МПК А 61</w:t>
      </w:r>
      <w:r>
        <w:rPr>
          <w:rStyle w:val="apple-converted-space"/>
          <w:rFonts w:ascii="Verdana" w:hAnsi="Verdana"/>
          <w:color w:val="000000"/>
          <w:sz w:val="15"/>
          <w:szCs w:val="15"/>
          <w:lang w:val="uk-UA"/>
        </w:rPr>
        <w:t> </w:t>
      </w:r>
      <w:r>
        <w:rPr>
          <w:rFonts w:ascii="Verdana" w:hAnsi="Verdana"/>
          <w:color w:val="000000"/>
          <w:sz w:val="15"/>
          <w:szCs w:val="15"/>
          <w:lang w:val="en-US"/>
        </w:rPr>
        <w:t>N</w:t>
      </w:r>
      <w:r>
        <w:rPr>
          <w:rStyle w:val="apple-converted-space"/>
          <w:rFonts w:ascii="Verdana" w:hAnsi="Verdana"/>
          <w:color w:val="000000"/>
          <w:sz w:val="15"/>
          <w:szCs w:val="15"/>
          <w:lang w:val="uk-UA"/>
        </w:rPr>
        <w:t> </w:t>
      </w:r>
      <w:r>
        <w:rPr>
          <w:rFonts w:ascii="Verdana" w:hAnsi="Verdana"/>
          <w:color w:val="000000"/>
          <w:sz w:val="15"/>
          <w:szCs w:val="15"/>
          <w:lang w:val="uk-UA"/>
        </w:rPr>
        <w:t xml:space="preserve">7/00. Спосіб хірургічного лікування обтураційної жовтяниці доброякісного генезу / М. М. Галей, І. Я. Дзюбановський, О. В. Риполовська ; заявник і </w:t>
      </w:r>
      <w:r>
        <w:rPr>
          <w:rFonts w:ascii="Verdana" w:hAnsi="Verdana"/>
          <w:color w:val="000000"/>
          <w:sz w:val="15"/>
          <w:szCs w:val="15"/>
          <w:lang w:val="uk-UA"/>
        </w:rPr>
        <w:lastRenderedPageBreak/>
        <w:t>патен</w:t>
      </w:r>
      <w:r>
        <w:rPr>
          <w:rFonts w:ascii="Verdana" w:hAnsi="Verdana"/>
          <w:color w:val="000000"/>
          <w:sz w:val="15"/>
          <w:szCs w:val="15"/>
          <w:lang w:val="uk-UA"/>
        </w:rPr>
        <w:softHyphen/>
        <w:t>то</w:t>
      </w:r>
      <w:r>
        <w:rPr>
          <w:rFonts w:ascii="Verdana" w:hAnsi="Verdana"/>
          <w:color w:val="000000"/>
          <w:sz w:val="15"/>
          <w:szCs w:val="15"/>
          <w:lang w:val="uk-UA"/>
        </w:rPr>
        <w:softHyphen/>
        <w:t>власник М. М. Галей, І. Я. Дзюбановський, О. В. Риполовська. – № 2002107828 ; заявл. 02.10.2002 ; опубл. 15.05.2003, Бюл. № 5.</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144.     </w:t>
      </w:r>
      <w:r>
        <w:rPr>
          <w:rStyle w:val="apple-converted-space"/>
          <w:rFonts w:ascii="Verdana" w:hAnsi="Verdana"/>
          <w:color w:val="000000"/>
          <w:sz w:val="15"/>
          <w:szCs w:val="15"/>
          <w:lang w:val="uk-UA"/>
        </w:rPr>
        <w:t> </w:t>
      </w:r>
      <w:r>
        <w:rPr>
          <w:rFonts w:ascii="Verdana" w:hAnsi="Verdana"/>
          <w:color w:val="000000"/>
          <w:sz w:val="15"/>
          <w:szCs w:val="15"/>
          <w:lang w:val="uk-UA"/>
        </w:rPr>
        <w:t>Деклараційний патент на винахід 67926 А Україна, МПК А 61</w:t>
      </w:r>
      <w:r>
        <w:rPr>
          <w:rStyle w:val="apple-converted-space"/>
          <w:rFonts w:ascii="Verdana" w:hAnsi="Verdana"/>
          <w:color w:val="000000"/>
          <w:sz w:val="15"/>
          <w:szCs w:val="15"/>
          <w:lang w:val="uk-UA"/>
        </w:rPr>
        <w:t> </w:t>
      </w:r>
      <w:r>
        <w:rPr>
          <w:rFonts w:ascii="Verdana" w:hAnsi="Verdana"/>
          <w:color w:val="000000"/>
          <w:sz w:val="15"/>
          <w:szCs w:val="15"/>
          <w:lang w:val="en-US"/>
        </w:rPr>
        <w:t>N</w:t>
      </w:r>
      <w:r>
        <w:rPr>
          <w:rStyle w:val="apple-converted-space"/>
          <w:rFonts w:ascii="Verdana" w:hAnsi="Verdana"/>
          <w:color w:val="000000"/>
          <w:sz w:val="15"/>
          <w:szCs w:val="15"/>
          <w:lang w:val="uk-UA"/>
        </w:rPr>
        <w:t> </w:t>
      </w:r>
      <w:r>
        <w:rPr>
          <w:rFonts w:ascii="Verdana" w:hAnsi="Verdana"/>
          <w:color w:val="000000"/>
          <w:sz w:val="15"/>
          <w:szCs w:val="15"/>
          <w:lang w:val="uk-UA"/>
        </w:rPr>
        <w:t>7/00. Спосіб діагностики механічної жовтяниці непухлинного генезу / М. М. Галей, О. В. Риполовська, І. Я. Дзюбановський ; заявник і патен</w:t>
      </w:r>
      <w:r>
        <w:rPr>
          <w:rFonts w:ascii="Verdana" w:hAnsi="Verdana"/>
          <w:color w:val="000000"/>
          <w:sz w:val="15"/>
          <w:szCs w:val="15"/>
          <w:lang w:val="uk-UA"/>
        </w:rPr>
        <w:softHyphen/>
        <w:t>то</w:t>
      </w:r>
      <w:r>
        <w:rPr>
          <w:rFonts w:ascii="Verdana" w:hAnsi="Verdana"/>
          <w:color w:val="000000"/>
          <w:sz w:val="15"/>
          <w:szCs w:val="15"/>
          <w:lang w:val="uk-UA"/>
        </w:rPr>
        <w:softHyphen/>
        <w:t>власник М. М. Галей, О. В. Риполовська, І. Я. Дзюбановський. – № 2003054740 ; заявл. 26.05.2003 ; опубл. 15.07.2004, Бюл. № 7.</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145.     </w:t>
      </w:r>
      <w:r>
        <w:rPr>
          <w:rStyle w:val="apple-converted-space"/>
          <w:rFonts w:ascii="Verdana" w:hAnsi="Verdana"/>
          <w:color w:val="000000"/>
          <w:sz w:val="15"/>
          <w:szCs w:val="15"/>
          <w:lang w:val="uk-UA"/>
        </w:rPr>
        <w:t> </w:t>
      </w:r>
      <w:r>
        <w:rPr>
          <w:rFonts w:ascii="Verdana" w:hAnsi="Verdana"/>
          <w:color w:val="000000"/>
          <w:sz w:val="15"/>
          <w:szCs w:val="15"/>
          <w:lang w:val="uk-UA"/>
        </w:rPr>
        <w:t> Галей М. М. Роль сонографічних гістограм в діагностиці ступеня важкості обтураційної жовтяниці не пухлинного генезу / М. М. Галей // Здобутки клінічної та експериментальної медицини : ХLVI підсумкова наук.-практ. конф., м. Тернопіль, 9 червня 2003 р. – 2003. – № 1 (1). – С. 102.</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 </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 </w:t>
      </w:r>
    </w:p>
    <w:p w:rsidR="006E5C4E" w:rsidRPr="006E5C4E" w:rsidRDefault="006E5C4E" w:rsidP="006E5C4E">
      <w:pPr>
        <w:spacing w:before="100" w:beforeAutospacing="1" w:after="100" w:afterAutospacing="1"/>
        <w:rPr>
          <w:rFonts w:ascii="Verdana" w:hAnsi="Verdana"/>
          <w:color w:val="000000"/>
          <w:sz w:val="15"/>
          <w:szCs w:val="15"/>
          <w:lang w:val="uk-UA"/>
        </w:rPr>
      </w:pPr>
      <w:r>
        <w:rPr>
          <w:rFonts w:ascii="Verdana" w:hAnsi="Verdana"/>
          <w:color w:val="000000"/>
          <w:sz w:val="15"/>
          <w:szCs w:val="15"/>
          <w:lang w:val="uk-UA"/>
        </w:rPr>
        <w:t> </w:t>
      </w:r>
    </w:p>
    <w:p w:rsidR="004C075C" w:rsidRDefault="009817E6" w:rsidP="00C10F35">
      <w:pPr>
        <w:pStyle w:val="a6"/>
        <w:widowControl w:val="0"/>
        <w:shd w:val="clear" w:color="auto" w:fill="FFFFFF"/>
        <w:spacing w:before="240" w:after="60" w:line="360" w:lineRule="auto"/>
        <w:ind w:firstLine="709"/>
        <w:jc w:val="both"/>
      </w:pPr>
      <w:r>
        <w:rPr>
          <w:szCs w:val="28"/>
          <w:lang w:val="uk-UA"/>
        </w:rPr>
        <w:t xml:space="preserve"> </w:t>
      </w:r>
      <w:r w:rsidR="004C075C" w:rsidRPr="00751995">
        <w:rPr>
          <w:rStyle w:val="a5"/>
          <w:color w:val="0070C0"/>
          <w:lang w:val="en-US"/>
        </w:rPr>
        <w:t> </w:t>
      </w:r>
      <w:r w:rsidR="004C075C">
        <w:rPr>
          <w:rStyle w:val="a5"/>
          <w:color w:val="FF0000"/>
        </w:rPr>
        <w:t xml:space="preserve">Для заказа доставки данной работы воспользуйтесь поиском на сайте по ссылке:  </w:t>
      </w:r>
      <w:hyperlink r:id="rId8" w:history="1">
        <w:r w:rsidR="004C075C">
          <w:rPr>
            <w:rStyle w:val="a5"/>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8D6" w:rsidRDefault="006D28D6">
      <w:pPr>
        <w:spacing w:after="0" w:line="240" w:lineRule="auto"/>
      </w:pPr>
      <w:r>
        <w:separator/>
      </w:r>
    </w:p>
  </w:endnote>
  <w:endnote w:type="continuationSeparator" w:id="0">
    <w:p w:rsidR="006D28D6" w:rsidRDefault="006D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end"/>
    </w:r>
  </w:p>
  <w:p w:rsidR="009335CF" w:rsidRDefault="006D28D6">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separate"/>
    </w:r>
    <w:r w:rsidR="006E5C4E">
      <w:rPr>
        <w:rStyle w:val="af3"/>
        <w:rFonts w:eastAsia="Garamond"/>
        <w:noProof/>
      </w:rPr>
      <w:t>19</w:t>
    </w:r>
    <w:r>
      <w:rPr>
        <w:rStyle w:val="af3"/>
        <w:rFonts w:eastAsia="Garamond"/>
      </w:rPr>
      <w:fldChar w:fldCharType="end"/>
    </w:r>
  </w:p>
  <w:p w:rsidR="009335CF" w:rsidRDefault="006D28D6">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8D6" w:rsidRDefault="006D28D6">
      <w:pPr>
        <w:spacing w:after="0" w:line="240" w:lineRule="auto"/>
      </w:pPr>
      <w:r>
        <w:separator/>
      </w:r>
    </w:p>
  </w:footnote>
  <w:footnote w:type="continuationSeparator" w:id="0">
    <w:p w:rsidR="006D28D6" w:rsidRDefault="006D2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335CF" w:rsidRDefault="006D28D6">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6D28D6">
    <w:pPr>
      <w:pStyle w:val="af1"/>
      <w:framePr w:wrap="around" w:vAnchor="text" w:hAnchor="margin" w:xAlign="right" w:y="1"/>
      <w:rPr>
        <w:rStyle w:val="af3"/>
        <w:lang w:val="uk-UA"/>
      </w:rPr>
    </w:pPr>
  </w:p>
  <w:p w:rsidR="009335CF" w:rsidRDefault="006D28D6">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6">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8">
    <w:nsid w:val="2CCB2066"/>
    <w:multiLevelType w:val="hybridMultilevel"/>
    <w:tmpl w:val="9AE250DA"/>
    <w:lvl w:ilvl="0" w:tplc="49B04EC6">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1">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3">
    <w:nsid w:val="77265102"/>
    <w:multiLevelType w:val="hybridMultilevel"/>
    <w:tmpl w:val="0EE6E988"/>
    <w:lvl w:ilvl="0" w:tplc="F9F6D88A">
      <w:start w:val="1"/>
      <w:numFmt w:val="decimal"/>
      <w:pStyle w:val="a0"/>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F773E76"/>
    <w:multiLevelType w:val="hybridMultilevel"/>
    <w:tmpl w:val="21AC2E08"/>
    <w:lvl w:ilvl="0" w:tplc="0419000F">
      <w:start w:val="1"/>
      <w:numFmt w:val="decimal"/>
      <w:pStyle w:val="20"/>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32"/>
  </w:num>
  <w:num w:numId="2">
    <w:abstractNumId w:val="31"/>
  </w:num>
  <w:num w:numId="3">
    <w:abstractNumId w:val="0"/>
  </w:num>
  <w:num w:numId="4">
    <w:abstractNumId w:val="25"/>
  </w:num>
  <w:num w:numId="5">
    <w:abstractNumId w:val="24"/>
  </w:num>
  <w:num w:numId="6">
    <w:abstractNumId w:val="29"/>
  </w:num>
  <w:num w:numId="7">
    <w:abstractNumId w:val="23"/>
  </w:num>
  <w:num w:numId="8">
    <w:abstractNumId w:val="33"/>
  </w:num>
  <w:num w:numId="9">
    <w:abstractNumId w:val="27"/>
  </w:num>
  <w:num w:numId="10">
    <w:abstractNumId w:val="30"/>
  </w:num>
  <w:num w:numId="11">
    <w:abstractNumId w:val="34"/>
  </w:num>
  <w:num w:numId="1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07114"/>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3C1A"/>
    <w:rsid w:val="00034F51"/>
    <w:rsid w:val="00036505"/>
    <w:rsid w:val="0003662D"/>
    <w:rsid w:val="00041508"/>
    <w:rsid w:val="00045269"/>
    <w:rsid w:val="0004546E"/>
    <w:rsid w:val="0004646C"/>
    <w:rsid w:val="000477A4"/>
    <w:rsid w:val="00051955"/>
    <w:rsid w:val="00056C14"/>
    <w:rsid w:val="00060D76"/>
    <w:rsid w:val="00061CF2"/>
    <w:rsid w:val="000627E3"/>
    <w:rsid w:val="00062999"/>
    <w:rsid w:val="00064D9C"/>
    <w:rsid w:val="00065017"/>
    <w:rsid w:val="000650D5"/>
    <w:rsid w:val="0006654C"/>
    <w:rsid w:val="0007066E"/>
    <w:rsid w:val="00071101"/>
    <w:rsid w:val="000745E6"/>
    <w:rsid w:val="00080F11"/>
    <w:rsid w:val="0008264B"/>
    <w:rsid w:val="00083740"/>
    <w:rsid w:val="000839E9"/>
    <w:rsid w:val="000861E9"/>
    <w:rsid w:val="00086360"/>
    <w:rsid w:val="00086D74"/>
    <w:rsid w:val="00086DF8"/>
    <w:rsid w:val="00090216"/>
    <w:rsid w:val="00094F2D"/>
    <w:rsid w:val="000955F1"/>
    <w:rsid w:val="00095E35"/>
    <w:rsid w:val="00096438"/>
    <w:rsid w:val="000A048A"/>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1D41"/>
    <w:rsid w:val="000E228B"/>
    <w:rsid w:val="000E42ED"/>
    <w:rsid w:val="000E71AE"/>
    <w:rsid w:val="000E7C26"/>
    <w:rsid w:val="000F2F8D"/>
    <w:rsid w:val="000F36BB"/>
    <w:rsid w:val="000F4875"/>
    <w:rsid w:val="000F4B2E"/>
    <w:rsid w:val="000F576E"/>
    <w:rsid w:val="000F59BE"/>
    <w:rsid w:val="000F7851"/>
    <w:rsid w:val="00102073"/>
    <w:rsid w:val="00102637"/>
    <w:rsid w:val="00102CEC"/>
    <w:rsid w:val="001047FD"/>
    <w:rsid w:val="00105D22"/>
    <w:rsid w:val="00107717"/>
    <w:rsid w:val="00107877"/>
    <w:rsid w:val="00116762"/>
    <w:rsid w:val="00116D9D"/>
    <w:rsid w:val="00120DFD"/>
    <w:rsid w:val="00121939"/>
    <w:rsid w:val="00123905"/>
    <w:rsid w:val="00130C21"/>
    <w:rsid w:val="00135150"/>
    <w:rsid w:val="001359DA"/>
    <w:rsid w:val="0013756F"/>
    <w:rsid w:val="00140AF9"/>
    <w:rsid w:val="00141967"/>
    <w:rsid w:val="001436BC"/>
    <w:rsid w:val="00145001"/>
    <w:rsid w:val="00146722"/>
    <w:rsid w:val="00146D11"/>
    <w:rsid w:val="00151F33"/>
    <w:rsid w:val="00152E9A"/>
    <w:rsid w:val="0015342B"/>
    <w:rsid w:val="00157752"/>
    <w:rsid w:val="0016006A"/>
    <w:rsid w:val="00166B4D"/>
    <w:rsid w:val="001725E2"/>
    <w:rsid w:val="0017312A"/>
    <w:rsid w:val="0017320F"/>
    <w:rsid w:val="00174587"/>
    <w:rsid w:val="00174A18"/>
    <w:rsid w:val="00180502"/>
    <w:rsid w:val="001818CF"/>
    <w:rsid w:val="00181C37"/>
    <w:rsid w:val="0018207E"/>
    <w:rsid w:val="0018224D"/>
    <w:rsid w:val="00182EC1"/>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FB6"/>
    <w:rsid w:val="001A6455"/>
    <w:rsid w:val="001A7A36"/>
    <w:rsid w:val="001A7AA7"/>
    <w:rsid w:val="001B23D3"/>
    <w:rsid w:val="001B319E"/>
    <w:rsid w:val="001B3925"/>
    <w:rsid w:val="001B41C0"/>
    <w:rsid w:val="001B5CF5"/>
    <w:rsid w:val="001B790E"/>
    <w:rsid w:val="001C0692"/>
    <w:rsid w:val="001C0BFE"/>
    <w:rsid w:val="001C37C3"/>
    <w:rsid w:val="001C3E59"/>
    <w:rsid w:val="001C4600"/>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161E"/>
    <w:rsid w:val="001F2909"/>
    <w:rsid w:val="001F5022"/>
    <w:rsid w:val="001F7256"/>
    <w:rsid w:val="002005A5"/>
    <w:rsid w:val="002014EC"/>
    <w:rsid w:val="00201F9A"/>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45E09"/>
    <w:rsid w:val="002470B0"/>
    <w:rsid w:val="00251AC6"/>
    <w:rsid w:val="002520B7"/>
    <w:rsid w:val="0025289A"/>
    <w:rsid w:val="00255234"/>
    <w:rsid w:val="00255A26"/>
    <w:rsid w:val="00256BB4"/>
    <w:rsid w:val="00257C71"/>
    <w:rsid w:val="002636FF"/>
    <w:rsid w:val="0026380E"/>
    <w:rsid w:val="0026417B"/>
    <w:rsid w:val="00267769"/>
    <w:rsid w:val="00267D6F"/>
    <w:rsid w:val="0027023F"/>
    <w:rsid w:val="002728AD"/>
    <w:rsid w:val="00273C61"/>
    <w:rsid w:val="00274B2E"/>
    <w:rsid w:val="00274DAF"/>
    <w:rsid w:val="00276968"/>
    <w:rsid w:val="00276C8B"/>
    <w:rsid w:val="00277272"/>
    <w:rsid w:val="00277A9A"/>
    <w:rsid w:val="002806FD"/>
    <w:rsid w:val="00280E54"/>
    <w:rsid w:val="00282ABB"/>
    <w:rsid w:val="0029004B"/>
    <w:rsid w:val="00295748"/>
    <w:rsid w:val="00296122"/>
    <w:rsid w:val="00296B1D"/>
    <w:rsid w:val="002A236E"/>
    <w:rsid w:val="002A3232"/>
    <w:rsid w:val="002A4D7B"/>
    <w:rsid w:val="002A7448"/>
    <w:rsid w:val="002B26D6"/>
    <w:rsid w:val="002B37A2"/>
    <w:rsid w:val="002B4D90"/>
    <w:rsid w:val="002B508F"/>
    <w:rsid w:val="002B5A0A"/>
    <w:rsid w:val="002C096B"/>
    <w:rsid w:val="002C35AD"/>
    <w:rsid w:val="002C6629"/>
    <w:rsid w:val="002D1BBB"/>
    <w:rsid w:val="002D2F8A"/>
    <w:rsid w:val="002D72D8"/>
    <w:rsid w:val="002D788F"/>
    <w:rsid w:val="002E127F"/>
    <w:rsid w:val="002E1365"/>
    <w:rsid w:val="002E354D"/>
    <w:rsid w:val="002E38E5"/>
    <w:rsid w:val="002E4F54"/>
    <w:rsid w:val="002F05AC"/>
    <w:rsid w:val="002F0C43"/>
    <w:rsid w:val="002F283C"/>
    <w:rsid w:val="002F2E4D"/>
    <w:rsid w:val="002F493F"/>
    <w:rsid w:val="002F4E53"/>
    <w:rsid w:val="002F63F9"/>
    <w:rsid w:val="00300A84"/>
    <w:rsid w:val="00300FDD"/>
    <w:rsid w:val="0030103F"/>
    <w:rsid w:val="00305360"/>
    <w:rsid w:val="00314741"/>
    <w:rsid w:val="00322A91"/>
    <w:rsid w:val="00330451"/>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6E92"/>
    <w:rsid w:val="00397380"/>
    <w:rsid w:val="0039753B"/>
    <w:rsid w:val="003A0248"/>
    <w:rsid w:val="003A2494"/>
    <w:rsid w:val="003A3D23"/>
    <w:rsid w:val="003A6995"/>
    <w:rsid w:val="003A7126"/>
    <w:rsid w:val="003B05B6"/>
    <w:rsid w:val="003B2C55"/>
    <w:rsid w:val="003B2CE8"/>
    <w:rsid w:val="003B39CE"/>
    <w:rsid w:val="003B73A4"/>
    <w:rsid w:val="003B757C"/>
    <w:rsid w:val="003C0515"/>
    <w:rsid w:val="003C0E27"/>
    <w:rsid w:val="003C0E62"/>
    <w:rsid w:val="003C187B"/>
    <w:rsid w:val="003C1FA0"/>
    <w:rsid w:val="003C262F"/>
    <w:rsid w:val="003C2905"/>
    <w:rsid w:val="003C352C"/>
    <w:rsid w:val="003C3C29"/>
    <w:rsid w:val="003C5D05"/>
    <w:rsid w:val="003C6601"/>
    <w:rsid w:val="003C666B"/>
    <w:rsid w:val="003C70AE"/>
    <w:rsid w:val="003D0BF0"/>
    <w:rsid w:val="003D196D"/>
    <w:rsid w:val="003D2728"/>
    <w:rsid w:val="003D2B71"/>
    <w:rsid w:val="003D3C57"/>
    <w:rsid w:val="003D514B"/>
    <w:rsid w:val="003D62BB"/>
    <w:rsid w:val="003E1E5B"/>
    <w:rsid w:val="003E2DB7"/>
    <w:rsid w:val="003E3321"/>
    <w:rsid w:val="003E4384"/>
    <w:rsid w:val="003E44E6"/>
    <w:rsid w:val="003E6C31"/>
    <w:rsid w:val="003E7A3E"/>
    <w:rsid w:val="003F2C97"/>
    <w:rsid w:val="003F5BA8"/>
    <w:rsid w:val="003F6939"/>
    <w:rsid w:val="003F6EFA"/>
    <w:rsid w:val="004007EF"/>
    <w:rsid w:val="00400E44"/>
    <w:rsid w:val="00405B60"/>
    <w:rsid w:val="00407906"/>
    <w:rsid w:val="00412615"/>
    <w:rsid w:val="00412FAE"/>
    <w:rsid w:val="004162DA"/>
    <w:rsid w:val="00424ACA"/>
    <w:rsid w:val="0042549B"/>
    <w:rsid w:val="00426317"/>
    <w:rsid w:val="004277D0"/>
    <w:rsid w:val="00432CEC"/>
    <w:rsid w:val="00435775"/>
    <w:rsid w:val="00436B9E"/>
    <w:rsid w:val="0044064D"/>
    <w:rsid w:val="004420E3"/>
    <w:rsid w:val="00443959"/>
    <w:rsid w:val="00445092"/>
    <w:rsid w:val="004462A5"/>
    <w:rsid w:val="00446C7B"/>
    <w:rsid w:val="00447B15"/>
    <w:rsid w:val="00453B26"/>
    <w:rsid w:val="0045497E"/>
    <w:rsid w:val="00456F43"/>
    <w:rsid w:val="00460659"/>
    <w:rsid w:val="00465CA3"/>
    <w:rsid w:val="00467E54"/>
    <w:rsid w:val="004715A5"/>
    <w:rsid w:val="004717BA"/>
    <w:rsid w:val="004720AD"/>
    <w:rsid w:val="00473C35"/>
    <w:rsid w:val="00473F86"/>
    <w:rsid w:val="00474C27"/>
    <w:rsid w:val="00476C21"/>
    <w:rsid w:val="0048073E"/>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FDC"/>
    <w:rsid w:val="004B6D7F"/>
    <w:rsid w:val="004C075C"/>
    <w:rsid w:val="004C0FBC"/>
    <w:rsid w:val="004C43F2"/>
    <w:rsid w:val="004C6DAF"/>
    <w:rsid w:val="004D1E5E"/>
    <w:rsid w:val="004D4436"/>
    <w:rsid w:val="004D731D"/>
    <w:rsid w:val="004D7DA5"/>
    <w:rsid w:val="004E237A"/>
    <w:rsid w:val="004E2A38"/>
    <w:rsid w:val="004E347D"/>
    <w:rsid w:val="004E383F"/>
    <w:rsid w:val="004E3B62"/>
    <w:rsid w:val="004E7439"/>
    <w:rsid w:val="004F2B85"/>
    <w:rsid w:val="004F475F"/>
    <w:rsid w:val="004F492A"/>
    <w:rsid w:val="004F56B7"/>
    <w:rsid w:val="004F58E9"/>
    <w:rsid w:val="004F597E"/>
    <w:rsid w:val="004F6927"/>
    <w:rsid w:val="004F79DA"/>
    <w:rsid w:val="004F7B45"/>
    <w:rsid w:val="004F7DDC"/>
    <w:rsid w:val="00501176"/>
    <w:rsid w:val="00502433"/>
    <w:rsid w:val="00502B20"/>
    <w:rsid w:val="0051395B"/>
    <w:rsid w:val="0051768E"/>
    <w:rsid w:val="00520558"/>
    <w:rsid w:val="00530950"/>
    <w:rsid w:val="00533A55"/>
    <w:rsid w:val="00535431"/>
    <w:rsid w:val="00536E35"/>
    <w:rsid w:val="0053746B"/>
    <w:rsid w:val="005421F8"/>
    <w:rsid w:val="0054398B"/>
    <w:rsid w:val="00546F9C"/>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A43"/>
    <w:rsid w:val="00585784"/>
    <w:rsid w:val="00586E3C"/>
    <w:rsid w:val="00586FE4"/>
    <w:rsid w:val="0059050A"/>
    <w:rsid w:val="00592278"/>
    <w:rsid w:val="005932AA"/>
    <w:rsid w:val="005958E3"/>
    <w:rsid w:val="005966A4"/>
    <w:rsid w:val="005973D2"/>
    <w:rsid w:val="005A2156"/>
    <w:rsid w:val="005A3528"/>
    <w:rsid w:val="005A3FD3"/>
    <w:rsid w:val="005B24C1"/>
    <w:rsid w:val="005B2E1A"/>
    <w:rsid w:val="005B7857"/>
    <w:rsid w:val="005C1EB8"/>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35C9"/>
    <w:rsid w:val="005F683B"/>
    <w:rsid w:val="005F6BD4"/>
    <w:rsid w:val="005F6D0B"/>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7676"/>
    <w:rsid w:val="00630C37"/>
    <w:rsid w:val="006329BF"/>
    <w:rsid w:val="0063386E"/>
    <w:rsid w:val="0063454D"/>
    <w:rsid w:val="00635A82"/>
    <w:rsid w:val="00635C46"/>
    <w:rsid w:val="006360C2"/>
    <w:rsid w:val="006370CC"/>
    <w:rsid w:val="006371BD"/>
    <w:rsid w:val="0063738B"/>
    <w:rsid w:val="00637E7F"/>
    <w:rsid w:val="00641C7C"/>
    <w:rsid w:val="00642AA9"/>
    <w:rsid w:val="006457C4"/>
    <w:rsid w:val="00646301"/>
    <w:rsid w:val="006467E9"/>
    <w:rsid w:val="00647A50"/>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7111"/>
    <w:rsid w:val="00667F22"/>
    <w:rsid w:val="0067363F"/>
    <w:rsid w:val="0067432B"/>
    <w:rsid w:val="006747D5"/>
    <w:rsid w:val="0067498A"/>
    <w:rsid w:val="00675614"/>
    <w:rsid w:val="00675CDB"/>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E86"/>
    <w:rsid w:val="006B367E"/>
    <w:rsid w:val="006B4085"/>
    <w:rsid w:val="006B65EE"/>
    <w:rsid w:val="006B78F2"/>
    <w:rsid w:val="006C1C1D"/>
    <w:rsid w:val="006C38D7"/>
    <w:rsid w:val="006C3922"/>
    <w:rsid w:val="006C5396"/>
    <w:rsid w:val="006C6BF0"/>
    <w:rsid w:val="006C6D86"/>
    <w:rsid w:val="006C72EE"/>
    <w:rsid w:val="006C74A3"/>
    <w:rsid w:val="006D28D6"/>
    <w:rsid w:val="006D4E00"/>
    <w:rsid w:val="006D5B52"/>
    <w:rsid w:val="006D7060"/>
    <w:rsid w:val="006D7B1D"/>
    <w:rsid w:val="006E009B"/>
    <w:rsid w:val="006E2DA3"/>
    <w:rsid w:val="006E3878"/>
    <w:rsid w:val="006E4BC2"/>
    <w:rsid w:val="006E5C4E"/>
    <w:rsid w:val="006F2C92"/>
    <w:rsid w:val="006F2E60"/>
    <w:rsid w:val="006F310D"/>
    <w:rsid w:val="006F380D"/>
    <w:rsid w:val="006F3F35"/>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325"/>
    <w:rsid w:val="00721D7C"/>
    <w:rsid w:val="00721D8C"/>
    <w:rsid w:val="00721E0B"/>
    <w:rsid w:val="00723059"/>
    <w:rsid w:val="007245F9"/>
    <w:rsid w:val="00725913"/>
    <w:rsid w:val="00731DF4"/>
    <w:rsid w:val="00733256"/>
    <w:rsid w:val="007352C1"/>
    <w:rsid w:val="007361F1"/>
    <w:rsid w:val="0073694C"/>
    <w:rsid w:val="00737D0F"/>
    <w:rsid w:val="007448B5"/>
    <w:rsid w:val="00744F92"/>
    <w:rsid w:val="00745374"/>
    <w:rsid w:val="00746D90"/>
    <w:rsid w:val="00751995"/>
    <w:rsid w:val="00753429"/>
    <w:rsid w:val="00761A28"/>
    <w:rsid w:val="007639AF"/>
    <w:rsid w:val="00764D7C"/>
    <w:rsid w:val="00765016"/>
    <w:rsid w:val="00765A74"/>
    <w:rsid w:val="0076613F"/>
    <w:rsid w:val="00771318"/>
    <w:rsid w:val="007757B4"/>
    <w:rsid w:val="007760B6"/>
    <w:rsid w:val="0077738E"/>
    <w:rsid w:val="0077785E"/>
    <w:rsid w:val="00780715"/>
    <w:rsid w:val="0078096B"/>
    <w:rsid w:val="00780E32"/>
    <w:rsid w:val="00780F63"/>
    <w:rsid w:val="00782B67"/>
    <w:rsid w:val="007857F2"/>
    <w:rsid w:val="00785EC4"/>
    <w:rsid w:val="00786F9D"/>
    <w:rsid w:val="00787097"/>
    <w:rsid w:val="00787A5F"/>
    <w:rsid w:val="00790831"/>
    <w:rsid w:val="00791C04"/>
    <w:rsid w:val="0079353D"/>
    <w:rsid w:val="0079444B"/>
    <w:rsid w:val="00794A11"/>
    <w:rsid w:val="0079543C"/>
    <w:rsid w:val="0079544F"/>
    <w:rsid w:val="007A37E4"/>
    <w:rsid w:val="007A3A60"/>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C3F"/>
    <w:rsid w:val="00825BCD"/>
    <w:rsid w:val="008274FF"/>
    <w:rsid w:val="00832298"/>
    <w:rsid w:val="0083304F"/>
    <w:rsid w:val="00833402"/>
    <w:rsid w:val="0083729E"/>
    <w:rsid w:val="00837881"/>
    <w:rsid w:val="008421AA"/>
    <w:rsid w:val="00842345"/>
    <w:rsid w:val="00842B7C"/>
    <w:rsid w:val="00842EDE"/>
    <w:rsid w:val="00843638"/>
    <w:rsid w:val="0084423D"/>
    <w:rsid w:val="0084423E"/>
    <w:rsid w:val="008447F8"/>
    <w:rsid w:val="00847AB0"/>
    <w:rsid w:val="00850BDE"/>
    <w:rsid w:val="00851605"/>
    <w:rsid w:val="00851CAD"/>
    <w:rsid w:val="008545F3"/>
    <w:rsid w:val="00855F63"/>
    <w:rsid w:val="00856D4E"/>
    <w:rsid w:val="00857267"/>
    <w:rsid w:val="00864298"/>
    <w:rsid w:val="00865313"/>
    <w:rsid w:val="00866C1B"/>
    <w:rsid w:val="0087033B"/>
    <w:rsid w:val="00873C3C"/>
    <w:rsid w:val="00873CA2"/>
    <w:rsid w:val="00874724"/>
    <w:rsid w:val="00875169"/>
    <w:rsid w:val="00877302"/>
    <w:rsid w:val="00877E2F"/>
    <w:rsid w:val="008804F4"/>
    <w:rsid w:val="00880954"/>
    <w:rsid w:val="00882881"/>
    <w:rsid w:val="00883C1E"/>
    <w:rsid w:val="0088502D"/>
    <w:rsid w:val="00886579"/>
    <w:rsid w:val="00890C7A"/>
    <w:rsid w:val="00892199"/>
    <w:rsid w:val="00892E21"/>
    <w:rsid w:val="00894145"/>
    <w:rsid w:val="00896233"/>
    <w:rsid w:val="008A01E7"/>
    <w:rsid w:val="008A0F3D"/>
    <w:rsid w:val="008A1AF9"/>
    <w:rsid w:val="008A21EB"/>
    <w:rsid w:val="008A34ED"/>
    <w:rsid w:val="008A613A"/>
    <w:rsid w:val="008A61C5"/>
    <w:rsid w:val="008A6E87"/>
    <w:rsid w:val="008A78CA"/>
    <w:rsid w:val="008B0548"/>
    <w:rsid w:val="008B25D5"/>
    <w:rsid w:val="008B29F4"/>
    <w:rsid w:val="008B3CF8"/>
    <w:rsid w:val="008B550C"/>
    <w:rsid w:val="008B6163"/>
    <w:rsid w:val="008B65A9"/>
    <w:rsid w:val="008B7A2E"/>
    <w:rsid w:val="008C0431"/>
    <w:rsid w:val="008C44D8"/>
    <w:rsid w:val="008C63F8"/>
    <w:rsid w:val="008D09CD"/>
    <w:rsid w:val="008D1020"/>
    <w:rsid w:val="008D209B"/>
    <w:rsid w:val="008D3B34"/>
    <w:rsid w:val="008D7D74"/>
    <w:rsid w:val="008E0919"/>
    <w:rsid w:val="008E6700"/>
    <w:rsid w:val="008E672A"/>
    <w:rsid w:val="008E6949"/>
    <w:rsid w:val="008E721A"/>
    <w:rsid w:val="008E7EF4"/>
    <w:rsid w:val="008F0978"/>
    <w:rsid w:val="008F149C"/>
    <w:rsid w:val="008F41E3"/>
    <w:rsid w:val="008F475B"/>
    <w:rsid w:val="008F5266"/>
    <w:rsid w:val="008F6AC8"/>
    <w:rsid w:val="00900E0F"/>
    <w:rsid w:val="009051B8"/>
    <w:rsid w:val="0090522B"/>
    <w:rsid w:val="00905A66"/>
    <w:rsid w:val="00905E58"/>
    <w:rsid w:val="00906460"/>
    <w:rsid w:val="009064E2"/>
    <w:rsid w:val="00910A41"/>
    <w:rsid w:val="00911BF2"/>
    <w:rsid w:val="009124BE"/>
    <w:rsid w:val="00912D3A"/>
    <w:rsid w:val="0091345C"/>
    <w:rsid w:val="009153FC"/>
    <w:rsid w:val="00915B7A"/>
    <w:rsid w:val="009173DB"/>
    <w:rsid w:val="0091756D"/>
    <w:rsid w:val="00917827"/>
    <w:rsid w:val="0092138F"/>
    <w:rsid w:val="00924388"/>
    <w:rsid w:val="00924CCC"/>
    <w:rsid w:val="00925026"/>
    <w:rsid w:val="00927008"/>
    <w:rsid w:val="009315BA"/>
    <w:rsid w:val="0093456D"/>
    <w:rsid w:val="00937E88"/>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C16D1"/>
    <w:rsid w:val="009C1872"/>
    <w:rsid w:val="009C30DB"/>
    <w:rsid w:val="009C6BE0"/>
    <w:rsid w:val="009D0E00"/>
    <w:rsid w:val="009D1C1C"/>
    <w:rsid w:val="009D1E27"/>
    <w:rsid w:val="009D34E4"/>
    <w:rsid w:val="009D4C5C"/>
    <w:rsid w:val="009D525E"/>
    <w:rsid w:val="009D68FF"/>
    <w:rsid w:val="009E1D6E"/>
    <w:rsid w:val="009E2CB6"/>
    <w:rsid w:val="009E2D95"/>
    <w:rsid w:val="009E31ED"/>
    <w:rsid w:val="009E6721"/>
    <w:rsid w:val="009E7034"/>
    <w:rsid w:val="009F1E6B"/>
    <w:rsid w:val="009F33C6"/>
    <w:rsid w:val="009F407A"/>
    <w:rsid w:val="009F567F"/>
    <w:rsid w:val="009F56D6"/>
    <w:rsid w:val="009F5711"/>
    <w:rsid w:val="009F5734"/>
    <w:rsid w:val="00A00E2B"/>
    <w:rsid w:val="00A022F1"/>
    <w:rsid w:val="00A02DDA"/>
    <w:rsid w:val="00A02E99"/>
    <w:rsid w:val="00A1049B"/>
    <w:rsid w:val="00A10853"/>
    <w:rsid w:val="00A10C70"/>
    <w:rsid w:val="00A10CEE"/>
    <w:rsid w:val="00A16E1B"/>
    <w:rsid w:val="00A233AF"/>
    <w:rsid w:val="00A25B86"/>
    <w:rsid w:val="00A33F22"/>
    <w:rsid w:val="00A34987"/>
    <w:rsid w:val="00A3729A"/>
    <w:rsid w:val="00A435D8"/>
    <w:rsid w:val="00A43AEC"/>
    <w:rsid w:val="00A45988"/>
    <w:rsid w:val="00A46122"/>
    <w:rsid w:val="00A4685D"/>
    <w:rsid w:val="00A529DA"/>
    <w:rsid w:val="00A5373B"/>
    <w:rsid w:val="00A547D4"/>
    <w:rsid w:val="00A564C0"/>
    <w:rsid w:val="00A61105"/>
    <w:rsid w:val="00A615A1"/>
    <w:rsid w:val="00A63CF2"/>
    <w:rsid w:val="00A70474"/>
    <w:rsid w:val="00A75E7A"/>
    <w:rsid w:val="00A766CA"/>
    <w:rsid w:val="00A816C4"/>
    <w:rsid w:val="00A83018"/>
    <w:rsid w:val="00A86034"/>
    <w:rsid w:val="00A87D73"/>
    <w:rsid w:val="00A90371"/>
    <w:rsid w:val="00A91FEF"/>
    <w:rsid w:val="00A93866"/>
    <w:rsid w:val="00A93DF8"/>
    <w:rsid w:val="00A94AD6"/>
    <w:rsid w:val="00A95787"/>
    <w:rsid w:val="00A958D3"/>
    <w:rsid w:val="00AA004D"/>
    <w:rsid w:val="00AA3D61"/>
    <w:rsid w:val="00AA5489"/>
    <w:rsid w:val="00AA6997"/>
    <w:rsid w:val="00AA768F"/>
    <w:rsid w:val="00AB1031"/>
    <w:rsid w:val="00AB1190"/>
    <w:rsid w:val="00AB13E2"/>
    <w:rsid w:val="00AB1917"/>
    <w:rsid w:val="00AB1FDA"/>
    <w:rsid w:val="00AB4F63"/>
    <w:rsid w:val="00AB5CA3"/>
    <w:rsid w:val="00AB689B"/>
    <w:rsid w:val="00AB72B4"/>
    <w:rsid w:val="00AC05CE"/>
    <w:rsid w:val="00AC1D94"/>
    <w:rsid w:val="00AC2EDD"/>
    <w:rsid w:val="00AD14F7"/>
    <w:rsid w:val="00AD19A0"/>
    <w:rsid w:val="00AD1F92"/>
    <w:rsid w:val="00AD3FE3"/>
    <w:rsid w:val="00AD6AE5"/>
    <w:rsid w:val="00AD6F99"/>
    <w:rsid w:val="00AE33DC"/>
    <w:rsid w:val="00AE41AB"/>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C28"/>
    <w:rsid w:val="00B11CD8"/>
    <w:rsid w:val="00B16B4D"/>
    <w:rsid w:val="00B20609"/>
    <w:rsid w:val="00B21D4B"/>
    <w:rsid w:val="00B25DC0"/>
    <w:rsid w:val="00B25FA9"/>
    <w:rsid w:val="00B309A5"/>
    <w:rsid w:val="00B30E71"/>
    <w:rsid w:val="00B31775"/>
    <w:rsid w:val="00B31DE8"/>
    <w:rsid w:val="00B35957"/>
    <w:rsid w:val="00B35EC0"/>
    <w:rsid w:val="00B374E2"/>
    <w:rsid w:val="00B43775"/>
    <w:rsid w:val="00B43CB9"/>
    <w:rsid w:val="00B442AE"/>
    <w:rsid w:val="00B46752"/>
    <w:rsid w:val="00B46D43"/>
    <w:rsid w:val="00B4703B"/>
    <w:rsid w:val="00B5392B"/>
    <w:rsid w:val="00B548A9"/>
    <w:rsid w:val="00B56E62"/>
    <w:rsid w:val="00B56F29"/>
    <w:rsid w:val="00B57ABD"/>
    <w:rsid w:val="00B57FFA"/>
    <w:rsid w:val="00B62486"/>
    <w:rsid w:val="00B62DED"/>
    <w:rsid w:val="00B634FC"/>
    <w:rsid w:val="00B675C5"/>
    <w:rsid w:val="00B704F4"/>
    <w:rsid w:val="00B713C5"/>
    <w:rsid w:val="00B71BA6"/>
    <w:rsid w:val="00B7256D"/>
    <w:rsid w:val="00B727BD"/>
    <w:rsid w:val="00B73582"/>
    <w:rsid w:val="00B75B4B"/>
    <w:rsid w:val="00B77CF7"/>
    <w:rsid w:val="00B8289A"/>
    <w:rsid w:val="00B83FE3"/>
    <w:rsid w:val="00B84764"/>
    <w:rsid w:val="00B8578F"/>
    <w:rsid w:val="00B85865"/>
    <w:rsid w:val="00B864D2"/>
    <w:rsid w:val="00B8692B"/>
    <w:rsid w:val="00B94482"/>
    <w:rsid w:val="00BA1BD3"/>
    <w:rsid w:val="00BA41A9"/>
    <w:rsid w:val="00BA5961"/>
    <w:rsid w:val="00BA5FE1"/>
    <w:rsid w:val="00BA6250"/>
    <w:rsid w:val="00BA6271"/>
    <w:rsid w:val="00BB18AB"/>
    <w:rsid w:val="00BB4BB9"/>
    <w:rsid w:val="00BB5D4D"/>
    <w:rsid w:val="00BB775E"/>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043F0"/>
    <w:rsid w:val="00C10F35"/>
    <w:rsid w:val="00C12C66"/>
    <w:rsid w:val="00C12CA4"/>
    <w:rsid w:val="00C14885"/>
    <w:rsid w:val="00C151FD"/>
    <w:rsid w:val="00C15325"/>
    <w:rsid w:val="00C15D5C"/>
    <w:rsid w:val="00C16B08"/>
    <w:rsid w:val="00C16D0F"/>
    <w:rsid w:val="00C17FDC"/>
    <w:rsid w:val="00C21360"/>
    <w:rsid w:val="00C23FF5"/>
    <w:rsid w:val="00C242C0"/>
    <w:rsid w:val="00C25C1E"/>
    <w:rsid w:val="00C25D68"/>
    <w:rsid w:val="00C26A33"/>
    <w:rsid w:val="00C27312"/>
    <w:rsid w:val="00C30E90"/>
    <w:rsid w:val="00C33075"/>
    <w:rsid w:val="00C40215"/>
    <w:rsid w:val="00C42AE2"/>
    <w:rsid w:val="00C42F2C"/>
    <w:rsid w:val="00C42FAF"/>
    <w:rsid w:val="00C44237"/>
    <w:rsid w:val="00C44C3B"/>
    <w:rsid w:val="00C45A07"/>
    <w:rsid w:val="00C46205"/>
    <w:rsid w:val="00C47FD7"/>
    <w:rsid w:val="00C51EDB"/>
    <w:rsid w:val="00C52152"/>
    <w:rsid w:val="00C540B3"/>
    <w:rsid w:val="00C579B7"/>
    <w:rsid w:val="00C616AA"/>
    <w:rsid w:val="00C621AA"/>
    <w:rsid w:val="00C637DC"/>
    <w:rsid w:val="00C64C9E"/>
    <w:rsid w:val="00C65D51"/>
    <w:rsid w:val="00C67578"/>
    <w:rsid w:val="00C67B25"/>
    <w:rsid w:val="00C71C57"/>
    <w:rsid w:val="00C71FA8"/>
    <w:rsid w:val="00C73551"/>
    <w:rsid w:val="00C7461E"/>
    <w:rsid w:val="00C749DA"/>
    <w:rsid w:val="00C74A46"/>
    <w:rsid w:val="00C75798"/>
    <w:rsid w:val="00C77E68"/>
    <w:rsid w:val="00C801CB"/>
    <w:rsid w:val="00C80876"/>
    <w:rsid w:val="00C80922"/>
    <w:rsid w:val="00C80C6A"/>
    <w:rsid w:val="00C80F89"/>
    <w:rsid w:val="00C816D0"/>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49F8"/>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4A07"/>
    <w:rsid w:val="00DA5487"/>
    <w:rsid w:val="00DA575F"/>
    <w:rsid w:val="00DA6167"/>
    <w:rsid w:val="00DA6D49"/>
    <w:rsid w:val="00DB0BEA"/>
    <w:rsid w:val="00DB12F1"/>
    <w:rsid w:val="00DB18AB"/>
    <w:rsid w:val="00DB2019"/>
    <w:rsid w:val="00DC362B"/>
    <w:rsid w:val="00DC419C"/>
    <w:rsid w:val="00DC5EB0"/>
    <w:rsid w:val="00DD2872"/>
    <w:rsid w:val="00DD3406"/>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1228"/>
    <w:rsid w:val="00E05E86"/>
    <w:rsid w:val="00E0676B"/>
    <w:rsid w:val="00E06C69"/>
    <w:rsid w:val="00E07F0A"/>
    <w:rsid w:val="00E11198"/>
    <w:rsid w:val="00E13557"/>
    <w:rsid w:val="00E13D5F"/>
    <w:rsid w:val="00E15C24"/>
    <w:rsid w:val="00E16363"/>
    <w:rsid w:val="00E208CE"/>
    <w:rsid w:val="00E20DD0"/>
    <w:rsid w:val="00E217AF"/>
    <w:rsid w:val="00E2267F"/>
    <w:rsid w:val="00E24EF6"/>
    <w:rsid w:val="00E2665E"/>
    <w:rsid w:val="00E26C01"/>
    <w:rsid w:val="00E33C00"/>
    <w:rsid w:val="00E356A8"/>
    <w:rsid w:val="00E41754"/>
    <w:rsid w:val="00E4323F"/>
    <w:rsid w:val="00E43BC8"/>
    <w:rsid w:val="00E44781"/>
    <w:rsid w:val="00E46380"/>
    <w:rsid w:val="00E469B9"/>
    <w:rsid w:val="00E52FE3"/>
    <w:rsid w:val="00E556A5"/>
    <w:rsid w:val="00E56BAD"/>
    <w:rsid w:val="00E570A6"/>
    <w:rsid w:val="00E60F23"/>
    <w:rsid w:val="00E6193F"/>
    <w:rsid w:val="00E623E6"/>
    <w:rsid w:val="00E633B6"/>
    <w:rsid w:val="00E659C7"/>
    <w:rsid w:val="00E65A17"/>
    <w:rsid w:val="00E666A8"/>
    <w:rsid w:val="00E67201"/>
    <w:rsid w:val="00E7366F"/>
    <w:rsid w:val="00E73691"/>
    <w:rsid w:val="00E73960"/>
    <w:rsid w:val="00E77815"/>
    <w:rsid w:val="00E82D9D"/>
    <w:rsid w:val="00E831C7"/>
    <w:rsid w:val="00E84357"/>
    <w:rsid w:val="00E8563A"/>
    <w:rsid w:val="00E91E3E"/>
    <w:rsid w:val="00E91FEF"/>
    <w:rsid w:val="00E926E0"/>
    <w:rsid w:val="00E936DE"/>
    <w:rsid w:val="00E96A8D"/>
    <w:rsid w:val="00EA0F0A"/>
    <w:rsid w:val="00EA1902"/>
    <w:rsid w:val="00EA24D7"/>
    <w:rsid w:val="00EA3737"/>
    <w:rsid w:val="00EA3EED"/>
    <w:rsid w:val="00EA4CD4"/>
    <w:rsid w:val="00EA61CB"/>
    <w:rsid w:val="00EB3CC4"/>
    <w:rsid w:val="00EB474D"/>
    <w:rsid w:val="00EB5849"/>
    <w:rsid w:val="00EB59FD"/>
    <w:rsid w:val="00EB6C1B"/>
    <w:rsid w:val="00EC0FC1"/>
    <w:rsid w:val="00EC1FAE"/>
    <w:rsid w:val="00EC3296"/>
    <w:rsid w:val="00EC4265"/>
    <w:rsid w:val="00ED2235"/>
    <w:rsid w:val="00ED52BF"/>
    <w:rsid w:val="00EE1484"/>
    <w:rsid w:val="00EE1572"/>
    <w:rsid w:val="00EE27EB"/>
    <w:rsid w:val="00EE35F2"/>
    <w:rsid w:val="00EE3B81"/>
    <w:rsid w:val="00EE5F01"/>
    <w:rsid w:val="00EE746F"/>
    <w:rsid w:val="00EF0888"/>
    <w:rsid w:val="00EF5E6C"/>
    <w:rsid w:val="00EF78A9"/>
    <w:rsid w:val="00F01CB7"/>
    <w:rsid w:val="00F0548E"/>
    <w:rsid w:val="00F06CB5"/>
    <w:rsid w:val="00F07400"/>
    <w:rsid w:val="00F0796A"/>
    <w:rsid w:val="00F12374"/>
    <w:rsid w:val="00F203AB"/>
    <w:rsid w:val="00F23680"/>
    <w:rsid w:val="00F2498F"/>
    <w:rsid w:val="00F263AA"/>
    <w:rsid w:val="00F2739F"/>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67181"/>
    <w:rsid w:val="00F70B44"/>
    <w:rsid w:val="00F72B90"/>
    <w:rsid w:val="00F73157"/>
    <w:rsid w:val="00F73EF2"/>
    <w:rsid w:val="00F74434"/>
    <w:rsid w:val="00F74752"/>
    <w:rsid w:val="00F81A80"/>
    <w:rsid w:val="00F83B8D"/>
    <w:rsid w:val="00F8540F"/>
    <w:rsid w:val="00F86006"/>
    <w:rsid w:val="00F913D1"/>
    <w:rsid w:val="00F91DA6"/>
    <w:rsid w:val="00F92D70"/>
    <w:rsid w:val="00F95558"/>
    <w:rsid w:val="00F95B2C"/>
    <w:rsid w:val="00F95C0E"/>
    <w:rsid w:val="00FA1000"/>
    <w:rsid w:val="00FA4E1A"/>
    <w:rsid w:val="00FA58AB"/>
    <w:rsid w:val="00FA640D"/>
    <w:rsid w:val="00FA67BA"/>
    <w:rsid w:val="00FA7A9B"/>
    <w:rsid w:val="00FA7AC3"/>
    <w:rsid w:val="00FB0B4A"/>
    <w:rsid w:val="00FB0C93"/>
    <w:rsid w:val="00FB3CF2"/>
    <w:rsid w:val="00FB7784"/>
    <w:rsid w:val="00FB786E"/>
    <w:rsid w:val="00FC2B83"/>
    <w:rsid w:val="00FC3C1A"/>
    <w:rsid w:val="00FC40F4"/>
    <w:rsid w:val="00FC4279"/>
    <w:rsid w:val="00FC42EC"/>
    <w:rsid w:val="00FC4F06"/>
    <w:rsid w:val="00FC589B"/>
    <w:rsid w:val="00FD21CF"/>
    <w:rsid w:val="00FD474F"/>
    <w:rsid w:val="00FD618B"/>
    <w:rsid w:val="00FD6FD2"/>
    <w:rsid w:val="00FD72DD"/>
    <w:rsid w:val="00FE07A8"/>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aliases w:val=" Знак9"/>
    <w:basedOn w:val="a1"/>
    <w:next w:val="a1"/>
    <w:link w:val="12"/>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1">
    <w:name w:val="heading 2"/>
    <w:basedOn w:val="a1"/>
    <w:next w:val="a1"/>
    <w:link w:val="22"/>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
    <w:basedOn w:val="a1"/>
    <w:next w:val="a1"/>
    <w:link w:val="31"/>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0">
    <w:name w:val="heading 4"/>
    <w:basedOn w:val="a1"/>
    <w:next w:val="a1"/>
    <w:link w:val="41"/>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1"/>
    <w:next w:val="a1"/>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1"/>
    <w:next w:val="a1"/>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1"/>
    <w:next w:val="a1"/>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1"/>
    <w:next w:val="a1"/>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1"/>
    <w:next w:val="a1"/>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5">
    <w:name w:val="Hyperlink"/>
    <w:unhideWhenUsed/>
    <w:rsid w:val="005740A6"/>
    <w:rPr>
      <w:color w:val="0000FF"/>
      <w:u w:val="single"/>
    </w:rPr>
  </w:style>
  <w:style w:type="paragraph" w:styleId="a6">
    <w:name w:val="Body Text"/>
    <w:aliases w:val=" Знак, Знак5"/>
    <w:basedOn w:val="a1"/>
    <w:link w:val="a7"/>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7">
    <w:name w:val="Основной текст Знак"/>
    <w:aliases w:val=" Знак Знак, Знак5 Знак"/>
    <w:basedOn w:val="a2"/>
    <w:link w:val="a6"/>
    <w:rsid w:val="005740A6"/>
    <w:rPr>
      <w:rFonts w:ascii="Garamond" w:eastAsia="Garamond" w:hAnsi="Garamond" w:cs="Garamond"/>
      <w:sz w:val="28"/>
      <w:szCs w:val="24"/>
      <w:lang w:eastAsia="ar-SA"/>
    </w:rPr>
  </w:style>
  <w:style w:type="paragraph" w:styleId="a8">
    <w:name w:val="Body Text Indent"/>
    <w:basedOn w:val="a1"/>
    <w:link w:val="a9"/>
    <w:unhideWhenUsed/>
    <w:rsid w:val="007B5C28"/>
    <w:pPr>
      <w:spacing w:after="120"/>
      <w:ind w:left="283"/>
    </w:pPr>
  </w:style>
  <w:style w:type="character" w:customStyle="1" w:styleId="a9">
    <w:name w:val="Основной текст с отступом Знак"/>
    <w:basedOn w:val="a2"/>
    <w:link w:val="a8"/>
    <w:rsid w:val="007B5C28"/>
  </w:style>
  <w:style w:type="character" w:customStyle="1" w:styleId="12">
    <w:name w:val="Заголовок 1 Знак"/>
    <w:aliases w:val=" Знак9 Знак"/>
    <w:basedOn w:val="a2"/>
    <w:link w:val="10"/>
    <w:rsid w:val="007B5C28"/>
    <w:rPr>
      <w:rFonts w:ascii="Times New Roman" w:eastAsia="MS Mincho" w:hAnsi="Times New Roman" w:cs="Times New Roman"/>
      <w:sz w:val="28"/>
      <w:szCs w:val="20"/>
      <w:lang w:val="uk-UA" w:eastAsia="ru-RU"/>
    </w:rPr>
  </w:style>
  <w:style w:type="character" w:customStyle="1" w:styleId="22">
    <w:name w:val="Заголовок 2 Знак"/>
    <w:aliases w:val=" Знак Знак Знак2"/>
    <w:basedOn w:val="a2"/>
    <w:link w:val="21"/>
    <w:rsid w:val="007B5C28"/>
    <w:rPr>
      <w:rFonts w:ascii="Times New Roman" w:eastAsia="MS Mincho" w:hAnsi="Times New Roman" w:cs="Times New Roman"/>
      <w:sz w:val="28"/>
      <w:szCs w:val="20"/>
      <w:lang w:val="uk-UA" w:eastAsia="ru-RU"/>
    </w:rPr>
  </w:style>
  <w:style w:type="character" w:customStyle="1" w:styleId="31">
    <w:name w:val="Заголовок 3 Знак"/>
    <w:basedOn w:val="a2"/>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2"/>
    <w:link w:val="40"/>
    <w:rsid w:val="007B5C28"/>
    <w:rPr>
      <w:rFonts w:ascii="Times New Roman" w:eastAsia="MS Mincho" w:hAnsi="Times New Roman" w:cs="Times New Roman"/>
      <w:sz w:val="28"/>
      <w:szCs w:val="20"/>
      <w:lang w:val="uk-UA" w:eastAsia="ru-RU"/>
    </w:rPr>
  </w:style>
  <w:style w:type="paragraph" w:styleId="aa">
    <w:name w:val="Title"/>
    <w:basedOn w:val="a1"/>
    <w:link w:val="ab"/>
    <w:uiPriority w:val="10"/>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b">
    <w:name w:val="Название Знак"/>
    <w:basedOn w:val="a2"/>
    <w:link w:val="aa"/>
    <w:uiPriority w:val="10"/>
    <w:rsid w:val="007B5C28"/>
    <w:rPr>
      <w:rFonts w:ascii="Times New Roman" w:eastAsia="MS Mincho" w:hAnsi="Times New Roman" w:cs="Times New Roman"/>
      <w:b/>
      <w:sz w:val="25"/>
      <w:szCs w:val="20"/>
      <w:lang w:eastAsia="ru-RU"/>
    </w:rPr>
  </w:style>
  <w:style w:type="paragraph" w:styleId="23">
    <w:name w:val="Body Text Indent 2"/>
    <w:basedOn w:val="a1"/>
    <w:link w:val="24"/>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4">
    <w:name w:val="Основной текст с отступом 2 Знак"/>
    <w:basedOn w:val="a2"/>
    <w:link w:val="23"/>
    <w:rsid w:val="007B5C28"/>
    <w:rPr>
      <w:rFonts w:ascii="Times New Roman" w:eastAsia="MS Mincho" w:hAnsi="Times New Roman" w:cs="Times New Roman"/>
      <w:sz w:val="24"/>
      <w:szCs w:val="24"/>
      <w:lang w:eastAsia="ru-RU"/>
    </w:rPr>
  </w:style>
  <w:style w:type="paragraph" w:styleId="ac">
    <w:name w:val="Plain Text"/>
    <w:basedOn w:val="a1"/>
    <w:link w:val="ad"/>
    <w:rsid w:val="007B5C28"/>
    <w:pPr>
      <w:spacing w:after="0" w:line="240" w:lineRule="auto"/>
    </w:pPr>
    <w:rPr>
      <w:rFonts w:ascii="Courier New" w:eastAsia="MS Mincho" w:hAnsi="Courier New" w:cs="Times New Roman"/>
      <w:sz w:val="20"/>
      <w:szCs w:val="20"/>
      <w:lang w:eastAsia="ru-RU"/>
    </w:rPr>
  </w:style>
  <w:style w:type="character" w:customStyle="1" w:styleId="ad">
    <w:name w:val="Текст Знак"/>
    <w:aliases w:val=" Знак Знак Знак"/>
    <w:basedOn w:val="a2"/>
    <w:link w:val="ac"/>
    <w:rsid w:val="007B5C28"/>
    <w:rPr>
      <w:rFonts w:ascii="Courier New" w:eastAsia="MS Mincho" w:hAnsi="Courier New" w:cs="Times New Roman"/>
      <w:sz w:val="20"/>
      <w:szCs w:val="20"/>
      <w:lang w:eastAsia="ru-RU"/>
    </w:rPr>
  </w:style>
  <w:style w:type="paragraph" w:styleId="32">
    <w:name w:val="Body Text Indent 3"/>
    <w:basedOn w:val="a1"/>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2"/>
    <w:link w:val="32"/>
    <w:rsid w:val="007B5C28"/>
    <w:rPr>
      <w:rFonts w:ascii="Times New Roman" w:eastAsia="MS Mincho" w:hAnsi="Times New Roman" w:cs="Times New Roman"/>
      <w:sz w:val="16"/>
      <w:szCs w:val="16"/>
      <w:lang w:eastAsia="ru-RU"/>
    </w:rPr>
  </w:style>
  <w:style w:type="table" w:styleId="ae">
    <w:name w:val="Table Grid"/>
    <w:basedOn w:val="a3"/>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1"/>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5">
    <w:name w:val="Body Text 2"/>
    <w:aliases w:val=" Знак2"/>
    <w:basedOn w:val="a1"/>
    <w:link w:val="26"/>
    <w:rsid w:val="007B5C28"/>
    <w:pPr>
      <w:spacing w:after="120" w:line="480" w:lineRule="auto"/>
    </w:pPr>
    <w:rPr>
      <w:rFonts w:ascii="Times New Roman" w:eastAsia="MS Mincho" w:hAnsi="Times New Roman" w:cs="Times New Roman"/>
      <w:sz w:val="24"/>
      <w:szCs w:val="24"/>
      <w:lang w:eastAsia="ru-RU"/>
    </w:rPr>
  </w:style>
  <w:style w:type="character" w:customStyle="1" w:styleId="26">
    <w:name w:val="Основной текст 2 Знак"/>
    <w:aliases w:val=" Знак2 Знак"/>
    <w:basedOn w:val="a2"/>
    <w:link w:val="25"/>
    <w:rsid w:val="007B5C28"/>
    <w:rPr>
      <w:rFonts w:ascii="Times New Roman" w:eastAsia="MS Mincho" w:hAnsi="Times New Roman" w:cs="Times New Roman"/>
      <w:sz w:val="24"/>
      <w:szCs w:val="24"/>
      <w:lang w:eastAsia="ru-RU"/>
    </w:rPr>
  </w:style>
  <w:style w:type="paragraph" w:customStyle="1" w:styleId="af0">
    <w:name w:val="АДРЕС"/>
    <w:basedOn w:val="a1"/>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1">
    <w:name w:val="header"/>
    <w:basedOn w:val="a1"/>
    <w:link w:val="af2"/>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2">
    <w:name w:val="Верхний колонтитул Знак"/>
    <w:aliases w:val=" Знак Знак Знак1"/>
    <w:basedOn w:val="a2"/>
    <w:link w:val="af1"/>
    <w:rsid w:val="00D353C8"/>
    <w:rPr>
      <w:rFonts w:ascii="Times New Roman" w:eastAsia="MS Mincho" w:hAnsi="Times New Roman" w:cs="Times New Roman"/>
      <w:sz w:val="24"/>
      <w:szCs w:val="24"/>
      <w:lang w:eastAsia="ru-RU"/>
    </w:rPr>
  </w:style>
  <w:style w:type="character" w:styleId="af3">
    <w:name w:val="page number"/>
    <w:basedOn w:val="a2"/>
    <w:rsid w:val="00D353C8"/>
  </w:style>
  <w:style w:type="paragraph" w:styleId="34">
    <w:name w:val="Body Text 3"/>
    <w:basedOn w:val="a1"/>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2"/>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2"/>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2"/>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2"/>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2"/>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2"/>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1"/>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4">
    <w:name w:val="Основний текст Знак"/>
    <w:basedOn w:val="a2"/>
    <w:rsid w:val="00720151"/>
    <w:rPr>
      <w:bCs/>
      <w:sz w:val="28"/>
      <w:szCs w:val="24"/>
      <w:lang w:val="uk-UA" w:eastAsia="ru-RU" w:bidi="ar-SA"/>
    </w:rPr>
  </w:style>
  <w:style w:type="paragraph" w:customStyle="1" w:styleId="13">
    <w:name w:val="заголовок 1"/>
    <w:basedOn w:val="a1"/>
    <w:next w:val="a1"/>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7">
    <w:name w:val="заголовок 2"/>
    <w:basedOn w:val="a1"/>
    <w:next w:val="a1"/>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5">
    <w:name w:val="footer"/>
    <w:basedOn w:val="a1"/>
    <w:link w:val="af6"/>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6">
    <w:name w:val="Нижний колонтитул Знак"/>
    <w:basedOn w:val="a2"/>
    <w:link w:val="af5"/>
    <w:rsid w:val="00720151"/>
    <w:rPr>
      <w:rFonts w:ascii="Times New Roman" w:eastAsia="Times New Roman" w:hAnsi="Times New Roman" w:cs="Times New Roman"/>
      <w:sz w:val="24"/>
      <w:szCs w:val="24"/>
      <w:lang w:val="uk-UA" w:eastAsia="ru-RU"/>
    </w:rPr>
  </w:style>
  <w:style w:type="paragraph" w:customStyle="1" w:styleId="1">
    <w:name w:val="Стиль1"/>
    <w:basedOn w:val="a1"/>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1"/>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7">
    <w:name w:val="Normal (Web)"/>
    <w:basedOn w:val="a1"/>
    <w:link w:val="af8"/>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2"/>
    <w:rsid w:val="00720151"/>
  </w:style>
  <w:style w:type="character" w:styleId="af9">
    <w:name w:val="Strong"/>
    <w:basedOn w:val="a2"/>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2"/>
    <w:rsid w:val="00680986"/>
    <w:rPr>
      <w:rFonts w:ascii="Times New Roman" w:hAnsi="Times New Roman" w:cs="Times New Roman"/>
      <w:b/>
      <w:bCs/>
      <w:sz w:val="24"/>
      <w:szCs w:val="24"/>
    </w:rPr>
  </w:style>
  <w:style w:type="paragraph" w:customStyle="1" w:styleId="Style2">
    <w:name w:val="Style2"/>
    <w:basedOn w:val="a1"/>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1"/>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1"/>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2"/>
    <w:rsid w:val="006B4085"/>
    <w:rPr>
      <w:rFonts w:ascii="Times New Roman" w:hAnsi="Times New Roman" w:cs="Times New Roman"/>
      <w:sz w:val="18"/>
      <w:szCs w:val="18"/>
    </w:rPr>
  </w:style>
  <w:style w:type="character" w:customStyle="1" w:styleId="FontStyle24">
    <w:name w:val="Font Style24"/>
    <w:basedOn w:val="a2"/>
    <w:rsid w:val="006B4085"/>
    <w:rPr>
      <w:rFonts w:ascii="Times New Roman" w:hAnsi="Times New Roman" w:cs="Times New Roman"/>
      <w:sz w:val="26"/>
      <w:szCs w:val="26"/>
    </w:rPr>
  </w:style>
  <w:style w:type="paragraph" w:customStyle="1" w:styleId="Style8">
    <w:name w:val="Style8"/>
    <w:basedOn w:val="a1"/>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8">
    <w:name w:val="toc 2"/>
    <w:basedOn w:val="a1"/>
    <w:next w:val="a1"/>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a">
    <w:name w:val="Block Text"/>
    <w:basedOn w:val="a1"/>
    <w:link w:val="14"/>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2"/>
    <w:rsid w:val="00BA6271"/>
  </w:style>
  <w:style w:type="paragraph" w:customStyle="1" w:styleId="15">
    <w:name w:val="Текст1"/>
    <w:basedOn w:val="a1"/>
    <w:rsid w:val="00BA6271"/>
    <w:pPr>
      <w:spacing w:after="0" w:line="240" w:lineRule="auto"/>
    </w:pPr>
    <w:rPr>
      <w:rFonts w:ascii="Courier New" w:eastAsia="Times New Roman" w:hAnsi="Courier New" w:cs="Times New Roman"/>
      <w:sz w:val="20"/>
      <w:szCs w:val="20"/>
      <w:lang w:val="uk-UA" w:eastAsia="ru-RU"/>
    </w:rPr>
  </w:style>
  <w:style w:type="paragraph" w:styleId="16">
    <w:name w:val="toc 1"/>
    <w:basedOn w:val="a1"/>
    <w:next w:val="a1"/>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2"/>
    <w:rsid w:val="00BA6271"/>
    <w:rPr>
      <w:rFonts w:ascii="Tahoma" w:eastAsia="Times New Roman" w:hAnsi="Tahoma" w:cs="Tahoma" w:hint="default"/>
      <w:color w:val="333333"/>
      <w:sz w:val="20"/>
      <w:szCs w:val="20"/>
    </w:rPr>
  </w:style>
  <w:style w:type="paragraph" w:styleId="afb">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1"/>
    <w:link w:val="afc"/>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c">
    <w:name w:val="Текст сноски Знак"/>
    <w:basedOn w:val="a2"/>
    <w:link w:val="afb"/>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d">
    <w:name w:val="footnote reference"/>
    <w:basedOn w:val="a2"/>
    <w:rsid w:val="00BA6271"/>
    <w:rPr>
      <w:vertAlign w:val="superscript"/>
    </w:rPr>
  </w:style>
  <w:style w:type="paragraph" w:customStyle="1" w:styleId="StyleZakonu">
    <w:name w:val="StyleZakonu"/>
    <w:basedOn w:val="a1"/>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2"/>
    <w:rsid w:val="00DF1BE1"/>
  </w:style>
  <w:style w:type="paragraph" w:customStyle="1" w:styleId="rvps14">
    <w:name w:val="rvps14"/>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2"/>
    <w:rsid w:val="00DF1BE1"/>
  </w:style>
  <w:style w:type="paragraph" w:customStyle="1" w:styleId="rvps17">
    <w:name w:val="rvps17"/>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2"/>
    <w:rsid w:val="00725913"/>
    <w:rPr>
      <w:rFonts w:ascii="Times New Roman" w:hAnsi="Times New Roman" w:cs="Times New Roman"/>
      <w:sz w:val="24"/>
      <w:szCs w:val="24"/>
    </w:rPr>
  </w:style>
  <w:style w:type="paragraph" w:customStyle="1" w:styleId="17">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1"/>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2"/>
    <w:rsid w:val="00725913"/>
    <w:rPr>
      <w:b/>
      <w:bCs/>
    </w:rPr>
  </w:style>
  <w:style w:type="character" w:customStyle="1" w:styleId="announcetitle1">
    <w:name w:val="announce_title1"/>
    <w:basedOn w:val="a2"/>
    <w:rsid w:val="00725913"/>
    <w:rPr>
      <w:b/>
      <w:bCs/>
      <w:color w:val="00763E"/>
      <w:sz w:val="28"/>
      <w:szCs w:val="28"/>
    </w:rPr>
  </w:style>
  <w:style w:type="character" w:customStyle="1" w:styleId="mainmagtitle1">
    <w:name w:val="main_mag_title1"/>
    <w:basedOn w:val="a2"/>
    <w:rsid w:val="00725913"/>
    <w:rPr>
      <w:b/>
      <w:bCs/>
      <w:color w:val="9D0000"/>
      <w:sz w:val="40"/>
      <w:szCs w:val="40"/>
    </w:rPr>
  </w:style>
  <w:style w:type="character" w:customStyle="1" w:styleId="mainmagnum1">
    <w:name w:val="main_mag_num1"/>
    <w:basedOn w:val="a2"/>
    <w:rsid w:val="00725913"/>
    <w:rPr>
      <w:color w:val="9D0000"/>
      <w:sz w:val="28"/>
      <w:szCs w:val="28"/>
    </w:rPr>
  </w:style>
  <w:style w:type="character" w:styleId="afe">
    <w:name w:val="Emphasis"/>
    <w:basedOn w:val="a2"/>
    <w:uiPriority w:val="20"/>
    <w:qFormat/>
    <w:rsid w:val="00725913"/>
    <w:rPr>
      <w:i/>
      <w:iCs/>
    </w:rPr>
  </w:style>
  <w:style w:type="character" w:customStyle="1" w:styleId="style51">
    <w:name w:val="style51"/>
    <w:basedOn w:val="a2"/>
    <w:rsid w:val="00725913"/>
    <w:rPr>
      <w:rFonts w:ascii="Arial" w:hAnsi="Arial" w:cs="Arial" w:hint="default"/>
      <w:sz w:val="36"/>
      <w:szCs w:val="36"/>
    </w:rPr>
  </w:style>
  <w:style w:type="character" w:customStyle="1" w:styleId="style81">
    <w:name w:val="style81"/>
    <w:basedOn w:val="a2"/>
    <w:rsid w:val="00725913"/>
    <w:rPr>
      <w:rFonts w:ascii="Arial" w:hAnsi="Arial" w:cs="Arial" w:hint="default"/>
    </w:rPr>
  </w:style>
  <w:style w:type="character" w:styleId="aff">
    <w:name w:val="FollowedHyperlink"/>
    <w:basedOn w:val="a2"/>
    <w:unhideWhenUsed/>
    <w:rsid w:val="00725913"/>
    <w:rPr>
      <w:color w:val="954F72" w:themeColor="followedHyperlink"/>
      <w:u w:val="single"/>
    </w:rPr>
  </w:style>
  <w:style w:type="paragraph" w:customStyle="1" w:styleId="aff0">
    <w:name w:val="Содержимое таблицы"/>
    <w:basedOn w:val="a1"/>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1">
    <w:name w:val="Subtitle"/>
    <w:basedOn w:val="a1"/>
    <w:next w:val="a6"/>
    <w:link w:val="aff2"/>
    <w:uiPriority w:val="11"/>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2">
    <w:name w:val="Подзаголовок Знак"/>
    <w:basedOn w:val="a2"/>
    <w:link w:val="aff1"/>
    <w:uiPriority w:val="11"/>
    <w:rsid w:val="00005941"/>
    <w:rPr>
      <w:rFonts w:ascii="Arial" w:eastAsia="Lucida Sans Unicode" w:hAnsi="Arial" w:cs="Tahoma"/>
      <w:i/>
      <w:iCs/>
      <w:sz w:val="28"/>
      <w:szCs w:val="28"/>
      <w:lang w:eastAsia="ar-SA"/>
    </w:rPr>
  </w:style>
  <w:style w:type="paragraph" w:styleId="HTML0">
    <w:name w:val="HTML Preformatted"/>
    <w:basedOn w:val="a1"/>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aliases w:val=" Знак Знак1"/>
    <w:basedOn w:val="a2"/>
    <w:link w:val="HTML0"/>
    <w:rsid w:val="003C1FA0"/>
    <w:rPr>
      <w:rFonts w:ascii="Courier New" w:eastAsia="Times New Roman" w:hAnsi="Courier New" w:cs="Courier New"/>
      <w:sz w:val="18"/>
      <w:szCs w:val="18"/>
      <w:lang w:eastAsia="ru-RU"/>
    </w:rPr>
  </w:style>
  <w:style w:type="character" w:customStyle="1" w:styleId="snoska1">
    <w:name w:val="snoska1"/>
    <w:basedOn w:val="a2"/>
    <w:rsid w:val="003C1FA0"/>
    <w:rPr>
      <w:rFonts w:ascii="Times New Roman" w:hAnsi="Times New Roman" w:cs="Times New Roman"/>
      <w:sz w:val="24"/>
      <w:szCs w:val="24"/>
    </w:rPr>
  </w:style>
  <w:style w:type="paragraph" w:customStyle="1" w:styleId="H3">
    <w:name w:val="H3"/>
    <w:basedOn w:val="a1"/>
    <w:next w:val="a1"/>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2"/>
    <w:rsid w:val="003C1FA0"/>
    <w:rPr>
      <w:rFonts w:ascii="Times New Roman" w:hAnsi="Times New Roman" w:cs="Times New Roman"/>
      <w:sz w:val="24"/>
      <w:szCs w:val="24"/>
    </w:rPr>
  </w:style>
  <w:style w:type="paragraph" w:styleId="aff3">
    <w:name w:val="Balloon Text"/>
    <w:basedOn w:val="a1"/>
    <w:link w:val="aff4"/>
    <w:rsid w:val="003C1FA0"/>
    <w:pPr>
      <w:spacing w:after="0" w:line="240" w:lineRule="auto"/>
    </w:pPr>
    <w:rPr>
      <w:rFonts w:ascii="Tahoma" w:eastAsia="Times New Roman" w:hAnsi="Tahoma" w:cs="Tahoma"/>
      <w:sz w:val="16"/>
      <w:szCs w:val="16"/>
      <w:lang w:eastAsia="ru-RU"/>
    </w:rPr>
  </w:style>
  <w:style w:type="character" w:customStyle="1" w:styleId="aff4">
    <w:name w:val="Текст выноски Знак"/>
    <w:aliases w:val=" Знак Знак3"/>
    <w:basedOn w:val="a2"/>
    <w:link w:val="aff3"/>
    <w:rsid w:val="003C1FA0"/>
    <w:rPr>
      <w:rFonts w:ascii="Tahoma" w:eastAsia="Times New Roman" w:hAnsi="Tahoma" w:cs="Tahoma"/>
      <w:sz w:val="16"/>
      <w:szCs w:val="16"/>
      <w:lang w:eastAsia="ru-RU"/>
    </w:rPr>
  </w:style>
  <w:style w:type="paragraph" w:customStyle="1" w:styleId="18">
    <w:name w:val="Основной текст с отступом1"/>
    <w:basedOn w:val="a1"/>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5">
    <w:name w:val="Стиль"/>
    <w:rsid w:val="002636FF"/>
    <w:pPr>
      <w:spacing w:after="0" w:line="240" w:lineRule="auto"/>
    </w:pPr>
    <w:rPr>
      <w:rFonts w:ascii="Times New Roman" w:eastAsia="Times New Roman" w:hAnsi="Times New Roman" w:cs="Times New Roman"/>
      <w:sz w:val="20"/>
      <w:szCs w:val="20"/>
      <w:lang w:eastAsia="ru-RU"/>
    </w:rPr>
  </w:style>
  <w:style w:type="table" w:styleId="19">
    <w:name w:val="Table Classic 1"/>
    <w:basedOn w:val="a3"/>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6">
    <w:name w:val="Document Map"/>
    <w:basedOn w:val="a1"/>
    <w:link w:val="aff7"/>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2"/>
    <w:link w:val="aff6"/>
    <w:rsid w:val="007C7BBA"/>
    <w:rPr>
      <w:rFonts w:ascii="Tahoma" w:eastAsia="Times New Roman" w:hAnsi="Tahoma" w:cs="Tahoma"/>
      <w:sz w:val="20"/>
      <w:szCs w:val="20"/>
      <w:shd w:val="clear" w:color="auto" w:fill="000080"/>
      <w:lang w:eastAsia="ru-RU"/>
    </w:rPr>
  </w:style>
  <w:style w:type="paragraph" w:styleId="aff8">
    <w:name w:val="List Paragraph"/>
    <w:basedOn w:val="a1"/>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a">
    <w:name w:val="Основной шрифт абзаца1"/>
    <w:rsid w:val="00033211"/>
  </w:style>
  <w:style w:type="character" w:customStyle="1" w:styleId="aff9">
    <w:name w:val="Íèæíèé êîëîíòèòóë Çíàê"/>
    <w:basedOn w:val="1a"/>
    <w:rsid w:val="00033211"/>
    <w:rPr>
      <w:rFonts w:cs="Times New Roman"/>
      <w:sz w:val="24"/>
      <w:szCs w:val="24"/>
    </w:rPr>
  </w:style>
  <w:style w:type="character" w:customStyle="1" w:styleId="1b">
    <w:name w:val="Номер страницы1"/>
    <w:basedOn w:val="1a"/>
    <w:rsid w:val="00033211"/>
    <w:rPr>
      <w:rFonts w:cs="Times New Roman"/>
    </w:rPr>
  </w:style>
  <w:style w:type="character" w:customStyle="1" w:styleId="affa">
    <w:name w:val="Âåðõíèé êîëîíòèòóë Çíàê"/>
    <w:basedOn w:val="1a"/>
    <w:rsid w:val="00033211"/>
    <w:rPr>
      <w:rFonts w:cs="Times New Roman"/>
      <w:sz w:val="24"/>
      <w:szCs w:val="24"/>
    </w:rPr>
  </w:style>
  <w:style w:type="character" w:customStyle="1" w:styleId="340">
    <w:name w:val="Ãèïåðññûëêà34"/>
    <w:basedOn w:val="1a"/>
    <w:rsid w:val="00033211"/>
    <w:rPr>
      <w:rFonts w:cs="Times New Roman"/>
      <w:color w:val="auto"/>
      <w:u w:val="single"/>
    </w:rPr>
  </w:style>
  <w:style w:type="paragraph" w:customStyle="1" w:styleId="affb">
    <w:name w:val="Заголовок"/>
    <w:basedOn w:val="a1"/>
    <w:next w:val="a6"/>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c">
    <w:name w:val="List"/>
    <w:basedOn w:val="a6"/>
    <w:rsid w:val="00033211"/>
    <w:pPr>
      <w:widowControl w:val="0"/>
    </w:pPr>
    <w:rPr>
      <w:rFonts w:ascii="Arial" w:eastAsia="Times New Roman" w:hAnsi="Arial" w:cs="Tahoma"/>
      <w:sz w:val="24"/>
    </w:rPr>
  </w:style>
  <w:style w:type="paragraph" w:customStyle="1" w:styleId="1c">
    <w:name w:val="Название1"/>
    <w:basedOn w:val="a1"/>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d">
    <w:name w:val="Указатель1"/>
    <w:basedOn w:val="a1"/>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e">
    <w:name w:val="Название Знак1"/>
    <w:basedOn w:val="a2"/>
    <w:rsid w:val="00033211"/>
    <w:rPr>
      <w:sz w:val="28"/>
      <w:szCs w:val="28"/>
      <w:lang w:val="uk-UA" w:eastAsia="ar-SA"/>
    </w:rPr>
  </w:style>
  <w:style w:type="paragraph" w:customStyle="1" w:styleId="1f">
    <w:name w:val="Ниж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0">
    <w:name w:val="Верх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1"/>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1"/>
    <w:next w:val="a1"/>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d">
    <w:name w:val="Цитаты"/>
    <w:basedOn w:val="a1"/>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e">
    <w:name w:val="TOC Heading"/>
    <w:basedOn w:val="10"/>
    <w:next w:val="a1"/>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1"/>
    <w:next w:val="a1"/>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1">
    <w:name w:val="Текст выноски Знак1"/>
    <w:basedOn w:val="a2"/>
    <w:rsid w:val="00CC111C"/>
    <w:rPr>
      <w:rFonts w:ascii="Tahoma" w:eastAsia="Times New Roman" w:hAnsi="Tahoma" w:cs="Tahoma"/>
      <w:sz w:val="16"/>
      <w:szCs w:val="16"/>
    </w:rPr>
  </w:style>
  <w:style w:type="character" w:styleId="afff">
    <w:name w:val="line number"/>
    <w:basedOn w:val="a2"/>
    <w:rsid w:val="00896233"/>
  </w:style>
  <w:style w:type="paragraph" w:styleId="afff0">
    <w:name w:val="No Spacing"/>
    <w:uiPriority w:val="1"/>
    <w:qFormat/>
    <w:rsid w:val="00FB786E"/>
    <w:pPr>
      <w:spacing w:after="0" w:line="240" w:lineRule="auto"/>
    </w:pPr>
    <w:rPr>
      <w:rFonts w:ascii="Calibri" w:eastAsia="Calibri" w:hAnsi="Calibri" w:cs="Times New Roman"/>
    </w:rPr>
  </w:style>
  <w:style w:type="paragraph" w:customStyle="1" w:styleId="110">
    <w:name w:val="Заголовок 11"/>
    <w:basedOn w:val="17"/>
    <w:next w:val="17"/>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7"/>
    <w:next w:val="17"/>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7"/>
    <w:next w:val="17"/>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7"/>
    <w:next w:val="17"/>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7"/>
    <w:next w:val="17"/>
    <w:rsid w:val="009E2D95"/>
    <w:pPr>
      <w:keepNext/>
      <w:widowControl/>
      <w:spacing w:line="240" w:lineRule="auto"/>
      <w:ind w:firstLine="0"/>
      <w:jc w:val="center"/>
    </w:pPr>
    <w:rPr>
      <w:rFonts w:ascii="Times New Roman" w:hAnsi="Times New Roman"/>
      <w:b/>
      <w:snapToGrid/>
      <w:sz w:val="32"/>
      <w:lang w:val="uk-UA"/>
    </w:rPr>
  </w:style>
  <w:style w:type="paragraph" w:customStyle="1" w:styleId="1f2">
    <w:name w:val="Основной текст1"/>
    <w:basedOn w:val="17"/>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7"/>
    <w:rsid w:val="009E2D95"/>
    <w:pPr>
      <w:widowControl/>
      <w:spacing w:after="120"/>
      <w:ind w:firstLine="0"/>
      <w:jc w:val="left"/>
    </w:pPr>
    <w:rPr>
      <w:rFonts w:ascii="Times New Roman" w:hAnsi="Times New Roman"/>
      <w:snapToGrid/>
      <w:sz w:val="24"/>
    </w:rPr>
  </w:style>
  <w:style w:type="paragraph" w:customStyle="1" w:styleId="29">
    <w:name w:val="Название2"/>
    <w:basedOn w:val="17"/>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7"/>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7"/>
    <w:rsid w:val="009E2D95"/>
    <w:pPr>
      <w:widowControl/>
      <w:spacing w:line="360" w:lineRule="auto"/>
      <w:ind w:firstLine="0"/>
    </w:pPr>
    <w:rPr>
      <w:rFonts w:ascii="Times New Roman" w:hAnsi="Times New Roman"/>
      <w:snapToGrid/>
      <w:sz w:val="28"/>
    </w:rPr>
  </w:style>
  <w:style w:type="paragraph" w:customStyle="1" w:styleId="61">
    <w:name w:val="Заголовок 61"/>
    <w:basedOn w:val="17"/>
    <w:next w:val="17"/>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7"/>
    <w:next w:val="17"/>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7"/>
    <w:next w:val="17"/>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7"/>
    <w:next w:val="17"/>
    <w:rsid w:val="009E2D95"/>
    <w:pPr>
      <w:keepNext/>
      <w:widowControl/>
      <w:spacing w:line="240" w:lineRule="auto"/>
      <w:ind w:firstLine="0"/>
      <w:jc w:val="center"/>
    </w:pPr>
    <w:rPr>
      <w:rFonts w:ascii="Times New Roman" w:hAnsi="Times New Roman"/>
      <w:b/>
      <w:snapToGrid/>
      <w:sz w:val="22"/>
    </w:rPr>
  </w:style>
  <w:style w:type="paragraph" w:customStyle="1" w:styleId="1f3">
    <w:name w:val="Название объекта1"/>
    <w:basedOn w:val="17"/>
    <w:next w:val="17"/>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7"/>
    <w:rsid w:val="009E2D95"/>
    <w:pPr>
      <w:widowControl/>
      <w:spacing w:after="120" w:line="240" w:lineRule="auto"/>
      <w:ind w:left="283" w:firstLine="0"/>
      <w:jc w:val="left"/>
    </w:pPr>
    <w:rPr>
      <w:rFonts w:ascii="Times New Roman" w:hAnsi="Times New Roman"/>
      <w:snapToGrid/>
      <w:sz w:val="16"/>
    </w:rPr>
  </w:style>
  <w:style w:type="paragraph" w:customStyle="1" w:styleId="afff1">
    <w:name w:val="Тарас дисертація текст"/>
    <w:basedOn w:val="17"/>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7"/>
    <w:rsid w:val="009E2D95"/>
    <w:pPr>
      <w:widowControl/>
      <w:spacing w:line="240" w:lineRule="auto"/>
      <w:ind w:firstLine="0"/>
      <w:jc w:val="left"/>
    </w:pPr>
    <w:rPr>
      <w:rFonts w:ascii="Times New Roman" w:hAnsi="Times New Roman"/>
      <w:snapToGrid/>
      <w:sz w:val="28"/>
    </w:rPr>
  </w:style>
  <w:style w:type="character" w:customStyle="1" w:styleId="1f4">
    <w:name w:val="Гиперссылка1"/>
    <w:basedOn w:val="1a"/>
    <w:rsid w:val="009E2D95"/>
    <w:rPr>
      <w:color w:val="0000FF"/>
      <w:u w:val="single"/>
    </w:rPr>
  </w:style>
  <w:style w:type="paragraph" w:customStyle="1" w:styleId="1f5">
    <w:name w:val="Цитата1"/>
    <w:basedOn w:val="17"/>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6">
    <w:name w:val="Просмотренная гиперссылка1"/>
    <w:basedOn w:val="1a"/>
    <w:rsid w:val="009E2D95"/>
    <w:rPr>
      <w:color w:val="800080"/>
      <w:u w:val="single"/>
    </w:rPr>
  </w:style>
  <w:style w:type="paragraph" w:customStyle="1" w:styleId="afff2">
    <w:name w:val="Клас"/>
    <w:basedOn w:val="17"/>
    <w:rsid w:val="009E2D95"/>
    <w:pPr>
      <w:widowControl/>
      <w:ind w:firstLine="0"/>
      <w:jc w:val="center"/>
    </w:pPr>
    <w:rPr>
      <w:rFonts w:ascii="Arial" w:hAnsi="Arial"/>
      <w:b/>
      <w:snapToGrid/>
      <w:sz w:val="32"/>
      <w:lang w:val="uk-UA"/>
    </w:rPr>
  </w:style>
  <w:style w:type="paragraph" w:customStyle="1" w:styleId="1f7">
    <w:name w:val="Схема документа1"/>
    <w:basedOn w:val="17"/>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1"/>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3">
    <w:name w:val="Основной шрифт"/>
    <w:rsid w:val="00985B1C"/>
  </w:style>
  <w:style w:type="character" w:customStyle="1" w:styleId="afff4">
    <w:name w:val="номер страницы"/>
    <w:basedOn w:val="afff3"/>
    <w:rsid w:val="00985B1C"/>
  </w:style>
  <w:style w:type="paragraph" w:customStyle="1" w:styleId="afff5">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6">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7">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8">
    <w:name w:val="annotation reference"/>
    <w:basedOn w:val="a2"/>
    <w:rsid w:val="006360C2"/>
    <w:rPr>
      <w:sz w:val="16"/>
      <w:szCs w:val="16"/>
    </w:rPr>
  </w:style>
  <w:style w:type="paragraph" w:styleId="afff9">
    <w:name w:val="annotation text"/>
    <w:basedOn w:val="a1"/>
    <w:link w:val="afffa"/>
    <w:rsid w:val="006360C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примечания Знак"/>
    <w:basedOn w:val="a2"/>
    <w:link w:val="afff9"/>
    <w:rsid w:val="006360C2"/>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6360C2"/>
    <w:rPr>
      <w:b/>
      <w:bCs/>
    </w:rPr>
  </w:style>
  <w:style w:type="character" w:customStyle="1" w:styleId="afffc">
    <w:name w:val="Тема примечания Знак"/>
    <w:basedOn w:val="afffa"/>
    <w:link w:val="afffb"/>
    <w:rsid w:val="006360C2"/>
    <w:rPr>
      <w:rFonts w:ascii="Times New Roman" w:eastAsia="Times New Roman" w:hAnsi="Times New Roman" w:cs="Times New Roman"/>
      <w:b/>
      <w:bCs/>
      <w:sz w:val="20"/>
      <w:szCs w:val="20"/>
      <w:lang w:eastAsia="ru-RU"/>
    </w:rPr>
  </w:style>
  <w:style w:type="character" w:customStyle="1" w:styleId="rvts9">
    <w:name w:val="rvts9"/>
    <w:basedOn w:val="a2"/>
    <w:rsid w:val="00CE763D"/>
    <w:rPr>
      <w:rFonts w:ascii="Times New Roman" w:hAnsi="Times New Roman" w:cs="Times New Roman"/>
      <w:sz w:val="24"/>
      <w:szCs w:val="24"/>
    </w:rPr>
  </w:style>
  <w:style w:type="character" w:customStyle="1" w:styleId="rvts15">
    <w:name w:val="rvts15"/>
    <w:basedOn w:val="a2"/>
    <w:rsid w:val="00CE763D"/>
    <w:rPr>
      <w:rFonts w:ascii="Times New Roman" w:hAnsi="Times New Roman" w:cs="Times New Roman"/>
      <w:sz w:val="28"/>
      <w:szCs w:val="28"/>
    </w:rPr>
  </w:style>
  <w:style w:type="character" w:customStyle="1" w:styleId="ti">
    <w:name w:val="ti"/>
    <w:basedOn w:val="a2"/>
    <w:rsid w:val="00CE763D"/>
  </w:style>
  <w:style w:type="character" w:customStyle="1" w:styleId="citation-abbreviation">
    <w:name w:val="citation-abbreviation"/>
    <w:basedOn w:val="a2"/>
    <w:rsid w:val="00CE763D"/>
  </w:style>
  <w:style w:type="character" w:customStyle="1" w:styleId="citation-publication-date">
    <w:name w:val="citation-publication-date"/>
    <w:basedOn w:val="a2"/>
    <w:rsid w:val="00CE763D"/>
  </w:style>
  <w:style w:type="character" w:customStyle="1" w:styleId="citation-volume">
    <w:name w:val="citation-volume"/>
    <w:basedOn w:val="a2"/>
    <w:rsid w:val="00CE763D"/>
  </w:style>
  <w:style w:type="character" w:customStyle="1" w:styleId="citation-flpages">
    <w:name w:val="citation-flpages"/>
    <w:basedOn w:val="a2"/>
    <w:rsid w:val="00CE763D"/>
  </w:style>
  <w:style w:type="paragraph" w:customStyle="1" w:styleId="1f8">
    <w:name w:val="Текст выноски1"/>
    <w:basedOn w:val="a1"/>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2"/>
    <w:rsid w:val="00C30E90"/>
  </w:style>
  <w:style w:type="paragraph" w:customStyle="1" w:styleId="14pt0">
    <w:name w:val="Обычный + 14 pt"/>
    <w:basedOn w:val="a1"/>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1"/>
    <w:rsid w:val="009E1D6E"/>
    <w:pPr>
      <w:spacing w:after="0" w:line="360" w:lineRule="auto"/>
      <w:jc w:val="both"/>
    </w:pPr>
    <w:rPr>
      <w:rFonts w:ascii="Times New Roman" w:eastAsia="Times New Roman" w:hAnsi="Times New Roman" w:cs="Times New Roman"/>
      <w:sz w:val="28"/>
      <w:szCs w:val="20"/>
      <w:lang w:eastAsia="ru-RU"/>
    </w:rPr>
  </w:style>
  <w:style w:type="paragraph" w:styleId="afffd">
    <w:name w:val="endnote text"/>
    <w:basedOn w:val="a1"/>
    <w:link w:val="afffe"/>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2"/>
    <w:link w:val="afffd"/>
    <w:semiHidden/>
    <w:rsid w:val="0003662D"/>
    <w:rPr>
      <w:rFonts w:ascii="Times New Roman" w:eastAsia="Times New Roman" w:hAnsi="Times New Roman" w:cs="Times New Roman"/>
      <w:sz w:val="20"/>
      <w:szCs w:val="20"/>
      <w:lang w:eastAsia="ru-RU"/>
    </w:rPr>
  </w:style>
  <w:style w:type="character" w:customStyle="1" w:styleId="font5">
    <w:name w:val="font5"/>
    <w:basedOn w:val="a2"/>
    <w:uiPriority w:val="99"/>
    <w:rsid w:val="00DE4FE1"/>
  </w:style>
  <w:style w:type="paragraph" w:customStyle="1" w:styleId="lic">
    <w:name w:val="lic"/>
    <w:basedOn w:val="a1"/>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9">
    <w:name w:val="Обычный с отступом 1 см"/>
    <w:basedOn w:val="a1"/>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1"/>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1"/>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2"/>
    <w:rsid w:val="00DE4FE1"/>
    <w:rPr>
      <w:rFonts w:ascii="Times New Roman" w:hAnsi="Times New Roman" w:cs="Times New Roman" w:hint="default"/>
      <w:sz w:val="24"/>
      <w:szCs w:val="24"/>
    </w:rPr>
  </w:style>
  <w:style w:type="character" w:customStyle="1" w:styleId="rvts21">
    <w:name w:val="rvts21"/>
    <w:basedOn w:val="a2"/>
    <w:rsid w:val="00DE4FE1"/>
    <w:rPr>
      <w:rFonts w:ascii="Times New Roman" w:hAnsi="Times New Roman" w:cs="Times New Roman" w:hint="default"/>
      <w:spacing w:val="-15"/>
      <w:sz w:val="24"/>
      <w:szCs w:val="24"/>
    </w:rPr>
  </w:style>
  <w:style w:type="character" w:customStyle="1" w:styleId="rvts22">
    <w:name w:val="rvts22"/>
    <w:basedOn w:val="a2"/>
    <w:rsid w:val="00DE4FE1"/>
    <w:rPr>
      <w:rFonts w:ascii="Times New Roman" w:hAnsi="Times New Roman" w:cs="Times New Roman" w:hint="default"/>
      <w:color w:val="000000"/>
      <w:sz w:val="24"/>
      <w:szCs w:val="24"/>
    </w:rPr>
  </w:style>
  <w:style w:type="character" w:customStyle="1" w:styleId="affff">
    <w:name w:val="a"/>
    <w:basedOn w:val="a2"/>
    <w:rsid w:val="00BD4B75"/>
  </w:style>
  <w:style w:type="character" w:customStyle="1" w:styleId="spelle">
    <w:name w:val="spelle"/>
    <w:basedOn w:val="a2"/>
    <w:rsid w:val="00BD4B75"/>
  </w:style>
  <w:style w:type="character" w:customStyle="1" w:styleId="grame">
    <w:name w:val="grame"/>
    <w:basedOn w:val="a2"/>
    <w:rsid w:val="00BD4B75"/>
  </w:style>
  <w:style w:type="paragraph" w:customStyle="1" w:styleId="14pt">
    <w:name w:val="Стиль Нумерованный список + 14 pt"/>
    <w:basedOn w:val="a1"/>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1"/>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2"/>
    <w:rsid w:val="00116762"/>
    <w:rPr>
      <w:rFonts w:ascii="Times New Roman" w:hAnsi="Times New Roman" w:cs="Times New Roman" w:hint="default"/>
      <w:sz w:val="24"/>
      <w:szCs w:val="24"/>
    </w:rPr>
  </w:style>
  <w:style w:type="paragraph" w:customStyle="1" w:styleId="affff0">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1">
    <w:name w:val="Таблиця"/>
    <w:basedOn w:val="a1"/>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1"/>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1"/>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1"/>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1"/>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1"/>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2"/>
    <w:rsid w:val="00116762"/>
  </w:style>
  <w:style w:type="character" w:customStyle="1" w:styleId="featuredlinkouts">
    <w:name w:val="featured_linkouts"/>
    <w:basedOn w:val="a2"/>
    <w:rsid w:val="00116762"/>
  </w:style>
  <w:style w:type="paragraph" w:customStyle="1" w:styleId="r8">
    <w:name w:val="r8"/>
    <w:basedOn w:val="a1"/>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envelope return"/>
    <w:basedOn w:val="a1"/>
    <w:rsid w:val="00BE3FCD"/>
    <w:pPr>
      <w:spacing w:after="0" w:line="240" w:lineRule="auto"/>
    </w:pPr>
    <w:rPr>
      <w:rFonts w:ascii="Times New Roman" w:eastAsia="Times New Roman" w:hAnsi="Times New Roman" w:cs="Times New Roman"/>
      <w:b/>
      <w:i/>
      <w:sz w:val="28"/>
      <w:szCs w:val="20"/>
      <w:lang w:eastAsia="ru-RU"/>
    </w:rPr>
  </w:style>
  <w:style w:type="paragraph" w:styleId="affff2">
    <w:name w:val="envelope address"/>
    <w:basedOn w:val="a1"/>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1"/>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a">
    <w:name w:val="Основной текст Знак1"/>
    <w:aliases w:val=" Знак Знак2"/>
    <w:basedOn w:val="a2"/>
    <w:rsid w:val="00BE3FCD"/>
    <w:rPr>
      <w:b/>
      <w:i/>
      <w:spacing w:val="24"/>
      <w:sz w:val="32"/>
    </w:rPr>
  </w:style>
  <w:style w:type="paragraph" w:customStyle="1" w:styleId="214">
    <w:name w:val="Основной текст с отступом 21"/>
    <w:basedOn w:val="a1"/>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3">
    <w:name w:val="Знак Знак Знак"/>
    <w:basedOn w:val="a2"/>
    <w:rsid w:val="00BE3FCD"/>
    <w:rPr>
      <w:sz w:val="28"/>
      <w:lang w:val="uk-UA" w:eastAsia="ru-RU" w:bidi="ar-SA"/>
    </w:rPr>
  </w:style>
  <w:style w:type="character" w:customStyle="1" w:styleId="hissue">
    <w:name w:val="hissue"/>
    <w:basedOn w:val="a2"/>
    <w:rsid w:val="00BE3FCD"/>
  </w:style>
  <w:style w:type="character" w:customStyle="1" w:styleId="partheader">
    <w:name w:val="partheader"/>
    <w:basedOn w:val="a2"/>
    <w:rsid w:val="00BE3FCD"/>
  </w:style>
  <w:style w:type="character" w:customStyle="1" w:styleId="small">
    <w:name w:val="small"/>
    <w:basedOn w:val="a2"/>
    <w:rsid w:val="00BE3FCD"/>
  </w:style>
  <w:style w:type="character" w:customStyle="1" w:styleId="1fb">
    <w:name w:val="Верхний колонтитул1"/>
    <w:basedOn w:val="a2"/>
    <w:rsid w:val="00BE3FCD"/>
  </w:style>
  <w:style w:type="character" w:customStyle="1" w:styleId="bolder">
    <w:name w:val="bolder"/>
    <w:basedOn w:val="a2"/>
    <w:rsid w:val="00BE3FCD"/>
  </w:style>
  <w:style w:type="character" w:customStyle="1" w:styleId="htopic">
    <w:name w:val="htopic"/>
    <w:basedOn w:val="a2"/>
    <w:rsid w:val="00BE3FCD"/>
  </w:style>
  <w:style w:type="character" w:customStyle="1" w:styleId="header3">
    <w:name w:val="header3"/>
    <w:basedOn w:val="a2"/>
    <w:rsid w:val="00BE3FCD"/>
  </w:style>
  <w:style w:type="character" w:customStyle="1" w:styleId="volume">
    <w:name w:val="volume"/>
    <w:basedOn w:val="a2"/>
    <w:rsid w:val="00BE3FCD"/>
  </w:style>
  <w:style w:type="character" w:customStyle="1" w:styleId="issue">
    <w:name w:val="issue"/>
    <w:basedOn w:val="a2"/>
    <w:rsid w:val="00BE3FCD"/>
  </w:style>
  <w:style w:type="character" w:customStyle="1" w:styleId="pages">
    <w:name w:val="pages"/>
    <w:basedOn w:val="a2"/>
    <w:rsid w:val="00BE3FCD"/>
  </w:style>
  <w:style w:type="character" w:customStyle="1" w:styleId="text1">
    <w:name w:val="text1"/>
    <w:basedOn w:val="a2"/>
    <w:rsid w:val="00BE3FCD"/>
  </w:style>
  <w:style w:type="character" w:customStyle="1" w:styleId="journalname">
    <w:name w:val="journalname"/>
    <w:basedOn w:val="a2"/>
    <w:rsid w:val="00BE3FCD"/>
    <w:rPr>
      <w:i/>
      <w:iCs/>
    </w:rPr>
  </w:style>
  <w:style w:type="character" w:customStyle="1" w:styleId="b1">
    <w:name w:val="b1"/>
    <w:basedOn w:val="a2"/>
    <w:rsid w:val="00BE3FCD"/>
    <w:rPr>
      <w:b/>
      <w:bCs/>
    </w:rPr>
  </w:style>
  <w:style w:type="character" w:customStyle="1" w:styleId="38">
    <w:name w:val="Название3"/>
    <w:basedOn w:val="a2"/>
    <w:rsid w:val="00BE3FCD"/>
  </w:style>
  <w:style w:type="paragraph" w:customStyle="1" w:styleId="head">
    <w:name w:val="head"/>
    <w:basedOn w:val="a1"/>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1"/>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1"/>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2"/>
    <w:rsid w:val="00F91DA6"/>
    <w:rPr>
      <w:i/>
      <w:iCs/>
      <w:vanish w:val="0"/>
      <w:webHidden w:val="0"/>
      <w:specVanish w:val="0"/>
    </w:rPr>
  </w:style>
  <w:style w:type="character" w:customStyle="1" w:styleId="titles-source1">
    <w:name w:val="titles-source1"/>
    <w:basedOn w:val="a2"/>
    <w:rsid w:val="00F91DA6"/>
    <w:rPr>
      <w:i/>
      <w:iCs/>
      <w:vanish w:val="0"/>
      <w:webHidden w:val="0"/>
      <w:color w:val="0A0905"/>
      <w:specVanish w:val="0"/>
    </w:rPr>
  </w:style>
  <w:style w:type="character" w:customStyle="1" w:styleId="fulltext-bd1">
    <w:name w:val="fulltext-bd1"/>
    <w:basedOn w:val="a2"/>
    <w:rsid w:val="00F91DA6"/>
    <w:rPr>
      <w:b/>
      <w:bCs/>
    </w:rPr>
  </w:style>
  <w:style w:type="character" w:customStyle="1" w:styleId="titles-title1">
    <w:name w:val="titles-title1"/>
    <w:basedOn w:val="a2"/>
    <w:rsid w:val="00F91DA6"/>
    <w:rPr>
      <w:b/>
      <w:bCs/>
      <w:vanish w:val="0"/>
      <w:webHidden w:val="0"/>
      <w:color w:val="0A0905"/>
      <w:specVanish w:val="0"/>
    </w:rPr>
  </w:style>
  <w:style w:type="character" w:customStyle="1" w:styleId="bibrecord-highlight1">
    <w:name w:val="bibrecord-highlight1"/>
    <w:basedOn w:val="a2"/>
    <w:rsid w:val="00F91DA6"/>
    <w:rPr>
      <w:b/>
      <w:bCs/>
      <w:vanish w:val="0"/>
      <w:webHidden w:val="0"/>
      <w:color w:val="EE014C"/>
      <w:specVanish w:val="0"/>
    </w:rPr>
  </w:style>
  <w:style w:type="paragraph" w:customStyle="1" w:styleId="fulltext-references">
    <w:name w:val="fulltext-references"/>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1"/>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2"/>
    <w:rsid w:val="00F91DA6"/>
    <w:rPr>
      <w:w w:val="89"/>
      <w:sz w:val="24"/>
      <w:szCs w:val="24"/>
      <w:lang w:val="ru-RU" w:eastAsia="ru-RU" w:bidi="ar-SA"/>
    </w:rPr>
  </w:style>
  <w:style w:type="character" w:customStyle="1" w:styleId="indent1">
    <w:name w:val="indent1"/>
    <w:basedOn w:val="a2"/>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2"/>
    <w:rsid w:val="00F91DA6"/>
    <w:rPr>
      <w:strike w:val="0"/>
      <w:dstrike w:val="0"/>
      <w:color w:val="004C88"/>
      <w:u w:val="single"/>
      <w:effect w:val="none"/>
    </w:rPr>
  </w:style>
  <w:style w:type="character" w:customStyle="1" w:styleId="12100">
    <w:name w:val="Обычный + 12 пт;Масштаб знаков: 100% Знак"/>
    <w:basedOn w:val="a2"/>
    <w:rsid w:val="00F91DA6"/>
    <w:rPr>
      <w:w w:val="89"/>
      <w:sz w:val="24"/>
      <w:szCs w:val="24"/>
      <w:lang w:val="ru-RU" w:eastAsia="ru-RU" w:bidi="ar-SA"/>
    </w:rPr>
  </w:style>
  <w:style w:type="paragraph" w:customStyle="1" w:styleId="CommentSubject1">
    <w:name w:val="Comment Subject1"/>
    <w:basedOn w:val="afff9"/>
    <w:next w:val="afff9"/>
    <w:semiHidden/>
    <w:rsid w:val="0067363F"/>
    <w:rPr>
      <w:b/>
      <w:bCs/>
      <w:noProof/>
      <w:lang w:val="uk-UA"/>
    </w:rPr>
  </w:style>
  <w:style w:type="paragraph" w:customStyle="1" w:styleId="BalloonText1">
    <w:name w:val="Balloon Text1"/>
    <w:basedOn w:val="a1"/>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2"/>
    <w:rsid w:val="00CD0DED"/>
    <w:rPr>
      <w:rFonts w:ascii="Times New Roman" w:hAnsi="Times New Roman" w:cs="Times New Roman"/>
      <w:sz w:val="24"/>
      <w:szCs w:val="24"/>
    </w:rPr>
  </w:style>
  <w:style w:type="paragraph" w:customStyle="1" w:styleId="affff4">
    <w:name w:val="Таблица"/>
    <w:basedOn w:val="a1"/>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b">
    <w:name w:val="List 2"/>
    <w:basedOn w:val="a1"/>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1"/>
    <w:next w:val="a1"/>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2"/>
    <w:rsid w:val="00AF0815"/>
  </w:style>
  <w:style w:type="paragraph" w:customStyle="1" w:styleId="msonormalcxspmiddle">
    <w:name w:val="msonormalcxspmiddle"/>
    <w:basedOn w:val="a1"/>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c">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c">
    <w:name w:val="Основной шрифт абзаца1"/>
    <w:rsid w:val="00B634FC"/>
  </w:style>
  <w:style w:type="paragraph" w:customStyle="1" w:styleId="2d">
    <w:name w:val="Название2"/>
    <w:basedOn w:val="a1"/>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e">
    <w:name w:val="Указатель2"/>
    <w:basedOn w:val="a1"/>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1"/>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1"/>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5">
    <w:name w:val="Заголовок таблицы"/>
    <w:basedOn w:val="aff0"/>
    <w:rsid w:val="00B634FC"/>
    <w:pPr>
      <w:jc w:val="center"/>
    </w:pPr>
    <w:rPr>
      <w:b/>
      <w:bCs/>
      <w:sz w:val="28"/>
      <w:szCs w:val="24"/>
    </w:rPr>
  </w:style>
  <w:style w:type="paragraph" w:customStyle="1" w:styleId="affff6">
    <w:name w:val="Содержимое врезки"/>
    <w:basedOn w:val="a6"/>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1"/>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1"/>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1"/>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1"/>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1"/>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2"/>
    <w:rsid w:val="00605D7E"/>
    <w:rPr>
      <w:i/>
      <w:iCs/>
    </w:rPr>
  </w:style>
  <w:style w:type="character" w:customStyle="1" w:styleId="z3988">
    <w:name w:val="z3988"/>
    <w:basedOn w:val="a2"/>
    <w:rsid w:val="00605D7E"/>
  </w:style>
  <w:style w:type="paragraph" w:customStyle="1" w:styleId="2f">
    <w:name w:val="Номер страницы2"/>
    <w:basedOn w:val="a1"/>
    <w:rsid w:val="00605D7E"/>
    <w:pPr>
      <w:spacing w:after="0" w:line="240" w:lineRule="auto"/>
      <w:jc w:val="center"/>
    </w:pPr>
    <w:rPr>
      <w:rFonts w:ascii="Times" w:eastAsia="Times New Roman" w:hAnsi="Times" w:cs="Times"/>
      <w:sz w:val="24"/>
      <w:szCs w:val="24"/>
      <w:lang w:val="en-US"/>
    </w:rPr>
  </w:style>
  <w:style w:type="paragraph" w:customStyle="1" w:styleId="affff7">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1"/>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8">
    <w:name w:val="List Bullet"/>
    <w:basedOn w:val="a1"/>
    <w:link w:val="affff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d">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1"/>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2"/>
    <w:rsid w:val="00605D7E"/>
    <w:rPr>
      <w:sz w:val="28"/>
      <w:szCs w:val="28"/>
      <w:lang w:val="ru-RU" w:eastAsia="ru-RU"/>
    </w:rPr>
  </w:style>
  <w:style w:type="paragraph" w:customStyle="1" w:styleId="1fe">
    <w:name w:val="Абзац списка1"/>
    <w:basedOn w:val="a1"/>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2"/>
    <w:locked/>
    <w:rsid w:val="00605D7E"/>
    <w:rPr>
      <w:b/>
      <w:bCs/>
      <w:caps/>
      <w:kern w:val="32"/>
      <w:sz w:val="28"/>
      <w:szCs w:val="28"/>
      <w:lang w:val="ru-RU" w:eastAsia="ru-RU"/>
    </w:rPr>
  </w:style>
  <w:style w:type="character" w:customStyle="1" w:styleId="111">
    <w:name w:val="Çíàê Çíàê11"/>
    <w:basedOn w:val="a2"/>
    <w:locked/>
    <w:rsid w:val="00605D7E"/>
    <w:rPr>
      <w:b/>
      <w:bCs/>
      <w:sz w:val="28"/>
      <w:szCs w:val="28"/>
      <w:lang w:val="ru-RU" w:eastAsia="ru-RU"/>
    </w:rPr>
  </w:style>
  <w:style w:type="paragraph" w:customStyle="1" w:styleId="2f0">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1"/>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2"/>
    <w:locked/>
    <w:rsid w:val="00605D7E"/>
    <w:rPr>
      <w:b/>
      <w:bCs/>
      <w:sz w:val="28"/>
      <w:szCs w:val="28"/>
      <w:lang w:val="en-US" w:eastAsia="ru-RU"/>
    </w:rPr>
  </w:style>
  <w:style w:type="character" w:customStyle="1" w:styleId="52">
    <w:name w:val="Çíàê Çíàê5"/>
    <w:basedOn w:val="a2"/>
    <w:rsid w:val="00605D7E"/>
    <w:rPr>
      <w:color w:val="000000"/>
      <w:sz w:val="24"/>
      <w:szCs w:val="24"/>
      <w:lang w:val="pl-PL" w:eastAsia="pl-PL"/>
    </w:rPr>
  </w:style>
  <w:style w:type="character" w:customStyle="1" w:styleId="121">
    <w:name w:val="Çíàê Çíàê12"/>
    <w:basedOn w:val="a2"/>
    <w:rsid w:val="00605D7E"/>
    <w:rPr>
      <w:b/>
      <w:bCs/>
      <w:caps/>
      <w:kern w:val="32"/>
      <w:sz w:val="28"/>
      <w:szCs w:val="28"/>
      <w:lang w:val="ru-RU" w:eastAsia="ru-RU"/>
    </w:rPr>
  </w:style>
  <w:style w:type="character" w:customStyle="1" w:styleId="markupontologylegend">
    <w:name w:val="markupontologylegend"/>
    <w:basedOn w:val="a2"/>
    <w:rsid w:val="00605D7E"/>
  </w:style>
  <w:style w:type="character" w:customStyle="1" w:styleId="markupkeyword">
    <w:name w:val="markupkeyword"/>
    <w:basedOn w:val="a2"/>
    <w:rsid w:val="00605D7E"/>
  </w:style>
  <w:style w:type="paragraph" w:customStyle="1" w:styleId="CharChar4">
    <w:name w:val="Char Char4"/>
    <w:basedOn w:val="a1"/>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2"/>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1"/>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2"/>
    <w:locked/>
    <w:rsid w:val="00605D7E"/>
    <w:rPr>
      <w:i/>
      <w:iCs/>
      <w:sz w:val="28"/>
      <w:szCs w:val="28"/>
      <w:lang w:val="ru-RU" w:eastAsia="ru-RU"/>
    </w:rPr>
  </w:style>
  <w:style w:type="character" w:customStyle="1" w:styleId="ref-journal">
    <w:name w:val="ref-journal"/>
    <w:basedOn w:val="a2"/>
    <w:rsid w:val="003E2DB7"/>
  </w:style>
  <w:style w:type="character" w:customStyle="1" w:styleId="ref-vol">
    <w:name w:val="ref-vol"/>
    <w:basedOn w:val="a2"/>
    <w:rsid w:val="003E2DB7"/>
  </w:style>
  <w:style w:type="paragraph" w:customStyle="1" w:styleId="affiliation">
    <w:name w:val="affiliation"/>
    <w:basedOn w:val="a1"/>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2"/>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1"/>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1"/>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a">
    <w:name w:val="Body Text First Indent"/>
    <w:basedOn w:val="a6"/>
    <w:link w:val="affffb"/>
    <w:rsid w:val="00973F2A"/>
    <w:pPr>
      <w:suppressAutoHyphens w:val="0"/>
      <w:ind w:firstLine="210"/>
    </w:pPr>
    <w:rPr>
      <w:rFonts w:ascii="Times New Roman" w:eastAsia="Times New Roman" w:hAnsi="Times New Roman" w:cs="Times New Roman"/>
      <w:sz w:val="24"/>
    </w:rPr>
  </w:style>
  <w:style w:type="character" w:customStyle="1" w:styleId="affffb">
    <w:name w:val="Красная строка Знак"/>
    <w:basedOn w:val="a7"/>
    <w:link w:val="affffa"/>
    <w:rsid w:val="00973F2A"/>
    <w:rPr>
      <w:rFonts w:ascii="Times New Roman" w:eastAsia="Times New Roman" w:hAnsi="Times New Roman" w:cs="Times New Roman"/>
      <w:sz w:val="24"/>
      <w:szCs w:val="24"/>
      <w:lang w:eastAsia="ar-SA"/>
    </w:rPr>
  </w:style>
  <w:style w:type="paragraph" w:styleId="2f1">
    <w:name w:val="Body Text First Indent 2"/>
    <w:basedOn w:val="a8"/>
    <w:link w:val="2f2"/>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2">
    <w:name w:val="Красная строка 2 Знак"/>
    <w:basedOn w:val="a9"/>
    <w:link w:val="2f1"/>
    <w:rsid w:val="00973F2A"/>
    <w:rPr>
      <w:rFonts w:ascii="Times New Roman" w:eastAsia="Times New Roman" w:hAnsi="Times New Roman" w:cs="Times New Roman"/>
      <w:sz w:val="24"/>
      <w:szCs w:val="24"/>
      <w:lang w:eastAsia="ar-SA"/>
    </w:rPr>
  </w:style>
  <w:style w:type="table" w:styleId="-2">
    <w:name w:val="Table Web 2"/>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
    <w:name w:val="Стиль таблицы1"/>
    <w:basedOn w:val="ae"/>
    <w:rsid w:val="00973F2A"/>
    <w:tblPr/>
  </w:style>
  <w:style w:type="table" w:styleId="affffc">
    <w:name w:val="Table Contemporary"/>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3"/>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Classic 2"/>
    <w:basedOn w:val="a3"/>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1"/>
    <w:next w:val="a1"/>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1"/>
    <w:rsid w:val="000F576E"/>
    <w:pPr>
      <w:spacing w:before="30" w:after="0" w:line="240" w:lineRule="auto"/>
      <w:ind w:left="300"/>
    </w:pPr>
    <w:rPr>
      <w:rFonts w:ascii="Times New Roman" w:eastAsia="Times New Roman" w:hAnsi="Times New Roman" w:cs="Times New Roman"/>
      <w:sz w:val="24"/>
      <w:szCs w:val="24"/>
      <w:lang w:bidi="en-US"/>
    </w:rPr>
  </w:style>
  <w:style w:type="paragraph" w:styleId="2f4">
    <w:name w:val="Quote"/>
    <w:basedOn w:val="a1"/>
    <w:next w:val="a1"/>
    <w:link w:val="2f5"/>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5">
    <w:name w:val="Цитата 2 Знак"/>
    <w:basedOn w:val="a2"/>
    <w:link w:val="2f4"/>
    <w:uiPriority w:val="29"/>
    <w:rsid w:val="000F576E"/>
    <w:rPr>
      <w:rFonts w:ascii="Times New Roman" w:eastAsia="Times New Roman" w:hAnsi="Times New Roman" w:cs="Times New Roman"/>
      <w:i/>
      <w:iCs/>
      <w:color w:val="000000"/>
      <w:lang w:bidi="en-US"/>
    </w:rPr>
  </w:style>
  <w:style w:type="paragraph" w:styleId="affffd">
    <w:name w:val="Intense Quote"/>
    <w:basedOn w:val="a1"/>
    <w:next w:val="a1"/>
    <w:link w:val="affffe"/>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e">
    <w:name w:val="Выделенная цитата Знак"/>
    <w:basedOn w:val="a2"/>
    <w:link w:val="affffd"/>
    <w:uiPriority w:val="30"/>
    <w:rsid w:val="000F576E"/>
    <w:rPr>
      <w:rFonts w:ascii="Times New Roman" w:eastAsia="Times New Roman" w:hAnsi="Times New Roman" w:cs="Times New Roman"/>
      <w:b/>
      <w:bCs/>
      <w:i/>
      <w:iCs/>
      <w:color w:val="4F81BD"/>
      <w:lang w:bidi="en-US"/>
    </w:rPr>
  </w:style>
  <w:style w:type="character" w:styleId="afffff">
    <w:name w:val="Subtle Emphasis"/>
    <w:basedOn w:val="a2"/>
    <w:uiPriority w:val="19"/>
    <w:qFormat/>
    <w:rsid w:val="000F576E"/>
    <w:rPr>
      <w:i/>
      <w:iCs/>
      <w:color w:val="808080"/>
    </w:rPr>
  </w:style>
  <w:style w:type="character" w:styleId="afffff0">
    <w:name w:val="Intense Emphasis"/>
    <w:basedOn w:val="a2"/>
    <w:uiPriority w:val="21"/>
    <w:qFormat/>
    <w:rsid w:val="000F576E"/>
    <w:rPr>
      <w:b/>
      <w:bCs/>
      <w:i/>
      <w:iCs/>
      <w:color w:val="4F81BD"/>
    </w:rPr>
  </w:style>
  <w:style w:type="character" w:styleId="afffff1">
    <w:name w:val="Subtle Reference"/>
    <w:basedOn w:val="a2"/>
    <w:uiPriority w:val="31"/>
    <w:qFormat/>
    <w:rsid w:val="000F576E"/>
    <w:rPr>
      <w:smallCaps/>
      <w:color w:val="C0504D"/>
      <w:u w:val="single"/>
    </w:rPr>
  </w:style>
  <w:style w:type="character" w:styleId="afffff2">
    <w:name w:val="Intense Reference"/>
    <w:basedOn w:val="a2"/>
    <w:uiPriority w:val="32"/>
    <w:qFormat/>
    <w:rsid w:val="000F576E"/>
    <w:rPr>
      <w:b/>
      <w:bCs/>
      <w:smallCaps/>
      <w:color w:val="C0504D"/>
      <w:spacing w:val="5"/>
      <w:u w:val="single"/>
    </w:rPr>
  </w:style>
  <w:style w:type="character" w:styleId="afffff3">
    <w:name w:val="Book Title"/>
    <w:basedOn w:val="a2"/>
    <w:uiPriority w:val="33"/>
    <w:qFormat/>
    <w:rsid w:val="000F576E"/>
    <w:rPr>
      <w:b/>
      <w:bCs/>
      <w:smallCaps/>
      <w:spacing w:val="5"/>
    </w:rPr>
  </w:style>
  <w:style w:type="paragraph" w:customStyle="1" w:styleId="literature">
    <w:name w:val="literature"/>
    <w:basedOn w:val="a1"/>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2"/>
    <w:rsid w:val="000F576E"/>
  </w:style>
  <w:style w:type="character" w:customStyle="1" w:styleId="jnumber">
    <w:name w:val="jnumber"/>
    <w:basedOn w:val="a2"/>
    <w:rsid w:val="000F576E"/>
  </w:style>
  <w:style w:type="paragraph" w:customStyle="1" w:styleId="afffff4">
    <w:name w:val="Табличній"/>
    <w:basedOn w:val="a1"/>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1"/>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1"/>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2"/>
    <w:rsid w:val="00396E92"/>
    <w:rPr>
      <w:rFonts w:ascii="Times New Roman" w:hAnsi="Times New Roman" w:cs="Times New Roman" w:hint="default"/>
      <w:spacing w:val="-20"/>
      <w:sz w:val="24"/>
      <w:szCs w:val="24"/>
    </w:rPr>
  </w:style>
  <w:style w:type="character" w:customStyle="1" w:styleId="rvts17">
    <w:name w:val="rvts17"/>
    <w:basedOn w:val="a2"/>
    <w:rsid w:val="004F58E9"/>
    <w:rPr>
      <w:rFonts w:ascii="Times New Roman" w:hAnsi="Times New Roman" w:cs="Times New Roman" w:hint="default"/>
      <w:color w:val="000000"/>
      <w:spacing w:val="-20"/>
      <w:sz w:val="24"/>
      <w:szCs w:val="24"/>
    </w:rPr>
  </w:style>
  <w:style w:type="character" w:customStyle="1" w:styleId="rvts18">
    <w:name w:val="rvts18"/>
    <w:basedOn w:val="a2"/>
    <w:rsid w:val="004F58E9"/>
    <w:rPr>
      <w:rFonts w:ascii="Times New Roman" w:hAnsi="Times New Roman" w:cs="Times New Roman" w:hint="default"/>
      <w:color w:val="000000"/>
      <w:spacing w:val="-20"/>
      <w:sz w:val="24"/>
      <w:szCs w:val="24"/>
    </w:rPr>
  </w:style>
  <w:style w:type="character" w:customStyle="1" w:styleId="rvts23">
    <w:name w:val="rvts23"/>
    <w:basedOn w:val="a2"/>
    <w:rsid w:val="004F58E9"/>
    <w:rPr>
      <w:rFonts w:ascii="Times New Roman" w:hAnsi="Times New Roman" w:cs="Times New Roman" w:hint="default"/>
      <w:b/>
      <w:bCs/>
      <w:sz w:val="24"/>
      <w:szCs w:val="24"/>
    </w:rPr>
  </w:style>
  <w:style w:type="paragraph" w:customStyle="1" w:styleId="rvps10">
    <w:name w:val="rvps10"/>
    <w:basedOn w:val="a1"/>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2"/>
    <w:rsid w:val="004F58E9"/>
    <w:rPr>
      <w:rFonts w:ascii="Arial Unicode MS" w:eastAsia="Arial Unicode MS" w:hAnsi="Arial Unicode MS" w:cs="Arial Unicode MS" w:hint="eastAsia"/>
      <w:sz w:val="24"/>
      <w:szCs w:val="24"/>
    </w:rPr>
  </w:style>
  <w:style w:type="paragraph" w:customStyle="1" w:styleId="rvps2">
    <w:name w:val="rvps2"/>
    <w:basedOn w:val="a1"/>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1"/>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2"/>
    <w:rsid w:val="00494823"/>
    <w:rPr>
      <w:rFonts w:ascii="Arial" w:hAnsi="Arial" w:hint="default"/>
      <w:color w:val="777777"/>
      <w:sz w:val="20"/>
      <w:szCs w:val="20"/>
    </w:rPr>
  </w:style>
  <w:style w:type="paragraph" w:customStyle="1" w:styleId="par">
    <w:name w:val="par"/>
    <w:basedOn w:val="a1"/>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2"/>
    <w:rsid w:val="00494823"/>
    <w:rPr>
      <w:sz w:val="24"/>
      <w:szCs w:val="24"/>
      <w:lang w:val="ru-RU" w:eastAsia="ru-RU"/>
    </w:rPr>
  </w:style>
  <w:style w:type="paragraph" w:customStyle="1" w:styleId="Heading31">
    <w:name w:val="Heading 31"/>
    <w:basedOn w:val="a1"/>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1"/>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1"/>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2"/>
    <w:rsid w:val="00494823"/>
    <w:rPr>
      <w:rFonts w:ascii="Arial" w:hAnsi="Arial" w:cs="Arial" w:hint="default"/>
      <w:color w:val="1C3664"/>
      <w:sz w:val="17"/>
      <w:szCs w:val="17"/>
    </w:rPr>
  </w:style>
  <w:style w:type="paragraph" w:customStyle="1" w:styleId="csrc">
    <w:name w:val="c_src"/>
    <w:basedOn w:val="a1"/>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2"/>
    <w:locked/>
    <w:rsid w:val="00494823"/>
    <w:rPr>
      <w:sz w:val="24"/>
      <w:szCs w:val="24"/>
      <w:lang w:val="ru-RU" w:eastAsia="ru-RU"/>
    </w:rPr>
  </w:style>
  <w:style w:type="paragraph" w:customStyle="1" w:styleId="14pt2">
    <w:name w:val="Стиль 14 pt по ширине Междустр.интервал:  полуторный"/>
    <w:basedOn w:val="a1"/>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2"/>
    <w:rsid w:val="002E354D"/>
  </w:style>
  <w:style w:type="paragraph" w:customStyle="1" w:styleId="atext">
    <w:name w:val="a_text"/>
    <w:basedOn w:val="a1"/>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1"/>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1"/>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1"/>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1"/>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2"/>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0">
    <w:name w:val="Литература"/>
    <w:basedOn w:val="a1"/>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5">
    <w:name w:val="машинка"/>
    <w:basedOn w:val="a1"/>
    <w:rsid w:val="00AC2EDD"/>
    <w:pPr>
      <w:spacing w:after="0" w:line="360" w:lineRule="auto"/>
    </w:pPr>
    <w:rPr>
      <w:rFonts w:ascii="Times New Roman" w:eastAsia="Times New Roman" w:hAnsi="Times New Roman" w:cs="Times New Roman"/>
      <w:sz w:val="28"/>
      <w:szCs w:val="28"/>
      <w:lang w:eastAsia="ru-RU"/>
    </w:rPr>
  </w:style>
  <w:style w:type="paragraph" w:customStyle="1" w:styleId="2f6">
    <w:name w:val="Основной текст с отступом2"/>
    <w:basedOn w:val="a1"/>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1"/>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6">
    <w:name w:val="Знак Знак"/>
    <w:basedOn w:val="a2"/>
    <w:rsid w:val="00D072BE"/>
    <w:rPr>
      <w:rFonts w:ascii="Tahoma" w:hAnsi="Tahoma" w:cs="Tahoma"/>
      <w:sz w:val="16"/>
      <w:szCs w:val="16"/>
      <w:lang w:val="ru-RU" w:eastAsia="ru-RU" w:bidi="ar-SA"/>
    </w:rPr>
  </w:style>
  <w:style w:type="character" w:customStyle="1" w:styleId="1ff0">
    <w:name w:val="Знак Знак1"/>
    <w:basedOn w:val="a2"/>
    <w:rsid w:val="00E6193F"/>
    <w:rPr>
      <w:noProof w:val="0"/>
      <w:sz w:val="24"/>
      <w:szCs w:val="24"/>
      <w:lang w:val="uk-UA" w:eastAsia="uk-UA" w:bidi="ar-SA"/>
    </w:rPr>
  </w:style>
  <w:style w:type="paragraph" w:customStyle="1" w:styleId="afffff7">
    <w:name w:val="ТЕКСТ"/>
    <w:basedOn w:val="a1"/>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2"/>
    <w:rsid w:val="006E3878"/>
    <w:rPr>
      <w:sz w:val="22"/>
      <w:szCs w:val="22"/>
    </w:rPr>
  </w:style>
  <w:style w:type="paragraph" w:customStyle="1" w:styleId="222">
    <w:name w:val="Заголовок 22"/>
    <w:basedOn w:val="a1"/>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2"/>
    <w:rsid w:val="006E3878"/>
    <w:rPr>
      <w:rFonts w:ascii="Times New Roman" w:hAnsi="Times New Roman" w:cs="Times New Roman" w:hint="default"/>
      <w:sz w:val="24"/>
      <w:szCs w:val="24"/>
    </w:rPr>
  </w:style>
  <w:style w:type="paragraph" w:customStyle="1" w:styleId="text">
    <w:name w:val="text"/>
    <w:basedOn w:val="a1"/>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7">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8">
    <w:name w:val="Normal Indent"/>
    <w:basedOn w:val="a1"/>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1"/>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1"/>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1"/>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1"/>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1"/>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1"/>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1"/>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1"/>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1"/>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1"/>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1"/>
    <w:next w:val="a1"/>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1"/>
    <w:next w:val="a1"/>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1"/>
    <w:next w:val="a1"/>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1"/>
    <w:next w:val="a1"/>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1"/>
    <w:next w:val="a1"/>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1"/>
    <w:next w:val="a1"/>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9">
    <w:name w:val="Без интервала Знак"/>
    <w:basedOn w:val="a2"/>
    <w:rsid w:val="008F149C"/>
    <w:rPr>
      <w:rFonts w:ascii="Calibri" w:hAnsi="Calibri"/>
      <w:sz w:val="22"/>
      <w:szCs w:val="22"/>
      <w:lang w:val="ru-RU" w:eastAsia="en-US" w:bidi="ar-SA"/>
    </w:rPr>
  </w:style>
  <w:style w:type="paragraph" w:customStyle="1" w:styleId="500">
    <w:name w:val="Стиль50"/>
    <w:basedOn w:val="a1"/>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6"/>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1"/>
    <w:next w:val="a1"/>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1"/>
    <w:next w:val="a1"/>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1"/>
    <w:next w:val="a1"/>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a">
    <w:name w:val="заголовок таблицы Знак Знак"/>
    <w:basedOn w:val="a1"/>
    <w:link w:val="afffffb"/>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b">
    <w:name w:val="заголовок таблицы Знак Знак Знак"/>
    <w:basedOn w:val="a2"/>
    <w:link w:val="afffffa"/>
    <w:rsid w:val="0007066E"/>
    <w:rPr>
      <w:rFonts w:ascii="Times New Roman" w:eastAsia="Times New Roman" w:hAnsi="Times New Roman" w:cs="Times New Roman"/>
      <w:i/>
      <w:sz w:val="28"/>
      <w:szCs w:val="28"/>
      <w:lang w:eastAsia="ru-RU"/>
    </w:rPr>
  </w:style>
  <w:style w:type="paragraph" w:customStyle="1" w:styleId="afffffc">
    <w:name w:val="фото Знак Знак"/>
    <w:basedOn w:val="a1"/>
    <w:link w:val="afffffd"/>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d">
    <w:name w:val="фото Знак Знак Знак"/>
    <w:basedOn w:val="a2"/>
    <w:link w:val="afffffc"/>
    <w:rsid w:val="0007066E"/>
    <w:rPr>
      <w:rFonts w:ascii="Times New Roman" w:eastAsia="Times New Roman" w:hAnsi="Times New Roman" w:cs="Times New Roman"/>
      <w:sz w:val="24"/>
      <w:szCs w:val="24"/>
      <w:lang w:eastAsia="ru-RU"/>
    </w:rPr>
  </w:style>
  <w:style w:type="paragraph" w:customStyle="1" w:styleId="2f8">
    <w:name w:val="фото2 Знак Знак"/>
    <w:basedOn w:val="a1"/>
    <w:link w:val="2f9"/>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9">
    <w:name w:val="фото2 Знак Знак Знак"/>
    <w:basedOn w:val="a2"/>
    <w:link w:val="2f8"/>
    <w:rsid w:val="0007066E"/>
    <w:rPr>
      <w:rFonts w:ascii="Times New Roman" w:eastAsia="Times New Roman" w:hAnsi="Times New Roman" w:cs="Times New Roman"/>
      <w:sz w:val="28"/>
      <w:szCs w:val="28"/>
      <w:lang w:eastAsia="ru-RU"/>
    </w:rPr>
  </w:style>
  <w:style w:type="paragraph" w:customStyle="1" w:styleId="afffffe">
    <w:name w:val="фото"/>
    <w:basedOn w:val="a1"/>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1"/>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1"/>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1"/>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1"/>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2"/>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2"/>
    <w:rsid w:val="00A529DA"/>
    <w:rPr>
      <w:b/>
      <w:bCs/>
      <w:color w:val="999999"/>
      <w:sz w:val="16"/>
      <w:szCs w:val="16"/>
    </w:rPr>
  </w:style>
  <w:style w:type="character" w:customStyle="1" w:styleId="citation-abbreviation3">
    <w:name w:val="citation-abbreviation3"/>
    <w:basedOn w:val="a2"/>
    <w:rsid w:val="00A529DA"/>
  </w:style>
  <w:style w:type="character" w:customStyle="1" w:styleId="ref-title">
    <w:name w:val="ref-title"/>
    <w:basedOn w:val="a2"/>
    <w:rsid w:val="00A529DA"/>
  </w:style>
  <w:style w:type="character" w:customStyle="1" w:styleId="ref-journal1">
    <w:name w:val="ref-journal1"/>
    <w:basedOn w:val="a2"/>
    <w:rsid w:val="00A529DA"/>
    <w:rPr>
      <w:i/>
      <w:iCs/>
    </w:rPr>
  </w:style>
  <w:style w:type="paragraph" w:customStyle="1" w:styleId="affffff">
    <w:name w:val="Дисс"/>
    <w:basedOn w:val="a1"/>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1"/>
    <w:next w:val="a1"/>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1"/>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1"/>
    <w:next w:val="a1"/>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0">
    <w:name w:val="текст сноски"/>
    <w:basedOn w:val="a1"/>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1">
    <w:name w:val="знак сноски"/>
    <w:basedOn w:val="afff3"/>
    <w:rsid w:val="00DF60D4"/>
    <w:rPr>
      <w:rFonts w:cs="Times New Roman"/>
      <w:vertAlign w:val="superscript"/>
    </w:rPr>
  </w:style>
  <w:style w:type="paragraph" w:customStyle="1" w:styleId="affffff2">
    <w:name w:val="Текст виноски"/>
    <w:basedOn w:val="a1"/>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3">
    <w:name w:val="endnote reference"/>
    <w:basedOn w:val="afff3"/>
    <w:semiHidden/>
    <w:rsid w:val="00DF60D4"/>
    <w:rPr>
      <w:rFonts w:cs="Times New Roman"/>
      <w:vertAlign w:val="superscript"/>
    </w:rPr>
  </w:style>
  <w:style w:type="paragraph" w:customStyle="1" w:styleId="c7ee1">
    <w:name w:val="заг(c7eeловок 1"/>
    <w:basedOn w:val="a1"/>
    <w:next w:val="a1"/>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1"/>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0">
    <w:name w:val="List Bullet 2"/>
    <w:basedOn w:val="a1"/>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2"/>
    <w:rsid w:val="00D269F5"/>
    <w:rPr>
      <w:bCs/>
      <w:sz w:val="28"/>
      <w:szCs w:val="28"/>
    </w:rPr>
  </w:style>
  <w:style w:type="character" w:customStyle="1" w:styleId="4b">
    <w:name w:val="Знак Знак4"/>
    <w:basedOn w:val="a2"/>
    <w:rsid w:val="00D269F5"/>
    <w:rPr>
      <w:sz w:val="24"/>
      <w:szCs w:val="24"/>
    </w:rPr>
  </w:style>
  <w:style w:type="character" w:customStyle="1" w:styleId="3e">
    <w:name w:val="Знак Знак3"/>
    <w:basedOn w:val="a2"/>
    <w:rsid w:val="00D269F5"/>
    <w:rPr>
      <w:rFonts w:ascii="Courier New" w:hAnsi="Courier New"/>
      <w:lang w:val="uk-UA"/>
    </w:rPr>
  </w:style>
  <w:style w:type="character" w:customStyle="1" w:styleId="113">
    <w:name w:val="Знак Знак11"/>
    <w:basedOn w:val="a2"/>
    <w:rsid w:val="00D269F5"/>
    <w:rPr>
      <w:b/>
      <w:bCs/>
      <w:sz w:val="36"/>
      <w:szCs w:val="36"/>
    </w:rPr>
  </w:style>
  <w:style w:type="character" w:customStyle="1" w:styleId="76">
    <w:name w:val="Знак Знак7"/>
    <w:basedOn w:val="a2"/>
    <w:rsid w:val="00D269F5"/>
    <w:rPr>
      <w:rFonts w:ascii="Calibri" w:eastAsia="Times New Roman" w:hAnsi="Calibri" w:cs="Times New Roman"/>
      <w:b/>
      <w:bCs/>
      <w:sz w:val="22"/>
      <w:szCs w:val="22"/>
    </w:rPr>
  </w:style>
  <w:style w:type="character" w:customStyle="1" w:styleId="65">
    <w:name w:val="Знак Знак6"/>
    <w:basedOn w:val="a2"/>
    <w:rsid w:val="00D269F5"/>
    <w:rPr>
      <w:rFonts w:ascii="Arial" w:hAnsi="Arial" w:cs="Arial"/>
      <w:sz w:val="22"/>
      <w:szCs w:val="22"/>
    </w:rPr>
  </w:style>
  <w:style w:type="character" w:customStyle="1" w:styleId="95">
    <w:name w:val="Знак Знак9"/>
    <w:basedOn w:val="a2"/>
    <w:rsid w:val="00D269F5"/>
    <w:rPr>
      <w:rFonts w:ascii="Calibri" w:eastAsia="Times New Roman" w:hAnsi="Calibri" w:cs="Times New Roman"/>
      <w:b/>
      <w:bCs/>
      <w:sz w:val="28"/>
      <w:szCs w:val="28"/>
    </w:rPr>
  </w:style>
  <w:style w:type="character" w:customStyle="1" w:styleId="102">
    <w:name w:val="Знак Знак10"/>
    <w:basedOn w:val="a2"/>
    <w:rsid w:val="00D269F5"/>
    <w:rPr>
      <w:rFonts w:ascii="Arial" w:hAnsi="Arial" w:cs="Arial"/>
      <w:b/>
      <w:bCs/>
      <w:sz w:val="26"/>
      <w:szCs w:val="26"/>
    </w:rPr>
  </w:style>
  <w:style w:type="character" w:customStyle="1" w:styleId="84">
    <w:name w:val="Знак Знак8"/>
    <w:basedOn w:val="a2"/>
    <w:rsid w:val="00D269F5"/>
    <w:rPr>
      <w:rFonts w:ascii="Calibri" w:eastAsia="Times New Roman" w:hAnsi="Calibri" w:cs="Times New Roman"/>
      <w:b/>
      <w:bCs/>
      <w:i/>
      <w:iCs/>
      <w:sz w:val="26"/>
      <w:szCs w:val="26"/>
    </w:rPr>
  </w:style>
  <w:style w:type="paragraph" w:styleId="affffff4">
    <w:name w:val="List Continue"/>
    <w:basedOn w:val="a1"/>
    <w:unhideWhenUsed/>
    <w:rsid w:val="00C616AA"/>
    <w:pPr>
      <w:spacing w:after="120"/>
      <w:ind w:left="283"/>
      <w:contextualSpacing/>
    </w:pPr>
  </w:style>
  <w:style w:type="paragraph" w:styleId="2fa">
    <w:name w:val="List Continue 2"/>
    <w:basedOn w:val="a1"/>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1"/>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2"/>
    <w:rsid w:val="008A78CA"/>
  </w:style>
  <w:style w:type="paragraph" w:customStyle="1" w:styleId="Iiiaeuiueiaaaao">
    <w:name w:val="Ii.iaeuiue ia.aa.ao"/>
    <w:basedOn w:val="a1"/>
    <w:next w:val="a1"/>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1">
    <w:name w:val="Знак сноски1"/>
    <w:basedOn w:val="a1"/>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2"/>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1"/>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1"/>
    <w:uiPriority w:val="99"/>
    <w:semiHidden/>
    <w:unhideWhenUsed/>
    <w:rsid w:val="00C749DA"/>
    <w:pPr>
      <w:ind w:left="1415" w:hanging="283"/>
      <w:contextualSpacing/>
    </w:pPr>
  </w:style>
  <w:style w:type="paragraph" w:customStyle="1" w:styleId="affffff5">
    <w:name w:val="ОбычныйКрасный Знак"/>
    <w:basedOn w:val="a1"/>
    <w:link w:val="affffff6"/>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6">
    <w:name w:val="ОбычныйКрасный Знак Знак"/>
    <w:basedOn w:val="a2"/>
    <w:link w:val="affffff5"/>
    <w:rsid w:val="00405B60"/>
    <w:rPr>
      <w:rFonts w:ascii="Times New Roman" w:eastAsia="Times New Roman" w:hAnsi="Times New Roman" w:cs="Times New Roman"/>
      <w:sz w:val="28"/>
      <w:szCs w:val="24"/>
      <w:lang w:eastAsia="ru-RU"/>
    </w:rPr>
  </w:style>
  <w:style w:type="paragraph" w:customStyle="1" w:styleId="affffff7">
    <w:name w:val="НазваниеРаздела"/>
    <w:basedOn w:val="a1"/>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1"/>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2">
    <w:name w:val="Содержан1"/>
    <w:basedOn w:val="a1"/>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8">
    <w:name w:val="ОбычныйСписок"/>
    <w:basedOn w:val="a1"/>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9">
    <w:name w:val="НазваниеПодраздела"/>
    <w:basedOn w:val="affffff5"/>
    <w:rsid w:val="00405B60"/>
    <w:pPr>
      <w:ind w:left="1276" w:hanging="567"/>
      <w:jc w:val="left"/>
    </w:pPr>
  </w:style>
  <w:style w:type="paragraph" w:customStyle="1" w:styleId="1ff3">
    <w:name w:val="Таблица1Номер"/>
    <w:basedOn w:val="a1"/>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1"/>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1"/>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1"/>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5"/>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a">
    <w:name w:val="СборТабТекст"/>
    <w:basedOn w:val="a1"/>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b">
    <w:name w:val="СборТаблицаНазвание"/>
    <w:basedOn w:val="a1"/>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c">
    <w:name w:val="СборТаблицаНомер"/>
    <w:basedOn w:val="affffffb"/>
    <w:rsid w:val="00405B60"/>
    <w:pPr>
      <w:spacing w:after="0" w:line="240" w:lineRule="auto"/>
      <w:ind w:left="0" w:right="567"/>
      <w:jc w:val="right"/>
    </w:pPr>
  </w:style>
  <w:style w:type="paragraph" w:customStyle="1" w:styleId="affffffd">
    <w:name w:val="СборТекстОснов"/>
    <w:basedOn w:val="a1"/>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e">
    <w:name w:val="СборЛитНазв"/>
    <w:basedOn w:val="a1"/>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1"/>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
    <w:name w:val="ТаблицаТекст"/>
    <w:basedOn w:val="a1"/>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0">
    <w:name w:val="РисНазвание"/>
    <w:basedOn w:val="a1"/>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1">
    <w:name w:val="РисунокСтиль"/>
    <w:basedOn w:val="a1"/>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2">
    <w:name w:val="ТабицаСтиль"/>
    <w:basedOn w:val="a1"/>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3">
    <w:name w:val="ТаблицаНомер"/>
    <w:basedOn w:val="a1"/>
    <w:next w:val="a1"/>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4">
    <w:name w:val="ПодраздНазвание"/>
    <w:basedOn w:val="a1"/>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5">
    <w:name w:val="РазделНазвание"/>
    <w:basedOn w:val="a1"/>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6">
    <w:name w:val="ТаблицаНазвание"/>
    <w:basedOn w:val="a1"/>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7">
    <w:name w:val="ОбычныйКрасный"/>
    <w:basedOn w:val="a1"/>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1"/>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8">
    <w:name w:val="Текст таблицы"/>
    <w:basedOn w:val="a1"/>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1"/>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9">
    <w:name w:val="АвторефКрас"/>
    <w:basedOn w:val="161"/>
    <w:rsid w:val="00405B60"/>
    <w:pPr>
      <w:keepNext w:val="0"/>
      <w:spacing w:line="293" w:lineRule="auto"/>
    </w:pPr>
  </w:style>
  <w:style w:type="paragraph" w:customStyle="1" w:styleId="afffffffa">
    <w:name w:val="ОбычныйКрасн"/>
    <w:basedOn w:val="a1"/>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1"/>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1"/>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1"/>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1"/>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d">
    <w:name w:val="Текст выноски2"/>
    <w:basedOn w:val="a1"/>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1"/>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1"/>
    <w:next w:val="a1"/>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1"/>
    <w:next w:val="a1"/>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4">
    <w:name w:val="1"/>
    <w:basedOn w:val="a1"/>
    <w:next w:val="af7"/>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b">
    <w:name w:val="Заголовок_таблицы"/>
    <w:basedOn w:val="a1"/>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1"/>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c">
    <w:name w:val="Загол"/>
    <w:basedOn w:val="a1"/>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d">
    <w:name w:val="Абзац"/>
    <w:basedOn w:val="a6"/>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e">
    <w:name w:val="2"/>
    <w:basedOn w:val="a1"/>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
    <w:name w:val="Стиль таблицы2"/>
    <w:basedOn w:val="a3"/>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асновной"/>
    <w:basedOn w:val="a1"/>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2"/>
    <w:rsid w:val="00273C61"/>
    <w:rPr>
      <w:rFonts w:ascii="Verdana" w:hAnsi="Verdana" w:hint="default"/>
      <w:color w:val="636363"/>
      <w:sz w:val="18"/>
      <w:szCs w:val="18"/>
    </w:rPr>
  </w:style>
  <w:style w:type="paragraph" w:customStyle="1" w:styleId="affffffff">
    <w:name w:val="Осн.текст Знак Знак"/>
    <w:basedOn w:val="a1"/>
    <w:link w:val="affffffff0"/>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0">
    <w:name w:val="Осн.текст Знак Знак Знак"/>
    <w:basedOn w:val="a2"/>
    <w:link w:val="affffffff"/>
    <w:rsid w:val="00D13E19"/>
    <w:rPr>
      <w:rFonts w:ascii="Times New Roman" w:eastAsia="Times New Roman" w:hAnsi="Times New Roman" w:cs="Times New Roman CYR"/>
      <w:sz w:val="28"/>
      <w:szCs w:val="28"/>
      <w:lang w:val="uk-UA" w:eastAsia="ru-RU"/>
    </w:rPr>
  </w:style>
  <w:style w:type="paragraph" w:customStyle="1" w:styleId="affffffff1">
    <w:name w:val="текст дис."/>
    <w:link w:val="affffffff2"/>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2">
    <w:name w:val="текст дис. Знак"/>
    <w:basedOn w:val="a2"/>
    <w:link w:val="affffffff1"/>
    <w:rsid w:val="00D13E19"/>
    <w:rPr>
      <w:rFonts w:ascii="Times New Roman" w:eastAsia="Times New Roman" w:hAnsi="Times New Roman" w:cs="Times New Roman"/>
      <w:sz w:val="28"/>
      <w:szCs w:val="24"/>
      <w:lang w:eastAsia="ru-RU"/>
    </w:rPr>
  </w:style>
  <w:style w:type="character" w:customStyle="1" w:styleId="affffffff3">
    <w:name w:val="Шрифт Ж"/>
    <w:basedOn w:val="a2"/>
    <w:rsid w:val="00BB775E"/>
    <w:rPr>
      <w:b/>
      <w:bCs/>
    </w:rPr>
  </w:style>
  <w:style w:type="paragraph" w:customStyle="1" w:styleId="affffffff4">
    <w:name w:val="текст дис. Пр"/>
    <w:basedOn w:val="affffffff1"/>
    <w:next w:val="affffffff1"/>
    <w:autoRedefine/>
    <w:rsid w:val="00BB775E"/>
    <w:pPr>
      <w:jc w:val="right"/>
    </w:pPr>
    <w:rPr>
      <w:szCs w:val="28"/>
    </w:rPr>
  </w:style>
  <w:style w:type="paragraph" w:customStyle="1" w:styleId="Norm1">
    <w:name w:val="Norm_1"/>
    <w:basedOn w:val="a1"/>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5">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2"/>
    <w:rsid w:val="00837881"/>
    <w:rPr>
      <w:vanish/>
      <w:webHidden w:val="0"/>
      <w:specVanish w:val="0"/>
    </w:rPr>
  </w:style>
  <w:style w:type="paragraph" w:customStyle="1" w:styleId="233">
    <w:name w:val="Основной текст с отступом 23"/>
    <w:basedOn w:val="a1"/>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0">
    <w:name w:val="Текст2"/>
    <w:basedOn w:val="a1"/>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2"/>
    <w:rsid w:val="000F4875"/>
    <w:rPr>
      <w:rFonts w:ascii="Arial" w:hAnsi="Arial" w:cs="Arial"/>
      <w:lang w:val="ru-RU" w:eastAsia="uk-UA"/>
    </w:rPr>
  </w:style>
  <w:style w:type="character" w:customStyle="1" w:styleId="3f0">
    <w:name w:val="заголовок 3 Знак Знак"/>
    <w:basedOn w:val="a2"/>
    <w:rsid w:val="00787A5F"/>
    <w:rPr>
      <w:b/>
      <w:bCs/>
      <w:i/>
      <w:iCs/>
      <w:sz w:val="26"/>
      <w:szCs w:val="26"/>
      <w:lang w:val="ru-RU" w:eastAsia="ru-RU" w:bidi="ar-SA"/>
    </w:rPr>
  </w:style>
  <w:style w:type="character" w:customStyle="1" w:styleId="4e">
    <w:name w:val="заголовок 4 Знак Знак"/>
    <w:basedOn w:val="a2"/>
    <w:rsid w:val="00787A5F"/>
    <w:rPr>
      <w:b/>
      <w:bCs/>
      <w:i/>
      <w:iCs/>
      <w:sz w:val="26"/>
      <w:szCs w:val="26"/>
      <w:u w:val="single"/>
      <w:lang w:val="ru-RU" w:eastAsia="ru-RU" w:bidi="ar-SA"/>
    </w:rPr>
  </w:style>
  <w:style w:type="paragraph" w:customStyle="1" w:styleId="affffffff6">
    <w:name w:val="Знак Знак Знак"/>
    <w:basedOn w:val="a1"/>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2"/>
    <w:rsid w:val="00787A5F"/>
    <w:rPr>
      <w:sz w:val="28"/>
      <w:szCs w:val="24"/>
      <w:lang w:val="ru-RU" w:eastAsia="ru-RU" w:bidi="ar-SA"/>
    </w:rPr>
  </w:style>
  <w:style w:type="character" w:customStyle="1" w:styleId="131">
    <w:name w:val="Знак Знак13"/>
    <w:basedOn w:val="a2"/>
    <w:rsid w:val="00787A5F"/>
    <w:rPr>
      <w:b/>
      <w:sz w:val="24"/>
      <w:szCs w:val="24"/>
      <w:lang w:val="ru-RU" w:eastAsia="ru-RU" w:bidi="ar-SA"/>
    </w:rPr>
  </w:style>
  <w:style w:type="character" w:customStyle="1" w:styleId="123">
    <w:name w:val="Знак Знак12"/>
    <w:basedOn w:val="a2"/>
    <w:rsid w:val="00787A5F"/>
    <w:rPr>
      <w:sz w:val="24"/>
      <w:szCs w:val="24"/>
      <w:lang w:val="ru-RU" w:eastAsia="ru-RU" w:bidi="ar-SA"/>
    </w:rPr>
  </w:style>
  <w:style w:type="paragraph" w:styleId="affffffff7">
    <w:name w:val="Note Heading"/>
    <w:basedOn w:val="a1"/>
    <w:next w:val="a1"/>
    <w:link w:val="affffffff8"/>
    <w:semiHidden/>
    <w:rsid w:val="00787A5F"/>
    <w:pPr>
      <w:spacing w:after="0" w:line="240" w:lineRule="auto"/>
    </w:pPr>
    <w:rPr>
      <w:rFonts w:ascii="Times New Roman" w:eastAsia="PMingLiU" w:hAnsi="Times New Roman" w:cs="Times New Roman"/>
      <w:sz w:val="24"/>
      <w:szCs w:val="24"/>
      <w:lang w:eastAsia="ru-RU"/>
    </w:rPr>
  </w:style>
  <w:style w:type="character" w:customStyle="1" w:styleId="affffffff8">
    <w:name w:val="Заголовок записки Знак"/>
    <w:basedOn w:val="a2"/>
    <w:link w:val="affffffff7"/>
    <w:semiHidden/>
    <w:rsid w:val="00787A5F"/>
    <w:rPr>
      <w:rFonts w:ascii="Times New Roman" w:eastAsia="PMingLiU" w:hAnsi="Times New Roman" w:cs="Times New Roman"/>
      <w:sz w:val="24"/>
      <w:szCs w:val="24"/>
      <w:lang w:eastAsia="ru-RU"/>
    </w:rPr>
  </w:style>
  <w:style w:type="paragraph" w:customStyle="1" w:styleId="ps6">
    <w:name w:val="ps6"/>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2"/>
    <w:rsid w:val="00787A5F"/>
    <w:rPr>
      <w:rFonts w:ascii="Arial" w:hAnsi="Arial" w:cs="Arial" w:hint="default"/>
      <w:color w:val="808080"/>
      <w:sz w:val="18"/>
      <w:szCs w:val="18"/>
    </w:rPr>
  </w:style>
  <w:style w:type="character" w:customStyle="1" w:styleId="prim1">
    <w:name w:val="prim1"/>
    <w:basedOn w:val="a2"/>
    <w:rsid w:val="00787A5F"/>
    <w:rPr>
      <w:rFonts w:ascii="Arial" w:hAnsi="Arial" w:cs="Arial" w:hint="default"/>
      <w:b/>
      <w:bCs/>
      <w:i/>
      <w:iCs/>
      <w:color w:val="0000FF"/>
      <w:sz w:val="24"/>
      <w:szCs w:val="24"/>
    </w:rPr>
  </w:style>
  <w:style w:type="paragraph" w:customStyle="1" w:styleId="ps28">
    <w:name w:val="ps28"/>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2"/>
    <w:rsid w:val="0017312A"/>
  </w:style>
  <w:style w:type="paragraph" w:customStyle="1" w:styleId="2ff1">
    <w:name w:val="Основной текст2"/>
    <w:basedOn w:val="a1"/>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2">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1"/>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9">
    <w:name w:val="Без видступу"/>
    <w:basedOn w:val="a1"/>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a">
    <w:name w:val="Підпис малюнка"/>
    <w:basedOn w:val="a1"/>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b">
    <w:name w:val="Робота"/>
    <w:basedOn w:val="a1"/>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c">
    <w:name w:val="Розділ"/>
    <w:basedOn w:val="a1"/>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d">
    <w:name w:val="Назва_розділу"/>
    <w:basedOn w:val="a1"/>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6"/>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2"/>
    <w:rsid w:val="005621E7"/>
    <w:rPr>
      <w:vanish/>
      <w:color w:val="FF0000"/>
      <w:sz w:val="28"/>
      <w:szCs w:val="28"/>
    </w:rPr>
  </w:style>
  <w:style w:type="paragraph" w:customStyle="1" w:styleId="j">
    <w:name w:val="j"/>
    <w:basedOn w:val="a1"/>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e">
    <w:name w:val="Дисертация"/>
    <w:basedOn w:val="a1"/>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3">
    <w:name w:val="Абзац списка2"/>
    <w:basedOn w:val="a1"/>
    <w:rsid w:val="00E06C69"/>
    <w:pPr>
      <w:spacing w:after="200" w:line="276" w:lineRule="auto"/>
      <w:ind w:left="720"/>
    </w:pPr>
    <w:rPr>
      <w:rFonts w:ascii="Calibri" w:eastAsia="Times New Roman" w:hAnsi="Calibri" w:cs="Times New Roman"/>
      <w:lang w:eastAsia="ru-RU"/>
    </w:rPr>
  </w:style>
  <w:style w:type="paragraph" w:customStyle="1" w:styleId="afffffffff">
    <w:name w:val="Автореферат"/>
    <w:basedOn w:val="a1"/>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0">
    <w:name w:val="Стиль дисерт"/>
    <w:basedOn w:val="a1"/>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1">
    <w:name w:val="Текст дис"/>
    <w:basedOn w:val="a8"/>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1"/>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2"/>
    <w:rsid w:val="008A21EB"/>
    <w:rPr>
      <w:b/>
      <w:bCs/>
    </w:rPr>
  </w:style>
  <w:style w:type="character" w:customStyle="1" w:styleId="namenowrap">
    <w:name w:val="name nowrap"/>
    <w:basedOn w:val="a2"/>
    <w:rsid w:val="008A21EB"/>
    <w:rPr>
      <w:i/>
      <w:iCs/>
    </w:rPr>
  </w:style>
  <w:style w:type="character" w:customStyle="1" w:styleId="citationsource-journal1">
    <w:name w:val="citation_source-journal1"/>
    <w:basedOn w:val="a2"/>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1"/>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1"/>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2"/>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2">
    <w:name w:val="Итоговая информация"/>
    <w:basedOn w:val="a1"/>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2"/>
    <w:rsid w:val="007A3A60"/>
    <w:rPr>
      <w:sz w:val="28"/>
      <w:szCs w:val="28"/>
      <w:lang w:val="ru-RU" w:eastAsia="ru-RU" w:bidi="ar-SA"/>
    </w:rPr>
  </w:style>
  <w:style w:type="character" w:customStyle="1" w:styleId="217">
    <w:name w:val="Заголовок 2 Знак1"/>
    <w:basedOn w:val="a2"/>
    <w:locked/>
    <w:rsid w:val="007C550B"/>
    <w:rPr>
      <w:rFonts w:ascii="Arial" w:hAnsi="Arial" w:cs="Arial"/>
      <w:b/>
      <w:bCs/>
      <w:i/>
      <w:iCs/>
      <w:sz w:val="28"/>
      <w:szCs w:val="28"/>
    </w:rPr>
  </w:style>
  <w:style w:type="character" w:customStyle="1" w:styleId="412">
    <w:name w:val="Заголовок 4 Знак1"/>
    <w:basedOn w:val="a2"/>
    <w:locked/>
    <w:rsid w:val="007C550B"/>
    <w:rPr>
      <w:rFonts w:ascii="Times New Roman" w:hAnsi="Times New Roman"/>
      <w:b/>
      <w:bCs/>
      <w:sz w:val="28"/>
      <w:szCs w:val="28"/>
    </w:rPr>
  </w:style>
  <w:style w:type="paragraph" w:customStyle="1" w:styleId="afffffffff3">
    <w:name w:val="......."/>
    <w:basedOn w:val="a1"/>
    <w:next w:val="a1"/>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1"/>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5">
    <w:name w:val="Знак1 Знак Знак Знак"/>
    <w:basedOn w:val="a1"/>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2"/>
    <w:rsid w:val="00AF25AA"/>
    <w:rPr>
      <w:rFonts w:ascii="Arial" w:hAnsi="Arial" w:cs="Arial" w:hint="default"/>
      <w:color w:val="666666"/>
      <w:sz w:val="18"/>
      <w:szCs w:val="18"/>
    </w:rPr>
  </w:style>
  <w:style w:type="character" w:customStyle="1" w:styleId="pagetitle1">
    <w:name w:val="pagetitle1"/>
    <w:basedOn w:val="a2"/>
    <w:rsid w:val="00AF25AA"/>
    <w:rPr>
      <w:b/>
      <w:bCs/>
      <w:color w:val="9F9F9F"/>
      <w:sz w:val="25"/>
      <w:szCs w:val="25"/>
    </w:rPr>
  </w:style>
  <w:style w:type="paragraph" w:customStyle="1" w:styleId="4f">
    <w:name w:val="Обычный4"/>
    <w:basedOn w:val="a1"/>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2"/>
    <w:rsid w:val="004420E3"/>
    <w:rPr>
      <w:rFonts w:cs="Times New Roman"/>
      <w:b/>
      <w:bCs/>
      <w:color w:val="000000"/>
      <w:sz w:val="21"/>
      <w:szCs w:val="21"/>
      <w:u w:val="none"/>
      <w:effect w:val="none"/>
    </w:rPr>
  </w:style>
  <w:style w:type="character" w:customStyle="1" w:styleId="96">
    <w:name w:val="Гиперссылка9"/>
    <w:basedOn w:val="a2"/>
    <w:rsid w:val="004420E3"/>
    <w:rPr>
      <w:rFonts w:cs="Times New Roman"/>
      <w:color w:val="800000"/>
      <w:u w:val="none"/>
      <w:effect w:val="none"/>
    </w:rPr>
  </w:style>
  <w:style w:type="character" w:customStyle="1" w:styleId="colorkey12">
    <w:name w:val="color_key_12"/>
    <w:basedOn w:val="a2"/>
    <w:rsid w:val="004420E3"/>
    <w:rPr>
      <w:rFonts w:cs="Times New Roman"/>
      <w:shd w:val="clear" w:color="auto" w:fill="FFD700"/>
    </w:rPr>
  </w:style>
  <w:style w:type="paragraph" w:customStyle="1" w:styleId="DefaultText">
    <w:name w:val="Default Text"/>
    <w:basedOn w:val="a1"/>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2"/>
    <w:rsid w:val="004420E3"/>
    <w:rPr>
      <w:rFonts w:ascii="Times New Roman" w:hAnsi="Times New Roman" w:cs="Times New Roman"/>
      <w:color w:val="000000"/>
      <w:sz w:val="24"/>
      <w:szCs w:val="24"/>
    </w:rPr>
  </w:style>
  <w:style w:type="character" w:customStyle="1" w:styleId="citeauthors">
    <w:name w:val="cite_authors"/>
    <w:basedOn w:val="a2"/>
    <w:rsid w:val="004420E3"/>
    <w:rPr>
      <w:rFonts w:ascii="Times New Roman" w:hAnsi="Times New Roman" w:cs="Times New Roman"/>
      <w:color w:val="000000"/>
      <w:sz w:val="24"/>
      <w:szCs w:val="24"/>
    </w:rPr>
  </w:style>
  <w:style w:type="paragraph" w:customStyle="1" w:styleId="1ff6">
    <w:name w:val="Стиль1 Знак Знак Знак Знак"/>
    <w:basedOn w:val="afffd"/>
    <w:link w:val="1ff7"/>
    <w:rsid w:val="004420E3"/>
    <w:pPr>
      <w:spacing w:after="200" w:line="360" w:lineRule="auto"/>
      <w:jc w:val="both"/>
    </w:pPr>
    <w:rPr>
      <w:rFonts w:ascii="Arial" w:eastAsia="Calibri" w:hAnsi="Arial" w:cs="Arial"/>
      <w:b/>
      <w:bCs/>
      <w:iCs/>
      <w:kern w:val="32"/>
      <w:sz w:val="28"/>
      <w:szCs w:val="28"/>
      <w:lang w:val="en-GB"/>
    </w:rPr>
  </w:style>
  <w:style w:type="character" w:customStyle="1" w:styleId="1ff7">
    <w:name w:val="Стиль1 Знак Знак Знак Знак Знак"/>
    <w:basedOn w:val="12"/>
    <w:link w:val="1ff6"/>
    <w:rsid w:val="004420E3"/>
    <w:rPr>
      <w:rFonts w:ascii="Arial" w:eastAsia="Calibri" w:hAnsi="Arial" w:cs="Arial"/>
      <w:b/>
      <w:bCs/>
      <w:iCs/>
      <w:kern w:val="32"/>
      <w:sz w:val="28"/>
      <w:szCs w:val="28"/>
      <w:lang w:val="en-GB" w:eastAsia="ru-RU"/>
    </w:rPr>
  </w:style>
  <w:style w:type="paragraph" w:customStyle="1" w:styleId="1ff8">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4">
    <w:name w:val="ЗАГОЛОВОК 2"/>
    <w:basedOn w:val="21"/>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2"/>
    <w:rsid w:val="004420E3"/>
    <w:rPr>
      <w:vanish w:val="0"/>
      <w:webHidden w:val="0"/>
      <w:sz w:val="21"/>
      <w:szCs w:val="21"/>
      <w:specVanish w:val="0"/>
    </w:rPr>
  </w:style>
  <w:style w:type="character" w:customStyle="1" w:styleId="variant1">
    <w:name w:val="variant1"/>
    <w:basedOn w:val="a2"/>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9">
    <w:name w:val="Стиль1 Знак Знак Знак Знак Знак Знак"/>
    <w:basedOn w:val="a2"/>
    <w:rsid w:val="003C2905"/>
    <w:rPr>
      <w:sz w:val="28"/>
      <w:szCs w:val="28"/>
      <w:lang w:val="en-GB"/>
    </w:rPr>
  </w:style>
  <w:style w:type="character" w:customStyle="1" w:styleId="afffffffff4">
    <w:name w:val="Символ сноски"/>
    <w:basedOn w:val="a2"/>
    <w:rsid w:val="008545F3"/>
    <w:rPr>
      <w:vertAlign w:val="superscript"/>
    </w:rPr>
  </w:style>
  <w:style w:type="character" w:customStyle="1" w:styleId="1ffa">
    <w:name w:val="Выделение1"/>
    <w:basedOn w:val="1a"/>
    <w:rsid w:val="00B30E71"/>
    <w:rPr>
      <w:i/>
      <w:sz w:val="20"/>
    </w:rPr>
  </w:style>
  <w:style w:type="paragraph" w:customStyle="1" w:styleId="322">
    <w:name w:val="Основной текст 32"/>
    <w:basedOn w:val="a1"/>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5">
    <w:name w:val="A"/>
    <w:rsid w:val="00B30E71"/>
    <w:rPr>
      <w:i/>
    </w:rPr>
  </w:style>
  <w:style w:type="character" w:customStyle="1" w:styleId="N1">
    <w:name w:val="N1"/>
    <w:rsid w:val="00B30E71"/>
    <w:rPr>
      <w:b/>
    </w:rPr>
  </w:style>
  <w:style w:type="paragraph" w:customStyle="1" w:styleId="H4">
    <w:name w:val="H4"/>
    <w:basedOn w:val="a1"/>
    <w:next w:val="a1"/>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1"/>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6">
    <w:name w:val="ыі"/>
    <w:basedOn w:val="a1"/>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1"/>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7">
    <w:name w:val="Обычный мой"/>
    <w:basedOn w:val="a1"/>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1"/>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2"/>
    <w:link w:val="143"/>
    <w:rsid w:val="00561707"/>
    <w:rPr>
      <w:rFonts w:ascii="Times New Roman" w:eastAsia="Times New Roman" w:hAnsi="Times New Roman" w:cs="Times New Roman"/>
      <w:sz w:val="28"/>
      <w:szCs w:val="20"/>
      <w:lang w:val="uk-UA" w:eastAsia="ru-RU"/>
    </w:rPr>
  </w:style>
  <w:style w:type="paragraph" w:styleId="1ffb">
    <w:name w:val="index 1"/>
    <w:basedOn w:val="a1"/>
    <w:next w:val="a1"/>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2"/>
    <w:rsid w:val="00811858"/>
    <w:rPr>
      <w:rFonts w:cs="Times New Roman"/>
    </w:rPr>
  </w:style>
  <w:style w:type="character" w:customStyle="1" w:styleId="header1">
    <w:name w:val="header1"/>
    <w:basedOn w:val="a2"/>
    <w:rsid w:val="0079353D"/>
    <w:rPr>
      <w:rFonts w:ascii="Arial" w:hAnsi="Arial" w:cs="Arial"/>
      <w:color w:val="000000"/>
      <w:sz w:val="26"/>
      <w:szCs w:val="26"/>
    </w:rPr>
  </w:style>
  <w:style w:type="paragraph" w:customStyle="1" w:styleId="1ffc">
    <w:name w:val="Обычный (веб)1"/>
    <w:basedOn w:val="a1"/>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1"/>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1"/>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8">
    <w:name w:val="Обычный (веб) Знак"/>
    <w:basedOn w:val="a2"/>
    <w:link w:val="af7"/>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1"/>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8">
    <w:name w:val="Диссер"/>
    <w:basedOn w:val="a1"/>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9">
    <w:name w:val="диссер"/>
    <w:basedOn w:val="dt2"/>
    <w:rsid w:val="0079353D"/>
    <w:pPr>
      <w:spacing w:line="360" w:lineRule="auto"/>
      <w:jc w:val="both"/>
    </w:pPr>
    <w:rPr>
      <w:sz w:val="32"/>
      <w:szCs w:val="32"/>
      <w:lang w:val="uk-UA"/>
    </w:rPr>
  </w:style>
  <w:style w:type="paragraph" w:customStyle="1" w:styleId="Pa3">
    <w:name w:val="Pa3"/>
    <w:basedOn w:val="a1"/>
    <w:next w:val="a1"/>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2"/>
    <w:rsid w:val="0079353D"/>
  </w:style>
  <w:style w:type="character" w:customStyle="1" w:styleId="ptdocissue">
    <w:name w:val="ptdocissue"/>
    <w:basedOn w:val="a2"/>
    <w:rsid w:val="0079353D"/>
  </w:style>
  <w:style w:type="character" w:customStyle="1" w:styleId="ptdocissuevolume">
    <w:name w:val="ptdocissuevolume"/>
    <w:basedOn w:val="a2"/>
    <w:rsid w:val="0079353D"/>
  </w:style>
  <w:style w:type="character" w:customStyle="1" w:styleId="ptdocissuedate">
    <w:name w:val="ptdocissuedate"/>
    <w:basedOn w:val="a2"/>
    <w:rsid w:val="0079353D"/>
  </w:style>
  <w:style w:type="character" w:customStyle="1" w:styleId="ptdocissuepage">
    <w:name w:val="ptdocissuepage"/>
    <w:basedOn w:val="a2"/>
    <w:rsid w:val="0079353D"/>
  </w:style>
  <w:style w:type="character" w:customStyle="1" w:styleId="pseudotab2">
    <w:name w:val="pseudotab2"/>
    <w:basedOn w:val="a2"/>
    <w:rsid w:val="0079353D"/>
  </w:style>
  <w:style w:type="paragraph" w:customStyle="1" w:styleId="116">
    <w:name w:val="Основная часть текста Знак1 Знак1"/>
    <w:basedOn w:val="a1"/>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2"/>
    <w:rsid w:val="0079353D"/>
  </w:style>
  <w:style w:type="character" w:customStyle="1" w:styleId="ft11">
    <w:name w:val="ft11"/>
    <w:basedOn w:val="a2"/>
    <w:rsid w:val="0079353D"/>
  </w:style>
  <w:style w:type="character" w:customStyle="1" w:styleId="ft4">
    <w:name w:val="ft4"/>
    <w:basedOn w:val="a2"/>
    <w:rsid w:val="0079353D"/>
  </w:style>
  <w:style w:type="character" w:customStyle="1" w:styleId="ft8">
    <w:name w:val="ft8"/>
    <w:basedOn w:val="a2"/>
    <w:rsid w:val="0079353D"/>
  </w:style>
  <w:style w:type="character" w:customStyle="1" w:styleId="ft0">
    <w:name w:val="ft0"/>
    <w:basedOn w:val="a2"/>
    <w:rsid w:val="0079353D"/>
  </w:style>
  <w:style w:type="paragraph" w:customStyle="1" w:styleId="afffffffffa">
    <w:name w:val="Учереждение Знак Знак"/>
    <w:basedOn w:val="a1"/>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2"/>
    <w:rsid w:val="0079353D"/>
    <w:rPr>
      <w:color w:val="auto"/>
      <w:sz w:val="16"/>
      <w:szCs w:val="16"/>
    </w:rPr>
  </w:style>
  <w:style w:type="character" w:customStyle="1" w:styleId="shoutbox">
    <w:name w:val="shoutbox"/>
    <w:basedOn w:val="a2"/>
    <w:rsid w:val="0079353D"/>
  </w:style>
  <w:style w:type="paragraph" w:customStyle="1" w:styleId="bodycopyblacklargespaced">
    <w:name w:val="bodycopyblacklargespaced"/>
    <w:basedOn w:val="a1"/>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2"/>
    <w:rsid w:val="0079353D"/>
    <w:rPr>
      <w:rFonts w:ascii="Arial" w:hAnsi="Arial" w:cs="Arial"/>
      <w:b/>
      <w:bCs/>
      <w:color w:val="auto"/>
      <w:sz w:val="24"/>
      <w:szCs w:val="24"/>
      <w:u w:val="none"/>
      <w:effect w:val="none"/>
    </w:rPr>
  </w:style>
  <w:style w:type="character" w:customStyle="1" w:styleId="bodycopyblacklargespaced1">
    <w:name w:val="bodycopyblacklargespaced1"/>
    <w:basedOn w:val="a2"/>
    <w:rsid w:val="0079353D"/>
    <w:rPr>
      <w:rFonts w:ascii="Arial" w:hAnsi="Arial" w:cs="Arial"/>
      <w:color w:val="000000"/>
      <w:sz w:val="17"/>
      <w:szCs w:val="17"/>
    </w:rPr>
  </w:style>
  <w:style w:type="paragraph" w:customStyle="1" w:styleId="ptarticletocsection">
    <w:name w:val="ptarticletocsection"/>
    <w:basedOn w:val="a1"/>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2"/>
    <w:rsid w:val="0079353D"/>
    <w:rPr>
      <w:b/>
      <w:bCs/>
      <w:color w:val="auto"/>
      <w:sz w:val="24"/>
      <w:szCs w:val="24"/>
    </w:rPr>
  </w:style>
  <w:style w:type="character" w:customStyle="1" w:styleId="black9pt1">
    <w:name w:val="black9pt1"/>
    <w:basedOn w:val="a2"/>
    <w:rsid w:val="0079353D"/>
    <w:rPr>
      <w:color w:val="000000"/>
      <w:sz w:val="18"/>
      <w:szCs w:val="18"/>
    </w:rPr>
  </w:style>
  <w:style w:type="character" w:customStyle="1" w:styleId="string-date">
    <w:name w:val="string-date"/>
    <w:basedOn w:val="a2"/>
    <w:rsid w:val="0079353D"/>
  </w:style>
  <w:style w:type="character" w:customStyle="1" w:styleId="wbr1">
    <w:name w:val="wbr1"/>
    <w:basedOn w:val="a2"/>
    <w:rsid w:val="0079353D"/>
    <w:rPr>
      <w:rFonts w:ascii="Lucida Sans Unicode" w:hAnsi="Lucida Sans Unicode" w:cs="Lucida Sans Unicode"/>
      <w:color w:val="FFFFFF"/>
      <w:spacing w:val="0"/>
      <w:sz w:val="2"/>
      <w:szCs w:val="2"/>
    </w:rPr>
  </w:style>
  <w:style w:type="character" w:customStyle="1" w:styleId="ref-vol1">
    <w:name w:val="ref-vol1"/>
    <w:basedOn w:val="a2"/>
    <w:rsid w:val="0079353D"/>
    <w:rPr>
      <w:b/>
      <w:bCs/>
    </w:rPr>
  </w:style>
  <w:style w:type="character" w:customStyle="1" w:styleId="forenames">
    <w:name w:val="forenames"/>
    <w:basedOn w:val="a2"/>
    <w:rsid w:val="0079353D"/>
  </w:style>
  <w:style w:type="character" w:customStyle="1" w:styleId="surname">
    <w:name w:val="surname"/>
    <w:basedOn w:val="a2"/>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2"/>
    <w:rsid w:val="0079353D"/>
  </w:style>
  <w:style w:type="character" w:customStyle="1" w:styleId="h5-inline3">
    <w:name w:val="h5-inline3"/>
    <w:basedOn w:val="a2"/>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2"/>
    <w:rsid w:val="0079353D"/>
  </w:style>
  <w:style w:type="character" w:customStyle="1" w:styleId="cit-auth">
    <w:name w:val="cit-auth"/>
    <w:basedOn w:val="a2"/>
    <w:rsid w:val="0079353D"/>
  </w:style>
  <w:style w:type="character" w:customStyle="1" w:styleId="cit-name-surname">
    <w:name w:val="cit-name-surname"/>
    <w:basedOn w:val="a2"/>
    <w:rsid w:val="0079353D"/>
  </w:style>
  <w:style w:type="character" w:customStyle="1" w:styleId="cit-name-given-names">
    <w:name w:val="cit-name-given-names"/>
    <w:basedOn w:val="a2"/>
    <w:rsid w:val="0079353D"/>
  </w:style>
  <w:style w:type="character" w:customStyle="1" w:styleId="cit-etal">
    <w:name w:val="cit-etal"/>
    <w:basedOn w:val="a2"/>
    <w:rsid w:val="0079353D"/>
  </w:style>
  <w:style w:type="character" w:customStyle="1" w:styleId="cit-authcit-collab">
    <w:name w:val="cit-auth cit-collab"/>
    <w:basedOn w:val="a2"/>
    <w:rsid w:val="0079353D"/>
  </w:style>
  <w:style w:type="character" w:customStyle="1" w:styleId="cit-article-title">
    <w:name w:val="cit-article-title"/>
    <w:basedOn w:val="a2"/>
    <w:rsid w:val="0079353D"/>
  </w:style>
  <w:style w:type="character" w:customStyle="1" w:styleId="cit-comment">
    <w:name w:val="cit-comment"/>
    <w:basedOn w:val="a2"/>
    <w:rsid w:val="0079353D"/>
  </w:style>
  <w:style w:type="character" w:customStyle="1" w:styleId="ie6-abbr-wrap">
    <w:name w:val="ie6-abbr-wrap"/>
    <w:basedOn w:val="a2"/>
    <w:rsid w:val="0079353D"/>
  </w:style>
  <w:style w:type="character" w:customStyle="1" w:styleId="cit-pub-date">
    <w:name w:val="cit-pub-date"/>
    <w:basedOn w:val="a2"/>
    <w:rsid w:val="0079353D"/>
  </w:style>
  <w:style w:type="character" w:customStyle="1" w:styleId="cit-vol4">
    <w:name w:val="cit-vol4"/>
    <w:basedOn w:val="a2"/>
    <w:rsid w:val="0079353D"/>
  </w:style>
  <w:style w:type="character" w:customStyle="1" w:styleId="cit-issue">
    <w:name w:val="cit-issue"/>
    <w:basedOn w:val="a2"/>
    <w:rsid w:val="0079353D"/>
  </w:style>
  <w:style w:type="character" w:customStyle="1" w:styleId="cit-fpage">
    <w:name w:val="cit-fpage"/>
    <w:basedOn w:val="a2"/>
    <w:rsid w:val="0079353D"/>
  </w:style>
  <w:style w:type="character" w:customStyle="1" w:styleId="cit-lpage">
    <w:name w:val="cit-lpage"/>
    <w:basedOn w:val="a2"/>
    <w:rsid w:val="0079353D"/>
  </w:style>
  <w:style w:type="character" w:customStyle="1" w:styleId="cit-month">
    <w:name w:val="cit-month"/>
    <w:basedOn w:val="a2"/>
    <w:rsid w:val="0079353D"/>
  </w:style>
  <w:style w:type="paragraph" w:customStyle="1" w:styleId="norm3">
    <w:name w:val="norm3"/>
    <w:basedOn w:val="a1"/>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2"/>
    <w:rsid w:val="0079353D"/>
  </w:style>
  <w:style w:type="paragraph" w:customStyle="1" w:styleId="citations">
    <w:name w:val="citation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2"/>
    <w:rsid w:val="0079353D"/>
    <w:rPr>
      <w:rFonts w:ascii="Arial" w:hAnsi="Arial" w:cs="Arial" w:hint="default"/>
      <w:color w:val="666666"/>
      <w:sz w:val="20"/>
      <w:szCs w:val="20"/>
    </w:rPr>
  </w:style>
  <w:style w:type="paragraph" w:customStyle="1" w:styleId="251">
    <w:name w:val="Заголовок 25"/>
    <w:basedOn w:val="a1"/>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2"/>
    <w:rsid w:val="0079353D"/>
  </w:style>
  <w:style w:type="paragraph" w:customStyle="1" w:styleId="rvps8">
    <w:name w:val="rvps8"/>
    <w:basedOn w:val="a1"/>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1"/>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1"/>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1"/>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1"/>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2"/>
    <w:rsid w:val="00B84764"/>
    <w:rPr>
      <w:rFonts w:ascii="Verdana" w:hAnsi="Verdana" w:hint="default"/>
      <w:b/>
      <w:bCs/>
      <w:color w:val="000000"/>
      <w:sz w:val="18"/>
      <w:szCs w:val="18"/>
    </w:rPr>
  </w:style>
  <w:style w:type="character" w:customStyle="1" w:styleId="ref-page">
    <w:name w:val="ref-page"/>
    <w:basedOn w:val="a2"/>
    <w:rsid w:val="00B84764"/>
  </w:style>
  <w:style w:type="character" w:customStyle="1" w:styleId="ref-author">
    <w:name w:val="ref-author"/>
    <w:basedOn w:val="a2"/>
    <w:rsid w:val="00B84764"/>
  </w:style>
  <w:style w:type="character" w:customStyle="1" w:styleId="ref-title1">
    <w:name w:val="ref-title1"/>
    <w:basedOn w:val="a2"/>
    <w:rsid w:val="00B84764"/>
    <w:rPr>
      <w:b/>
      <w:bCs/>
    </w:rPr>
  </w:style>
  <w:style w:type="character" w:customStyle="1" w:styleId="ref-pubdate">
    <w:name w:val="ref-pubdate"/>
    <w:basedOn w:val="a2"/>
    <w:rsid w:val="00B84764"/>
  </w:style>
  <w:style w:type="character" w:customStyle="1" w:styleId="maintextbldleft1">
    <w:name w:val="maintextbldleft1"/>
    <w:basedOn w:val="a2"/>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2"/>
    <w:rsid w:val="00B84764"/>
    <w:rPr>
      <w:rFonts w:ascii="Arial" w:hAnsi="Arial" w:cs="Arial" w:hint="default"/>
      <w:strike w:val="0"/>
      <w:dstrike w:val="0"/>
      <w:color w:val="000000"/>
      <w:sz w:val="18"/>
      <w:szCs w:val="18"/>
      <w:u w:val="none"/>
      <w:effect w:val="none"/>
    </w:rPr>
  </w:style>
  <w:style w:type="character" w:customStyle="1" w:styleId="rvts14">
    <w:name w:val="rvts14"/>
    <w:basedOn w:val="a2"/>
    <w:rsid w:val="00B84764"/>
    <w:rPr>
      <w:rFonts w:ascii="Times New Roman" w:hAnsi="Times New Roman" w:cs="Times New Roman" w:hint="default"/>
      <w:sz w:val="24"/>
      <w:szCs w:val="24"/>
    </w:rPr>
  </w:style>
  <w:style w:type="character" w:customStyle="1" w:styleId="rvts42">
    <w:name w:val="rvts42"/>
    <w:basedOn w:val="a2"/>
    <w:rsid w:val="00B84764"/>
    <w:rPr>
      <w:rFonts w:ascii="Arial Unicode MS" w:eastAsia="Arial Unicode MS" w:hAnsi="Arial Unicode MS" w:cs="Arial Unicode MS" w:hint="eastAsia"/>
      <w:sz w:val="24"/>
      <w:szCs w:val="24"/>
    </w:rPr>
  </w:style>
  <w:style w:type="paragraph" w:customStyle="1" w:styleId="Norm">
    <w:name w:val="Norm"/>
    <w:basedOn w:val="a1"/>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1"/>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1"/>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1"/>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1"/>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2"/>
    <w:rsid w:val="00E65A17"/>
  </w:style>
  <w:style w:type="paragraph" w:customStyle="1" w:styleId="afffffffffb">
    <w:name w:val="Стиль Основной текст + полужирный"/>
    <w:basedOn w:val="a6"/>
    <w:link w:val="a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c">
    <w:name w:val="Стиль Основной текст + полужирный Знак"/>
    <w:basedOn w:val="a7"/>
    <w:link w:val="a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5">
    <w:name w:val="Стиль Основной текст + полужирный2"/>
    <w:basedOn w:val="a6"/>
    <w:link w:val="2ff6"/>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6">
    <w:name w:val="Стиль Основной текст + полужирный2 Знак"/>
    <w:basedOn w:val="a7"/>
    <w:link w:val="2ff5"/>
    <w:rsid w:val="006A4349"/>
    <w:rPr>
      <w:rFonts w:ascii="Times New Roman" w:eastAsia="Times New Roman" w:hAnsi="Times New Roman" w:cs="Times New Roman"/>
      <w:bCs/>
      <w:snapToGrid w:val="0"/>
      <w:color w:val="000000"/>
      <w:sz w:val="28"/>
      <w:szCs w:val="28"/>
      <w:lang w:eastAsia="ru-RU"/>
    </w:rPr>
  </w:style>
  <w:style w:type="paragraph" w:customStyle="1" w:styleId="afffffffffd">
    <w:name w:val="Основной"/>
    <w:basedOn w:val="a1"/>
    <w:link w:val="a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e">
    <w:name w:val="Основной Знак"/>
    <w:basedOn w:val="a2"/>
    <w:link w:val="a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
    <w:name w:val="Список определений"/>
    <w:basedOn w:val="3c"/>
    <w:next w:val="a1"/>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d">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6"/>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7"/>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7">
    <w:name w:val="Знак Знак2"/>
    <w:locked/>
    <w:rsid w:val="00924388"/>
    <w:rPr>
      <w:sz w:val="24"/>
      <w:szCs w:val="24"/>
      <w:lang w:val="ru-RU" w:eastAsia="ru-RU"/>
    </w:rPr>
  </w:style>
  <w:style w:type="paragraph" w:customStyle="1" w:styleId="Style1">
    <w:name w:val="Style1"/>
    <w:basedOn w:val="a1"/>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1"/>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1"/>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1"/>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2"/>
    <w:rsid w:val="00C80C6A"/>
    <w:rPr>
      <w:rFonts w:ascii="Times New Roman" w:hAnsi="Times New Roman" w:cs="Times New Roman"/>
      <w:b/>
      <w:bCs/>
      <w:sz w:val="18"/>
      <w:szCs w:val="18"/>
    </w:rPr>
  </w:style>
  <w:style w:type="character" w:customStyle="1" w:styleId="FontStyle12">
    <w:name w:val="Font Style12"/>
    <w:basedOn w:val="a2"/>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1"/>
    <w:next w:val="a1"/>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2"/>
    <w:rsid w:val="006E009B"/>
  </w:style>
  <w:style w:type="character" w:customStyle="1" w:styleId="ja50-ce-sup">
    <w:name w:val="ja50-ce-sup"/>
    <w:basedOn w:val="a2"/>
    <w:rsid w:val="006E009B"/>
  </w:style>
  <w:style w:type="character" w:customStyle="1" w:styleId="ja50-header">
    <w:name w:val="ja50-header"/>
    <w:basedOn w:val="a2"/>
    <w:rsid w:val="006E009B"/>
  </w:style>
  <w:style w:type="character" w:customStyle="1" w:styleId="textbold">
    <w:name w:val="text_bold"/>
    <w:basedOn w:val="a2"/>
    <w:rsid w:val="006E009B"/>
  </w:style>
  <w:style w:type="character" w:customStyle="1" w:styleId="qualifications">
    <w:name w:val="qualifications"/>
    <w:basedOn w:val="a2"/>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1"/>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a"/>
    <w:rsid w:val="00882881"/>
    <w:rPr>
      <w:color w:val="000000"/>
      <w:shd w:val="clear" w:color="auto" w:fill="FFFF66"/>
    </w:rPr>
  </w:style>
  <w:style w:type="character" w:customStyle="1" w:styleId="goohl0">
    <w:name w:val="goohl0"/>
    <w:basedOn w:val="1a"/>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2"/>
    <w:rsid w:val="00882881"/>
  </w:style>
  <w:style w:type="paragraph" w:customStyle="1" w:styleId="BodyTextIndent21">
    <w:name w:val="Body Text Indent 21"/>
    <w:basedOn w:val="a1"/>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1"/>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1"/>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1"/>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1"/>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2"/>
    <w:rsid w:val="00CB3F9C"/>
    <w:rPr>
      <w:rFonts w:ascii="Times New Roman" w:hAnsi="Times New Roman" w:cs="Times New Roman"/>
      <w:i/>
      <w:iCs/>
      <w:spacing w:val="-15"/>
      <w:sz w:val="24"/>
      <w:szCs w:val="24"/>
    </w:rPr>
  </w:style>
  <w:style w:type="character" w:customStyle="1" w:styleId="rvts19">
    <w:name w:val="rvts19"/>
    <w:basedOn w:val="a2"/>
    <w:rsid w:val="00CB3F9C"/>
    <w:rPr>
      <w:rFonts w:ascii="Times New Roman" w:hAnsi="Times New Roman" w:cs="Times New Roman"/>
      <w:i/>
      <w:iCs/>
      <w:sz w:val="24"/>
      <w:szCs w:val="24"/>
    </w:rPr>
  </w:style>
  <w:style w:type="paragraph" w:customStyle="1" w:styleId="caaieiaie2">
    <w:name w:val="caaieiaie 2"/>
    <w:basedOn w:val="a1"/>
    <w:next w:val="a1"/>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1"/>
    <w:next w:val="a1"/>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1">
    <w:name w:val="Основной текст Знак Знак"/>
    <w:basedOn w:val="a2"/>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2"/>
    <w:rsid w:val="00DF61A7"/>
    <w:rPr>
      <w:rFonts w:ascii="Tahoma" w:hAnsi="Tahoma" w:cs="Tahoma" w:hint="default"/>
      <w:b/>
      <w:bCs/>
      <w:color w:val="1B2E51"/>
      <w:sz w:val="17"/>
      <w:szCs w:val="17"/>
    </w:rPr>
  </w:style>
  <w:style w:type="character" w:customStyle="1" w:styleId="affff9">
    <w:name w:val="Маркированный список Знак"/>
    <w:basedOn w:val="a2"/>
    <w:link w:val="affff8"/>
    <w:rsid w:val="00FE7893"/>
    <w:rPr>
      <w:rFonts w:ascii="Times New Roman" w:eastAsia="Times New Roman" w:hAnsi="Times New Roman" w:cs="Times New Roman"/>
      <w:sz w:val="28"/>
      <w:szCs w:val="28"/>
      <w:lang w:eastAsia="ru-RU"/>
    </w:rPr>
  </w:style>
  <w:style w:type="character" w:customStyle="1" w:styleId="nlmxref-aff">
    <w:name w:val="nlm_xref-aff"/>
    <w:basedOn w:val="a2"/>
    <w:rsid w:val="00FE7893"/>
  </w:style>
  <w:style w:type="paragraph" w:customStyle="1" w:styleId="affffffffff2">
    <w:name w:val="заг раздела"/>
    <w:basedOn w:val="a1"/>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3">
    <w:name w:val="текст дис Знак"/>
    <w:basedOn w:val="a1"/>
    <w:link w:val="a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5">
    <w:name w:val="текст табл"/>
    <w:basedOn w:val="a1"/>
    <w:next w:val="a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4">
    <w:name w:val="текст дис Знак Знак"/>
    <w:basedOn w:val="a2"/>
    <w:link w:val="a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6">
    <w:name w:val="текст дис"/>
    <w:basedOn w:val="a1"/>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7">
    <w:name w:val="заг подраздела Знак"/>
    <w:basedOn w:val="a1"/>
    <w:next w:val="affffffffff3"/>
    <w:link w:val="a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8">
    <w:name w:val="заг подраздела Знак Знак"/>
    <w:basedOn w:val="a2"/>
    <w:link w:val="affffffffff7"/>
    <w:rsid w:val="00890C7A"/>
    <w:rPr>
      <w:rFonts w:ascii="Times New Roman" w:eastAsia="Times New Roman" w:hAnsi="Times New Roman" w:cs="Times New Roman"/>
      <w:b/>
      <w:color w:val="000000"/>
      <w:sz w:val="28"/>
      <w:szCs w:val="28"/>
      <w:lang w:val="uk-UA" w:eastAsia="ru-RU"/>
    </w:rPr>
  </w:style>
  <w:style w:type="paragraph" w:customStyle="1" w:styleId="affffffffff9">
    <w:name w:val="таблица"/>
    <w:basedOn w:val="affffffffff3"/>
    <w:rsid w:val="00890C7A"/>
    <w:pPr>
      <w:jc w:val="right"/>
    </w:pPr>
  </w:style>
  <w:style w:type="paragraph" w:customStyle="1" w:styleId="affffffffffa">
    <w:name w:val="подпись к рис Знак"/>
    <w:basedOn w:val="a1"/>
    <w:next w:val="affffffffff3"/>
    <w:link w:val="a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c">
    <w:name w:val="Стиль подпись к рис + полужирный Знак"/>
    <w:basedOn w:val="affffffffffa"/>
    <w:link w:val="affffffffffd"/>
    <w:rsid w:val="00890C7A"/>
    <w:pPr>
      <w:spacing w:after="120"/>
    </w:pPr>
    <w:rPr>
      <w:bCs/>
    </w:rPr>
  </w:style>
  <w:style w:type="character" w:customStyle="1" w:styleId="affffffffffb">
    <w:name w:val="подпись к рис Знак Знак"/>
    <w:basedOn w:val="a2"/>
    <w:link w:val="affffffffffa"/>
    <w:rsid w:val="00890C7A"/>
    <w:rPr>
      <w:rFonts w:ascii="Times New Roman" w:eastAsia="Times New Roman" w:hAnsi="Times New Roman" w:cs="Times New Roman"/>
      <w:color w:val="000000"/>
      <w:sz w:val="28"/>
      <w:szCs w:val="28"/>
      <w:lang w:val="uk-UA" w:eastAsia="ru-RU"/>
    </w:rPr>
  </w:style>
  <w:style w:type="character" w:customStyle="1" w:styleId="affffffffffd">
    <w:name w:val="Стиль подпись к рис + полужирный Знак Знак"/>
    <w:basedOn w:val="affffffffffb"/>
    <w:link w:val="affffffffffc"/>
    <w:rsid w:val="00890C7A"/>
    <w:rPr>
      <w:rFonts w:ascii="Times New Roman" w:eastAsia="Times New Roman" w:hAnsi="Times New Roman" w:cs="Times New Roman"/>
      <w:bCs/>
      <w:color w:val="000000"/>
      <w:sz w:val="28"/>
      <w:szCs w:val="28"/>
      <w:lang w:val="uk-UA" w:eastAsia="ru-RU"/>
    </w:rPr>
  </w:style>
  <w:style w:type="paragraph" w:customStyle="1" w:styleId="affffffffffe">
    <w:name w:val="название табл"/>
    <w:basedOn w:val="affffffffff3"/>
    <w:next w:val="affffffffff5"/>
    <w:rsid w:val="00890C7A"/>
    <w:pPr>
      <w:ind w:firstLine="0"/>
      <w:jc w:val="center"/>
    </w:pPr>
    <w:rPr>
      <w:b/>
    </w:rPr>
  </w:style>
  <w:style w:type="paragraph" w:customStyle="1" w:styleId="afffffffffff">
    <w:name w:val="М Абзац текста"/>
    <w:basedOn w:val="a1"/>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0">
    <w:name w:val="подпись к рис"/>
    <w:basedOn w:val="a1"/>
    <w:next w:val="a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1"/>
    <w:next w:val="a6"/>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8">
    <w:name w:val="Название объекта2"/>
    <w:basedOn w:val="a1"/>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1"/>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6"/>
    <w:rsid w:val="00F324BA"/>
    <w:rPr>
      <w:rFonts w:ascii="Times New Roman" w:eastAsia="Times New Roman" w:hAnsi="Times New Roman" w:cs="Times New Roman"/>
      <w:szCs w:val="28"/>
    </w:rPr>
  </w:style>
  <w:style w:type="paragraph" w:customStyle="1" w:styleId="afffffffffff1">
    <w:name w:val="Підпис"/>
    <w:basedOn w:val="a1"/>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2">
    <w:name w:val="Центрированный текст"/>
    <w:basedOn w:val="a1"/>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 Знак9 Знак Знак"/>
    <w:basedOn w:val="a2"/>
    <w:rsid w:val="00E01228"/>
    <w:rPr>
      <w:rFonts w:ascii="Times New Roman" w:eastAsia="Times New Roman" w:hAnsi="Times New Roman" w:cs="Times New Roman"/>
      <w:sz w:val="28"/>
      <w:szCs w:val="24"/>
      <w:lang w:eastAsia="ru-RU"/>
    </w:rPr>
  </w:style>
  <w:style w:type="character" w:customStyle="1" w:styleId="5c">
    <w:name w:val=" Знак5 Знак Знак"/>
    <w:basedOn w:val="a2"/>
    <w:rsid w:val="00E01228"/>
    <w:rPr>
      <w:rFonts w:ascii="Times New Roman" w:eastAsia="Times New Roman" w:hAnsi="Times New Roman" w:cs="Times New Roman"/>
      <w:sz w:val="28"/>
      <w:szCs w:val="24"/>
      <w:lang w:eastAsia="ru-RU"/>
    </w:rPr>
  </w:style>
  <w:style w:type="character" w:customStyle="1" w:styleId="2ff9">
    <w:name w:val=" Знак2 Знак Знак"/>
    <w:basedOn w:val="a2"/>
    <w:rsid w:val="00E01228"/>
    <w:rPr>
      <w:rFonts w:ascii="Times New Roman" w:eastAsia="Times New Roman" w:hAnsi="Times New Roman" w:cs="Times New Roman"/>
      <w:sz w:val="28"/>
      <w:szCs w:val="24"/>
      <w:lang w:eastAsia="ru-RU"/>
    </w:rPr>
  </w:style>
  <w:style w:type="paragraph" w:customStyle="1" w:styleId="BodyTextIndent">
    <w:name w:val="Body Text Indent"/>
    <w:aliases w:val="___Основной текст с отступом"/>
    <w:basedOn w:val="a1"/>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4">
    <w:name w:val="Термин"/>
    <w:basedOn w:val="a1"/>
    <w:next w:val="a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5">
    <w:name w:val="Гост"/>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6">
    <w:name w:val="Ãîñò"/>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7">
    <w:name w:val="ГОСТ"/>
    <w:basedOn w:val="a1"/>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1"/>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Normal0">
    <w:name w:val="Normal"/>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3">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BodyText2">
    <w:name w:val="Body Text 2"/>
    <w:basedOn w:val="a1"/>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BodyTextIndent2">
    <w:name w:val="Body Text Indent 2"/>
    <w:basedOn w:val="a1"/>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4">
    <w:name w:val="4текст_у"/>
    <w:basedOn w:val="a1"/>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1"/>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9">
    <w:name w:val="заг_табл"/>
    <w:next w:val="a1"/>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BodyText3">
    <w:name w:val="Body Text 3"/>
    <w:basedOn w:val="a1"/>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1"/>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1"/>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1"/>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1"/>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1"/>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a">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PlainText">
    <w:name w:val="Plain Text"/>
    <w:basedOn w:val="a1"/>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1"/>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d">
    <w:name w:val=" Знак Знак5"/>
    <w:basedOn w:val="a2"/>
    <w:rsid w:val="00B675C5"/>
    <w:rPr>
      <w:rFonts w:ascii="Times New Roman" w:eastAsia="Times New Roman" w:hAnsi="Times New Roman"/>
      <w:b/>
      <w:bCs/>
      <w:sz w:val="28"/>
      <w:szCs w:val="24"/>
    </w:rPr>
  </w:style>
  <w:style w:type="paragraph" w:customStyle="1" w:styleId="afffffffffffa">
    <w:name w:val="дисер"/>
    <w:basedOn w:val="a1"/>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e">
    <w:name w:val="Г1"/>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
    <w:name w:val="Ã1"/>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2"/>
    <w:rsid w:val="001A2F71"/>
    <w:rPr>
      <w:sz w:val="16"/>
      <w:szCs w:val="16"/>
    </w:rPr>
  </w:style>
  <w:style w:type="character" w:customStyle="1" w:styleId="mw-headline">
    <w:name w:val="mw-headline"/>
    <w:basedOn w:val="a2"/>
    <w:rsid w:val="001A2F71"/>
  </w:style>
  <w:style w:type="character" w:customStyle="1" w:styleId="editsection8">
    <w:name w:val="editsection8"/>
    <w:basedOn w:val="a2"/>
    <w:rsid w:val="001A2F71"/>
    <w:rPr>
      <w:b w:val="0"/>
      <w:bCs w:val="0"/>
      <w:sz w:val="18"/>
      <w:szCs w:val="18"/>
    </w:rPr>
  </w:style>
  <w:style w:type="character" w:customStyle="1" w:styleId="editsection9">
    <w:name w:val="editsection9"/>
    <w:basedOn w:val="a2"/>
    <w:rsid w:val="001A2F71"/>
    <w:rPr>
      <w:b w:val="0"/>
      <w:bCs w:val="0"/>
      <w:sz w:val="21"/>
      <w:szCs w:val="21"/>
    </w:rPr>
  </w:style>
  <w:style w:type="character" w:customStyle="1" w:styleId="editsection1">
    <w:name w:val="editsection1"/>
    <w:basedOn w:val="a2"/>
    <w:rsid w:val="001A2F71"/>
  </w:style>
  <w:style w:type="character" w:styleId="HTML5">
    <w:name w:val="HTML Sample"/>
    <w:basedOn w:val="a2"/>
    <w:uiPriority w:val="99"/>
    <w:unhideWhenUsed/>
    <w:rsid w:val="001A2F71"/>
    <w:rPr>
      <w:rFonts w:ascii="Courier New" w:eastAsia="Times New Roman" w:hAnsi="Courier New" w:cs="Courier New"/>
    </w:rPr>
  </w:style>
  <w:style w:type="paragraph" w:customStyle="1" w:styleId="ajus">
    <w:name w:val="ajus"/>
    <w:basedOn w:val="a1"/>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1"/>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1"/>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aption">
    <w:name w:val="Caption"/>
    <w:basedOn w:val="a1"/>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b">
    <w:name w:val="обычный Знак"/>
    <w:basedOn w:val="1fc"/>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2"/>
    <w:rsid w:val="003C70AE"/>
    <w:rPr>
      <w:rFonts w:ascii="Times New Roman" w:hAnsi="Times New Roman" w:cs="Times New Roman" w:hint="default"/>
      <w:sz w:val="24"/>
      <w:szCs w:val="24"/>
    </w:rPr>
  </w:style>
  <w:style w:type="paragraph" w:customStyle="1" w:styleId="rvps13">
    <w:name w:val="rvps13"/>
    <w:basedOn w:val="a1"/>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d">
    <w:name w:val="........ ....."/>
    <w:basedOn w:val="a1"/>
    <w:next w:val="a1"/>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2"/>
    <w:rsid w:val="003C70AE"/>
    <w:rPr>
      <w:rFonts w:ascii="Times New Roman" w:hAnsi="Times New Roman" w:cs="Times New Roman" w:hint="default"/>
      <w:color w:val="000000"/>
      <w:spacing w:val="-17"/>
      <w:sz w:val="24"/>
      <w:szCs w:val="24"/>
    </w:rPr>
  </w:style>
  <w:style w:type="character" w:customStyle="1" w:styleId="rvts29">
    <w:name w:val="rvts29"/>
    <w:basedOn w:val="a2"/>
    <w:rsid w:val="003C70AE"/>
    <w:rPr>
      <w:rFonts w:ascii="Times New Roman" w:hAnsi="Times New Roman" w:cs="Times New Roman" w:hint="default"/>
      <w:sz w:val="24"/>
      <w:szCs w:val="24"/>
    </w:rPr>
  </w:style>
  <w:style w:type="paragraph" w:customStyle="1" w:styleId="rvps3">
    <w:name w:val="rvps3"/>
    <w:basedOn w:val="a1"/>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1"/>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1"/>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1"/>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1"/>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1"/>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1"/>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1"/>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2"/>
    <w:rsid w:val="000E1D41"/>
    <w:rPr>
      <w:rFonts w:ascii="Times New Roman" w:hAnsi="Times New Roman" w:cs="Times New Roman"/>
      <w:i/>
      <w:iCs/>
      <w:color w:val="000000"/>
      <w:sz w:val="24"/>
      <w:szCs w:val="24"/>
    </w:rPr>
  </w:style>
  <w:style w:type="paragraph" w:customStyle="1" w:styleId="ListParagraph">
    <w:name w:val="List Paragraph"/>
    <w:basedOn w:val="a1"/>
    <w:rsid w:val="000E1D41"/>
    <w:pPr>
      <w:spacing w:after="200" w:line="276" w:lineRule="auto"/>
      <w:ind w:left="720"/>
      <w:contextualSpacing/>
    </w:pPr>
    <w:rPr>
      <w:rFonts w:ascii="Calibri" w:eastAsia="Times New Roman" w:hAnsi="Calibri" w:cs="Times New Roman"/>
    </w:rPr>
  </w:style>
  <w:style w:type="paragraph" w:customStyle="1" w:styleId="NoSpacing">
    <w:name w:val="No Spacing"/>
    <w:rsid w:val="000E1D41"/>
    <w:pPr>
      <w:spacing w:after="0" w:line="240" w:lineRule="auto"/>
    </w:pPr>
    <w:rPr>
      <w:rFonts w:ascii="Calibri" w:eastAsia="Calibri" w:hAnsi="Calibri" w:cs="Times New Roman"/>
    </w:rPr>
  </w:style>
  <w:style w:type="paragraph" w:customStyle="1" w:styleId="153">
    <w:name w:val="Нормал1.5"/>
    <w:basedOn w:val="a1"/>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1"/>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1"/>
    <w:rsid w:val="00B4703B"/>
    <w:pPr>
      <w:spacing w:after="0" w:line="240" w:lineRule="auto"/>
    </w:pPr>
    <w:rPr>
      <w:rFonts w:ascii="Arial" w:eastAsia="Times New Roman" w:hAnsi="Arial" w:cs="Arial"/>
      <w:sz w:val="24"/>
      <w:szCs w:val="24"/>
      <w:lang w:eastAsia="ru-RU"/>
    </w:rPr>
  </w:style>
  <w:style w:type="paragraph" w:customStyle="1" w:styleId="f110">
    <w:name w:val="f110"/>
    <w:basedOn w:val="a1"/>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1"/>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1"/>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1"/>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1"/>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1"/>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1"/>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1"/>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1"/>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1"/>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1"/>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1"/>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1"/>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1"/>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1"/>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1"/>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1"/>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1"/>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1"/>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2"/>
    <w:rsid w:val="00B4703B"/>
    <w:rPr>
      <w:rFonts w:ascii="Times New Roman" w:hAnsi="Times New Roman" w:cs="Times New Roman" w:hint="default"/>
      <w:b w:val="0"/>
      <w:bCs w:val="0"/>
      <w:i/>
      <w:iCs/>
    </w:rPr>
  </w:style>
  <w:style w:type="character" w:customStyle="1" w:styleId="f2101">
    <w:name w:val="f2101"/>
    <w:basedOn w:val="a2"/>
    <w:rsid w:val="00B4703B"/>
    <w:rPr>
      <w:rFonts w:ascii="Arial" w:hAnsi="Arial" w:cs="Arial" w:hint="default"/>
      <w:b w:val="0"/>
      <w:bCs w:val="0"/>
      <w:i/>
      <w:iCs/>
    </w:rPr>
  </w:style>
  <w:style w:type="character" w:customStyle="1" w:styleId="f0001">
    <w:name w:val="f0001"/>
    <w:basedOn w:val="a2"/>
    <w:rsid w:val="00B4703B"/>
    <w:rPr>
      <w:rFonts w:ascii="Arial" w:hAnsi="Arial" w:cs="Arial" w:hint="default"/>
      <w:b w:val="0"/>
      <w:bCs w:val="0"/>
      <w:i w:val="0"/>
      <w:iCs w:val="0"/>
    </w:rPr>
  </w:style>
  <w:style w:type="character" w:customStyle="1" w:styleId="f3001">
    <w:name w:val="f3001"/>
    <w:basedOn w:val="a2"/>
    <w:rsid w:val="00B4703B"/>
    <w:rPr>
      <w:rFonts w:ascii="Times New Roman" w:hAnsi="Times New Roman" w:cs="Times New Roman" w:hint="default"/>
      <w:b w:val="0"/>
      <w:bCs w:val="0"/>
      <w:i w:val="0"/>
      <w:iCs w:val="0"/>
    </w:rPr>
  </w:style>
  <w:style w:type="character" w:customStyle="1" w:styleId="f5011">
    <w:name w:val="f5011"/>
    <w:basedOn w:val="a2"/>
    <w:rsid w:val="00B4703B"/>
    <w:rPr>
      <w:rFonts w:ascii="Arial" w:hAnsi="Arial" w:cs="Arial" w:hint="default"/>
      <w:b/>
      <w:bCs/>
      <w:i w:val="0"/>
      <w:iCs w:val="0"/>
    </w:rPr>
  </w:style>
  <w:style w:type="paragraph" w:customStyle="1" w:styleId="head-orange">
    <w:name w:val="head-orange"/>
    <w:basedOn w:val="a1"/>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1"/>
    <w:rsid w:val="00B4703B"/>
    <w:pPr>
      <w:spacing w:after="0" w:line="240" w:lineRule="auto"/>
    </w:pPr>
    <w:rPr>
      <w:rFonts w:ascii="Arial" w:eastAsia="Times New Roman" w:hAnsi="Arial" w:cs="Arial"/>
      <w:sz w:val="24"/>
      <w:szCs w:val="24"/>
      <w:lang w:eastAsia="ru-RU"/>
    </w:rPr>
  </w:style>
  <w:style w:type="character" w:customStyle="1" w:styleId="f1001">
    <w:name w:val="f1001"/>
    <w:basedOn w:val="a2"/>
    <w:rsid w:val="00B4703B"/>
    <w:rPr>
      <w:rFonts w:ascii="Arial" w:hAnsi="Arial" w:cs="Arial" w:hint="default"/>
      <w:b w:val="0"/>
      <w:bCs w:val="0"/>
      <w:i w:val="0"/>
      <w:iCs w:val="0"/>
    </w:rPr>
  </w:style>
  <w:style w:type="paragraph" w:customStyle="1" w:styleId="f200">
    <w:name w:val="f200"/>
    <w:basedOn w:val="a1"/>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2"/>
    <w:rsid w:val="00B4703B"/>
    <w:rPr>
      <w:rFonts w:ascii="Arial" w:hAnsi="Arial" w:cs="Arial" w:hint="default"/>
      <w:b/>
      <w:bCs/>
      <w:i w:val="0"/>
      <w:iCs w:val="0"/>
    </w:rPr>
  </w:style>
  <w:style w:type="character" w:customStyle="1" w:styleId="f2001">
    <w:name w:val="f2001"/>
    <w:basedOn w:val="a2"/>
    <w:rsid w:val="00B4703B"/>
    <w:rPr>
      <w:rFonts w:ascii="Times New Roman" w:hAnsi="Times New Roman" w:cs="Times New Roman" w:hint="default"/>
      <w:b w:val="0"/>
      <w:bCs w:val="0"/>
      <w:i w:val="0"/>
      <w:iCs w:val="0"/>
    </w:rPr>
  </w:style>
  <w:style w:type="paragraph" w:customStyle="1" w:styleId="f201">
    <w:name w:val="f201"/>
    <w:basedOn w:val="a1"/>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2"/>
    <w:rsid w:val="00B4703B"/>
    <w:rPr>
      <w:rFonts w:ascii="Times New Roman" w:hAnsi="Times New Roman" w:cs="Times New Roman" w:hint="default"/>
      <w:b/>
      <w:bCs/>
      <w:i w:val="0"/>
      <w:iCs w:val="0"/>
    </w:rPr>
  </w:style>
  <w:style w:type="character" w:customStyle="1" w:styleId="f2011">
    <w:name w:val="f2011"/>
    <w:basedOn w:val="a2"/>
    <w:rsid w:val="00B4703B"/>
    <w:rPr>
      <w:rFonts w:ascii="Arial" w:hAnsi="Arial" w:cs="Arial" w:hint="default"/>
      <w:b/>
      <w:bCs/>
      <w:i w:val="0"/>
      <w:iCs w:val="0"/>
    </w:rPr>
  </w:style>
  <w:style w:type="character" w:customStyle="1" w:styleId="f1011">
    <w:name w:val="f1011"/>
    <w:basedOn w:val="a2"/>
    <w:rsid w:val="00B4703B"/>
    <w:rPr>
      <w:rFonts w:ascii="Arial" w:hAnsi="Arial" w:cs="Arial" w:hint="default"/>
      <w:b/>
      <w:bCs/>
      <w:i w:val="0"/>
      <w:iCs w:val="0"/>
    </w:rPr>
  </w:style>
  <w:style w:type="paragraph" w:customStyle="1" w:styleId="f301">
    <w:name w:val="f301"/>
    <w:basedOn w:val="a1"/>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1"/>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1"/>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1"/>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1"/>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2"/>
    <w:rsid w:val="00B4703B"/>
    <w:rPr>
      <w:rFonts w:ascii="Arial" w:hAnsi="Arial" w:cs="Arial" w:hint="default"/>
      <w:b w:val="0"/>
      <w:bCs w:val="0"/>
      <w:i/>
      <w:iCs/>
    </w:rPr>
  </w:style>
  <w:style w:type="character" w:customStyle="1" w:styleId="f4011">
    <w:name w:val="f4011"/>
    <w:basedOn w:val="a2"/>
    <w:rsid w:val="00B4703B"/>
    <w:rPr>
      <w:rFonts w:ascii="Arial" w:hAnsi="Arial" w:cs="Arial" w:hint="default"/>
      <w:b/>
      <w:bCs/>
      <w:i w:val="0"/>
      <w:iCs w:val="0"/>
    </w:rPr>
  </w:style>
  <w:style w:type="character" w:customStyle="1" w:styleId="f6111">
    <w:name w:val="f6111"/>
    <w:basedOn w:val="a2"/>
    <w:rsid w:val="00B4703B"/>
    <w:rPr>
      <w:rFonts w:ascii="Times New Roman" w:hAnsi="Times New Roman" w:cs="Times New Roman" w:hint="default"/>
      <w:b/>
      <w:bCs/>
      <w:i/>
      <w:iCs/>
    </w:rPr>
  </w:style>
  <w:style w:type="character" w:customStyle="1" w:styleId="f7111">
    <w:name w:val="f7111"/>
    <w:basedOn w:val="a2"/>
    <w:rsid w:val="00B4703B"/>
    <w:rPr>
      <w:rFonts w:ascii="Arial" w:hAnsi="Arial" w:cs="Arial" w:hint="default"/>
      <w:b/>
      <w:bCs/>
      <w:i/>
      <w:iCs/>
    </w:rPr>
  </w:style>
  <w:style w:type="character" w:customStyle="1" w:styleId="referencelink">
    <w:name w:val="referencelink"/>
    <w:basedOn w:val="a2"/>
    <w:rsid w:val="004F56B7"/>
  </w:style>
  <w:style w:type="paragraph" w:customStyle="1" w:styleId="afffffffffffe">
    <w:name w:val="Стиль дис.авт."/>
    <w:basedOn w:val="a1"/>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2"/>
    <w:rsid w:val="00F913D1"/>
    <w:rPr>
      <w:sz w:val="28"/>
      <w:szCs w:val="28"/>
    </w:rPr>
  </w:style>
  <w:style w:type="paragraph" w:customStyle="1" w:styleId="affffffffffff">
    <w:name w:val="Мой текст Знак Знак"/>
    <w:basedOn w:val="a1"/>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2"/>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1"/>
    <w:next w:val="a1"/>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Typewriter">
    <w:name w:val="HTML Typewriter"/>
    <w:basedOn w:val="a2"/>
    <w:rsid w:val="006747D5"/>
    <w:rPr>
      <w:rFonts w:ascii="Courier New" w:hAnsi="Courier New"/>
      <w:sz w:val="20"/>
    </w:rPr>
  </w:style>
  <w:style w:type="character" w:customStyle="1" w:styleId="names">
    <w:name w:val="names"/>
    <w:basedOn w:val="a2"/>
    <w:rsid w:val="006747D5"/>
  </w:style>
  <w:style w:type="paragraph" w:customStyle="1" w:styleId="affffffffffff0">
    <w:name w:val="Нормальний текст"/>
    <w:basedOn w:val="a1"/>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2"/>
    <w:rsid w:val="00B31775"/>
  </w:style>
  <w:style w:type="character" w:customStyle="1" w:styleId="booktitle1">
    <w:name w:val="book_title1"/>
    <w:basedOn w:val="a2"/>
    <w:rsid w:val="00B31775"/>
    <w:rPr>
      <w:b/>
      <w:bCs/>
      <w:i/>
      <w:iCs/>
      <w:sz w:val="22"/>
      <w:szCs w:val="22"/>
    </w:rPr>
  </w:style>
  <w:style w:type="paragraph" w:customStyle="1" w:styleId="ques">
    <w:name w:val="#ques"/>
    <w:basedOn w:val="a1"/>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0">
    <w:name w:val="Нет списка1"/>
    <w:next w:val="a4"/>
    <w:semiHidden/>
    <w:rsid w:val="0079544F"/>
  </w:style>
  <w:style w:type="character" w:customStyle="1" w:styleId="h11">
    <w:name w:val="h11"/>
    <w:basedOn w:val="a2"/>
    <w:rsid w:val="0079544F"/>
    <w:rPr>
      <w:rFonts w:ascii="Arial" w:hAnsi="Arial" w:cs="Arial" w:hint="default"/>
      <w:b/>
      <w:bCs/>
      <w:strike w:val="0"/>
      <w:dstrike w:val="0"/>
      <w:color w:val="384869"/>
      <w:sz w:val="21"/>
      <w:szCs w:val="21"/>
      <w:u w:val="none"/>
      <w:effect w:val="none"/>
    </w:rPr>
  </w:style>
  <w:style w:type="paragraph" w:styleId="affffffffffff1">
    <w:name w:val="index heading"/>
    <w:basedOn w:val="a1"/>
    <w:next w:val="1ffb"/>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2"/>
    <w:rsid w:val="0079544F"/>
    <w:rPr>
      <w:sz w:val="20"/>
      <w:szCs w:val="20"/>
    </w:rPr>
  </w:style>
  <w:style w:type="character" w:customStyle="1" w:styleId="fm-role1">
    <w:name w:val="fm-role1"/>
    <w:basedOn w:val="a2"/>
    <w:rsid w:val="0079544F"/>
    <w:rPr>
      <w:i/>
      <w:iCs/>
    </w:rPr>
  </w:style>
  <w:style w:type="paragraph" w:customStyle="1" w:styleId="Style6">
    <w:name w:val="Style6"/>
    <w:basedOn w:val="a1"/>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1"/>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1"/>
    <w:next w:val="a1"/>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1"/>
    <w:next w:val="a1"/>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1"/>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1"/>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1"/>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1"/>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1"/>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1"/>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b">
    <w:name w:val="Уровень 2"/>
    <w:basedOn w:val="a2"/>
    <w:rsid w:val="006F380D"/>
    <w:rPr>
      <w:rFonts w:ascii="Arial" w:hAnsi="Arial"/>
      <w:i/>
      <w:spacing w:val="0"/>
      <w:sz w:val="20"/>
      <w:u w:val="single"/>
    </w:rPr>
  </w:style>
  <w:style w:type="paragraph" w:customStyle="1" w:styleId="affffffffffff2">
    <w:name w:val="Мышца"/>
    <w:basedOn w:val="a1"/>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1"/>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1"/>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2"/>
    <w:rsid w:val="00FB0B4A"/>
    <w:rPr>
      <w:rFonts w:ascii="Times New Roman" w:hAnsi="Times New Roman" w:cs="Times New Roman"/>
      <w:i/>
      <w:iCs/>
    </w:rPr>
  </w:style>
  <w:style w:type="character" w:customStyle="1" w:styleId="productrating">
    <w:name w:val="product_rating"/>
    <w:basedOn w:val="a2"/>
    <w:rsid w:val="0076613F"/>
  </w:style>
  <w:style w:type="paragraph" w:styleId="z-">
    <w:name w:val="HTML Top of Form"/>
    <w:basedOn w:val="a1"/>
    <w:next w:val="a1"/>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rsid w:val="0076613F"/>
    <w:rPr>
      <w:rFonts w:ascii="Arial" w:eastAsia="Times New Roman" w:hAnsi="Arial" w:cs="Arial"/>
      <w:vanish/>
      <w:sz w:val="16"/>
      <w:szCs w:val="16"/>
      <w:lang w:eastAsia="ru-RU"/>
    </w:rPr>
  </w:style>
  <w:style w:type="paragraph" w:styleId="z-1">
    <w:name w:val="HTML Bottom of Form"/>
    <w:basedOn w:val="a1"/>
    <w:next w:val="a1"/>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2"/>
    <w:link w:val="z-1"/>
    <w:rsid w:val="0076613F"/>
    <w:rPr>
      <w:rFonts w:ascii="Arial" w:eastAsia="Times New Roman" w:hAnsi="Arial" w:cs="Arial"/>
      <w:vanish/>
      <w:sz w:val="16"/>
      <w:szCs w:val="16"/>
      <w:lang w:eastAsia="ru-RU"/>
    </w:rPr>
  </w:style>
  <w:style w:type="character" w:customStyle="1" w:styleId="1fff1">
    <w:name w:val="Верхний колонтитул Знак1"/>
    <w:basedOn w:val="a2"/>
    <w:semiHidden/>
    <w:rsid w:val="00080F11"/>
    <w:rPr>
      <w:rFonts w:ascii="Times New Roman" w:eastAsia="Times New Roman" w:hAnsi="Times New Roman"/>
    </w:rPr>
  </w:style>
  <w:style w:type="character" w:customStyle="1" w:styleId="1fff2">
    <w:name w:val="Нижний колонтитул Знак1"/>
    <w:basedOn w:val="a2"/>
    <w:semiHidden/>
    <w:rsid w:val="00080F11"/>
    <w:rPr>
      <w:rFonts w:ascii="Times New Roman" w:eastAsia="Times New Roman" w:hAnsi="Times New Roman"/>
    </w:rPr>
  </w:style>
  <w:style w:type="character" w:customStyle="1" w:styleId="1fff3">
    <w:name w:val="Основной текст с отступом Знак1"/>
    <w:basedOn w:val="a2"/>
    <w:semiHidden/>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1"/>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2"/>
    <w:rsid w:val="004C0FBC"/>
    <w:rPr>
      <w:sz w:val="17"/>
      <w:szCs w:val="17"/>
    </w:rPr>
  </w:style>
  <w:style w:type="character" w:customStyle="1" w:styleId="em3">
    <w:name w:val="em3"/>
    <w:basedOn w:val="a2"/>
    <w:rsid w:val="004C0FBC"/>
    <w:rPr>
      <w:b/>
      <w:bCs/>
      <w:color w:val="000080"/>
    </w:rPr>
  </w:style>
  <w:style w:type="paragraph" w:styleId="affffffffffff3">
    <w:name w:val="toa heading"/>
    <w:basedOn w:val="a1"/>
    <w:next w:val="a1"/>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1"/>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1"/>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2"/>
    <w:rsid w:val="004C0FBC"/>
    <w:rPr>
      <w:color w:val="000080"/>
      <w:sz w:val="18"/>
      <w:szCs w:val="18"/>
    </w:rPr>
  </w:style>
  <w:style w:type="paragraph" w:customStyle="1" w:styleId="litz">
    <w:name w:val="litz"/>
    <w:basedOn w:val="a1"/>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1"/>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1"/>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2"/>
    <w:rsid w:val="004C0FBC"/>
    <w:rPr>
      <w:color w:val="FF0000"/>
    </w:rPr>
  </w:style>
  <w:style w:type="character" w:customStyle="1" w:styleId="subnavlink1">
    <w:name w:val="subnavlink1"/>
    <w:basedOn w:val="a2"/>
    <w:rsid w:val="004C0FBC"/>
    <w:rPr>
      <w:rFonts w:ascii="Tahoma" w:hAnsi="Tahoma" w:cs="Tahoma" w:hint="default"/>
      <w:color w:val="663300"/>
      <w:sz w:val="18"/>
      <w:szCs w:val="18"/>
    </w:rPr>
  </w:style>
  <w:style w:type="paragraph" w:customStyle="1" w:styleId="contentsarticletitle">
    <w:name w:val="contents_article_title"/>
    <w:basedOn w:val="a1"/>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2"/>
    <w:rsid w:val="004C0FBC"/>
    <w:rPr>
      <w:b w:val="0"/>
      <w:bCs w:val="0"/>
      <w:sz w:val="18"/>
      <w:szCs w:val="18"/>
    </w:rPr>
  </w:style>
  <w:style w:type="character" w:customStyle="1" w:styleId="14">
    <w:name w:val="Цитата Знак1"/>
    <w:basedOn w:val="a2"/>
    <w:link w:val="afa"/>
    <w:rsid w:val="00851605"/>
    <w:rPr>
      <w:rFonts w:ascii="Times New Roman" w:eastAsia="Times New Roman" w:hAnsi="Times New Roman" w:cs="Times New Roman"/>
      <w:sz w:val="28"/>
      <w:szCs w:val="20"/>
      <w:lang w:val="uk-UA" w:eastAsia="ru-RU"/>
    </w:rPr>
  </w:style>
  <w:style w:type="paragraph" w:customStyle="1" w:styleId="08Body">
    <w:name w:val="08_Body"/>
    <w:basedOn w:val="a1"/>
    <w:next w:val="a1"/>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1"/>
    <w:next w:val="a1"/>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4">
    <w:name w:val="Цитата Знак"/>
    <w:basedOn w:val="a2"/>
    <w:rsid w:val="00851605"/>
    <w:rPr>
      <w:sz w:val="28"/>
      <w:lang w:val="uk-UA" w:eastAsia="ru-RU" w:bidi="ar-SA"/>
    </w:rPr>
  </w:style>
  <w:style w:type="character" w:customStyle="1" w:styleId="ped">
    <w:name w:val="ped"/>
    <w:basedOn w:val="a2"/>
    <w:rsid w:val="00851605"/>
  </w:style>
  <w:style w:type="character" w:customStyle="1" w:styleId="wbr">
    <w:name w:val="wbr"/>
    <w:basedOn w:val="a2"/>
    <w:rsid w:val="00851605"/>
  </w:style>
  <w:style w:type="character" w:customStyle="1" w:styleId="nlmarticle-title">
    <w:name w:val="nlm_article-title"/>
    <w:basedOn w:val="a2"/>
    <w:rsid w:val="00851605"/>
  </w:style>
  <w:style w:type="character" w:customStyle="1" w:styleId="citationsource-journal">
    <w:name w:val="citation_source-journal"/>
    <w:basedOn w:val="a2"/>
    <w:rsid w:val="00851605"/>
  </w:style>
  <w:style w:type="character" w:customStyle="1" w:styleId="nlmfpage">
    <w:name w:val="nlm_fpage"/>
    <w:basedOn w:val="a2"/>
    <w:rsid w:val="00851605"/>
  </w:style>
  <w:style w:type="character" w:customStyle="1" w:styleId="nlmlpage">
    <w:name w:val="nlm_lpage"/>
    <w:basedOn w:val="a2"/>
    <w:rsid w:val="00851605"/>
  </w:style>
  <w:style w:type="character" w:customStyle="1" w:styleId="nlmyear">
    <w:name w:val="nlm_year"/>
    <w:basedOn w:val="a2"/>
    <w:rsid w:val="00851605"/>
  </w:style>
  <w:style w:type="character" w:customStyle="1" w:styleId="spi">
    <w:name w:val="spi"/>
    <w:basedOn w:val="a2"/>
    <w:rsid w:val="00851605"/>
  </w:style>
  <w:style w:type="character" w:customStyle="1" w:styleId="searchterm0">
    <w:name w:val="searchterm0"/>
    <w:basedOn w:val="a2"/>
    <w:rsid w:val="00851605"/>
  </w:style>
  <w:style w:type="paragraph" w:customStyle="1" w:styleId="Style11">
    <w:name w:val="Style 1"/>
    <w:basedOn w:val="a1"/>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1"/>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1"/>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7">
    <w:name w:val=" Знак Знак Знак Знак Знак Знак Знак Знак"/>
    <w:basedOn w:val="a1"/>
    <w:rsid w:val="006C6BF0"/>
    <w:pPr>
      <w:spacing w:after="0" w:line="240" w:lineRule="auto"/>
    </w:pPr>
    <w:rPr>
      <w:rFonts w:ascii="Verdana" w:eastAsia="Times New Roman" w:hAnsi="Verdana" w:cs="Verdana"/>
      <w:sz w:val="20"/>
      <w:szCs w:val="20"/>
      <w:lang w:val="en-US"/>
    </w:rPr>
  </w:style>
  <w:style w:type="paragraph" w:customStyle="1" w:styleId="affffffffffff8">
    <w:name w:val=" Знак Знак Знак Знак Знак Знак"/>
    <w:basedOn w:val="a1"/>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2"/>
    <w:rsid w:val="006E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19</Pages>
  <Words>6551</Words>
  <Characters>37347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381</cp:revision>
  <dcterms:created xsi:type="dcterms:W3CDTF">2015-05-26T12:20:00Z</dcterms:created>
  <dcterms:modified xsi:type="dcterms:W3CDTF">2015-05-28T08:43:00Z</dcterms:modified>
</cp:coreProperties>
</file>