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230BE" w14:textId="1F610064" w:rsidR="004B3975" w:rsidRDefault="006762DA" w:rsidP="006762DA">
      <w:pPr>
        <w:rPr>
          <w:rFonts w:ascii="Tahoma" w:hAnsi="Tahoma" w:cs="Tahoma"/>
          <w:color w:val="3A3A3A"/>
          <w:sz w:val="20"/>
          <w:szCs w:val="20"/>
        </w:rPr>
      </w:pPr>
      <w:bookmarkStart w:id="0" w:name="_GoBack"/>
      <w:r>
        <w:rPr>
          <w:rFonts w:ascii="Tahoma" w:hAnsi="Tahoma" w:cs="Tahoma"/>
          <w:color w:val="3A3A3A"/>
          <w:sz w:val="20"/>
          <w:szCs w:val="20"/>
        </w:rPr>
        <w:t>Ігнатко, Наталія Василівна. Організаційно-правові основи становлення системи дізнання митних органів Української держави (середина ХVІІ – початок ХХІ ст.)</w:t>
      </w:r>
      <w:bookmarkEnd w:id="0"/>
      <w:r>
        <w:rPr>
          <w:rFonts w:ascii="Tahoma" w:hAnsi="Tahoma" w:cs="Tahoma"/>
          <w:color w:val="3A3A3A"/>
          <w:sz w:val="20"/>
          <w:szCs w:val="20"/>
        </w:rPr>
        <w:t xml:space="preserve"> : автореферат дис. … канд.. юрид. наук : 12.00.01 / Н. В. Ігнатко ; наук. керівник В. П. Мікулін ; М-во освіти і науки України ; Національний педагогічний університет імені М. П. Драгоманова. - Київ, 2016. - 22 с.</w:t>
      </w:r>
    </w:p>
    <w:p w14:paraId="6758BE56" w14:textId="77777777" w:rsidR="006762DA" w:rsidRDefault="006762DA" w:rsidP="006762DA">
      <w:pPr>
        <w:rPr>
          <w:rFonts w:ascii="Tahoma" w:hAnsi="Tahoma" w:cs="Tahoma"/>
          <w:color w:val="3A3A3A"/>
          <w:sz w:val="20"/>
          <w:szCs w:val="20"/>
        </w:rPr>
      </w:pPr>
    </w:p>
    <w:p w14:paraId="528AEA6B" w14:textId="482B49C2" w:rsidR="006762DA" w:rsidRPr="006762DA" w:rsidRDefault="006762DA" w:rsidP="006762DA">
      <w:r>
        <w:rPr>
          <w:rFonts w:ascii="Tahoma" w:hAnsi="Tahoma" w:cs="Tahoma"/>
          <w:color w:val="3A3A3A"/>
          <w:sz w:val="20"/>
          <w:szCs w:val="20"/>
        </w:rPr>
        <w:t>Дисертація на здобуття наукового ступеня кандидата юридичних наук за спеціальністю 12.00.01 – теорія та історія держави і права; історія політичних і правових учень. – Національний педагогічний університет імені М.П. Драгоманова. – Київ, 2016. Дисертація є комплексним дослідженням зародження, розвитку і функціонування правового інституту – інституту дізнання національних митних органів у системі зв’язків зі становленням і розвитком основних форм української державності та права. На підставі дослідження історичних умов і закономірностей генезису вказаного правового інституту з часів Козацько-гетьманської держави (середина 1648 – 1764 рр.) до сьогодні автор розробила наукову періодизацію цього процесу, обґрунтувала висновок про нелінійність історичної динаміки в розвитку вказаного правого інституту, визначила напрямки його перспективного розвитку, а також запропонувала конкретні зміни до чинного Кримінального процесуального кодексу України, що закріплюють трансформацію інституту дізнання в інститут досудового розслідування митних органів.</w:t>
      </w:r>
      <w:r>
        <w:rPr>
          <w:rFonts w:ascii="Tahoma" w:hAnsi="Tahoma" w:cs="Tahoma"/>
          <w:color w:val="3A3A3A"/>
          <w:sz w:val="20"/>
          <w:szCs w:val="20"/>
        </w:rPr>
        <w:br/>
        <w:t>The dissertation on competition of a scientific degree of candidate of juridical sciences on the specialty 12.00.01 - theory and history of state and law; history of political and legal doctrines. – The National pedagogical university named after M. Drahomanov. – Kyiv, 2016. The dissertation is a comprehensive study of the origin, development and functioning of the legal institution - the institute of inquiry of the national customs authorities in the communication system with the formation and development of the main forms of Ukrainian statehood and law. Based on the study of historical conditions and regularities of the genesis of this legal institute with the Cossack-hetman state (mid 1648 - 1764) to the present day, the author has developed a scientific periodization of this process; proved the non-linearity of historical dynamics in the development of the specified right of the institute; defined perspective directions of development of the institute and proposed changes to the Criminal procedure code of Ukraine, which regulate the transformation of the institute of inquiry at the institut of pre-judicial investigations of the customs authorities.</w:t>
      </w:r>
      <w:r>
        <w:rPr>
          <w:rFonts w:ascii="Tahoma" w:hAnsi="Tahoma" w:cs="Tahoma"/>
          <w:color w:val="3A3A3A"/>
          <w:sz w:val="20"/>
          <w:szCs w:val="20"/>
        </w:rPr>
        <w:br/>
        <w:t xml:space="preserve">Диссертация на соискание ученой степени кандидата юридических наук по специальности 12.00.01 – теория и история государства и права; история политических и правовых учений. – Национальный педагогический университет имени М.П. Драгоманова. – Киев, 2016. Диссертация является комплексным исследованием проблематики зарождения, развития и функционирования правового института – института дознания национальных таможенных органов в системе связей со становлением и развитием основных форм украинской государственности и права. Хронологические рамки диссертации охватывают период с середины XVII века – времени формирования таможенной службы Казацко-гетманского государства – до сегодняшнего дня. В работе проведен анализ состояния научной разработки темы в трудах дореволюционных, советских и современных украинских исследователей. Дана характеристика нормативных источников диссертации, основу которых составляют нормативно-правовые акты в сфере защиты таможенных интересов Украины, фонды соответствующих государственных учреждений Украины 1917–1920 гг. Центрального государственного архива высших органов власти Украины. Освещается становление таможенной службы Казацко-гетманского государства (середина ХVІІ – середина ХVIII ст.) и зарождение структурных признаков дознания по фактам контрабанды. На основе широкого массива архивных документов исследована деятельность государственных органов Украинской Народной Республики и Украинской Державы гетмана П. Скоропадского (1917–1918 гг.), на которые возлагались задачи противодействия контрабанде и осуществления дознания по уголовным делам этой категории: Департамента таможенных сборов Министерства финансов, Таможенно-тарифно-трактатного департамента Министерства торговли и промышленности (МТП), Отдельного корпуса пограничной охраны, а также комиссаров МТП при таможнях. Изучая формы противодействия контрабанде национальными таможенными органами в советский период, автор приходит к выводу о том, что </w:t>
      </w:r>
      <w:r>
        <w:rPr>
          <w:rFonts w:ascii="Tahoma" w:hAnsi="Tahoma" w:cs="Tahoma"/>
          <w:color w:val="3A3A3A"/>
          <w:sz w:val="20"/>
          <w:szCs w:val="20"/>
        </w:rPr>
        <w:lastRenderedPageBreak/>
        <w:t>становление общегосударственной системы противодействия контрабанде и определение в этой системе места и функций таможенных органов происходило в сложных военно- экономических условиях становления СССР и обеспечения государственной монополии на внешнеэкономическую деятельность, в условиях неразвитого нормативно-правового обеспечения функции дознания таможенных органов; дублирования функций правоохранительных органов в борьбе с контрабандой (пограничная охрана, ВЧК, ОГПУ, таможенные органы, органы милиции, финансовые инспекции). Этот период также характеризовался обострением криминогенной обстановки, связанной с контрабандой; реализацией политики “военного коммунизма” и “новой экономической политики”. Обращается внимание на то, что в период с 1919 по 1991 год таможенные органы не были наделены уголовно-процессуальным статусом органа дознания. Однако, результаты исследования показывают, что до вступления в 1961 году в силу Уголовно- процессуального кодекса Украины, таможенным служащим предоставлялось право производить неотложные процессуальные (следственные) действия по делам о контрабанде в особом порядке (обыски, выемки, задержания лиц и предметов контрабанды и тому подобное). В результате исследования автор приходит к выводу о том, что с 1991 по 2012 год эволюционным путем сформировалась национальная модель дознания таможенных органов по делам о контрабанде (правовой институт дознания таможенных органов), развитие которой требовало своей дальнейшей оптимизации путем предоставления таможенным органам полномочий по осуществлению оперативно-розыскной деятельности, а также проведения досудебного расследования по уголовным делам о контрабанде в полном объеме. Определяющим фактором современности, который негативно повлиял на функционирование и развитие исследуемого правового института, стало введение в 2012 году нового Уголовного процессуального кодекса Украины, положения которого не предусматривают функционирования указанного правового института. На основе результатов исследования диссертант пришла к выводам о том, что в современной концепции участия национальных таможенных органов в противодействии контрабанде не учтены должным образом общие и особенные закономерности становления и развития государства и права. В связи с этим обоснованы предложения о внесении изменений в отдельные статьи действующего УПК Украины (ст. 38, 216) с целью наделения таможенных органов статусом органа досудебного расследования относительно расследования контрабанды, а также иных преступлений и уголовных проступков в сфере таможенного дела.</w:t>
      </w:r>
    </w:p>
    <w:sectPr w:rsidR="006762DA" w:rsidRPr="006762D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40BF0" w14:textId="77777777" w:rsidR="00460101" w:rsidRDefault="00460101">
      <w:pPr>
        <w:spacing w:after="0" w:line="240" w:lineRule="auto"/>
      </w:pPr>
      <w:r>
        <w:separator/>
      </w:r>
    </w:p>
  </w:endnote>
  <w:endnote w:type="continuationSeparator" w:id="0">
    <w:p w14:paraId="5EEBEEEB" w14:textId="77777777" w:rsidR="00460101" w:rsidRDefault="00460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F6663" w14:textId="77777777" w:rsidR="00460101" w:rsidRDefault="00460101">
      <w:pPr>
        <w:spacing w:after="0" w:line="240" w:lineRule="auto"/>
      </w:pPr>
      <w:r>
        <w:separator/>
      </w:r>
    </w:p>
  </w:footnote>
  <w:footnote w:type="continuationSeparator" w:id="0">
    <w:p w14:paraId="2D593977" w14:textId="77777777" w:rsidR="00460101" w:rsidRDefault="004601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26"/>
  </w:num>
  <w:num w:numId="8">
    <w:abstractNumId w:val="28"/>
  </w:num>
  <w:num w:numId="9">
    <w:abstractNumId w:val="34"/>
  </w:num>
  <w:num w:numId="10">
    <w:abstractNumId w:val="41"/>
  </w:num>
  <w:num w:numId="11">
    <w:abstractNumId w:val="11"/>
  </w:num>
  <w:num w:numId="12">
    <w:abstractNumId w:val="13"/>
  </w:num>
  <w:num w:numId="13">
    <w:abstractNumId w:val="14"/>
  </w:num>
  <w:num w:numId="1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2E1"/>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C59"/>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101"/>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E3D"/>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156E"/>
    <w:rsid w:val="00571BF3"/>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2DA"/>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B2A"/>
    <w:rsid w:val="006C0CAA"/>
    <w:rsid w:val="006C0CD0"/>
    <w:rsid w:val="006C0DB9"/>
    <w:rsid w:val="006C149D"/>
    <w:rsid w:val="006C1AE5"/>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5D3"/>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4C08"/>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3E0"/>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312"/>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504"/>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4C2"/>
    <w:rsid w:val="00B37742"/>
    <w:rsid w:val="00B377A8"/>
    <w:rsid w:val="00B37C48"/>
    <w:rsid w:val="00B37FB6"/>
    <w:rsid w:val="00B40039"/>
    <w:rsid w:val="00B402D7"/>
    <w:rsid w:val="00B40418"/>
    <w:rsid w:val="00B4085F"/>
    <w:rsid w:val="00B40CF9"/>
    <w:rsid w:val="00B40D45"/>
    <w:rsid w:val="00B40F80"/>
    <w:rsid w:val="00B40FDA"/>
    <w:rsid w:val="00B41106"/>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5EF"/>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B01"/>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3ACD"/>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1C29"/>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26C"/>
    <w:rsid w:val="00E0633F"/>
    <w:rsid w:val="00E0724F"/>
    <w:rsid w:val="00E078D3"/>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74B"/>
    <w:rsid w:val="00F74810"/>
    <w:rsid w:val="00F74C0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144"/>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uiPriority w:val="99"/>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uiPriority w:val="99"/>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1030</TotalTime>
  <Pages>2</Pages>
  <Words>1060</Words>
  <Characters>6047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138</cp:revision>
  <cp:lastPrinted>2009-02-06T05:36:00Z</cp:lastPrinted>
  <dcterms:created xsi:type="dcterms:W3CDTF">2017-02-26T13:11:00Z</dcterms:created>
  <dcterms:modified xsi:type="dcterms:W3CDTF">2017-03-23T08:49:00Z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