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869DA" w14:textId="77777777" w:rsidR="00D2678F" w:rsidRPr="00D2678F" w:rsidRDefault="00D2678F" w:rsidP="00D2678F">
      <w:pPr>
        <w:rPr>
          <w:rFonts w:ascii="Helvetica" w:hAnsi="Helvetica" w:cs="Helvetica"/>
          <w:b/>
          <w:bCs/>
          <w:color w:val="222222"/>
          <w:sz w:val="21"/>
          <w:szCs w:val="21"/>
        </w:rPr>
      </w:pPr>
      <w:r w:rsidRPr="00D2678F">
        <w:rPr>
          <w:rFonts w:ascii="Helvetica" w:hAnsi="Helvetica" w:cs="Helvetica" w:hint="eastAsia"/>
          <w:b/>
          <w:bCs/>
          <w:color w:val="222222"/>
          <w:sz w:val="21"/>
          <w:szCs w:val="21"/>
        </w:rPr>
        <w:t>Шевелева</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Евгения</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Николаевна</w:t>
      </w:r>
      <w:r w:rsidRPr="00D2678F">
        <w:rPr>
          <w:rFonts w:ascii="Helvetica" w:hAnsi="Helvetica" w:cs="Helvetica"/>
          <w:b/>
          <w:bCs/>
          <w:color w:val="222222"/>
          <w:sz w:val="21"/>
          <w:szCs w:val="21"/>
        </w:rPr>
        <w:t>.</w:t>
      </w:r>
    </w:p>
    <w:p w14:paraId="2EF19BE0" w14:textId="77777777" w:rsidR="00D2678F" w:rsidRPr="00D2678F" w:rsidRDefault="00D2678F" w:rsidP="00D2678F">
      <w:pPr>
        <w:rPr>
          <w:rFonts w:ascii="Helvetica" w:hAnsi="Helvetica" w:cs="Helvetica"/>
          <w:b/>
          <w:bCs/>
          <w:color w:val="222222"/>
          <w:sz w:val="21"/>
          <w:szCs w:val="21"/>
        </w:rPr>
      </w:pPr>
      <w:r w:rsidRPr="00D2678F">
        <w:rPr>
          <w:rFonts w:ascii="Helvetica" w:hAnsi="Helvetica" w:cs="Helvetica" w:hint="eastAsia"/>
          <w:b/>
          <w:bCs/>
          <w:color w:val="222222"/>
          <w:sz w:val="21"/>
          <w:szCs w:val="21"/>
        </w:rPr>
        <w:t>Задача</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стабилизации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установившихся</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движений</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неголономных</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механических</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систем</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циклическими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координатами</w:t>
      </w:r>
      <w:r w:rsidRPr="00D2678F">
        <w:rPr>
          <w:rFonts w:ascii="Helvetica" w:hAnsi="Helvetica" w:cs="Helvetica"/>
          <w:b/>
          <w:bCs/>
          <w:color w:val="222222"/>
          <w:sz w:val="21"/>
          <w:szCs w:val="21"/>
        </w:rPr>
        <w:t xml:space="preserve"> : </w:t>
      </w:r>
      <w:r w:rsidRPr="00D2678F">
        <w:rPr>
          <w:rFonts w:ascii="Helvetica" w:hAnsi="Helvetica" w:cs="Helvetica" w:hint="eastAsia"/>
          <w:b/>
          <w:bCs/>
          <w:color w:val="222222"/>
          <w:sz w:val="21"/>
          <w:szCs w:val="21"/>
        </w:rPr>
        <w:t>диссертация</w:t>
      </w:r>
      <w:r w:rsidRPr="00D2678F">
        <w:rPr>
          <w:rFonts w:ascii="Helvetica" w:hAnsi="Helvetica" w:cs="Helvetica"/>
          <w:b/>
          <w:bCs/>
          <w:color w:val="222222"/>
          <w:sz w:val="21"/>
          <w:szCs w:val="21"/>
        </w:rPr>
        <w:t xml:space="preserve"> ... </w:t>
      </w:r>
      <w:r w:rsidRPr="00D2678F">
        <w:rPr>
          <w:rFonts w:ascii="Helvetica" w:hAnsi="Helvetica" w:cs="Helvetica" w:hint="eastAsia"/>
          <w:b/>
          <w:bCs/>
          <w:color w:val="222222"/>
          <w:sz w:val="21"/>
          <w:szCs w:val="21"/>
        </w:rPr>
        <w:t>кандидата</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физико</w:t>
      </w:r>
      <w:r w:rsidRPr="00D2678F">
        <w:rPr>
          <w:rFonts w:ascii="Helvetica" w:hAnsi="Helvetica" w:cs="Helvetica"/>
          <w:b/>
          <w:bCs/>
          <w:color w:val="222222"/>
          <w:sz w:val="21"/>
          <w:szCs w:val="21"/>
        </w:rPr>
        <w:t>-</w:t>
      </w:r>
      <w:r w:rsidRPr="00D2678F">
        <w:rPr>
          <w:rFonts w:ascii="Helvetica" w:hAnsi="Helvetica" w:cs="Helvetica" w:hint="eastAsia"/>
          <w:b/>
          <w:bCs/>
          <w:color w:val="222222"/>
          <w:sz w:val="21"/>
          <w:szCs w:val="21"/>
        </w:rPr>
        <w:t>математических</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наук</w:t>
      </w:r>
      <w:r w:rsidRPr="00D2678F">
        <w:rPr>
          <w:rFonts w:ascii="Helvetica" w:hAnsi="Helvetica" w:cs="Helvetica"/>
          <w:b/>
          <w:bCs/>
          <w:color w:val="222222"/>
          <w:sz w:val="21"/>
          <w:szCs w:val="21"/>
        </w:rPr>
        <w:t xml:space="preserve"> : 01.02.01. - </w:t>
      </w:r>
      <w:r w:rsidRPr="00D2678F">
        <w:rPr>
          <w:rFonts w:ascii="Helvetica" w:hAnsi="Helvetica" w:cs="Helvetica" w:hint="eastAsia"/>
          <w:b/>
          <w:bCs/>
          <w:color w:val="222222"/>
          <w:sz w:val="21"/>
          <w:szCs w:val="21"/>
        </w:rPr>
        <w:t>Москва</w:t>
      </w:r>
      <w:r w:rsidRPr="00D2678F">
        <w:rPr>
          <w:rFonts w:ascii="Helvetica" w:hAnsi="Helvetica" w:cs="Helvetica"/>
          <w:b/>
          <w:bCs/>
          <w:color w:val="222222"/>
          <w:sz w:val="21"/>
          <w:szCs w:val="21"/>
        </w:rPr>
        <w:t xml:space="preserve">, 1999. - 167 </w:t>
      </w:r>
      <w:r w:rsidRPr="00D2678F">
        <w:rPr>
          <w:rFonts w:ascii="Helvetica" w:hAnsi="Helvetica" w:cs="Helvetica" w:hint="eastAsia"/>
          <w:b/>
          <w:bCs/>
          <w:color w:val="222222"/>
          <w:sz w:val="21"/>
          <w:szCs w:val="21"/>
        </w:rPr>
        <w:t>с</w:t>
      </w:r>
      <w:r w:rsidRPr="00D2678F">
        <w:rPr>
          <w:rFonts w:ascii="Helvetica" w:hAnsi="Helvetica" w:cs="Helvetica"/>
          <w:b/>
          <w:bCs/>
          <w:color w:val="222222"/>
          <w:sz w:val="21"/>
          <w:szCs w:val="21"/>
        </w:rPr>
        <w:t xml:space="preserve">. : </w:t>
      </w:r>
      <w:r w:rsidRPr="00D2678F">
        <w:rPr>
          <w:rFonts w:ascii="Helvetica" w:hAnsi="Helvetica" w:cs="Helvetica" w:hint="eastAsia"/>
          <w:b/>
          <w:bCs/>
          <w:color w:val="222222"/>
          <w:sz w:val="21"/>
          <w:szCs w:val="21"/>
        </w:rPr>
        <w:t>ил</w:t>
      </w:r>
      <w:r w:rsidRPr="00D2678F">
        <w:rPr>
          <w:rFonts w:ascii="Helvetica" w:hAnsi="Helvetica" w:cs="Helvetica"/>
          <w:b/>
          <w:bCs/>
          <w:color w:val="222222"/>
          <w:sz w:val="21"/>
          <w:szCs w:val="21"/>
        </w:rPr>
        <w:t>.</w:t>
      </w:r>
    </w:p>
    <w:p w14:paraId="05F5A563" w14:textId="77777777" w:rsidR="00D2678F" w:rsidRPr="00D2678F" w:rsidRDefault="00D2678F" w:rsidP="00D2678F">
      <w:pPr>
        <w:rPr>
          <w:rFonts w:ascii="Helvetica" w:hAnsi="Helvetica" w:cs="Helvetica"/>
          <w:b/>
          <w:bCs/>
          <w:color w:val="222222"/>
          <w:sz w:val="21"/>
          <w:szCs w:val="21"/>
        </w:rPr>
      </w:pPr>
      <w:r w:rsidRPr="00D2678F">
        <w:rPr>
          <w:rFonts w:ascii="Helvetica" w:hAnsi="Helvetica" w:cs="Helvetica" w:hint="eastAsia"/>
          <w:b/>
          <w:bCs/>
          <w:color w:val="222222"/>
          <w:sz w:val="21"/>
          <w:szCs w:val="21"/>
        </w:rPr>
        <w:t>больше</w:t>
      </w:r>
    </w:p>
    <w:p w14:paraId="3BD6859B" w14:textId="77777777" w:rsidR="00D2678F" w:rsidRPr="00D2678F" w:rsidRDefault="00D2678F" w:rsidP="00D2678F">
      <w:pPr>
        <w:rPr>
          <w:rFonts w:ascii="Helvetica" w:hAnsi="Helvetica" w:cs="Helvetica"/>
          <w:b/>
          <w:bCs/>
          <w:color w:val="222222"/>
          <w:sz w:val="21"/>
          <w:szCs w:val="21"/>
        </w:rPr>
      </w:pPr>
      <w:r w:rsidRPr="00D2678F">
        <w:rPr>
          <w:rFonts w:ascii="Helvetica" w:hAnsi="Helvetica" w:cs="Helvetica" w:hint="eastAsia"/>
          <w:b/>
          <w:bCs/>
          <w:color w:val="222222"/>
          <w:sz w:val="21"/>
          <w:szCs w:val="21"/>
        </w:rPr>
        <w:t>Цитаты</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из</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текста</w:t>
      </w:r>
      <w:r w:rsidRPr="00D2678F">
        <w:rPr>
          <w:rFonts w:ascii="Helvetica" w:hAnsi="Helvetica" w:cs="Helvetica"/>
          <w:b/>
          <w:bCs/>
          <w:color w:val="222222"/>
          <w:sz w:val="21"/>
          <w:szCs w:val="21"/>
        </w:rPr>
        <w:t>:</w:t>
      </w:r>
    </w:p>
    <w:p w14:paraId="2FD05F74" w14:textId="77777777" w:rsidR="00D2678F" w:rsidRPr="00D2678F" w:rsidRDefault="00D2678F" w:rsidP="00D2678F">
      <w:pPr>
        <w:rPr>
          <w:rFonts w:ascii="Helvetica" w:hAnsi="Helvetica" w:cs="Helvetica"/>
          <w:b/>
          <w:bCs/>
          <w:color w:val="222222"/>
          <w:sz w:val="21"/>
          <w:szCs w:val="21"/>
        </w:rPr>
      </w:pPr>
      <w:r w:rsidRPr="00D2678F">
        <w:rPr>
          <w:rFonts w:ascii="Helvetica" w:hAnsi="Helvetica" w:cs="Helvetica" w:hint="eastAsia"/>
          <w:b/>
          <w:bCs/>
          <w:color w:val="222222"/>
          <w:sz w:val="21"/>
          <w:szCs w:val="21"/>
        </w:rPr>
        <w:t>стр</w:t>
      </w:r>
      <w:r w:rsidRPr="00D2678F">
        <w:rPr>
          <w:rFonts w:ascii="Helvetica" w:hAnsi="Helvetica" w:cs="Helvetica"/>
          <w:b/>
          <w:bCs/>
          <w:color w:val="222222"/>
          <w:sz w:val="21"/>
          <w:szCs w:val="21"/>
        </w:rPr>
        <w:t>. 9</w:t>
      </w:r>
    </w:p>
    <w:p w14:paraId="67EABE4E" w14:textId="77777777" w:rsidR="00D2678F" w:rsidRPr="00D2678F" w:rsidRDefault="00D2678F" w:rsidP="00D2678F">
      <w:pPr>
        <w:rPr>
          <w:rFonts w:ascii="Helvetica" w:hAnsi="Helvetica" w:cs="Helvetica"/>
          <w:b/>
          <w:bCs/>
          <w:color w:val="222222"/>
          <w:sz w:val="21"/>
          <w:szCs w:val="21"/>
        </w:rPr>
      </w:pPr>
      <w:r w:rsidRPr="00D2678F">
        <w:rPr>
          <w:rFonts w:ascii="Helvetica" w:hAnsi="Helvetica" w:cs="Helvetica" w:hint="eastAsia"/>
          <w:b/>
          <w:bCs/>
          <w:color w:val="222222"/>
          <w:sz w:val="21"/>
          <w:szCs w:val="21"/>
        </w:rPr>
        <w:t>управляемости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наблюдаемости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линеаризованной</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системы</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Раздел</w:t>
      </w:r>
      <w:r w:rsidRPr="00D2678F">
        <w:rPr>
          <w:rFonts w:ascii="Helvetica" w:hAnsi="Helvetica" w:cs="Helvetica"/>
          <w:b/>
          <w:bCs/>
          <w:color w:val="222222"/>
          <w:sz w:val="21"/>
          <w:szCs w:val="21"/>
        </w:rPr>
        <w:t xml:space="preserve"> 1.3 </w:t>
      </w:r>
      <w:r w:rsidRPr="00D2678F">
        <w:rPr>
          <w:rFonts w:ascii="Helvetica" w:hAnsi="Helvetica" w:cs="Helvetica" w:hint="eastAsia"/>
          <w:b/>
          <w:bCs/>
          <w:color w:val="222222"/>
          <w:sz w:val="21"/>
          <w:szCs w:val="21"/>
        </w:rPr>
        <w:t>посвящен</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обзору</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ОСНОВНЬЕХ</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работ</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по</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стабилизации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установившихся</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движений</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неголономных</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механических</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систем</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циклическими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координатами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Во</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второй</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главе</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рассмотрены</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вопросы</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управляемости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в</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задаче</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стабилизации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установившихся</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движений</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неголономных</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механических</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систем</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координатами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В</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разделе</w:t>
      </w:r>
      <w:r w:rsidRPr="00D2678F">
        <w:rPr>
          <w:rFonts w:ascii="Helvetica" w:hAnsi="Helvetica" w:cs="Helvetica"/>
          <w:b/>
          <w:bCs/>
          <w:color w:val="222222"/>
          <w:sz w:val="21"/>
          <w:szCs w:val="21"/>
        </w:rPr>
        <w:t xml:space="preserve"> 2.1 </w:t>
      </w:r>
      <w:r w:rsidRPr="00D2678F">
        <w:rPr>
          <w:rFonts w:ascii="Helvetica" w:hAnsi="Helvetica" w:cs="Helvetica" w:hint="eastAsia"/>
          <w:b/>
          <w:bCs/>
          <w:color w:val="222222"/>
          <w:sz w:val="21"/>
          <w:szCs w:val="21"/>
        </w:rPr>
        <w:t>рассмотрена</w:t>
      </w:r>
      <w:r w:rsidRPr="00D2678F">
        <w:rPr>
          <w:rFonts w:ascii="Helvetica" w:hAnsi="Helvetica" w:cs="Helvetica"/>
          <w:b/>
          <w:bCs/>
          <w:color w:val="222222"/>
          <w:sz w:val="21"/>
          <w:szCs w:val="21"/>
        </w:rPr>
        <w:t>...</w:t>
      </w:r>
    </w:p>
    <w:p w14:paraId="33939605" w14:textId="77777777" w:rsidR="00D2678F" w:rsidRPr="00D2678F" w:rsidRDefault="00D2678F" w:rsidP="00D2678F">
      <w:pPr>
        <w:rPr>
          <w:rFonts w:ascii="Helvetica" w:hAnsi="Helvetica" w:cs="Helvetica"/>
          <w:b/>
          <w:bCs/>
          <w:color w:val="222222"/>
          <w:sz w:val="21"/>
          <w:szCs w:val="21"/>
        </w:rPr>
      </w:pPr>
      <w:r w:rsidRPr="00D2678F">
        <w:rPr>
          <w:rFonts w:ascii="Helvetica" w:hAnsi="Helvetica" w:cs="Helvetica" w:hint="eastAsia"/>
          <w:b/>
          <w:bCs/>
          <w:color w:val="222222"/>
          <w:sz w:val="21"/>
          <w:szCs w:val="21"/>
        </w:rPr>
        <w:t>стр</w:t>
      </w:r>
      <w:r w:rsidRPr="00D2678F">
        <w:rPr>
          <w:rFonts w:ascii="Helvetica" w:hAnsi="Helvetica" w:cs="Helvetica"/>
          <w:b/>
          <w:bCs/>
          <w:color w:val="222222"/>
          <w:sz w:val="21"/>
          <w:szCs w:val="21"/>
        </w:rPr>
        <w:t>. 18</w:t>
      </w:r>
    </w:p>
    <w:p w14:paraId="3FEF15EF" w14:textId="77777777" w:rsidR="00D2678F" w:rsidRPr="00D2678F" w:rsidRDefault="00D2678F" w:rsidP="00D2678F">
      <w:pPr>
        <w:rPr>
          <w:rFonts w:ascii="Helvetica" w:hAnsi="Helvetica" w:cs="Helvetica"/>
          <w:b/>
          <w:bCs/>
          <w:color w:val="222222"/>
          <w:sz w:val="21"/>
          <w:szCs w:val="21"/>
        </w:rPr>
      </w:pPr>
      <w:r w:rsidRPr="00D2678F">
        <w:rPr>
          <w:rFonts w:ascii="Helvetica" w:hAnsi="Helvetica" w:cs="Helvetica" w:hint="eastAsia"/>
          <w:b/>
          <w:bCs/>
          <w:color w:val="222222"/>
          <w:sz w:val="21"/>
          <w:szCs w:val="21"/>
        </w:rPr>
        <w:t>в</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диссертации</w:t>
      </w:r>
      <w:r w:rsidRPr="00D2678F">
        <w:rPr>
          <w:rFonts w:ascii="Helvetica" w:hAnsi="Helvetica" w:cs="Helvetica"/>
          <w:b/>
          <w:bCs/>
          <w:color w:val="222222"/>
          <w:sz w:val="21"/>
          <w:szCs w:val="21"/>
        </w:rPr>
        <w:t xml:space="preserve">. 19 </w:t>
      </w:r>
      <w:r w:rsidRPr="00D2678F">
        <w:rPr>
          <w:rFonts w:ascii="Helvetica" w:hAnsi="Helvetica" w:cs="Helvetica" w:hint="eastAsia"/>
          <w:b/>
          <w:bCs/>
          <w:color w:val="222222"/>
          <w:sz w:val="21"/>
          <w:szCs w:val="21"/>
        </w:rPr>
        <w:t>ГЛАВА</w:t>
      </w:r>
      <w:r w:rsidRPr="00D2678F">
        <w:rPr>
          <w:rFonts w:ascii="Helvetica" w:hAnsi="Helvetica" w:cs="Helvetica"/>
          <w:b/>
          <w:bCs/>
          <w:color w:val="222222"/>
          <w:sz w:val="21"/>
          <w:szCs w:val="21"/>
        </w:rPr>
        <w:t xml:space="preserve"> 1. </w:t>
      </w:r>
      <w:r w:rsidRPr="00D2678F">
        <w:rPr>
          <w:rFonts w:ascii="Helvetica" w:hAnsi="Helvetica" w:cs="Helvetica" w:hint="eastAsia"/>
          <w:b/>
          <w:bCs/>
          <w:color w:val="222222"/>
          <w:sz w:val="21"/>
          <w:szCs w:val="21"/>
        </w:rPr>
        <w:t>ПОСТАНОВКА</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ЗАДАЧИ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СТАБИЛИЗАЦИИ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УСТАНОВИВШИХСЯ</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ДВИЖЕНИЙ</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НЕГОЛОНОМНЫХ</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МЕХАНИЧЕСКИХ</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СИСТЕМ</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ЦИКЛИЧЕСКИМИ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КООРДИНАТАМИ</w:t>
      </w:r>
      <w:r w:rsidRPr="00D2678F">
        <w:rPr>
          <w:rFonts w:ascii="Helvetica" w:hAnsi="Helvetica" w:cs="Helvetica"/>
          <w:b/>
          <w:bCs/>
          <w:color w:val="222222"/>
          <w:sz w:val="21"/>
          <w:szCs w:val="21"/>
        </w:rPr>
        <w:t xml:space="preserve">. 1.1. </w:t>
      </w:r>
      <w:r w:rsidRPr="00D2678F">
        <w:rPr>
          <w:rFonts w:ascii="Helvetica" w:hAnsi="Helvetica" w:cs="Helvetica" w:hint="eastAsia"/>
          <w:b/>
          <w:bCs/>
          <w:color w:val="222222"/>
          <w:sz w:val="21"/>
          <w:szCs w:val="21"/>
        </w:rPr>
        <w:t>Уравнения</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движения</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системы</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Стационарные</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движения</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Рассмотрим</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неголономную</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механическую</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систему</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положение</w:t>
      </w:r>
      <w:r w:rsidRPr="00D2678F">
        <w:rPr>
          <w:rFonts w:ascii="Helvetica" w:hAnsi="Helvetica" w:cs="Helvetica"/>
          <w:b/>
          <w:bCs/>
          <w:color w:val="222222"/>
          <w:sz w:val="21"/>
          <w:szCs w:val="21"/>
        </w:rPr>
        <w:t xml:space="preserve"> qj,...,q^ </w:t>
      </w:r>
      <w:r w:rsidRPr="00D2678F">
        <w:rPr>
          <w:rFonts w:ascii="Helvetica" w:hAnsi="Helvetica" w:cs="Helvetica" w:hint="eastAsia"/>
          <w:b/>
          <w:bCs/>
          <w:color w:val="222222"/>
          <w:sz w:val="21"/>
          <w:szCs w:val="21"/>
        </w:rPr>
        <w:t>которой</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стеснены</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определяется</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обобщенными</w:t>
      </w:r>
    </w:p>
    <w:p w14:paraId="52293CAD" w14:textId="77777777" w:rsidR="00D2678F" w:rsidRPr="00D2678F" w:rsidRDefault="00D2678F" w:rsidP="00D2678F">
      <w:pPr>
        <w:rPr>
          <w:rFonts w:ascii="Helvetica" w:hAnsi="Helvetica" w:cs="Helvetica"/>
          <w:b/>
          <w:bCs/>
          <w:color w:val="222222"/>
          <w:sz w:val="21"/>
          <w:szCs w:val="21"/>
        </w:rPr>
      </w:pPr>
      <w:r w:rsidRPr="00D2678F">
        <w:rPr>
          <w:rFonts w:ascii="Helvetica" w:hAnsi="Helvetica" w:cs="Helvetica" w:hint="eastAsia"/>
          <w:b/>
          <w:bCs/>
          <w:color w:val="222222"/>
          <w:sz w:val="21"/>
          <w:szCs w:val="21"/>
        </w:rPr>
        <w:t>стр</w:t>
      </w:r>
      <w:r w:rsidRPr="00D2678F">
        <w:rPr>
          <w:rFonts w:ascii="Helvetica" w:hAnsi="Helvetica" w:cs="Helvetica"/>
          <w:b/>
          <w:bCs/>
          <w:color w:val="222222"/>
          <w:sz w:val="21"/>
          <w:szCs w:val="21"/>
        </w:rPr>
        <w:t>. 28</w:t>
      </w:r>
    </w:p>
    <w:p w14:paraId="1309A44C" w14:textId="77777777" w:rsidR="00D2678F" w:rsidRPr="00D2678F" w:rsidRDefault="00D2678F" w:rsidP="00D2678F">
      <w:pPr>
        <w:rPr>
          <w:rFonts w:ascii="Helvetica" w:hAnsi="Helvetica" w:cs="Helvetica"/>
          <w:b/>
          <w:bCs/>
          <w:color w:val="222222"/>
          <w:sz w:val="21"/>
          <w:szCs w:val="21"/>
        </w:rPr>
      </w:pPr>
      <w:r w:rsidRPr="00D2678F">
        <w:rPr>
          <w:rFonts w:ascii="Helvetica" w:hAnsi="Helvetica" w:cs="Helvetica" w:hint="eastAsia"/>
          <w:b/>
          <w:bCs/>
          <w:color w:val="222222"/>
          <w:sz w:val="21"/>
          <w:szCs w:val="21"/>
        </w:rPr>
        <w:t>условия</w:t>
      </w:r>
      <w:r w:rsidRPr="00D2678F">
        <w:rPr>
          <w:rFonts w:ascii="Helvetica" w:hAnsi="Helvetica" w:cs="Helvetica"/>
          <w:b/>
          <w:bCs/>
          <w:color w:val="222222"/>
          <w:sz w:val="21"/>
          <w:szCs w:val="21"/>
        </w:rPr>
        <w:t xml:space="preserve"> (1.14) </w:t>
      </w:r>
      <w:r w:rsidRPr="00D2678F">
        <w:rPr>
          <w:rFonts w:ascii="Helvetica" w:hAnsi="Helvetica" w:cs="Helvetica" w:hint="eastAsia"/>
          <w:b/>
          <w:bCs/>
          <w:color w:val="222222"/>
          <w:sz w:val="21"/>
          <w:szCs w:val="21"/>
        </w:rPr>
        <w:t>дают</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дополнительные</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уравнения</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ддя</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определения</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стационарных</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движений</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Размерность</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многообразия</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в</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этом</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случае</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никак</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не</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связана</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числом</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циклических</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координат</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числом</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неголономных</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связей</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общего</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вида</w:t>
      </w:r>
      <w:r w:rsidRPr="00D2678F">
        <w:rPr>
          <w:rFonts w:ascii="Helvetica" w:hAnsi="Helvetica" w:cs="Helvetica"/>
          <w:b/>
          <w:bCs/>
          <w:color w:val="222222"/>
          <w:sz w:val="21"/>
          <w:szCs w:val="21"/>
        </w:rPr>
        <w:t xml:space="preserve">. 1.2. </w:t>
      </w:r>
      <w:r w:rsidRPr="00D2678F">
        <w:rPr>
          <w:rFonts w:ascii="Helvetica" w:hAnsi="Helvetica" w:cs="Helvetica" w:hint="eastAsia"/>
          <w:b/>
          <w:bCs/>
          <w:color w:val="222222"/>
          <w:sz w:val="21"/>
          <w:szCs w:val="21"/>
        </w:rPr>
        <w:t>Постановка</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задачи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стабилизации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стационарных</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движений</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неголономных</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механических</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систем</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Исследованию</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устойчивости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стационарных</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движений</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неголономных</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систем</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при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различных</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дополнительных</w:t>
      </w:r>
      <w:r w:rsidRPr="00D2678F">
        <w:rPr>
          <w:rFonts w:ascii="Helvetica" w:hAnsi="Helvetica" w:cs="Helvetica"/>
          <w:b/>
          <w:bCs/>
          <w:color w:val="222222"/>
          <w:sz w:val="21"/>
          <w:szCs w:val="21"/>
        </w:rPr>
        <w:t>...</w:t>
      </w:r>
    </w:p>
    <w:p w14:paraId="73F0BD37" w14:textId="77777777" w:rsidR="00D2678F" w:rsidRPr="00D2678F" w:rsidRDefault="00D2678F" w:rsidP="00D2678F">
      <w:pPr>
        <w:rPr>
          <w:rFonts w:ascii="Helvetica" w:hAnsi="Helvetica" w:cs="Helvetica"/>
          <w:b/>
          <w:bCs/>
          <w:color w:val="222222"/>
          <w:sz w:val="21"/>
          <w:szCs w:val="21"/>
        </w:rPr>
      </w:pPr>
    </w:p>
    <w:p w14:paraId="7597DD5D" w14:textId="77777777" w:rsidR="00D2678F" w:rsidRPr="00D2678F" w:rsidRDefault="00D2678F" w:rsidP="00D2678F">
      <w:pPr>
        <w:rPr>
          <w:rFonts w:ascii="Helvetica" w:hAnsi="Helvetica" w:cs="Helvetica"/>
          <w:b/>
          <w:bCs/>
          <w:color w:val="222222"/>
          <w:sz w:val="21"/>
          <w:szCs w:val="21"/>
        </w:rPr>
      </w:pPr>
      <w:r w:rsidRPr="00D2678F">
        <w:rPr>
          <w:rFonts w:ascii="Helvetica" w:hAnsi="Helvetica" w:cs="Helvetica" w:hint="eastAsia"/>
          <w:b/>
          <w:bCs/>
          <w:color w:val="222222"/>
          <w:sz w:val="21"/>
          <w:szCs w:val="21"/>
        </w:rPr>
        <w:lastRenderedPageBreak/>
        <w:t>Оглавление</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диссертации</w:t>
      </w:r>
    </w:p>
    <w:p w14:paraId="5E1438B0" w14:textId="77777777" w:rsidR="00D2678F" w:rsidRPr="00D2678F" w:rsidRDefault="00D2678F" w:rsidP="00D2678F">
      <w:pPr>
        <w:rPr>
          <w:rFonts w:ascii="Helvetica" w:hAnsi="Helvetica" w:cs="Helvetica"/>
          <w:b/>
          <w:bCs/>
          <w:color w:val="222222"/>
          <w:sz w:val="21"/>
          <w:szCs w:val="21"/>
        </w:rPr>
      </w:pPr>
      <w:r w:rsidRPr="00D2678F">
        <w:rPr>
          <w:rFonts w:ascii="Helvetica" w:hAnsi="Helvetica" w:cs="Helvetica" w:hint="eastAsia"/>
          <w:b/>
          <w:bCs/>
          <w:color w:val="222222"/>
          <w:sz w:val="21"/>
          <w:szCs w:val="21"/>
        </w:rPr>
        <w:t>кандидат</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физико</w:t>
      </w:r>
      <w:r w:rsidRPr="00D2678F">
        <w:rPr>
          <w:rFonts w:ascii="Helvetica" w:hAnsi="Helvetica" w:cs="Helvetica"/>
          <w:b/>
          <w:bCs/>
          <w:color w:val="222222"/>
          <w:sz w:val="21"/>
          <w:szCs w:val="21"/>
        </w:rPr>
        <w:t>-</w:t>
      </w:r>
      <w:r w:rsidRPr="00D2678F">
        <w:rPr>
          <w:rFonts w:ascii="Helvetica" w:hAnsi="Helvetica" w:cs="Helvetica" w:hint="eastAsia"/>
          <w:b/>
          <w:bCs/>
          <w:color w:val="222222"/>
          <w:sz w:val="21"/>
          <w:szCs w:val="21"/>
        </w:rPr>
        <w:t>математических</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наук</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Шевелева</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Евгения</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Николаевна</w:t>
      </w:r>
    </w:p>
    <w:p w14:paraId="48CF942D" w14:textId="77777777" w:rsidR="00D2678F" w:rsidRPr="00D2678F" w:rsidRDefault="00D2678F" w:rsidP="00D2678F">
      <w:pPr>
        <w:rPr>
          <w:rFonts w:ascii="Helvetica" w:hAnsi="Helvetica" w:cs="Helvetica"/>
          <w:b/>
          <w:bCs/>
          <w:color w:val="222222"/>
          <w:sz w:val="21"/>
          <w:szCs w:val="21"/>
        </w:rPr>
      </w:pPr>
      <w:r w:rsidRPr="00D2678F">
        <w:rPr>
          <w:rFonts w:ascii="Helvetica" w:hAnsi="Helvetica" w:cs="Helvetica" w:hint="eastAsia"/>
          <w:b/>
          <w:bCs/>
          <w:color w:val="222222"/>
          <w:sz w:val="21"/>
          <w:szCs w:val="21"/>
        </w:rPr>
        <w:t>СОДЕРЖАНИЕ</w:t>
      </w:r>
      <w:r w:rsidRPr="00D2678F">
        <w:rPr>
          <w:rFonts w:ascii="Helvetica" w:hAnsi="Helvetica" w:cs="Helvetica"/>
          <w:b/>
          <w:bCs/>
          <w:color w:val="222222"/>
          <w:sz w:val="21"/>
          <w:szCs w:val="21"/>
        </w:rPr>
        <w:t>.</w:t>
      </w:r>
    </w:p>
    <w:p w14:paraId="5E744CD3" w14:textId="77777777" w:rsidR="00D2678F" w:rsidRPr="00D2678F" w:rsidRDefault="00D2678F" w:rsidP="00D2678F">
      <w:pPr>
        <w:rPr>
          <w:rFonts w:ascii="Helvetica" w:hAnsi="Helvetica" w:cs="Helvetica"/>
          <w:b/>
          <w:bCs/>
          <w:color w:val="222222"/>
          <w:sz w:val="21"/>
          <w:szCs w:val="21"/>
        </w:rPr>
      </w:pPr>
    </w:p>
    <w:p w14:paraId="2EB4299F" w14:textId="77777777" w:rsidR="00D2678F" w:rsidRPr="00D2678F" w:rsidRDefault="00D2678F" w:rsidP="00D2678F">
      <w:pPr>
        <w:rPr>
          <w:rFonts w:ascii="Helvetica" w:hAnsi="Helvetica" w:cs="Helvetica"/>
          <w:b/>
          <w:bCs/>
          <w:color w:val="222222"/>
          <w:sz w:val="21"/>
          <w:szCs w:val="21"/>
        </w:rPr>
      </w:pPr>
      <w:r w:rsidRPr="00D2678F">
        <w:rPr>
          <w:rFonts w:ascii="Helvetica" w:hAnsi="Helvetica" w:cs="Helvetica" w:hint="eastAsia"/>
          <w:b/>
          <w:bCs/>
          <w:color w:val="222222"/>
          <w:sz w:val="21"/>
          <w:szCs w:val="21"/>
        </w:rPr>
        <w:t>ВВЕДЕНИЕ</w:t>
      </w:r>
      <w:r w:rsidRPr="00D2678F">
        <w:rPr>
          <w:rFonts w:ascii="Helvetica" w:hAnsi="Helvetica" w:cs="Helvetica"/>
          <w:b/>
          <w:bCs/>
          <w:color w:val="222222"/>
          <w:sz w:val="21"/>
          <w:szCs w:val="21"/>
        </w:rPr>
        <w:t>.</w:t>
      </w:r>
    </w:p>
    <w:p w14:paraId="50AD92FA" w14:textId="77777777" w:rsidR="00D2678F" w:rsidRPr="00D2678F" w:rsidRDefault="00D2678F" w:rsidP="00D2678F">
      <w:pPr>
        <w:rPr>
          <w:rFonts w:ascii="Helvetica" w:hAnsi="Helvetica" w:cs="Helvetica"/>
          <w:b/>
          <w:bCs/>
          <w:color w:val="222222"/>
          <w:sz w:val="21"/>
          <w:szCs w:val="21"/>
        </w:rPr>
      </w:pPr>
    </w:p>
    <w:p w14:paraId="2DEC4EF9" w14:textId="77777777" w:rsidR="00D2678F" w:rsidRPr="00D2678F" w:rsidRDefault="00D2678F" w:rsidP="00D2678F">
      <w:pPr>
        <w:rPr>
          <w:rFonts w:ascii="Helvetica" w:hAnsi="Helvetica" w:cs="Helvetica"/>
          <w:b/>
          <w:bCs/>
          <w:color w:val="222222"/>
          <w:sz w:val="21"/>
          <w:szCs w:val="21"/>
        </w:rPr>
      </w:pPr>
      <w:r w:rsidRPr="00D2678F">
        <w:rPr>
          <w:rFonts w:ascii="Helvetica" w:hAnsi="Helvetica" w:cs="Helvetica" w:hint="eastAsia"/>
          <w:b/>
          <w:bCs/>
          <w:color w:val="222222"/>
          <w:sz w:val="21"/>
          <w:szCs w:val="21"/>
        </w:rPr>
        <w:t>ГЛАВА</w:t>
      </w:r>
      <w:r w:rsidRPr="00D2678F">
        <w:rPr>
          <w:rFonts w:ascii="Helvetica" w:hAnsi="Helvetica" w:cs="Helvetica"/>
          <w:b/>
          <w:bCs/>
          <w:color w:val="222222"/>
          <w:sz w:val="21"/>
          <w:szCs w:val="21"/>
        </w:rPr>
        <w:t xml:space="preserve"> 1. </w:t>
      </w:r>
      <w:r w:rsidRPr="00D2678F">
        <w:rPr>
          <w:rFonts w:ascii="Helvetica" w:hAnsi="Helvetica" w:cs="Helvetica" w:hint="eastAsia"/>
          <w:b/>
          <w:bCs/>
          <w:color w:val="222222"/>
          <w:sz w:val="21"/>
          <w:szCs w:val="21"/>
        </w:rPr>
        <w:t>ПОСТАНОВКА</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ЗАДАЧИ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СТАБИЛИЗАЦИИ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УСТАНОВИВШИХСЯ</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ДВИЖЕНИЙ</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НЕГОЛОНОМНЫХ</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МЕХАНИЧЕСКИХ</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СИСТЕМ</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ЦИКЛИЧЕСКИМИ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КООРДИНАТАМИ</w:t>
      </w:r>
      <w:r w:rsidRPr="00D2678F">
        <w:rPr>
          <w:rFonts w:ascii="Helvetica" w:hAnsi="Helvetica" w:cs="Helvetica"/>
          <w:b/>
          <w:bCs/>
          <w:color w:val="222222"/>
          <w:sz w:val="21"/>
          <w:szCs w:val="21"/>
        </w:rPr>
        <w:t>.</w:t>
      </w:r>
    </w:p>
    <w:p w14:paraId="5D9E6B3D" w14:textId="77777777" w:rsidR="00D2678F" w:rsidRPr="00D2678F" w:rsidRDefault="00D2678F" w:rsidP="00D2678F">
      <w:pPr>
        <w:rPr>
          <w:rFonts w:ascii="Helvetica" w:hAnsi="Helvetica" w:cs="Helvetica"/>
          <w:b/>
          <w:bCs/>
          <w:color w:val="222222"/>
          <w:sz w:val="21"/>
          <w:szCs w:val="21"/>
        </w:rPr>
      </w:pPr>
    </w:p>
    <w:p w14:paraId="2184F9A0" w14:textId="77777777" w:rsidR="00D2678F" w:rsidRPr="00D2678F" w:rsidRDefault="00D2678F" w:rsidP="00D2678F">
      <w:pPr>
        <w:rPr>
          <w:rFonts w:ascii="Helvetica" w:hAnsi="Helvetica" w:cs="Helvetica"/>
          <w:b/>
          <w:bCs/>
          <w:color w:val="222222"/>
          <w:sz w:val="21"/>
          <w:szCs w:val="21"/>
        </w:rPr>
      </w:pPr>
      <w:r w:rsidRPr="00D2678F">
        <w:rPr>
          <w:rFonts w:ascii="Helvetica" w:hAnsi="Helvetica" w:cs="Helvetica"/>
          <w:b/>
          <w:bCs/>
          <w:color w:val="222222"/>
          <w:sz w:val="21"/>
          <w:szCs w:val="21"/>
        </w:rPr>
        <w:t xml:space="preserve">1.1. </w:t>
      </w:r>
      <w:r w:rsidRPr="00D2678F">
        <w:rPr>
          <w:rFonts w:ascii="Helvetica" w:hAnsi="Helvetica" w:cs="Helvetica" w:hint="eastAsia"/>
          <w:b/>
          <w:bCs/>
          <w:color w:val="222222"/>
          <w:sz w:val="21"/>
          <w:szCs w:val="21"/>
        </w:rPr>
        <w:t>Уравнения</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движения</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системы</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Стационарные</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движения</w:t>
      </w:r>
      <w:r w:rsidRPr="00D2678F">
        <w:rPr>
          <w:rFonts w:ascii="Helvetica" w:hAnsi="Helvetica" w:cs="Helvetica"/>
          <w:b/>
          <w:bCs/>
          <w:color w:val="222222"/>
          <w:sz w:val="21"/>
          <w:szCs w:val="21"/>
        </w:rPr>
        <w:t>.</w:t>
      </w:r>
    </w:p>
    <w:p w14:paraId="05692946" w14:textId="77777777" w:rsidR="00D2678F" w:rsidRPr="00D2678F" w:rsidRDefault="00D2678F" w:rsidP="00D2678F">
      <w:pPr>
        <w:rPr>
          <w:rFonts w:ascii="Helvetica" w:hAnsi="Helvetica" w:cs="Helvetica"/>
          <w:b/>
          <w:bCs/>
          <w:color w:val="222222"/>
          <w:sz w:val="21"/>
          <w:szCs w:val="21"/>
        </w:rPr>
      </w:pPr>
    </w:p>
    <w:p w14:paraId="2E61141C" w14:textId="77777777" w:rsidR="00D2678F" w:rsidRPr="00D2678F" w:rsidRDefault="00D2678F" w:rsidP="00D2678F">
      <w:pPr>
        <w:rPr>
          <w:rFonts w:ascii="Helvetica" w:hAnsi="Helvetica" w:cs="Helvetica"/>
          <w:b/>
          <w:bCs/>
          <w:color w:val="222222"/>
          <w:sz w:val="21"/>
          <w:szCs w:val="21"/>
        </w:rPr>
      </w:pPr>
      <w:r w:rsidRPr="00D2678F">
        <w:rPr>
          <w:rFonts w:ascii="Helvetica" w:hAnsi="Helvetica" w:cs="Helvetica"/>
          <w:b/>
          <w:bCs/>
          <w:color w:val="222222"/>
          <w:sz w:val="21"/>
          <w:szCs w:val="21"/>
        </w:rPr>
        <w:t xml:space="preserve">1.2. </w:t>
      </w:r>
      <w:r w:rsidRPr="00D2678F">
        <w:rPr>
          <w:rFonts w:ascii="Helvetica" w:hAnsi="Helvetica" w:cs="Helvetica" w:hint="eastAsia"/>
          <w:b/>
          <w:bCs/>
          <w:color w:val="222222"/>
          <w:sz w:val="21"/>
          <w:szCs w:val="21"/>
        </w:rPr>
        <w:t>Постановка</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задачи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стабилизации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стационарных</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движений</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неголономных</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механических</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систем</w:t>
      </w:r>
      <w:r w:rsidRPr="00D2678F">
        <w:rPr>
          <w:rFonts w:ascii="Helvetica" w:hAnsi="Helvetica" w:cs="Helvetica"/>
          <w:b/>
          <w:bCs/>
          <w:color w:val="222222"/>
          <w:sz w:val="21"/>
          <w:szCs w:val="21"/>
        </w:rPr>
        <w:t>.</w:t>
      </w:r>
    </w:p>
    <w:p w14:paraId="5D4D3A0E" w14:textId="77777777" w:rsidR="00D2678F" w:rsidRPr="00D2678F" w:rsidRDefault="00D2678F" w:rsidP="00D2678F">
      <w:pPr>
        <w:rPr>
          <w:rFonts w:ascii="Helvetica" w:hAnsi="Helvetica" w:cs="Helvetica"/>
          <w:b/>
          <w:bCs/>
          <w:color w:val="222222"/>
          <w:sz w:val="21"/>
          <w:szCs w:val="21"/>
        </w:rPr>
      </w:pPr>
    </w:p>
    <w:p w14:paraId="76B91AA7" w14:textId="77777777" w:rsidR="00D2678F" w:rsidRPr="00D2678F" w:rsidRDefault="00D2678F" w:rsidP="00D2678F">
      <w:pPr>
        <w:rPr>
          <w:rFonts w:ascii="Helvetica" w:hAnsi="Helvetica" w:cs="Helvetica"/>
          <w:b/>
          <w:bCs/>
          <w:color w:val="222222"/>
          <w:sz w:val="21"/>
          <w:szCs w:val="21"/>
        </w:rPr>
      </w:pPr>
      <w:r w:rsidRPr="00D2678F">
        <w:rPr>
          <w:rFonts w:ascii="Helvetica" w:hAnsi="Helvetica" w:cs="Helvetica"/>
          <w:b/>
          <w:bCs/>
          <w:color w:val="222222"/>
          <w:sz w:val="21"/>
          <w:szCs w:val="21"/>
        </w:rPr>
        <w:t xml:space="preserve">1.3. </w:t>
      </w:r>
      <w:r w:rsidRPr="00D2678F">
        <w:rPr>
          <w:rFonts w:ascii="Helvetica" w:hAnsi="Helvetica" w:cs="Helvetica" w:hint="eastAsia"/>
          <w:b/>
          <w:bCs/>
          <w:color w:val="222222"/>
          <w:sz w:val="21"/>
          <w:szCs w:val="21"/>
        </w:rPr>
        <w:t>Обзор</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основных</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работ</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по</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стабилизации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установившихся</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движений</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неголономных</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механических</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систем</w:t>
      </w:r>
      <w:r w:rsidRPr="00D2678F">
        <w:rPr>
          <w:rFonts w:ascii="Helvetica" w:hAnsi="Helvetica" w:cs="Helvetica"/>
          <w:b/>
          <w:bCs/>
          <w:color w:val="222222"/>
          <w:sz w:val="21"/>
          <w:szCs w:val="21"/>
        </w:rPr>
        <w:t>.</w:t>
      </w:r>
    </w:p>
    <w:p w14:paraId="36406444" w14:textId="77777777" w:rsidR="00D2678F" w:rsidRPr="00D2678F" w:rsidRDefault="00D2678F" w:rsidP="00D2678F">
      <w:pPr>
        <w:rPr>
          <w:rFonts w:ascii="Helvetica" w:hAnsi="Helvetica" w:cs="Helvetica"/>
          <w:b/>
          <w:bCs/>
          <w:color w:val="222222"/>
          <w:sz w:val="21"/>
          <w:szCs w:val="21"/>
        </w:rPr>
      </w:pPr>
    </w:p>
    <w:p w14:paraId="5F53583F" w14:textId="77777777" w:rsidR="00D2678F" w:rsidRPr="00D2678F" w:rsidRDefault="00D2678F" w:rsidP="00D2678F">
      <w:pPr>
        <w:rPr>
          <w:rFonts w:ascii="Helvetica" w:hAnsi="Helvetica" w:cs="Helvetica"/>
          <w:b/>
          <w:bCs/>
          <w:color w:val="222222"/>
          <w:sz w:val="21"/>
          <w:szCs w:val="21"/>
        </w:rPr>
      </w:pPr>
      <w:r w:rsidRPr="00D2678F">
        <w:rPr>
          <w:rFonts w:ascii="Helvetica" w:hAnsi="Helvetica" w:cs="Helvetica" w:hint="eastAsia"/>
          <w:b/>
          <w:bCs/>
          <w:color w:val="222222"/>
          <w:sz w:val="21"/>
          <w:szCs w:val="21"/>
        </w:rPr>
        <w:t>ГЛАВА</w:t>
      </w:r>
      <w:r w:rsidRPr="00D2678F">
        <w:rPr>
          <w:rFonts w:ascii="Helvetica" w:hAnsi="Helvetica" w:cs="Helvetica"/>
          <w:b/>
          <w:bCs/>
          <w:color w:val="222222"/>
          <w:sz w:val="21"/>
          <w:szCs w:val="21"/>
        </w:rPr>
        <w:t xml:space="preserve"> 2. </w:t>
      </w:r>
      <w:r w:rsidRPr="00D2678F">
        <w:rPr>
          <w:rFonts w:ascii="Helvetica" w:hAnsi="Helvetica" w:cs="Helvetica" w:hint="eastAsia"/>
          <w:b/>
          <w:bCs/>
          <w:color w:val="222222"/>
          <w:sz w:val="21"/>
          <w:szCs w:val="21"/>
        </w:rPr>
        <w:t>УПРАВЛЯЕМОСТЬ</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СИСТЕМ</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ЦИКЛИЧЕСКИМИ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КООРДИНАТАМИ</w:t>
      </w:r>
      <w:r w:rsidRPr="00D2678F">
        <w:rPr>
          <w:rFonts w:ascii="Helvetica" w:hAnsi="Helvetica" w:cs="Helvetica"/>
          <w:b/>
          <w:bCs/>
          <w:color w:val="222222"/>
          <w:sz w:val="21"/>
          <w:szCs w:val="21"/>
        </w:rPr>
        <w:t>.</w:t>
      </w:r>
    </w:p>
    <w:p w14:paraId="1B6D5709" w14:textId="77777777" w:rsidR="00D2678F" w:rsidRPr="00D2678F" w:rsidRDefault="00D2678F" w:rsidP="00D2678F">
      <w:pPr>
        <w:rPr>
          <w:rFonts w:ascii="Helvetica" w:hAnsi="Helvetica" w:cs="Helvetica"/>
          <w:b/>
          <w:bCs/>
          <w:color w:val="222222"/>
          <w:sz w:val="21"/>
          <w:szCs w:val="21"/>
        </w:rPr>
      </w:pPr>
    </w:p>
    <w:p w14:paraId="4CB0A832" w14:textId="77777777" w:rsidR="00D2678F" w:rsidRPr="00D2678F" w:rsidRDefault="00D2678F" w:rsidP="00D2678F">
      <w:pPr>
        <w:rPr>
          <w:rFonts w:ascii="Helvetica" w:hAnsi="Helvetica" w:cs="Helvetica"/>
          <w:b/>
          <w:bCs/>
          <w:color w:val="222222"/>
          <w:sz w:val="21"/>
          <w:szCs w:val="21"/>
        </w:rPr>
      </w:pPr>
      <w:r w:rsidRPr="00D2678F">
        <w:rPr>
          <w:rFonts w:ascii="Helvetica" w:hAnsi="Helvetica" w:cs="Helvetica"/>
          <w:b/>
          <w:bCs/>
          <w:color w:val="222222"/>
          <w:sz w:val="21"/>
          <w:szCs w:val="21"/>
        </w:rPr>
        <w:t xml:space="preserve">2.1. </w:t>
      </w:r>
      <w:r w:rsidRPr="00D2678F">
        <w:rPr>
          <w:rFonts w:ascii="Helvetica" w:hAnsi="Helvetica" w:cs="Helvetica" w:hint="eastAsia"/>
          <w:b/>
          <w:bCs/>
          <w:color w:val="222222"/>
          <w:sz w:val="21"/>
          <w:szCs w:val="21"/>
        </w:rPr>
        <w:t>Управляемость</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системы</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циклическими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координатами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в</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общем</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случае</w:t>
      </w:r>
      <w:r w:rsidRPr="00D2678F">
        <w:rPr>
          <w:rFonts w:ascii="Helvetica" w:hAnsi="Helvetica" w:cs="Helvetica"/>
          <w:b/>
          <w:bCs/>
          <w:color w:val="222222"/>
          <w:sz w:val="21"/>
          <w:szCs w:val="21"/>
        </w:rPr>
        <w:t>.</w:t>
      </w:r>
    </w:p>
    <w:p w14:paraId="30315B49" w14:textId="77777777" w:rsidR="00D2678F" w:rsidRPr="00D2678F" w:rsidRDefault="00D2678F" w:rsidP="00D2678F">
      <w:pPr>
        <w:rPr>
          <w:rFonts w:ascii="Helvetica" w:hAnsi="Helvetica" w:cs="Helvetica"/>
          <w:b/>
          <w:bCs/>
          <w:color w:val="222222"/>
          <w:sz w:val="21"/>
          <w:szCs w:val="21"/>
        </w:rPr>
      </w:pPr>
    </w:p>
    <w:p w14:paraId="7087C02E" w14:textId="77777777" w:rsidR="00D2678F" w:rsidRPr="00D2678F" w:rsidRDefault="00D2678F" w:rsidP="00D2678F">
      <w:pPr>
        <w:rPr>
          <w:rFonts w:ascii="Helvetica" w:hAnsi="Helvetica" w:cs="Helvetica"/>
          <w:b/>
          <w:bCs/>
          <w:color w:val="222222"/>
          <w:sz w:val="21"/>
          <w:szCs w:val="21"/>
        </w:rPr>
      </w:pPr>
      <w:r w:rsidRPr="00D2678F">
        <w:rPr>
          <w:rFonts w:ascii="Helvetica" w:hAnsi="Helvetica" w:cs="Helvetica"/>
          <w:b/>
          <w:bCs/>
          <w:color w:val="222222"/>
          <w:sz w:val="21"/>
          <w:szCs w:val="21"/>
        </w:rPr>
        <w:t xml:space="preserve">2.2. </w:t>
      </w:r>
      <w:r w:rsidRPr="00D2678F">
        <w:rPr>
          <w:rFonts w:ascii="Helvetica" w:hAnsi="Helvetica" w:cs="Helvetica" w:hint="eastAsia"/>
          <w:b/>
          <w:bCs/>
          <w:color w:val="222222"/>
          <w:sz w:val="21"/>
          <w:szCs w:val="21"/>
        </w:rPr>
        <w:t>Управляемость</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системы</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циклическими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координатами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в</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основном</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случае</w:t>
      </w:r>
      <w:r w:rsidRPr="00D2678F">
        <w:rPr>
          <w:rFonts w:ascii="Helvetica" w:hAnsi="Helvetica" w:cs="Helvetica"/>
          <w:b/>
          <w:bCs/>
          <w:color w:val="222222"/>
          <w:sz w:val="21"/>
          <w:szCs w:val="21"/>
        </w:rPr>
        <w:t>.</w:t>
      </w:r>
    </w:p>
    <w:p w14:paraId="22E49B8D" w14:textId="77777777" w:rsidR="00D2678F" w:rsidRPr="00D2678F" w:rsidRDefault="00D2678F" w:rsidP="00D2678F">
      <w:pPr>
        <w:rPr>
          <w:rFonts w:ascii="Helvetica" w:hAnsi="Helvetica" w:cs="Helvetica"/>
          <w:b/>
          <w:bCs/>
          <w:color w:val="222222"/>
          <w:sz w:val="21"/>
          <w:szCs w:val="21"/>
        </w:rPr>
      </w:pPr>
    </w:p>
    <w:p w14:paraId="373026FF" w14:textId="77777777" w:rsidR="00D2678F" w:rsidRPr="00D2678F" w:rsidRDefault="00D2678F" w:rsidP="00D2678F">
      <w:pPr>
        <w:rPr>
          <w:rFonts w:ascii="Helvetica" w:hAnsi="Helvetica" w:cs="Helvetica"/>
          <w:b/>
          <w:bCs/>
          <w:color w:val="222222"/>
          <w:sz w:val="21"/>
          <w:szCs w:val="21"/>
        </w:rPr>
      </w:pPr>
      <w:r w:rsidRPr="00D2678F">
        <w:rPr>
          <w:rFonts w:ascii="Helvetica" w:hAnsi="Helvetica" w:cs="Helvetica"/>
          <w:b/>
          <w:bCs/>
          <w:color w:val="222222"/>
          <w:sz w:val="21"/>
          <w:szCs w:val="21"/>
        </w:rPr>
        <w:t xml:space="preserve">2.2.1. </w:t>
      </w:r>
      <w:r w:rsidRPr="00D2678F">
        <w:rPr>
          <w:rFonts w:ascii="Helvetica" w:hAnsi="Helvetica" w:cs="Helvetica" w:hint="eastAsia"/>
          <w:b/>
          <w:bCs/>
          <w:color w:val="222222"/>
          <w:sz w:val="21"/>
          <w:szCs w:val="21"/>
        </w:rPr>
        <w:t>Управляемость</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систем</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в</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ст</w:t>
      </w:r>
      <w:r w:rsidRPr="00D2678F">
        <w:rPr>
          <w:rFonts w:ascii="Helvetica" w:hAnsi="Helvetica" w:cs="Helvetica"/>
          <w:b/>
          <w:bCs/>
          <w:color w:val="222222"/>
          <w:sz w:val="21"/>
          <w:szCs w:val="21"/>
        </w:rPr>
        <w:t>"</w:t>
      </w:r>
      <w:r w:rsidRPr="00D2678F">
        <w:rPr>
          <w:rFonts w:ascii="Helvetica" w:hAnsi="Helvetica" w:cs="Helvetica" w:hint="eastAsia"/>
          <w:b/>
          <w:bCs/>
          <w:color w:val="222222"/>
          <w:sz w:val="21"/>
          <w:szCs w:val="21"/>
        </w:rPr>
        <w:t>гае</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тривиальных</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установившихся</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движений</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при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условии</w:t>
      </w:r>
    </w:p>
    <w:p w14:paraId="4D54D602" w14:textId="77777777" w:rsidR="00D2678F" w:rsidRPr="00D2678F" w:rsidRDefault="00D2678F" w:rsidP="00D2678F">
      <w:pPr>
        <w:rPr>
          <w:rFonts w:ascii="Helvetica" w:hAnsi="Helvetica" w:cs="Helvetica"/>
          <w:b/>
          <w:bCs/>
          <w:color w:val="222222"/>
          <w:sz w:val="21"/>
          <w:szCs w:val="21"/>
        </w:rPr>
      </w:pPr>
    </w:p>
    <w:p w14:paraId="4AA2EE9B" w14:textId="77777777" w:rsidR="00D2678F" w:rsidRPr="00D2678F" w:rsidRDefault="00D2678F" w:rsidP="00D2678F">
      <w:pPr>
        <w:rPr>
          <w:rFonts w:ascii="Helvetica" w:hAnsi="Helvetica" w:cs="Helvetica"/>
          <w:b/>
          <w:bCs/>
          <w:color w:val="222222"/>
          <w:sz w:val="21"/>
          <w:szCs w:val="21"/>
        </w:rPr>
      </w:pPr>
      <w:r w:rsidRPr="00D2678F">
        <w:rPr>
          <w:rFonts w:ascii="Helvetica" w:hAnsi="Helvetica" w:cs="Helvetica" w:hint="eastAsia"/>
          <w:b/>
          <w:bCs/>
          <w:color w:val="222222"/>
          <w:sz w:val="21"/>
          <w:szCs w:val="21"/>
        </w:rPr>
        <w:t>С</w:t>
      </w:r>
      <w:r w:rsidRPr="00D2678F">
        <w:rPr>
          <w:rFonts w:ascii="Helvetica" w:hAnsi="Helvetica" w:cs="Helvetica"/>
          <w:b/>
          <w:bCs/>
          <w:color w:val="222222"/>
          <w:sz w:val="21"/>
          <w:szCs w:val="21"/>
        </w:rPr>
        <w:t xml:space="preserve"> = </w:t>
      </w:r>
      <w:r w:rsidRPr="00D2678F">
        <w:rPr>
          <w:rFonts w:ascii="Helvetica" w:hAnsi="Helvetica" w:cs="Helvetica" w:hint="eastAsia"/>
          <w:b/>
          <w:bCs/>
          <w:color w:val="222222"/>
          <w:sz w:val="21"/>
          <w:szCs w:val="21"/>
        </w:rPr>
        <w:t>о</w:t>
      </w:r>
      <w:r w:rsidRPr="00D2678F">
        <w:rPr>
          <w:rFonts w:ascii="Helvetica" w:hAnsi="Helvetica" w:cs="Helvetica"/>
          <w:b/>
          <w:bCs/>
          <w:color w:val="222222"/>
          <w:sz w:val="21"/>
          <w:szCs w:val="21"/>
        </w:rPr>
        <w:t>.</w:t>
      </w:r>
    </w:p>
    <w:p w14:paraId="67A88F04" w14:textId="77777777" w:rsidR="00D2678F" w:rsidRPr="00D2678F" w:rsidRDefault="00D2678F" w:rsidP="00D2678F">
      <w:pPr>
        <w:rPr>
          <w:rFonts w:ascii="Helvetica" w:hAnsi="Helvetica" w:cs="Helvetica"/>
          <w:b/>
          <w:bCs/>
          <w:color w:val="222222"/>
          <w:sz w:val="21"/>
          <w:szCs w:val="21"/>
        </w:rPr>
      </w:pPr>
    </w:p>
    <w:p w14:paraId="48837D12" w14:textId="77777777" w:rsidR="00D2678F" w:rsidRPr="00D2678F" w:rsidRDefault="00D2678F" w:rsidP="00D2678F">
      <w:pPr>
        <w:rPr>
          <w:rFonts w:ascii="Helvetica" w:hAnsi="Helvetica" w:cs="Helvetica"/>
          <w:b/>
          <w:bCs/>
          <w:color w:val="222222"/>
          <w:sz w:val="21"/>
          <w:szCs w:val="21"/>
        </w:rPr>
      </w:pPr>
      <w:r w:rsidRPr="00D2678F">
        <w:rPr>
          <w:rFonts w:ascii="Helvetica" w:hAnsi="Helvetica" w:cs="Helvetica"/>
          <w:b/>
          <w:bCs/>
          <w:color w:val="222222"/>
          <w:sz w:val="21"/>
          <w:szCs w:val="21"/>
        </w:rPr>
        <w:t xml:space="preserve">2.2.2. </w:t>
      </w:r>
      <w:r w:rsidRPr="00D2678F">
        <w:rPr>
          <w:rFonts w:ascii="Helvetica" w:hAnsi="Helvetica" w:cs="Helvetica" w:hint="eastAsia"/>
          <w:b/>
          <w:bCs/>
          <w:color w:val="222222"/>
          <w:sz w:val="21"/>
          <w:szCs w:val="21"/>
        </w:rPr>
        <w:t>Управляемость</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системы</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в</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случае</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существенных</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установившихся</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движений</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условии</w:t>
      </w:r>
    </w:p>
    <w:p w14:paraId="7761F59A" w14:textId="77777777" w:rsidR="00D2678F" w:rsidRPr="00D2678F" w:rsidRDefault="00D2678F" w:rsidP="00D2678F">
      <w:pPr>
        <w:rPr>
          <w:rFonts w:ascii="Helvetica" w:hAnsi="Helvetica" w:cs="Helvetica"/>
          <w:b/>
          <w:bCs/>
          <w:color w:val="222222"/>
          <w:sz w:val="21"/>
          <w:szCs w:val="21"/>
        </w:rPr>
      </w:pPr>
    </w:p>
    <w:p w14:paraId="0417FB87" w14:textId="77777777" w:rsidR="00D2678F" w:rsidRPr="00D2678F" w:rsidRDefault="00D2678F" w:rsidP="00D2678F">
      <w:pPr>
        <w:rPr>
          <w:rFonts w:ascii="Helvetica" w:hAnsi="Helvetica" w:cs="Helvetica"/>
          <w:b/>
          <w:bCs/>
          <w:color w:val="222222"/>
          <w:sz w:val="21"/>
          <w:szCs w:val="21"/>
        </w:rPr>
      </w:pPr>
      <w:r w:rsidRPr="00D2678F">
        <w:rPr>
          <w:rFonts w:ascii="Helvetica" w:hAnsi="Helvetica" w:cs="Helvetica" w:hint="eastAsia"/>
          <w:b/>
          <w:bCs/>
          <w:color w:val="222222"/>
          <w:sz w:val="21"/>
          <w:szCs w:val="21"/>
        </w:rPr>
        <w:t>С</w:t>
      </w:r>
      <w:r w:rsidRPr="00D2678F">
        <w:rPr>
          <w:rFonts w:ascii="Helvetica" w:hAnsi="Helvetica" w:cs="Helvetica"/>
          <w:b/>
          <w:bCs/>
          <w:color w:val="222222"/>
          <w:sz w:val="21"/>
          <w:szCs w:val="21"/>
        </w:rPr>
        <w:t xml:space="preserve"> =0.:.</w:t>
      </w:r>
    </w:p>
    <w:p w14:paraId="271910C8" w14:textId="77777777" w:rsidR="00D2678F" w:rsidRPr="00D2678F" w:rsidRDefault="00D2678F" w:rsidP="00D2678F">
      <w:pPr>
        <w:rPr>
          <w:rFonts w:ascii="Helvetica" w:hAnsi="Helvetica" w:cs="Helvetica"/>
          <w:b/>
          <w:bCs/>
          <w:color w:val="222222"/>
          <w:sz w:val="21"/>
          <w:szCs w:val="21"/>
        </w:rPr>
      </w:pPr>
    </w:p>
    <w:p w14:paraId="07A59EFA" w14:textId="77777777" w:rsidR="00D2678F" w:rsidRPr="00D2678F" w:rsidRDefault="00D2678F" w:rsidP="00D2678F">
      <w:pPr>
        <w:rPr>
          <w:rFonts w:ascii="Helvetica" w:hAnsi="Helvetica" w:cs="Helvetica"/>
          <w:b/>
          <w:bCs/>
          <w:color w:val="222222"/>
          <w:sz w:val="21"/>
          <w:szCs w:val="21"/>
        </w:rPr>
      </w:pPr>
      <w:r w:rsidRPr="00D2678F">
        <w:rPr>
          <w:rFonts w:ascii="Helvetica" w:hAnsi="Helvetica" w:cs="Helvetica"/>
          <w:b/>
          <w:bCs/>
          <w:color w:val="222222"/>
          <w:sz w:val="21"/>
          <w:szCs w:val="21"/>
        </w:rPr>
        <w:t xml:space="preserve">2.2.3. </w:t>
      </w:r>
      <w:r w:rsidRPr="00D2678F">
        <w:rPr>
          <w:rFonts w:ascii="Helvetica" w:hAnsi="Helvetica" w:cs="Helvetica" w:hint="eastAsia"/>
          <w:b/>
          <w:bCs/>
          <w:color w:val="222222"/>
          <w:sz w:val="21"/>
          <w:szCs w:val="21"/>
        </w:rPr>
        <w:t>Управляемость</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системы</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в</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случае</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тривиальных</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установившихся</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движений</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условии</w:t>
      </w:r>
    </w:p>
    <w:p w14:paraId="77D099E2" w14:textId="77777777" w:rsidR="00D2678F" w:rsidRPr="00D2678F" w:rsidRDefault="00D2678F" w:rsidP="00D2678F">
      <w:pPr>
        <w:rPr>
          <w:rFonts w:ascii="Helvetica" w:hAnsi="Helvetica" w:cs="Helvetica"/>
          <w:b/>
          <w:bCs/>
          <w:color w:val="222222"/>
          <w:sz w:val="21"/>
          <w:szCs w:val="21"/>
        </w:rPr>
      </w:pPr>
    </w:p>
    <w:p w14:paraId="18AC74BB" w14:textId="77777777" w:rsidR="00D2678F" w:rsidRPr="00D2678F" w:rsidRDefault="00D2678F" w:rsidP="00D2678F">
      <w:pPr>
        <w:rPr>
          <w:rFonts w:ascii="Helvetica" w:hAnsi="Helvetica" w:cs="Helvetica"/>
          <w:b/>
          <w:bCs/>
          <w:color w:val="222222"/>
          <w:sz w:val="21"/>
          <w:szCs w:val="21"/>
        </w:rPr>
      </w:pPr>
      <w:r w:rsidRPr="00D2678F">
        <w:rPr>
          <w:rFonts w:ascii="Helvetica" w:hAnsi="Helvetica" w:cs="Helvetica" w:hint="eastAsia"/>
          <w:b/>
          <w:bCs/>
          <w:color w:val="222222"/>
          <w:sz w:val="21"/>
          <w:szCs w:val="21"/>
        </w:rPr>
        <w:t>С</w:t>
      </w:r>
      <w:r w:rsidRPr="00D2678F">
        <w:rPr>
          <w:rFonts w:ascii="Helvetica" w:hAnsi="Helvetica" w:cs="Helvetica"/>
          <w:b/>
          <w:bCs/>
          <w:color w:val="222222"/>
          <w:sz w:val="21"/>
          <w:szCs w:val="21"/>
        </w:rPr>
        <w:t xml:space="preserve"> ^ 0.</w:t>
      </w:r>
    </w:p>
    <w:p w14:paraId="2B06E6B4" w14:textId="77777777" w:rsidR="00D2678F" w:rsidRPr="00D2678F" w:rsidRDefault="00D2678F" w:rsidP="00D2678F">
      <w:pPr>
        <w:rPr>
          <w:rFonts w:ascii="Helvetica" w:hAnsi="Helvetica" w:cs="Helvetica"/>
          <w:b/>
          <w:bCs/>
          <w:color w:val="222222"/>
          <w:sz w:val="21"/>
          <w:szCs w:val="21"/>
        </w:rPr>
      </w:pPr>
    </w:p>
    <w:p w14:paraId="42CD46C8" w14:textId="77777777" w:rsidR="00D2678F" w:rsidRPr="00D2678F" w:rsidRDefault="00D2678F" w:rsidP="00D2678F">
      <w:pPr>
        <w:rPr>
          <w:rFonts w:ascii="Helvetica" w:hAnsi="Helvetica" w:cs="Helvetica"/>
          <w:b/>
          <w:bCs/>
          <w:color w:val="222222"/>
          <w:sz w:val="21"/>
          <w:szCs w:val="21"/>
        </w:rPr>
      </w:pPr>
      <w:r w:rsidRPr="00D2678F">
        <w:rPr>
          <w:rFonts w:ascii="Helvetica" w:hAnsi="Helvetica" w:cs="Helvetica"/>
          <w:b/>
          <w:bCs/>
          <w:color w:val="222222"/>
          <w:sz w:val="21"/>
          <w:szCs w:val="21"/>
        </w:rPr>
        <w:t xml:space="preserve">2.2.4. </w:t>
      </w:r>
      <w:r w:rsidRPr="00D2678F">
        <w:rPr>
          <w:rFonts w:ascii="Helvetica" w:hAnsi="Helvetica" w:cs="Helvetica" w:hint="eastAsia"/>
          <w:b/>
          <w:bCs/>
          <w:color w:val="222222"/>
          <w:sz w:val="21"/>
          <w:szCs w:val="21"/>
        </w:rPr>
        <w:t>Управляемость</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системы</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в</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случае</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существенных</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установившихся</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движений</w:t>
      </w:r>
      <w:r w:rsidRPr="00D2678F">
        <w:rPr>
          <w:rFonts w:ascii="Helvetica" w:hAnsi="Helvetica" w:cs="Helvetica"/>
          <w:b/>
          <w:bCs/>
          <w:color w:val="222222"/>
          <w:sz w:val="21"/>
          <w:szCs w:val="21"/>
        </w:rPr>
        <w:t>.</w:t>
      </w:r>
    </w:p>
    <w:p w14:paraId="582133C2" w14:textId="77777777" w:rsidR="00D2678F" w:rsidRPr="00D2678F" w:rsidRDefault="00D2678F" w:rsidP="00D2678F">
      <w:pPr>
        <w:rPr>
          <w:rFonts w:ascii="Helvetica" w:hAnsi="Helvetica" w:cs="Helvetica"/>
          <w:b/>
          <w:bCs/>
          <w:color w:val="222222"/>
          <w:sz w:val="21"/>
          <w:szCs w:val="21"/>
        </w:rPr>
      </w:pPr>
    </w:p>
    <w:p w14:paraId="0CCB6FCC" w14:textId="77777777" w:rsidR="00D2678F" w:rsidRPr="00D2678F" w:rsidRDefault="00D2678F" w:rsidP="00D2678F">
      <w:pPr>
        <w:rPr>
          <w:rFonts w:ascii="Helvetica" w:hAnsi="Helvetica" w:cs="Helvetica"/>
          <w:b/>
          <w:bCs/>
          <w:color w:val="222222"/>
          <w:sz w:val="21"/>
          <w:szCs w:val="21"/>
        </w:rPr>
      </w:pPr>
      <w:r w:rsidRPr="00D2678F">
        <w:rPr>
          <w:rFonts w:ascii="Helvetica" w:hAnsi="Helvetica" w:cs="Helvetica"/>
          <w:b/>
          <w:bCs/>
          <w:color w:val="222222"/>
          <w:sz w:val="21"/>
          <w:szCs w:val="21"/>
        </w:rPr>
        <w:t xml:space="preserve">2.2.5. </w:t>
      </w:r>
      <w:r w:rsidRPr="00D2678F">
        <w:rPr>
          <w:rFonts w:ascii="Helvetica" w:hAnsi="Helvetica" w:cs="Helvetica" w:hint="eastAsia"/>
          <w:b/>
          <w:bCs/>
          <w:color w:val="222222"/>
          <w:sz w:val="21"/>
          <w:szCs w:val="21"/>
        </w:rPr>
        <w:t>Примеры</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исследования</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управляемости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систем</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циклическими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координатами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в</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основном</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случае</w:t>
      </w:r>
      <w:r w:rsidRPr="00D2678F">
        <w:rPr>
          <w:rFonts w:ascii="Helvetica" w:hAnsi="Helvetica" w:cs="Helvetica"/>
          <w:b/>
          <w:bCs/>
          <w:color w:val="222222"/>
          <w:sz w:val="21"/>
          <w:szCs w:val="21"/>
        </w:rPr>
        <w:t>.</w:t>
      </w:r>
    </w:p>
    <w:p w14:paraId="738CA22C" w14:textId="77777777" w:rsidR="00D2678F" w:rsidRPr="00D2678F" w:rsidRDefault="00D2678F" w:rsidP="00D2678F">
      <w:pPr>
        <w:rPr>
          <w:rFonts w:ascii="Helvetica" w:hAnsi="Helvetica" w:cs="Helvetica"/>
          <w:b/>
          <w:bCs/>
          <w:color w:val="222222"/>
          <w:sz w:val="21"/>
          <w:szCs w:val="21"/>
        </w:rPr>
      </w:pPr>
    </w:p>
    <w:p w14:paraId="7536739B" w14:textId="77777777" w:rsidR="00D2678F" w:rsidRPr="00D2678F" w:rsidRDefault="00D2678F" w:rsidP="00D2678F">
      <w:pPr>
        <w:rPr>
          <w:rFonts w:ascii="Helvetica" w:hAnsi="Helvetica" w:cs="Helvetica"/>
          <w:b/>
          <w:bCs/>
          <w:color w:val="222222"/>
          <w:sz w:val="21"/>
          <w:szCs w:val="21"/>
        </w:rPr>
      </w:pPr>
      <w:r w:rsidRPr="00D2678F">
        <w:rPr>
          <w:rFonts w:ascii="Helvetica" w:hAnsi="Helvetica" w:cs="Helvetica"/>
          <w:b/>
          <w:bCs/>
          <w:color w:val="222222"/>
          <w:sz w:val="21"/>
          <w:szCs w:val="21"/>
        </w:rPr>
        <w:t xml:space="preserve">2.3. </w:t>
      </w:r>
      <w:r w:rsidRPr="00D2678F">
        <w:rPr>
          <w:rFonts w:ascii="Helvetica" w:hAnsi="Helvetica" w:cs="Helvetica" w:hint="eastAsia"/>
          <w:b/>
          <w:bCs/>
          <w:color w:val="222222"/>
          <w:sz w:val="21"/>
          <w:szCs w:val="21"/>
        </w:rPr>
        <w:t>Управляемость</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системы</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циклическими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координатами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при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различных</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дополнительных</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предположениях</w:t>
      </w:r>
      <w:r w:rsidRPr="00D2678F">
        <w:rPr>
          <w:rFonts w:ascii="Helvetica" w:hAnsi="Helvetica" w:cs="Helvetica"/>
          <w:b/>
          <w:bCs/>
          <w:color w:val="222222"/>
          <w:sz w:val="21"/>
          <w:szCs w:val="21"/>
        </w:rPr>
        <w:t>.</w:t>
      </w:r>
    </w:p>
    <w:p w14:paraId="44FE0ACD" w14:textId="77777777" w:rsidR="00D2678F" w:rsidRPr="00D2678F" w:rsidRDefault="00D2678F" w:rsidP="00D2678F">
      <w:pPr>
        <w:rPr>
          <w:rFonts w:ascii="Helvetica" w:hAnsi="Helvetica" w:cs="Helvetica"/>
          <w:b/>
          <w:bCs/>
          <w:color w:val="222222"/>
          <w:sz w:val="21"/>
          <w:szCs w:val="21"/>
        </w:rPr>
      </w:pPr>
    </w:p>
    <w:p w14:paraId="60F1404C" w14:textId="77777777" w:rsidR="00D2678F" w:rsidRPr="00D2678F" w:rsidRDefault="00D2678F" w:rsidP="00D2678F">
      <w:pPr>
        <w:rPr>
          <w:rFonts w:ascii="Helvetica" w:hAnsi="Helvetica" w:cs="Helvetica"/>
          <w:b/>
          <w:bCs/>
          <w:color w:val="222222"/>
          <w:sz w:val="21"/>
          <w:szCs w:val="21"/>
        </w:rPr>
      </w:pPr>
      <w:r w:rsidRPr="00D2678F">
        <w:rPr>
          <w:rFonts w:ascii="Helvetica" w:hAnsi="Helvetica" w:cs="Helvetica"/>
          <w:b/>
          <w:bCs/>
          <w:color w:val="222222"/>
          <w:sz w:val="21"/>
          <w:szCs w:val="21"/>
        </w:rPr>
        <w:t xml:space="preserve">2.4. </w:t>
      </w:r>
      <w:r w:rsidRPr="00D2678F">
        <w:rPr>
          <w:rFonts w:ascii="Helvetica" w:hAnsi="Helvetica" w:cs="Helvetica" w:hint="eastAsia"/>
          <w:b/>
          <w:bCs/>
          <w:color w:val="222222"/>
          <w:sz w:val="21"/>
          <w:szCs w:val="21"/>
        </w:rPr>
        <w:t>Исследование</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управляемости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систем</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циклическими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координатами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при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различных</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дополнительных</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предположениях</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на</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примерах</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четырехколесного</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трехколесного</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экипажей</w:t>
      </w:r>
      <w:r w:rsidRPr="00D2678F">
        <w:rPr>
          <w:rFonts w:ascii="Helvetica" w:hAnsi="Helvetica" w:cs="Helvetica"/>
          <w:b/>
          <w:bCs/>
          <w:color w:val="222222"/>
          <w:sz w:val="21"/>
          <w:szCs w:val="21"/>
        </w:rPr>
        <w:t>.</w:t>
      </w:r>
    </w:p>
    <w:p w14:paraId="223C9E0B" w14:textId="77777777" w:rsidR="00D2678F" w:rsidRPr="00D2678F" w:rsidRDefault="00D2678F" w:rsidP="00D2678F">
      <w:pPr>
        <w:rPr>
          <w:rFonts w:ascii="Helvetica" w:hAnsi="Helvetica" w:cs="Helvetica"/>
          <w:b/>
          <w:bCs/>
          <w:color w:val="222222"/>
          <w:sz w:val="21"/>
          <w:szCs w:val="21"/>
        </w:rPr>
      </w:pPr>
    </w:p>
    <w:p w14:paraId="0A87DE32" w14:textId="77777777" w:rsidR="00D2678F" w:rsidRPr="00D2678F" w:rsidRDefault="00D2678F" w:rsidP="00D2678F">
      <w:pPr>
        <w:rPr>
          <w:rFonts w:ascii="Helvetica" w:hAnsi="Helvetica" w:cs="Helvetica"/>
          <w:b/>
          <w:bCs/>
          <w:color w:val="222222"/>
          <w:sz w:val="21"/>
          <w:szCs w:val="21"/>
        </w:rPr>
      </w:pPr>
      <w:r w:rsidRPr="00D2678F">
        <w:rPr>
          <w:rFonts w:ascii="Helvetica" w:hAnsi="Helvetica" w:cs="Helvetica"/>
          <w:b/>
          <w:bCs/>
          <w:color w:val="222222"/>
          <w:sz w:val="21"/>
          <w:szCs w:val="21"/>
        </w:rPr>
        <w:t xml:space="preserve">2.5. </w:t>
      </w:r>
      <w:r w:rsidRPr="00D2678F">
        <w:rPr>
          <w:rFonts w:ascii="Helvetica" w:hAnsi="Helvetica" w:cs="Helvetica" w:hint="eastAsia"/>
          <w:b/>
          <w:bCs/>
          <w:color w:val="222222"/>
          <w:sz w:val="21"/>
          <w:szCs w:val="21"/>
        </w:rPr>
        <w:t>Управляемость</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систем</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Чаплыгина</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в</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общем</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случае</w:t>
      </w:r>
      <w:r w:rsidRPr="00D2678F">
        <w:rPr>
          <w:rFonts w:ascii="Helvetica" w:hAnsi="Helvetica" w:cs="Helvetica"/>
          <w:b/>
          <w:bCs/>
          <w:color w:val="222222"/>
          <w:sz w:val="21"/>
          <w:szCs w:val="21"/>
        </w:rPr>
        <w:t>.</w:t>
      </w:r>
    </w:p>
    <w:p w14:paraId="1963E19C" w14:textId="77777777" w:rsidR="00D2678F" w:rsidRPr="00D2678F" w:rsidRDefault="00D2678F" w:rsidP="00D2678F">
      <w:pPr>
        <w:rPr>
          <w:rFonts w:ascii="Helvetica" w:hAnsi="Helvetica" w:cs="Helvetica"/>
          <w:b/>
          <w:bCs/>
          <w:color w:val="222222"/>
          <w:sz w:val="21"/>
          <w:szCs w:val="21"/>
        </w:rPr>
      </w:pPr>
    </w:p>
    <w:p w14:paraId="27D2CF0D" w14:textId="77777777" w:rsidR="00D2678F" w:rsidRPr="00D2678F" w:rsidRDefault="00D2678F" w:rsidP="00D2678F">
      <w:pPr>
        <w:rPr>
          <w:rFonts w:ascii="Helvetica" w:hAnsi="Helvetica" w:cs="Helvetica"/>
          <w:b/>
          <w:bCs/>
          <w:color w:val="222222"/>
          <w:sz w:val="21"/>
          <w:szCs w:val="21"/>
        </w:rPr>
      </w:pPr>
      <w:r w:rsidRPr="00D2678F">
        <w:rPr>
          <w:rFonts w:ascii="Helvetica" w:hAnsi="Helvetica" w:cs="Helvetica" w:hint="eastAsia"/>
          <w:b/>
          <w:bCs/>
          <w:color w:val="222222"/>
          <w:sz w:val="21"/>
          <w:szCs w:val="21"/>
        </w:rPr>
        <w:t>ГЛАВА</w:t>
      </w:r>
      <w:r w:rsidRPr="00D2678F">
        <w:rPr>
          <w:rFonts w:ascii="Helvetica" w:hAnsi="Helvetica" w:cs="Helvetica"/>
          <w:b/>
          <w:bCs/>
          <w:color w:val="222222"/>
          <w:sz w:val="21"/>
          <w:szCs w:val="21"/>
        </w:rPr>
        <w:t xml:space="preserve"> 3. </w:t>
      </w:r>
      <w:r w:rsidRPr="00D2678F">
        <w:rPr>
          <w:rFonts w:ascii="Helvetica" w:hAnsi="Helvetica" w:cs="Helvetica" w:hint="eastAsia"/>
          <w:b/>
          <w:bCs/>
          <w:color w:val="222222"/>
          <w:sz w:val="21"/>
          <w:szCs w:val="21"/>
        </w:rPr>
        <w:t>НАБЛЮДАЕМОСТЬ</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СИСТЕМ</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ЦИКЛИЧЕСКИМИ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КО</w:t>
      </w:r>
      <w:r w:rsidRPr="00D2678F">
        <w:rPr>
          <w:rFonts w:ascii="Helvetica" w:hAnsi="Helvetica" w:cs="Helvetica" w:hint="eastAsia"/>
          <w:b/>
          <w:bCs/>
          <w:color w:val="222222"/>
          <w:sz w:val="21"/>
          <w:szCs w:val="21"/>
        </w:rPr>
        <w:lastRenderedPageBreak/>
        <w:t>ОРДИНАТАМИ</w:t>
      </w:r>
      <w:r w:rsidRPr="00D2678F">
        <w:rPr>
          <w:rFonts w:ascii="Helvetica" w:hAnsi="Helvetica" w:cs="Helvetica"/>
          <w:b/>
          <w:bCs/>
          <w:color w:val="222222"/>
          <w:sz w:val="21"/>
          <w:szCs w:val="21"/>
        </w:rPr>
        <w:t>.</w:t>
      </w:r>
    </w:p>
    <w:p w14:paraId="5D5DF419" w14:textId="77777777" w:rsidR="00D2678F" w:rsidRPr="00D2678F" w:rsidRDefault="00D2678F" w:rsidP="00D2678F">
      <w:pPr>
        <w:rPr>
          <w:rFonts w:ascii="Helvetica" w:hAnsi="Helvetica" w:cs="Helvetica"/>
          <w:b/>
          <w:bCs/>
          <w:color w:val="222222"/>
          <w:sz w:val="21"/>
          <w:szCs w:val="21"/>
        </w:rPr>
      </w:pPr>
    </w:p>
    <w:p w14:paraId="786A3CC5" w14:textId="77777777" w:rsidR="00D2678F" w:rsidRPr="00D2678F" w:rsidRDefault="00D2678F" w:rsidP="00D2678F">
      <w:pPr>
        <w:rPr>
          <w:rFonts w:ascii="Helvetica" w:hAnsi="Helvetica" w:cs="Helvetica"/>
          <w:b/>
          <w:bCs/>
          <w:color w:val="222222"/>
          <w:sz w:val="21"/>
          <w:szCs w:val="21"/>
        </w:rPr>
      </w:pPr>
      <w:r w:rsidRPr="00D2678F">
        <w:rPr>
          <w:rFonts w:ascii="Helvetica" w:hAnsi="Helvetica" w:cs="Helvetica"/>
          <w:b/>
          <w:bCs/>
          <w:color w:val="222222"/>
          <w:sz w:val="21"/>
          <w:szCs w:val="21"/>
        </w:rPr>
        <w:t xml:space="preserve">3.1. </w:t>
      </w:r>
      <w:r w:rsidRPr="00D2678F">
        <w:rPr>
          <w:rFonts w:ascii="Helvetica" w:hAnsi="Helvetica" w:cs="Helvetica" w:hint="eastAsia"/>
          <w:b/>
          <w:bCs/>
          <w:color w:val="222222"/>
          <w:sz w:val="21"/>
          <w:szCs w:val="21"/>
        </w:rPr>
        <w:t>Наблюдаемость</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систем</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циклическими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координатами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в</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общем</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случае</w:t>
      </w:r>
      <w:r w:rsidRPr="00D2678F">
        <w:rPr>
          <w:rFonts w:ascii="Helvetica" w:hAnsi="Helvetica" w:cs="Helvetica"/>
          <w:b/>
          <w:bCs/>
          <w:color w:val="222222"/>
          <w:sz w:val="21"/>
          <w:szCs w:val="21"/>
        </w:rPr>
        <w:t>.</w:t>
      </w:r>
    </w:p>
    <w:p w14:paraId="1EAA3BAB" w14:textId="77777777" w:rsidR="00D2678F" w:rsidRPr="00D2678F" w:rsidRDefault="00D2678F" w:rsidP="00D2678F">
      <w:pPr>
        <w:rPr>
          <w:rFonts w:ascii="Helvetica" w:hAnsi="Helvetica" w:cs="Helvetica"/>
          <w:b/>
          <w:bCs/>
          <w:color w:val="222222"/>
          <w:sz w:val="21"/>
          <w:szCs w:val="21"/>
        </w:rPr>
      </w:pPr>
    </w:p>
    <w:p w14:paraId="03BFCA65" w14:textId="77777777" w:rsidR="00D2678F" w:rsidRPr="00D2678F" w:rsidRDefault="00D2678F" w:rsidP="00D2678F">
      <w:pPr>
        <w:rPr>
          <w:rFonts w:ascii="Helvetica" w:hAnsi="Helvetica" w:cs="Helvetica"/>
          <w:b/>
          <w:bCs/>
          <w:color w:val="222222"/>
          <w:sz w:val="21"/>
          <w:szCs w:val="21"/>
        </w:rPr>
      </w:pPr>
      <w:r w:rsidRPr="00D2678F">
        <w:rPr>
          <w:rFonts w:ascii="Helvetica" w:hAnsi="Helvetica" w:cs="Helvetica"/>
          <w:b/>
          <w:bCs/>
          <w:color w:val="222222"/>
          <w:sz w:val="21"/>
          <w:szCs w:val="21"/>
        </w:rPr>
        <w:t xml:space="preserve">3.2. </w:t>
      </w:r>
      <w:r w:rsidRPr="00D2678F">
        <w:rPr>
          <w:rFonts w:ascii="Helvetica" w:hAnsi="Helvetica" w:cs="Helvetica" w:hint="eastAsia"/>
          <w:b/>
          <w:bCs/>
          <w:color w:val="222222"/>
          <w:sz w:val="21"/>
          <w:szCs w:val="21"/>
        </w:rPr>
        <w:t>Наблюдаемость</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систем</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циклическими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координатами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по</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измерению</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позиционных</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координат</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скоростей</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в</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основном</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случае</w:t>
      </w:r>
      <w:r w:rsidRPr="00D2678F">
        <w:rPr>
          <w:rFonts w:ascii="Helvetica" w:hAnsi="Helvetica" w:cs="Helvetica"/>
          <w:b/>
          <w:bCs/>
          <w:color w:val="222222"/>
          <w:sz w:val="21"/>
          <w:szCs w:val="21"/>
        </w:rPr>
        <w:t>.</w:t>
      </w:r>
    </w:p>
    <w:p w14:paraId="6FC42BCD" w14:textId="77777777" w:rsidR="00D2678F" w:rsidRPr="00D2678F" w:rsidRDefault="00D2678F" w:rsidP="00D2678F">
      <w:pPr>
        <w:rPr>
          <w:rFonts w:ascii="Helvetica" w:hAnsi="Helvetica" w:cs="Helvetica"/>
          <w:b/>
          <w:bCs/>
          <w:color w:val="222222"/>
          <w:sz w:val="21"/>
          <w:szCs w:val="21"/>
        </w:rPr>
      </w:pPr>
    </w:p>
    <w:p w14:paraId="53D150A1" w14:textId="77777777" w:rsidR="00D2678F" w:rsidRPr="00D2678F" w:rsidRDefault="00D2678F" w:rsidP="00D2678F">
      <w:pPr>
        <w:rPr>
          <w:rFonts w:ascii="Helvetica" w:hAnsi="Helvetica" w:cs="Helvetica"/>
          <w:b/>
          <w:bCs/>
          <w:color w:val="222222"/>
          <w:sz w:val="21"/>
          <w:szCs w:val="21"/>
        </w:rPr>
      </w:pPr>
      <w:r w:rsidRPr="00D2678F">
        <w:rPr>
          <w:rFonts w:ascii="Helvetica" w:hAnsi="Helvetica" w:cs="Helvetica"/>
          <w:b/>
          <w:bCs/>
          <w:color w:val="222222"/>
          <w:sz w:val="21"/>
          <w:szCs w:val="21"/>
        </w:rPr>
        <w:t xml:space="preserve">3.3. </w:t>
      </w:r>
      <w:r w:rsidRPr="00D2678F">
        <w:rPr>
          <w:rFonts w:ascii="Helvetica" w:hAnsi="Helvetica" w:cs="Helvetica" w:hint="eastAsia"/>
          <w:b/>
          <w:bCs/>
          <w:color w:val="222222"/>
          <w:sz w:val="21"/>
          <w:szCs w:val="21"/>
        </w:rPr>
        <w:t>Наблюдаемость</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систем</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циклическими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координатами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по</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измерению</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циклических</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скоростей</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позиционных</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координат</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скоростей</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в</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основном</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случае</w:t>
      </w:r>
      <w:r w:rsidRPr="00D2678F">
        <w:rPr>
          <w:rFonts w:ascii="Helvetica" w:hAnsi="Helvetica" w:cs="Helvetica"/>
          <w:b/>
          <w:bCs/>
          <w:color w:val="222222"/>
          <w:sz w:val="21"/>
          <w:szCs w:val="21"/>
        </w:rPr>
        <w:t>.</w:t>
      </w:r>
    </w:p>
    <w:p w14:paraId="200F25C1" w14:textId="77777777" w:rsidR="00D2678F" w:rsidRPr="00D2678F" w:rsidRDefault="00D2678F" w:rsidP="00D2678F">
      <w:pPr>
        <w:rPr>
          <w:rFonts w:ascii="Helvetica" w:hAnsi="Helvetica" w:cs="Helvetica"/>
          <w:b/>
          <w:bCs/>
          <w:color w:val="222222"/>
          <w:sz w:val="21"/>
          <w:szCs w:val="21"/>
        </w:rPr>
      </w:pPr>
    </w:p>
    <w:p w14:paraId="00281ADC" w14:textId="77777777" w:rsidR="00D2678F" w:rsidRPr="00D2678F" w:rsidRDefault="00D2678F" w:rsidP="00D2678F">
      <w:pPr>
        <w:rPr>
          <w:rFonts w:ascii="Helvetica" w:hAnsi="Helvetica" w:cs="Helvetica"/>
          <w:b/>
          <w:bCs/>
          <w:color w:val="222222"/>
          <w:sz w:val="21"/>
          <w:szCs w:val="21"/>
        </w:rPr>
      </w:pPr>
      <w:r w:rsidRPr="00D2678F">
        <w:rPr>
          <w:rFonts w:ascii="Helvetica" w:hAnsi="Helvetica" w:cs="Helvetica" w:hint="eastAsia"/>
          <w:b/>
          <w:bCs/>
          <w:color w:val="222222"/>
          <w:sz w:val="21"/>
          <w:szCs w:val="21"/>
        </w:rPr>
        <w:t>ГЛАВА</w:t>
      </w:r>
      <w:r w:rsidRPr="00D2678F">
        <w:rPr>
          <w:rFonts w:ascii="Helvetica" w:hAnsi="Helvetica" w:cs="Helvetica"/>
          <w:b/>
          <w:bCs/>
          <w:color w:val="222222"/>
          <w:sz w:val="21"/>
          <w:szCs w:val="21"/>
        </w:rPr>
        <w:t xml:space="preserve"> 4. </w:t>
      </w:r>
      <w:r w:rsidRPr="00D2678F">
        <w:rPr>
          <w:rFonts w:ascii="Helvetica" w:hAnsi="Helvetica" w:cs="Helvetica" w:hint="eastAsia"/>
          <w:b/>
          <w:bCs/>
          <w:color w:val="222222"/>
          <w:sz w:val="21"/>
          <w:szCs w:val="21"/>
        </w:rPr>
        <w:t>АЛГОРИТМЫ</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СТАБИЛИЗАЦИИ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СТАЦИОНАРНЫХ</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ДВИЖЕНИЙ</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ИССЛЕДОВАНИЕ</w:t>
      </w:r>
    </w:p>
    <w:p w14:paraId="1D9B10D0" w14:textId="77777777" w:rsidR="00D2678F" w:rsidRPr="00D2678F" w:rsidRDefault="00D2678F" w:rsidP="00D2678F">
      <w:pPr>
        <w:rPr>
          <w:rFonts w:ascii="Helvetica" w:hAnsi="Helvetica" w:cs="Helvetica"/>
          <w:b/>
          <w:bCs/>
          <w:color w:val="222222"/>
          <w:sz w:val="21"/>
          <w:szCs w:val="21"/>
        </w:rPr>
      </w:pPr>
    </w:p>
    <w:p w14:paraId="60E0B974" w14:textId="77777777" w:rsidR="00D2678F" w:rsidRPr="00D2678F" w:rsidRDefault="00D2678F" w:rsidP="00D2678F">
      <w:pPr>
        <w:rPr>
          <w:rFonts w:ascii="Helvetica" w:hAnsi="Helvetica" w:cs="Helvetica"/>
          <w:b/>
          <w:bCs/>
          <w:color w:val="222222"/>
          <w:sz w:val="21"/>
          <w:szCs w:val="21"/>
        </w:rPr>
      </w:pPr>
      <w:r w:rsidRPr="00D2678F">
        <w:rPr>
          <w:rFonts w:ascii="Helvetica" w:hAnsi="Helvetica" w:cs="Helvetica" w:hint="eastAsia"/>
          <w:b/>
          <w:bCs/>
          <w:color w:val="222222"/>
          <w:sz w:val="21"/>
          <w:szCs w:val="21"/>
        </w:rPr>
        <w:t>УСТОЙЧИВОСТИ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ЗАМКНУТОЙ</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СИСТЕМЫ</w:t>
      </w:r>
      <w:r w:rsidRPr="00D2678F">
        <w:rPr>
          <w:rFonts w:ascii="Helvetica" w:hAnsi="Helvetica" w:cs="Helvetica"/>
          <w:b/>
          <w:bCs/>
          <w:color w:val="222222"/>
          <w:sz w:val="21"/>
          <w:szCs w:val="21"/>
        </w:rPr>
        <w:t>.</w:t>
      </w:r>
    </w:p>
    <w:p w14:paraId="283780B7" w14:textId="77777777" w:rsidR="00D2678F" w:rsidRPr="00D2678F" w:rsidRDefault="00D2678F" w:rsidP="00D2678F">
      <w:pPr>
        <w:rPr>
          <w:rFonts w:ascii="Helvetica" w:hAnsi="Helvetica" w:cs="Helvetica"/>
          <w:b/>
          <w:bCs/>
          <w:color w:val="222222"/>
          <w:sz w:val="21"/>
          <w:szCs w:val="21"/>
        </w:rPr>
      </w:pPr>
    </w:p>
    <w:p w14:paraId="7451C3B2" w14:textId="77777777" w:rsidR="00D2678F" w:rsidRPr="00D2678F" w:rsidRDefault="00D2678F" w:rsidP="00D2678F">
      <w:pPr>
        <w:rPr>
          <w:rFonts w:ascii="Helvetica" w:hAnsi="Helvetica" w:cs="Helvetica"/>
          <w:b/>
          <w:bCs/>
          <w:color w:val="222222"/>
          <w:sz w:val="21"/>
          <w:szCs w:val="21"/>
        </w:rPr>
      </w:pPr>
      <w:r w:rsidRPr="00D2678F">
        <w:rPr>
          <w:rFonts w:ascii="Helvetica" w:hAnsi="Helvetica" w:cs="Helvetica"/>
          <w:b/>
          <w:bCs/>
          <w:color w:val="222222"/>
          <w:sz w:val="21"/>
          <w:szCs w:val="21"/>
        </w:rPr>
        <w:t xml:space="preserve">4.1 </w:t>
      </w:r>
      <w:r w:rsidRPr="00D2678F">
        <w:rPr>
          <w:rFonts w:ascii="Helvetica" w:hAnsi="Helvetica" w:cs="Helvetica" w:hint="eastAsia"/>
          <w:b/>
          <w:bCs/>
          <w:color w:val="222222"/>
          <w:sz w:val="21"/>
          <w:szCs w:val="21"/>
        </w:rPr>
        <w:t>Алгоритмы</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стабилизации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стационарных</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движений</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исследование</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устойчивости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замкнутой</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системы</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в</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общем</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СЛУЧае</w:t>
      </w:r>
      <w:r w:rsidRPr="00D2678F">
        <w:rPr>
          <w:rFonts w:ascii="Helvetica" w:hAnsi="Helvetica" w:cs="Helvetica"/>
          <w:b/>
          <w:bCs/>
          <w:color w:val="222222"/>
          <w:sz w:val="21"/>
          <w:szCs w:val="21"/>
        </w:rPr>
        <w:t>.</w:t>
      </w:r>
    </w:p>
    <w:p w14:paraId="7FCD6DFC" w14:textId="77777777" w:rsidR="00D2678F" w:rsidRPr="00D2678F" w:rsidRDefault="00D2678F" w:rsidP="00D2678F">
      <w:pPr>
        <w:rPr>
          <w:rFonts w:ascii="Helvetica" w:hAnsi="Helvetica" w:cs="Helvetica"/>
          <w:b/>
          <w:bCs/>
          <w:color w:val="222222"/>
          <w:sz w:val="21"/>
          <w:szCs w:val="21"/>
        </w:rPr>
      </w:pPr>
    </w:p>
    <w:p w14:paraId="0701532A" w14:textId="77777777" w:rsidR="00D2678F" w:rsidRPr="00D2678F" w:rsidRDefault="00D2678F" w:rsidP="00D2678F">
      <w:pPr>
        <w:rPr>
          <w:rFonts w:ascii="Helvetica" w:hAnsi="Helvetica" w:cs="Helvetica"/>
          <w:b/>
          <w:bCs/>
          <w:color w:val="222222"/>
          <w:sz w:val="21"/>
          <w:szCs w:val="21"/>
        </w:rPr>
      </w:pPr>
      <w:r w:rsidRPr="00D2678F">
        <w:rPr>
          <w:rFonts w:ascii="Helvetica" w:hAnsi="Helvetica" w:cs="Helvetica"/>
          <w:b/>
          <w:bCs/>
          <w:color w:val="222222"/>
          <w:sz w:val="21"/>
          <w:szCs w:val="21"/>
        </w:rPr>
        <w:t xml:space="preserve">4.2. </w:t>
      </w:r>
      <w:r w:rsidRPr="00D2678F">
        <w:rPr>
          <w:rFonts w:ascii="Helvetica" w:hAnsi="Helvetica" w:cs="Helvetica" w:hint="eastAsia"/>
          <w:b/>
          <w:bCs/>
          <w:color w:val="222222"/>
          <w:sz w:val="21"/>
          <w:szCs w:val="21"/>
        </w:rPr>
        <w:t>Алгоритмы</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стабилизации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стационарных</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движений</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исследование</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устойчивости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замкнутой</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системы</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в</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основном</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случае</w:t>
      </w:r>
      <w:r w:rsidRPr="00D2678F">
        <w:rPr>
          <w:rFonts w:ascii="Helvetica" w:hAnsi="Helvetica" w:cs="Helvetica"/>
          <w:b/>
          <w:bCs/>
          <w:color w:val="222222"/>
          <w:sz w:val="21"/>
          <w:szCs w:val="21"/>
        </w:rPr>
        <w:t>.</w:t>
      </w:r>
    </w:p>
    <w:p w14:paraId="58E0140D" w14:textId="77777777" w:rsidR="00D2678F" w:rsidRPr="00D2678F" w:rsidRDefault="00D2678F" w:rsidP="00D2678F">
      <w:pPr>
        <w:rPr>
          <w:rFonts w:ascii="Helvetica" w:hAnsi="Helvetica" w:cs="Helvetica"/>
          <w:b/>
          <w:bCs/>
          <w:color w:val="222222"/>
          <w:sz w:val="21"/>
          <w:szCs w:val="21"/>
        </w:rPr>
      </w:pPr>
    </w:p>
    <w:p w14:paraId="276E0D7E" w14:textId="77777777" w:rsidR="00D2678F" w:rsidRPr="00D2678F" w:rsidRDefault="00D2678F" w:rsidP="00D2678F">
      <w:pPr>
        <w:rPr>
          <w:rFonts w:ascii="Helvetica" w:hAnsi="Helvetica" w:cs="Helvetica"/>
          <w:b/>
          <w:bCs/>
          <w:color w:val="222222"/>
          <w:sz w:val="21"/>
          <w:szCs w:val="21"/>
        </w:rPr>
      </w:pPr>
      <w:r w:rsidRPr="00D2678F">
        <w:rPr>
          <w:rFonts w:ascii="Helvetica" w:hAnsi="Helvetica" w:cs="Helvetica"/>
          <w:b/>
          <w:bCs/>
          <w:color w:val="222222"/>
          <w:sz w:val="21"/>
          <w:szCs w:val="21"/>
        </w:rPr>
        <w:t xml:space="preserve">4.3. </w:t>
      </w:r>
      <w:r w:rsidRPr="00D2678F">
        <w:rPr>
          <w:rFonts w:ascii="Helvetica" w:hAnsi="Helvetica" w:cs="Helvetica" w:hint="eastAsia"/>
          <w:b/>
          <w:bCs/>
          <w:color w:val="222222"/>
          <w:sz w:val="21"/>
          <w:szCs w:val="21"/>
        </w:rPr>
        <w:t>Алгоритмы</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стабилизации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стационарных</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движений</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системы</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исследование</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устойчивости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замкнутой</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системы</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при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различных</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дополнительных</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предположениях</w:t>
      </w:r>
      <w:r w:rsidRPr="00D2678F">
        <w:rPr>
          <w:rFonts w:ascii="Helvetica" w:hAnsi="Helvetica" w:cs="Helvetica"/>
          <w:b/>
          <w:bCs/>
          <w:color w:val="222222"/>
          <w:sz w:val="21"/>
          <w:szCs w:val="21"/>
        </w:rPr>
        <w:t>.</w:t>
      </w:r>
    </w:p>
    <w:p w14:paraId="44085B49" w14:textId="77777777" w:rsidR="00D2678F" w:rsidRPr="00D2678F" w:rsidRDefault="00D2678F" w:rsidP="00D2678F">
      <w:pPr>
        <w:rPr>
          <w:rFonts w:ascii="Helvetica" w:hAnsi="Helvetica" w:cs="Helvetica"/>
          <w:b/>
          <w:bCs/>
          <w:color w:val="222222"/>
          <w:sz w:val="21"/>
          <w:szCs w:val="21"/>
        </w:rPr>
      </w:pPr>
    </w:p>
    <w:p w14:paraId="0FA2E86C" w14:textId="77777777" w:rsidR="00D2678F" w:rsidRPr="00D2678F" w:rsidRDefault="00D2678F" w:rsidP="00D2678F">
      <w:pPr>
        <w:rPr>
          <w:rFonts w:ascii="Helvetica" w:hAnsi="Helvetica" w:cs="Helvetica"/>
          <w:b/>
          <w:bCs/>
          <w:color w:val="222222"/>
          <w:sz w:val="21"/>
          <w:szCs w:val="21"/>
        </w:rPr>
      </w:pPr>
      <w:r w:rsidRPr="00D2678F">
        <w:rPr>
          <w:rFonts w:ascii="Helvetica" w:hAnsi="Helvetica" w:cs="Helvetica" w:hint="eastAsia"/>
          <w:b/>
          <w:bCs/>
          <w:color w:val="222222"/>
          <w:sz w:val="21"/>
          <w:szCs w:val="21"/>
        </w:rPr>
        <w:t>ГЛАВА</w:t>
      </w:r>
      <w:r w:rsidRPr="00D2678F">
        <w:rPr>
          <w:rFonts w:ascii="Helvetica" w:hAnsi="Helvetica" w:cs="Helvetica"/>
          <w:b/>
          <w:bCs/>
          <w:color w:val="222222"/>
          <w:sz w:val="21"/>
          <w:szCs w:val="21"/>
        </w:rPr>
        <w:t xml:space="preserve"> 5. </w:t>
      </w:r>
      <w:r w:rsidRPr="00D2678F">
        <w:rPr>
          <w:rFonts w:ascii="Helvetica" w:hAnsi="Helvetica" w:cs="Helvetica" w:hint="eastAsia"/>
          <w:b/>
          <w:bCs/>
          <w:color w:val="222222"/>
          <w:sz w:val="21"/>
          <w:szCs w:val="21"/>
        </w:rPr>
        <w:t>УСТОЙЧИВОСТЬ</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СТАБИЛИЗАЦИЯ</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СТАЦИОНАРНЫХ</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ДВИЖЕНИЙ</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ОДНОКОЛЕСНОГО</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ЭКИПАЖА</w:t>
      </w:r>
      <w:r w:rsidRPr="00D2678F">
        <w:rPr>
          <w:rFonts w:ascii="Helvetica" w:hAnsi="Helvetica" w:cs="Helvetica"/>
          <w:b/>
          <w:bCs/>
          <w:color w:val="222222"/>
          <w:sz w:val="21"/>
          <w:szCs w:val="21"/>
        </w:rPr>
        <w:t>.</w:t>
      </w:r>
    </w:p>
    <w:p w14:paraId="77BB3619" w14:textId="77777777" w:rsidR="00D2678F" w:rsidRPr="00D2678F" w:rsidRDefault="00D2678F" w:rsidP="00D2678F">
      <w:pPr>
        <w:rPr>
          <w:rFonts w:ascii="Helvetica" w:hAnsi="Helvetica" w:cs="Helvetica"/>
          <w:b/>
          <w:bCs/>
          <w:color w:val="222222"/>
          <w:sz w:val="21"/>
          <w:szCs w:val="21"/>
        </w:rPr>
      </w:pPr>
    </w:p>
    <w:p w14:paraId="64174621" w14:textId="77777777" w:rsidR="00D2678F" w:rsidRPr="00D2678F" w:rsidRDefault="00D2678F" w:rsidP="00D2678F">
      <w:pPr>
        <w:rPr>
          <w:rFonts w:ascii="Helvetica" w:hAnsi="Helvetica" w:cs="Helvetica"/>
          <w:b/>
          <w:bCs/>
          <w:color w:val="222222"/>
          <w:sz w:val="21"/>
          <w:szCs w:val="21"/>
        </w:rPr>
      </w:pPr>
      <w:r w:rsidRPr="00D2678F">
        <w:rPr>
          <w:rFonts w:ascii="Helvetica" w:hAnsi="Helvetica" w:cs="Helvetica"/>
          <w:b/>
          <w:bCs/>
          <w:color w:val="222222"/>
          <w:sz w:val="21"/>
          <w:szCs w:val="21"/>
        </w:rPr>
        <w:t xml:space="preserve">5.1. </w:t>
      </w:r>
      <w:r w:rsidRPr="00D2678F">
        <w:rPr>
          <w:rFonts w:ascii="Helvetica" w:hAnsi="Helvetica" w:cs="Helvetica" w:hint="eastAsia"/>
          <w:b/>
          <w:bCs/>
          <w:color w:val="222222"/>
          <w:sz w:val="21"/>
          <w:szCs w:val="21"/>
        </w:rPr>
        <w:t>Уравнения</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движения</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системы</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Стационарные</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движения</w:t>
      </w:r>
      <w:r w:rsidRPr="00D2678F">
        <w:rPr>
          <w:rFonts w:ascii="Helvetica" w:hAnsi="Helvetica" w:cs="Helvetica"/>
          <w:b/>
          <w:bCs/>
          <w:color w:val="222222"/>
          <w:sz w:val="21"/>
          <w:szCs w:val="21"/>
        </w:rPr>
        <w:t>.</w:t>
      </w:r>
    </w:p>
    <w:p w14:paraId="6BEA534D" w14:textId="77777777" w:rsidR="00D2678F" w:rsidRPr="00D2678F" w:rsidRDefault="00D2678F" w:rsidP="00D2678F">
      <w:pPr>
        <w:rPr>
          <w:rFonts w:ascii="Helvetica" w:hAnsi="Helvetica" w:cs="Helvetica"/>
          <w:b/>
          <w:bCs/>
          <w:color w:val="222222"/>
          <w:sz w:val="21"/>
          <w:szCs w:val="21"/>
        </w:rPr>
      </w:pPr>
    </w:p>
    <w:p w14:paraId="178A9FB8" w14:textId="77777777" w:rsidR="00D2678F" w:rsidRPr="00D2678F" w:rsidRDefault="00D2678F" w:rsidP="00D2678F">
      <w:pPr>
        <w:rPr>
          <w:rFonts w:ascii="Helvetica" w:hAnsi="Helvetica" w:cs="Helvetica"/>
          <w:b/>
          <w:bCs/>
          <w:color w:val="222222"/>
          <w:sz w:val="21"/>
          <w:szCs w:val="21"/>
        </w:rPr>
      </w:pPr>
      <w:r w:rsidRPr="00D2678F">
        <w:rPr>
          <w:rFonts w:ascii="Helvetica" w:hAnsi="Helvetica" w:cs="Helvetica"/>
          <w:b/>
          <w:bCs/>
          <w:color w:val="222222"/>
          <w:sz w:val="21"/>
          <w:szCs w:val="21"/>
        </w:rPr>
        <w:t xml:space="preserve">5.2 </w:t>
      </w:r>
      <w:r w:rsidRPr="00D2678F">
        <w:rPr>
          <w:rFonts w:ascii="Helvetica" w:hAnsi="Helvetica" w:cs="Helvetica" w:hint="eastAsia"/>
          <w:b/>
          <w:bCs/>
          <w:color w:val="222222"/>
          <w:sz w:val="21"/>
          <w:szCs w:val="21"/>
        </w:rPr>
        <w:t>Анализ</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устойчивости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некоторых</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режимов</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стационарных</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движений</w:t>
      </w:r>
      <w:r w:rsidRPr="00D2678F">
        <w:rPr>
          <w:rFonts w:ascii="Helvetica" w:hAnsi="Helvetica" w:cs="Helvetica"/>
          <w:b/>
          <w:bCs/>
          <w:color w:val="222222"/>
          <w:sz w:val="21"/>
          <w:szCs w:val="21"/>
        </w:rPr>
        <w:t>.</w:t>
      </w:r>
    </w:p>
    <w:p w14:paraId="3C1E1B4E" w14:textId="77777777" w:rsidR="00D2678F" w:rsidRPr="00D2678F" w:rsidRDefault="00D2678F" w:rsidP="00D2678F">
      <w:pPr>
        <w:rPr>
          <w:rFonts w:ascii="Helvetica" w:hAnsi="Helvetica" w:cs="Helvetica"/>
          <w:b/>
          <w:bCs/>
          <w:color w:val="222222"/>
          <w:sz w:val="21"/>
          <w:szCs w:val="21"/>
        </w:rPr>
      </w:pPr>
    </w:p>
    <w:p w14:paraId="4CCADE6E" w14:textId="6A0A416C" w:rsidR="004F7911" w:rsidRPr="00D2678F" w:rsidRDefault="00D2678F" w:rsidP="00D2678F">
      <w:r w:rsidRPr="00D2678F">
        <w:rPr>
          <w:rFonts w:ascii="Helvetica" w:hAnsi="Helvetica" w:cs="Helvetica"/>
          <w:b/>
          <w:bCs/>
          <w:color w:val="222222"/>
          <w:sz w:val="21"/>
          <w:szCs w:val="21"/>
        </w:rPr>
        <w:t xml:space="preserve">5.3 </w:t>
      </w:r>
      <w:r w:rsidRPr="00D2678F">
        <w:rPr>
          <w:rFonts w:ascii="Helvetica" w:hAnsi="Helvetica" w:cs="Helvetica" w:hint="eastAsia"/>
          <w:b/>
          <w:bCs/>
          <w:color w:val="222222"/>
          <w:sz w:val="21"/>
          <w:szCs w:val="21"/>
        </w:rPr>
        <w:t>Анализ</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управляемости</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системы</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Возможные</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алгоритмы</w:t>
      </w:r>
      <w:r w:rsidRPr="00D2678F">
        <w:rPr>
          <w:rFonts w:ascii="Helvetica" w:hAnsi="Helvetica" w:cs="Helvetica"/>
          <w:b/>
          <w:bCs/>
          <w:color w:val="222222"/>
          <w:sz w:val="21"/>
          <w:szCs w:val="21"/>
        </w:rPr>
        <w:t xml:space="preserve"> </w:t>
      </w:r>
      <w:r w:rsidRPr="00D2678F">
        <w:rPr>
          <w:rFonts w:ascii="Helvetica" w:hAnsi="Helvetica" w:cs="Helvetica" w:hint="eastAsia"/>
          <w:b/>
          <w:bCs/>
          <w:color w:val="222222"/>
          <w:sz w:val="21"/>
          <w:szCs w:val="21"/>
        </w:rPr>
        <w:t>стабилизации</w:t>
      </w:r>
      <w:r w:rsidRPr="00D2678F">
        <w:rPr>
          <w:rFonts w:ascii="Helvetica" w:hAnsi="Helvetica" w:cs="Helvetica"/>
          <w:b/>
          <w:bCs/>
          <w:color w:val="222222"/>
          <w:sz w:val="21"/>
          <w:szCs w:val="21"/>
        </w:rPr>
        <w:t>.</w:t>
      </w:r>
    </w:p>
    <w:sectPr w:rsidR="004F7911" w:rsidRPr="00D2678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08C15" w14:textId="77777777" w:rsidR="00BE091B" w:rsidRDefault="00BE091B">
      <w:pPr>
        <w:spacing w:after="0" w:line="240" w:lineRule="auto"/>
      </w:pPr>
      <w:r>
        <w:separator/>
      </w:r>
    </w:p>
  </w:endnote>
  <w:endnote w:type="continuationSeparator" w:id="0">
    <w:p w14:paraId="744881AE" w14:textId="77777777" w:rsidR="00BE091B" w:rsidRDefault="00BE0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DE5F7" w14:textId="77777777" w:rsidR="00BE091B" w:rsidRDefault="00BE091B"/>
    <w:p w14:paraId="5B0BDCD1" w14:textId="77777777" w:rsidR="00BE091B" w:rsidRDefault="00BE091B"/>
    <w:p w14:paraId="71231E95" w14:textId="77777777" w:rsidR="00BE091B" w:rsidRDefault="00BE091B"/>
    <w:p w14:paraId="6B59201B" w14:textId="77777777" w:rsidR="00BE091B" w:rsidRDefault="00BE091B"/>
    <w:p w14:paraId="55318DE4" w14:textId="77777777" w:rsidR="00BE091B" w:rsidRDefault="00BE091B"/>
    <w:p w14:paraId="691D34D3" w14:textId="77777777" w:rsidR="00BE091B" w:rsidRDefault="00BE091B"/>
    <w:p w14:paraId="20806A0E" w14:textId="77777777" w:rsidR="00BE091B" w:rsidRDefault="00BE091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183EE2" wp14:editId="7A31608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CD1DC" w14:textId="77777777" w:rsidR="00BE091B" w:rsidRDefault="00BE091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183EE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BCD1DC" w14:textId="77777777" w:rsidR="00BE091B" w:rsidRDefault="00BE091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716809" w14:textId="77777777" w:rsidR="00BE091B" w:rsidRDefault="00BE091B"/>
    <w:p w14:paraId="0EB11004" w14:textId="77777777" w:rsidR="00BE091B" w:rsidRDefault="00BE091B"/>
    <w:p w14:paraId="39C02EEA" w14:textId="77777777" w:rsidR="00BE091B" w:rsidRDefault="00BE091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521C79" wp14:editId="101B359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F7B83" w14:textId="77777777" w:rsidR="00BE091B" w:rsidRDefault="00BE091B"/>
                          <w:p w14:paraId="4B320BC8" w14:textId="77777777" w:rsidR="00BE091B" w:rsidRDefault="00BE091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521C7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3FF7B83" w14:textId="77777777" w:rsidR="00BE091B" w:rsidRDefault="00BE091B"/>
                    <w:p w14:paraId="4B320BC8" w14:textId="77777777" w:rsidR="00BE091B" w:rsidRDefault="00BE091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D48919" w14:textId="77777777" w:rsidR="00BE091B" w:rsidRDefault="00BE091B"/>
    <w:p w14:paraId="209C3F81" w14:textId="77777777" w:rsidR="00BE091B" w:rsidRDefault="00BE091B">
      <w:pPr>
        <w:rPr>
          <w:sz w:val="2"/>
          <w:szCs w:val="2"/>
        </w:rPr>
      </w:pPr>
    </w:p>
    <w:p w14:paraId="253CECEA" w14:textId="77777777" w:rsidR="00BE091B" w:rsidRDefault="00BE091B"/>
    <w:p w14:paraId="2D599790" w14:textId="77777777" w:rsidR="00BE091B" w:rsidRDefault="00BE091B">
      <w:pPr>
        <w:spacing w:after="0" w:line="240" w:lineRule="auto"/>
      </w:pPr>
    </w:p>
  </w:footnote>
  <w:footnote w:type="continuationSeparator" w:id="0">
    <w:p w14:paraId="775883ED" w14:textId="77777777" w:rsidR="00BE091B" w:rsidRDefault="00BE0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1B"/>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190226</TotalTime>
  <Pages>5</Pages>
  <Words>596</Words>
  <Characters>3399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708</cp:revision>
  <cp:lastPrinted>2009-02-06T05:36:00Z</cp:lastPrinted>
  <dcterms:created xsi:type="dcterms:W3CDTF">2024-01-07T13:43:00Z</dcterms:created>
  <dcterms:modified xsi:type="dcterms:W3CDTF">2025-10-20T08:59:00Z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