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FFBF"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Горлова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Светлана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Николаевна</w:t>
      </w:r>
      <w:r w:rsidRPr="008C3064">
        <w:rPr>
          <w:rFonts w:ascii="Helvetica" w:hAnsi="Helvetica" w:cs="Helvetica"/>
          <w:b/>
          <w:bCs/>
          <w:color w:val="222222"/>
          <w:sz w:val="21"/>
          <w:szCs w:val="21"/>
        </w:rPr>
        <w:t>.</w:t>
      </w:r>
    </w:p>
    <w:p w14:paraId="3DC11BED"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Изменение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показателей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энергетического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обеспечения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мышечной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работы</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при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соревновательных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нагрузках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у</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спортсменов</w:t>
      </w:r>
      <w:r w:rsidRPr="008C3064">
        <w:rPr>
          <w:rFonts w:ascii="Helvetica" w:hAnsi="Helvetica" w:cs="Helvetica"/>
          <w:b/>
          <w:bCs/>
          <w:color w:val="222222"/>
          <w:sz w:val="21"/>
          <w:szCs w:val="21"/>
        </w:rPr>
        <w:t>-</w:t>
      </w:r>
      <w:r w:rsidRPr="008C3064">
        <w:rPr>
          <w:rFonts w:ascii="Helvetica" w:hAnsi="Helvetica" w:cs="Helvetica" w:hint="eastAsia"/>
          <w:b/>
          <w:bCs/>
          <w:color w:val="222222"/>
          <w:sz w:val="21"/>
          <w:szCs w:val="21"/>
        </w:rPr>
        <w:t>пловцов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высших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разрядов</w:t>
      </w:r>
      <w:r w:rsidRPr="008C3064">
        <w:rPr>
          <w:rFonts w:ascii="Helvetica" w:hAnsi="Helvetica" w:cs="Helvetica"/>
          <w:b/>
          <w:bCs/>
          <w:color w:val="222222"/>
          <w:sz w:val="21"/>
          <w:szCs w:val="21"/>
        </w:rPr>
        <w:t xml:space="preserve"> : </w:t>
      </w:r>
      <w:r w:rsidRPr="008C3064">
        <w:rPr>
          <w:rFonts w:ascii="Helvetica" w:hAnsi="Helvetica" w:cs="Helvetica" w:hint="eastAsia"/>
          <w:b/>
          <w:bCs/>
          <w:color w:val="222222"/>
          <w:sz w:val="21"/>
          <w:szCs w:val="21"/>
        </w:rPr>
        <w:t>диссертация</w:t>
      </w:r>
      <w:r w:rsidRPr="008C3064">
        <w:rPr>
          <w:rFonts w:ascii="Helvetica" w:hAnsi="Helvetica" w:cs="Helvetica"/>
          <w:b/>
          <w:bCs/>
          <w:color w:val="222222"/>
          <w:sz w:val="21"/>
          <w:szCs w:val="21"/>
        </w:rPr>
        <w:t xml:space="preserve"> ... </w:t>
      </w:r>
      <w:r w:rsidRPr="008C3064">
        <w:rPr>
          <w:rFonts w:ascii="Helvetica" w:hAnsi="Helvetica" w:cs="Helvetica" w:hint="eastAsia"/>
          <w:b/>
          <w:bCs/>
          <w:color w:val="222222"/>
          <w:sz w:val="21"/>
          <w:szCs w:val="21"/>
        </w:rPr>
        <w:t>кандидата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биологических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наук</w:t>
      </w:r>
      <w:r w:rsidRPr="008C3064">
        <w:rPr>
          <w:rFonts w:ascii="Helvetica" w:hAnsi="Helvetica" w:cs="Helvetica"/>
          <w:b/>
          <w:bCs/>
          <w:color w:val="222222"/>
          <w:sz w:val="21"/>
          <w:szCs w:val="21"/>
        </w:rPr>
        <w:t xml:space="preserve"> : 03.00.13. - </w:t>
      </w:r>
      <w:r w:rsidRPr="008C3064">
        <w:rPr>
          <w:rFonts w:ascii="Helvetica" w:hAnsi="Helvetica" w:cs="Helvetica" w:hint="eastAsia"/>
          <w:b/>
          <w:bCs/>
          <w:color w:val="222222"/>
          <w:sz w:val="21"/>
          <w:szCs w:val="21"/>
        </w:rPr>
        <w:t>Челябинск</w:t>
      </w:r>
      <w:r w:rsidRPr="008C3064">
        <w:rPr>
          <w:rFonts w:ascii="Helvetica" w:hAnsi="Helvetica" w:cs="Helvetica"/>
          <w:b/>
          <w:bCs/>
          <w:color w:val="222222"/>
          <w:sz w:val="21"/>
          <w:szCs w:val="21"/>
        </w:rPr>
        <w:t xml:space="preserve">, 1999. - 170 </w:t>
      </w:r>
      <w:proofErr w:type="gramStart"/>
      <w:r w:rsidRPr="008C3064">
        <w:rPr>
          <w:rFonts w:ascii="Helvetica" w:hAnsi="Helvetica" w:cs="Helvetica" w:hint="eastAsia"/>
          <w:b/>
          <w:bCs/>
          <w:color w:val="222222"/>
          <w:sz w:val="21"/>
          <w:szCs w:val="21"/>
        </w:rPr>
        <w:t>с</w:t>
      </w:r>
      <w:r w:rsidRPr="008C3064">
        <w:rPr>
          <w:rFonts w:ascii="Helvetica" w:hAnsi="Helvetica" w:cs="Helvetica"/>
          <w:b/>
          <w:bCs/>
          <w:color w:val="222222"/>
          <w:sz w:val="21"/>
          <w:szCs w:val="21"/>
        </w:rPr>
        <w:t>. :</w:t>
      </w:r>
      <w:proofErr w:type="gramEnd"/>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ил</w:t>
      </w:r>
      <w:r w:rsidRPr="008C3064">
        <w:rPr>
          <w:rFonts w:ascii="Helvetica" w:hAnsi="Helvetica" w:cs="Helvetica"/>
          <w:b/>
          <w:bCs/>
          <w:color w:val="222222"/>
          <w:sz w:val="21"/>
          <w:szCs w:val="21"/>
        </w:rPr>
        <w:t>.</w:t>
      </w:r>
    </w:p>
    <w:p w14:paraId="34592F43"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больше</w:t>
      </w:r>
    </w:p>
    <w:p w14:paraId="5C76E0D9"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Цитаты</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из</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текста</w:t>
      </w:r>
      <w:r w:rsidRPr="008C3064">
        <w:rPr>
          <w:rFonts w:ascii="Helvetica" w:hAnsi="Helvetica" w:cs="Helvetica"/>
          <w:b/>
          <w:bCs/>
          <w:color w:val="222222"/>
          <w:sz w:val="21"/>
          <w:szCs w:val="21"/>
        </w:rPr>
        <w:t>:</w:t>
      </w:r>
    </w:p>
    <w:p w14:paraId="579CD7EC"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стр</w:t>
      </w:r>
      <w:r w:rsidRPr="008C3064">
        <w:rPr>
          <w:rFonts w:ascii="Helvetica" w:hAnsi="Helvetica" w:cs="Helvetica"/>
          <w:b/>
          <w:bCs/>
          <w:color w:val="222222"/>
          <w:sz w:val="21"/>
          <w:szCs w:val="21"/>
        </w:rPr>
        <w:t>. 1</w:t>
      </w:r>
    </w:p>
    <w:p w14:paraId="37145293"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Челябинский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государственный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педагогический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университет</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правах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рукописи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Горлова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Светлана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Николаевна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Изменение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показателей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энергетического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обеспечения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мышечной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работы</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при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соревновательных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нагрузках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у</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спортсменовпловцов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высших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разрядов</w:t>
      </w:r>
      <w:r w:rsidRPr="008C3064">
        <w:rPr>
          <w:rFonts w:ascii="Helvetica" w:hAnsi="Helvetica" w:cs="Helvetica"/>
          <w:b/>
          <w:bCs/>
          <w:color w:val="222222"/>
          <w:sz w:val="21"/>
          <w:szCs w:val="21"/>
        </w:rPr>
        <w:t xml:space="preserve"> 03.00.13. - </w:t>
      </w:r>
      <w:r w:rsidRPr="008C3064">
        <w:rPr>
          <w:rFonts w:ascii="Helvetica" w:hAnsi="Helvetica" w:cs="Helvetica" w:hint="eastAsia"/>
          <w:b/>
          <w:bCs/>
          <w:color w:val="222222"/>
          <w:sz w:val="21"/>
          <w:szCs w:val="21"/>
        </w:rPr>
        <w:t>физиология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человека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животных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Диссертация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соискание</w:t>
      </w:r>
    </w:p>
    <w:p w14:paraId="21B0A314"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стр</w:t>
      </w:r>
      <w:r w:rsidRPr="008C3064">
        <w:rPr>
          <w:rFonts w:ascii="Helvetica" w:hAnsi="Helvetica" w:cs="Helvetica"/>
          <w:b/>
          <w:bCs/>
          <w:color w:val="222222"/>
          <w:sz w:val="21"/>
          <w:szCs w:val="21"/>
        </w:rPr>
        <w:t>. 5</w:t>
      </w:r>
    </w:p>
    <w:p w14:paraId="106CE94C"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управления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тренировочными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нагрузками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накануне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ответственных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соревнований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Цель</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исследования</w:t>
      </w:r>
      <w:r w:rsidRPr="008C3064">
        <w:rPr>
          <w:rFonts w:ascii="Helvetica" w:hAnsi="Helvetica" w:cs="Helvetica"/>
          <w:b/>
          <w:bCs/>
          <w:color w:val="222222"/>
          <w:sz w:val="21"/>
          <w:szCs w:val="21"/>
        </w:rPr>
        <w:t xml:space="preserve"> - </w:t>
      </w:r>
      <w:r w:rsidRPr="008C3064">
        <w:rPr>
          <w:rFonts w:ascii="Helvetica" w:hAnsi="Helvetica" w:cs="Helvetica" w:hint="eastAsia"/>
          <w:b/>
          <w:bCs/>
          <w:color w:val="222222"/>
          <w:sz w:val="21"/>
          <w:szCs w:val="21"/>
        </w:rPr>
        <w:t>определение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информативных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метаболи­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ческих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показателей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периферической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крови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отражающих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особенно­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сти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энергетического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обеспечения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мышечной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работы</w:t>
      </w:r>
      <w:r w:rsidRPr="008C3064">
        <w:rPr>
          <w:rFonts w:ascii="Helvetica" w:hAnsi="Helvetica" w:cs="Helvetica"/>
          <w:b/>
          <w:bCs/>
          <w:color w:val="222222"/>
          <w:sz w:val="21"/>
          <w:szCs w:val="21"/>
        </w:rPr>
        <w:t xml:space="preserve"> 1^</w:t>
      </w:r>
      <w:r w:rsidRPr="008C3064">
        <w:rPr>
          <w:rFonts w:ascii="Helvetica" w:hAnsi="Helvetica" w:cs="Helvetica" w:hint="eastAsia"/>
          <w:b/>
          <w:bCs/>
          <w:color w:val="222222"/>
          <w:sz w:val="21"/>
          <w:szCs w:val="21"/>
        </w:rPr>
        <w:t>ри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тельных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нагрузках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у</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спортсменов</w:t>
      </w:r>
      <w:r w:rsidRPr="008C3064">
        <w:rPr>
          <w:rFonts w:ascii="Helvetica" w:hAnsi="Helvetica" w:cs="Helvetica"/>
          <w:b/>
          <w:bCs/>
          <w:color w:val="222222"/>
          <w:sz w:val="21"/>
          <w:szCs w:val="21"/>
        </w:rPr>
        <w:t>-</w:t>
      </w:r>
      <w:r w:rsidRPr="008C3064">
        <w:rPr>
          <w:rFonts w:ascii="Helvetica" w:hAnsi="Helvetica" w:cs="Helvetica" w:hint="eastAsia"/>
          <w:b/>
          <w:bCs/>
          <w:color w:val="222222"/>
          <w:sz w:val="21"/>
          <w:szCs w:val="21"/>
        </w:rPr>
        <w:t>пловцов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высшей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ква</w:t>
      </w:r>
      <w:r w:rsidRPr="008C3064">
        <w:rPr>
          <w:rFonts w:ascii="Helvetica" w:hAnsi="Helvetica" w:cs="Helvetica"/>
          <w:b/>
          <w:bCs/>
          <w:color w:val="222222"/>
          <w:sz w:val="21"/>
          <w:szCs w:val="21"/>
        </w:rPr>
        <w:t>^</w:t>
      </w:r>
      <w:r w:rsidRPr="008C3064">
        <w:rPr>
          <w:rFonts w:ascii="Helvetica" w:hAnsi="Helvetica" w:cs="Helvetica" w:hint="eastAsia"/>
          <w:b/>
          <w:bCs/>
          <w:color w:val="222222"/>
          <w:sz w:val="21"/>
          <w:szCs w:val="21"/>
        </w:rPr>
        <w:t>гификации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Задачи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исследования</w:t>
      </w:r>
      <w:r w:rsidRPr="008C3064">
        <w:rPr>
          <w:rFonts w:ascii="Helvetica" w:hAnsi="Helvetica" w:cs="Helvetica"/>
          <w:b/>
          <w:bCs/>
          <w:color w:val="222222"/>
          <w:sz w:val="21"/>
          <w:szCs w:val="21"/>
        </w:rPr>
        <w:t xml:space="preserve">: 1) </w:t>
      </w:r>
      <w:r w:rsidRPr="008C3064">
        <w:rPr>
          <w:rFonts w:ascii="Helvetica" w:hAnsi="Helvetica" w:cs="Helvetica" w:hint="eastAsia"/>
          <w:b/>
          <w:bCs/>
          <w:color w:val="222222"/>
          <w:sz w:val="21"/>
          <w:szCs w:val="21"/>
        </w:rPr>
        <w:t>изучить</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особенности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энергетического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обеспечения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w:t>
      </w:r>
      <w:r w:rsidRPr="008C3064">
        <w:rPr>
          <w:rFonts w:ascii="Helvetica" w:hAnsi="Helvetica" w:cs="Helvetica"/>
          <w:b/>
          <w:bCs/>
          <w:color w:val="222222"/>
          <w:sz w:val="21"/>
          <w:szCs w:val="21"/>
        </w:rPr>
        <w:t>...</w:t>
      </w:r>
    </w:p>
    <w:p w14:paraId="3D3EB079" w14:textId="77777777" w:rsidR="008C3064" w:rsidRPr="008C3064" w:rsidRDefault="008C3064" w:rsidP="008C3064">
      <w:pPr>
        <w:rPr>
          <w:rFonts w:ascii="Helvetica" w:hAnsi="Helvetica" w:cs="Helvetica"/>
          <w:b/>
          <w:bCs/>
          <w:color w:val="222222"/>
          <w:sz w:val="21"/>
          <w:szCs w:val="21"/>
        </w:rPr>
      </w:pPr>
    </w:p>
    <w:p w14:paraId="2904DDB6"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Оглавление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диссертации</w:t>
      </w:r>
    </w:p>
    <w:p w14:paraId="3ABA5B18"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кандидат</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биологических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наук</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Горлова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Светлана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Николаевна</w:t>
      </w:r>
    </w:p>
    <w:p w14:paraId="1A45889B"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Введение</w:t>
      </w:r>
    </w:p>
    <w:p w14:paraId="78965076" w14:textId="77777777" w:rsidR="008C3064" w:rsidRPr="008C3064" w:rsidRDefault="008C3064" w:rsidP="008C3064">
      <w:pPr>
        <w:rPr>
          <w:rFonts w:ascii="Helvetica" w:hAnsi="Helvetica" w:cs="Helvetica"/>
          <w:b/>
          <w:bCs/>
          <w:color w:val="222222"/>
          <w:sz w:val="21"/>
          <w:szCs w:val="21"/>
        </w:rPr>
      </w:pPr>
    </w:p>
    <w:p w14:paraId="3999BAE0"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lastRenderedPageBreak/>
        <w:t>Глава</w:t>
      </w:r>
      <w:r w:rsidRPr="008C3064">
        <w:rPr>
          <w:rFonts w:ascii="Helvetica" w:hAnsi="Helvetica" w:cs="Helvetica"/>
          <w:b/>
          <w:bCs/>
          <w:color w:val="222222"/>
          <w:sz w:val="21"/>
          <w:szCs w:val="21"/>
        </w:rPr>
        <w:t xml:space="preserve"> 1. </w:t>
      </w:r>
      <w:r w:rsidRPr="008C3064">
        <w:rPr>
          <w:rFonts w:ascii="Helvetica" w:hAnsi="Helvetica" w:cs="Helvetica" w:hint="eastAsia"/>
          <w:b/>
          <w:bCs/>
          <w:color w:val="222222"/>
          <w:sz w:val="21"/>
          <w:szCs w:val="21"/>
        </w:rPr>
        <w:t>Обзор</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литературы</w:t>
      </w:r>
      <w:r w:rsidRPr="008C3064">
        <w:rPr>
          <w:rFonts w:ascii="Helvetica" w:hAnsi="Helvetica" w:cs="Helvetica"/>
          <w:b/>
          <w:bCs/>
          <w:color w:val="222222"/>
          <w:sz w:val="21"/>
          <w:szCs w:val="21"/>
        </w:rPr>
        <w:t>.</w:t>
      </w:r>
    </w:p>
    <w:p w14:paraId="59A2EE87" w14:textId="77777777" w:rsidR="008C3064" w:rsidRPr="008C3064" w:rsidRDefault="008C3064" w:rsidP="008C3064">
      <w:pPr>
        <w:rPr>
          <w:rFonts w:ascii="Helvetica" w:hAnsi="Helvetica" w:cs="Helvetica"/>
          <w:b/>
          <w:bCs/>
          <w:color w:val="222222"/>
          <w:sz w:val="21"/>
          <w:szCs w:val="21"/>
        </w:rPr>
      </w:pPr>
    </w:p>
    <w:p w14:paraId="5AA59200"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b/>
          <w:bCs/>
          <w:color w:val="222222"/>
          <w:sz w:val="21"/>
          <w:szCs w:val="21"/>
        </w:rPr>
        <w:t xml:space="preserve">1.1. </w:t>
      </w:r>
      <w:r w:rsidRPr="008C3064">
        <w:rPr>
          <w:rFonts w:ascii="Helvetica" w:hAnsi="Helvetica" w:cs="Helvetica" w:hint="eastAsia"/>
          <w:b/>
          <w:bCs/>
          <w:color w:val="222222"/>
          <w:sz w:val="21"/>
          <w:szCs w:val="21"/>
        </w:rPr>
        <w:t>Особенности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энергетического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обеспечения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тренировочных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соревновательных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нагрузок</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различных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зон</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относительной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мощности</w:t>
      </w:r>
      <w:r w:rsidRPr="008C3064">
        <w:rPr>
          <w:rFonts w:ascii="Helvetica" w:hAnsi="Helvetica" w:cs="Helvetica"/>
          <w:b/>
          <w:bCs/>
          <w:color w:val="222222"/>
          <w:sz w:val="21"/>
          <w:szCs w:val="21"/>
        </w:rPr>
        <w:t>.</w:t>
      </w:r>
    </w:p>
    <w:p w14:paraId="1CDEE57D" w14:textId="77777777" w:rsidR="008C3064" w:rsidRPr="008C3064" w:rsidRDefault="008C3064" w:rsidP="008C3064">
      <w:pPr>
        <w:rPr>
          <w:rFonts w:ascii="Helvetica" w:hAnsi="Helvetica" w:cs="Helvetica"/>
          <w:b/>
          <w:bCs/>
          <w:color w:val="222222"/>
          <w:sz w:val="21"/>
          <w:szCs w:val="21"/>
        </w:rPr>
      </w:pPr>
    </w:p>
    <w:p w14:paraId="2E16BDEF"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b/>
          <w:bCs/>
          <w:color w:val="222222"/>
          <w:sz w:val="21"/>
          <w:szCs w:val="21"/>
        </w:rPr>
        <w:t xml:space="preserve">1.2. </w:t>
      </w:r>
      <w:r w:rsidRPr="008C3064">
        <w:rPr>
          <w:rFonts w:ascii="Helvetica" w:hAnsi="Helvetica" w:cs="Helvetica" w:hint="eastAsia"/>
          <w:b/>
          <w:bCs/>
          <w:color w:val="222222"/>
          <w:sz w:val="21"/>
          <w:szCs w:val="21"/>
        </w:rPr>
        <w:t>Изменение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показателей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анаэробного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аэробного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метаболизма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процессе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адаптации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к</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соревновательным</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нагрузкам</w:t>
      </w:r>
      <w:r w:rsidRPr="008C3064">
        <w:rPr>
          <w:rFonts w:ascii="Helvetica" w:hAnsi="Helvetica" w:cs="Helvetica"/>
          <w:b/>
          <w:bCs/>
          <w:color w:val="222222"/>
          <w:sz w:val="21"/>
          <w:szCs w:val="21"/>
        </w:rPr>
        <w:t>.</w:t>
      </w:r>
    </w:p>
    <w:p w14:paraId="39814547" w14:textId="77777777" w:rsidR="008C3064" w:rsidRPr="008C3064" w:rsidRDefault="008C3064" w:rsidP="008C3064">
      <w:pPr>
        <w:rPr>
          <w:rFonts w:ascii="Helvetica" w:hAnsi="Helvetica" w:cs="Helvetica"/>
          <w:b/>
          <w:bCs/>
          <w:color w:val="222222"/>
          <w:sz w:val="21"/>
          <w:szCs w:val="21"/>
        </w:rPr>
      </w:pPr>
    </w:p>
    <w:p w14:paraId="2F4B8B43"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b/>
          <w:bCs/>
          <w:color w:val="222222"/>
          <w:sz w:val="21"/>
          <w:szCs w:val="21"/>
        </w:rPr>
        <w:t xml:space="preserve">1.3. </w:t>
      </w:r>
      <w:r w:rsidRPr="008C3064">
        <w:rPr>
          <w:rFonts w:ascii="Helvetica" w:hAnsi="Helvetica" w:cs="Helvetica" w:hint="eastAsia"/>
          <w:b/>
          <w:bCs/>
          <w:color w:val="222222"/>
          <w:sz w:val="21"/>
          <w:szCs w:val="21"/>
        </w:rPr>
        <w:t>Мобилизация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энергетических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ресурсов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организма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ряду</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средств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повышения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эффективности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спортивной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подготовки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пловцов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высшей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квалификации</w:t>
      </w:r>
      <w:r w:rsidRPr="008C3064">
        <w:rPr>
          <w:rFonts w:ascii="Helvetica" w:hAnsi="Helvetica" w:cs="Helvetica"/>
          <w:b/>
          <w:bCs/>
          <w:color w:val="222222"/>
          <w:sz w:val="21"/>
          <w:szCs w:val="21"/>
        </w:rPr>
        <w:t>.</w:t>
      </w:r>
    </w:p>
    <w:p w14:paraId="002A5459" w14:textId="77777777" w:rsidR="008C3064" w:rsidRPr="008C3064" w:rsidRDefault="008C3064" w:rsidP="008C3064">
      <w:pPr>
        <w:rPr>
          <w:rFonts w:ascii="Helvetica" w:hAnsi="Helvetica" w:cs="Helvetica"/>
          <w:b/>
          <w:bCs/>
          <w:color w:val="222222"/>
          <w:sz w:val="21"/>
          <w:szCs w:val="21"/>
        </w:rPr>
      </w:pPr>
    </w:p>
    <w:p w14:paraId="72F286FD"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Глава</w:t>
      </w:r>
      <w:r w:rsidRPr="008C3064">
        <w:rPr>
          <w:rFonts w:ascii="Helvetica" w:hAnsi="Helvetica" w:cs="Helvetica"/>
          <w:b/>
          <w:bCs/>
          <w:color w:val="222222"/>
          <w:sz w:val="21"/>
          <w:szCs w:val="21"/>
        </w:rPr>
        <w:t xml:space="preserve"> 2. </w:t>
      </w:r>
      <w:r w:rsidRPr="008C3064">
        <w:rPr>
          <w:rFonts w:ascii="Helvetica" w:hAnsi="Helvetica" w:cs="Helvetica" w:hint="eastAsia"/>
          <w:b/>
          <w:bCs/>
          <w:color w:val="222222"/>
          <w:sz w:val="21"/>
          <w:szCs w:val="21"/>
        </w:rPr>
        <w:t>Организация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методика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исследований</w:t>
      </w:r>
      <w:r w:rsidRPr="008C3064">
        <w:rPr>
          <w:rFonts w:ascii="Helvetica" w:hAnsi="Helvetica" w:cs="Helvetica"/>
          <w:b/>
          <w:bCs/>
          <w:color w:val="222222"/>
          <w:sz w:val="21"/>
          <w:szCs w:val="21"/>
        </w:rPr>
        <w:t>.</w:t>
      </w:r>
    </w:p>
    <w:p w14:paraId="5D317BA4" w14:textId="77777777" w:rsidR="008C3064" w:rsidRPr="008C3064" w:rsidRDefault="008C3064" w:rsidP="008C3064">
      <w:pPr>
        <w:rPr>
          <w:rFonts w:ascii="Helvetica" w:hAnsi="Helvetica" w:cs="Helvetica"/>
          <w:b/>
          <w:bCs/>
          <w:color w:val="222222"/>
          <w:sz w:val="21"/>
          <w:szCs w:val="21"/>
        </w:rPr>
      </w:pPr>
    </w:p>
    <w:p w14:paraId="4E6121D0"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hint="eastAsia"/>
          <w:b/>
          <w:bCs/>
          <w:color w:val="222222"/>
          <w:sz w:val="21"/>
          <w:szCs w:val="21"/>
        </w:rPr>
        <w:t>Глава</w:t>
      </w:r>
      <w:r w:rsidRPr="008C3064">
        <w:rPr>
          <w:rFonts w:ascii="Helvetica" w:hAnsi="Helvetica" w:cs="Helvetica"/>
          <w:b/>
          <w:bCs/>
          <w:color w:val="222222"/>
          <w:sz w:val="21"/>
          <w:szCs w:val="21"/>
        </w:rPr>
        <w:t xml:space="preserve"> 3. </w:t>
      </w:r>
      <w:r w:rsidRPr="008C3064">
        <w:rPr>
          <w:rFonts w:ascii="Helvetica" w:hAnsi="Helvetica" w:cs="Helvetica" w:hint="eastAsia"/>
          <w:b/>
          <w:bCs/>
          <w:color w:val="222222"/>
          <w:sz w:val="21"/>
          <w:szCs w:val="21"/>
        </w:rPr>
        <w:t>Результаты</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исследований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обсуждение</w:t>
      </w:r>
      <w:r w:rsidRPr="008C3064">
        <w:rPr>
          <w:rFonts w:ascii="Helvetica" w:hAnsi="Helvetica" w:cs="Helvetica"/>
          <w:b/>
          <w:bCs/>
          <w:color w:val="222222"/>
          <w:sz w:val="21"/>
          <w:szCs w:val="21"/>
        </w:rPr>
        <w:t>.</w:t>
      </w:r>
    </w:p>
    <w:p w14:paraId="7F5AFD3A" w14:textId="77777777" w:rsidR="008C3064" w:rsidRPr="008C3064" w:rsidRDefault="008C3064" w:rsidP="008C3064">
      <w:pPr>
        <w:rPr>
          <w:rFonts w:ascii="Helvetica" w:hAnsi="Helvetica" w:cs="Helvetica"/>
          <w:b/>
          <w:bCs/>
          <w:color w:val="222222"/>
          <w:sz w:val="21"/>
          <w:szCs w:val="21"/>
        </w:rPr>
      </w:pPr>
    </w:p>
    <w:p w14:paraId="60B1A403"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b/>
          <w:bCs/>
          <w:color w:val="222222"/>
          <w:sz w:val="21"/>
          <w:szCs w:val="21"/>
        </w:rPr>
        <w:t xml:space="preserve">3.1. </w:t>
      </w:r>
      <w:r w:rsidRPr="008C3064">
        <w:rPr>
          <w:rFonts w:ascii="Helvetica" w:hAnsi="Helvetica" w:cs="Helvetica" w:hint="eastAsia"/>
          <w:b/>
          <w:bCs/>
          <w:color w:val="222222"/>
          <w:sz w:val="21"/>
          <w:szCs w:val="21"/>
        </w:rPr>
        <w:t>Изменение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показателей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энергообеспечения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соревновательных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нагрузок</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у</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спортсменов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различной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специализации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плавании</w:t>
      </w:r>
      <w:r w:rsidRPr="008C3064">
        <w:rPr>
          <w:rFonts w:ascii="Helvetica" w:hAnsi="Helvetica" w:cs="Helvetica"/>
          <w:b/>
          <w:bCs/>
          <w:color w:val="222222"/>
          <w:sz w:val="21"/>
          <w:szCs w:val="21"/>
        </w:rPr>
        <w:t>.</w:t>
      </w:r>
    </w:p>
    <w:p w14:paraId="19EDF05E" w14:textId="77777777" w:rsidR="008C3064" w:rsidRPr="008C3064" w:rsidRDefault="008C3064" w:rsidP="008C3064">
      <w:pPr>
        <w:rPr>
          <w:rFonts w:ascii="Helvetica" w:hAnsi="Helvetica" w:cs="Helvetica"/>
          <w:b/>
          <w:bCs/>
          <w:color w:val="222222"/>
          <w:sz w:val="21"/>
          <w:szCs w:val="21"/>
        </w:rPr>
      </w:pPr>
    </w:p>
    <w:p w14:paraId="582B017E" w14:textId="77777777" w:rsidR="008C3064" w:rsidRPr="008C3064" w:rsidRDefault="008C3064" w:rsidP="008C3064">
      <w:pPr>
        <w:rPr>
          <w:rFonts w:ascii="Helvetica" w:hAnsi="Helvetica" w:cs="Helvetica"/>
          <w:b/>
          <w:bCs/>
          <w:color w:val="222222"/>
          <w:sz w:val="21"/>
          <w:szCs w:val="21"/>
        </w:rPr>
      </w:pPr>
      <w:r w:rsidRPr="008C3064">
        <w:rPr>
          <w:rFonts w:ascii="Helvetica" w:hAnsi="Helvetica" w:cs="Helvetica"/>
          <w:b/>
          <w:bCs/>
          <w:color w:val="222222"/>
          <w:sz w:val="21"/>
          <w:szCs w:val="21"/>
        </w:rPr>
        <w:t xml:space="preserve">3.2. </w:t>
      </w:r>
      <w:r w:rsidRPr="008C3064">
        <w:rPr>
          <w:rFonts w:ascii="Helvetica" w:hAnsi="Helvetica" w:cs="Helvetica" w:hint="eastAsia"/>
          <w:b/>
          <w:bCs/>
          <w:color w:val="222222"/>
          <w:sz w:val="21"/>
          <w:szCs w:val="21"/>
        </w:rPr>
        <w:t>Факторная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структура</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значимости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метаболических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показателей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периферической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крови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энергетическом</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обеспечении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соревновательной</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деятельности</w:t>
      </w:r>
      <w:r w:rsidRPr="008C3064">
        <w:rPr>
          <w:rFonts w:ascii="Helvetica" w:hAnsi="Helvetica" w:cs="Helvetica"/>
          <w:b/>
          <w:bCs/>
          <w:color w:val="222222"/>
          <w:sz w:val="21"/>
          <w:szCs w:val="21"/>
        </w:rPr>
        <w:t>.</w:t>
      </w:r>
    </w:p>
    <w:p w14:paraId="04E51339" w14:textId="77777777" w:rsidR="008C3064" w:rsidRPr="008C3064" w:rsidRDefault="008C3064" w:rsidP="008C3064">
      <w:pPr>
        <w:rPr>
          <w:rFonts w:ascii="Helvetica" w:hAnsi="Helvetica" w:cs="Helvetica"/>
          <w:b/>
          <w:bCs/>
          <w:color w:val="222222"/>
          <w:sz w:val="21"/>
          <w:szCs w:val="21"/>
        </w:rPr>
      </w:pPr>
    </w:p>
    <w:p w14:paraId="0C1B29AA" w14:textId="631F1A04" w:rsidR="008A0C40" w:rsidRPr="008C3064" w:rsidRDefault="008C3064" w:rsidP="008C3064">
      <w:r w:rsidRPr="008C3064">
        <w:rPr>
          <w:rFonts w:ascii="Helvetica" w:hAnsi="Helvetica" w:cs="Helvetica"/>
          <w:b/>
          <w:bCs/>
          <w:color w:val="222222"/>
          <w:sz w:val="21"/>
          <w:szCs w:val="21"/>
        </w:rPr>
        <w:t xml:space="preserve">3.3. </w:t>
      </w:r>
      <w:r w:rsidRPr="008C3064">
        <w:rPr>
          <w:rFonts w:ascii="Helvetica" w:hAnsi="Helvetica" w:cs="Helvetica" w:hint="eastAsia"/>
          <w:b/>
          <w:bCs/>
          <w:color w:val="222222"/>
          <w:sz w:val="21"/>
          <w:szCs w:val="21"/>
        </w:rPr>
        <w:t>Индивидуальные</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особенности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изменении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метаболического</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профиля</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спортсменов</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при</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соревновательных</w:t>
      </w:r>
      <w:r w:rsidRPr="008C3064">
        <w:rPr>
          <w:rFonts w:ascii="Helvetica" w:hAnsi="Helvetica" w:cs="Helvetica"/>
          <w:b/>
          <w:bCs/>
          <w:color w:val="222222"/>
          <w:sz w:val="21"/>
          <w:szCs w:val="21"/>
        </w:rPr>
        <w:t xml:space="preserve"> </w:t>
      </w:r>
      <w:r w:rsidRPr="008C3064">
        <w:rPr>
          <w:rFonts w:ascii="Helvetica" w:hAnsi="Helvetica" w:cs="Helvetica" w:hint="eastAsia"/>
          <w:b/>
          <w:bCs/>
          <w:color w:val="222222"/>
          <w:sz w:val="21"/>
          <w:szCs w:val="21"/>
        </w:rPr>
        <w:t>нагрузках</w:t>
      </w:r>
      <w:r w:rsidRPr="008C3064">
        <w:rPr>
          <w:rFonts w:ascii="Helvetica" w:hAnsi="Helvetica" w:cs="Helvetica"/>
          <w:b/>
          <w:bCs/>
          <w:color w:val="222222"/>
          <w:sz w:val="21"/>
          <w:szCs w:val="21"/>
        </w:rPr>
        <w:t>.</w:t>
      </w:r>
    </w:p>
    <w:sectPr w:rsidR="008A0C40" w:rsidRPr="008C30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42C2" w14:textId="77777777" w:rsidR="00DF76FA" w:rsidRDefault="00DF76FA">
      <w:pPr>
        <w:spacing w:after="0" w:line="240" w:lineRule="auto"/>
      </w:pPr>
      <w:r>
        <w:separator/>
      </w:r>
    </w:p>
  </w:endnote>
  <w:endnote w:type="continuationSeparator" w:id="0">
    <w:p w14:paraId="0C8F42D8" w14:textId="77777777" w:rsidR="00DF76FA" w:rsidRDefault="00DF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0D24" w14:textId="77777777" w:rsidR="00DF76FA" w:rsidRDefault="00DF76FA"/>
    <w:p w14:paraId="544FE974" w14:textId="77777777" w:rsidR="00DF76FA" w:rsidRDefault="00DF76FA"/>
    <w:p w14:paraId="18BBFD01" w14:textId="77777777" w:rsidR="00DF76FA" w:rsidRDefault="00DF76FA"/>
    <w:p w14:paraId="7EE5DE7C" w14:textId="77777777" w:rsidR="00DF76FA" w:rsidRDefault="00DF76FA"/>
    <w:p w14:paraId="5395340E" w14:textId="77777777" w:rsidR="00DF76FA" w:rsidRDefault="00DF76FA"/>
    <w:p w14:paraId="1DFAE46A" w14:textId="77777777" w:rsidR="00DF76FA" w:rsidRDefault="00DF76FA"/>
    <w:p w14:paraId="3D197C7E" w14:textId="77777777" w:rsidR="00DF76FA" w:rsidRDefault="00DF76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E14EFF" wp14:editId="17A04B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F14F" w14:textId="77777777" w:rsidR="00DF76FA" w:rsidRDefault="00DF76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E14E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85F14F" w14:textId="77777777" w:rsidR="00DF76FA" w:rsidRDefault="00DF76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C9BA47" w14:textId="77777777" w:rsidR="00DF76FA" w:rsidRDefault="00DF76FA"/>
    <w:p w14:paraId="76FBFAB9" w14:textId="77777777" w:rsidR="00DF76FA" w:rsidRDefault="00DF76FA"/>
    <w:p w14:paraId="3BCE8F9B" w14:textId="77777777" w:rsidR="00DF76FA" w:rsidRDefault="00DF76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D568C" wp14:editId="126E2C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DCF17" w14:textId="77777777" w:rsidR="00DF76FA" w:rsidRDefault="00DF76FA"/>
                          <w:p w14:paraId="7FFE5096" w14:textId="77777777" w:rsidR="00DF76FA" w:rsidRDefault="00DF76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D56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FDCF17" w14:textId="77777777" w:rsidR="00DF76FA" w:rsidRDefault="00DF76FA"/>
                    <w:p w14:paraId="7FFE5096" w14:textId="77777777" w:rsidR="00DF76FA" w:rsidRDefault="00DF76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6805A5" w14:textId="77777777" w:rsidR="00DF76FA" w:rsidRDefault="00DF76FA"/>
    <w:p w14:paraId="77AD910F" w14:textId="77777777" w:rsidR="00DF76FA" w:rsidRDefault="00DF76FA">
      <w:pPr>
        <w:rPr>
          <w:sz w:val="2"/>
          <w:szCs w:val="2"/>
        </w:rPr>
      </w:pPr>
    </w:p>
    <w:p w14:paraId="58A2F20C" w14:textId="77777777" w:rsidR="00DF76FA" w:rsidRDefault="00DF76FA"/>
    <w:p w14:paraId="7E2C8B1A" w14:textId="77777777" w:rsidR="00DF76FA" w:rsidRDefault="00DF76FA">
      <w:pPr>
        <w:spacing w:after="0" w:line="240" w:lineRule="auto"/>
      </w:pPr>
    </w:p>
  </w:footnote>
  <w:footnote w:type="continuationSeparator" w:id="0">
    <w:p w14:paraId="1D971156" w14:textId="77777777" w:rsidR="00DF76FA" w:rsidRDefault="00DF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6FA"/>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10612</TotalTime>
  <Pages>2</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cp:revision>
  <cp:lastPrinted>2009-02-06T05:36:00Z</cp:lastPrinted>
  <dcterms:created xsi:type="dcterms:W3CDTF">2025-11-25T20:19:00Z</dcterms:created>
  <dcterms:modified xsi:type="dcterms:W3CDTF">2025-12-14T11:50:00Z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