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7238C"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Переведенцева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Лидия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Григорьевна</w:t>
      </w:r>
      <w:r w:rsidRPr="00C62BBB">
        <w:rPr>
          <w:rFonts w:ascii="Helvetica" w:hAnsi="Helvetica" w:cs="Helvetica"/>
          <w:b/>
          <w:bCs/>
          <w:color w:val="222222"/>
          <w:sz w:val="21"/>
          <w:szCs w:val="21"/>
        </w:rPr>
        <w:t>.</w:t>
      </w:r>
    </w:p>
    <w:p w14:paraId="09BBA52D"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Биота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экология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 xml:space="preserve"> : </w:t>
      </w:r>
      <w:r w:rsidRPr="00C62BBB">
        <w:rPr>
          <w:rFonts w:ascii="Helvetica" w:hAnsi="Helvetica" w:cs="Helvetica" w:hint="eastAsia"/>
          <w:b/>
          <w:bCs/>
          <w:color w:val="222222"/>
          <w:sz w:val="21"/>
          <w:szCs w:val="21"/>
        </w:rPr>
        <w:t>диссертация</w:t>
      </w:r>
      <w:r w:rsidRPr="00C62BBB">
        <w:rPr>
          <w:rFonts w:ascii="Helvetica" w:hAnsi="Helvetica" w:cs="Helvetica"/>
          <w:b/>
          <w:bCs/>
          <w:color w:val="222222"/>
          <w:sz w:val="21"/>
          <w:szCs w:val="21"/>
        </w:rPr>
        <w:t xml:space="preserve"> ... </w:t>
      </w:r>
      <w:r w:rsidRPr="00C62BBB">
        <w:rPr>
          <w:rFonts w:ascii="Helvetica" w:hAnsi="Helvetica" w:cs="Helvetica" w:hint="eastAsia"/>
          <w:b/>
          <w:bCs/>
          <w:color w:val="222222"/>
          <w:sz w:val="21"/>
          <w:szCs w:val="21"/>
        </w:rPr>
        <w:t>доктора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биологических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наук</w:t>
      </w:r>
      <w:r w:rsidRPr="00C62BBB">
        <w:rPr>
          <w:rFonts w:ascii="Helvetica" w:hAnsi="Helvetica" w:cs="Helvetica"/>
          <w:b/>
          <w:bCs/>
          <w:color w:val="222222"/>
          <w:sz w:val="21"/>
          <w:szCs w:val="21"/>
        </w:rPr>
        <w:t xml:space="preserve"> : 03.00.24. - </w:t>
      </w:r>
      <w:r w:rsidRPr="00C62BBB">
        <w:rPr>
          <w:rFonts w:ascii="Helvetica" w:hAnsi="Helvetica" w:cs="Helvetica" w:hint="eastAsia"/>
          <w:b/>
          <w:bCs/>
          <w:color w:val="222222"/>
          <w:sz w:val="21"/>
          <w:szCs w:val="21"/>
        </w:rPr>
        <w:t>Москва</w:t>
      </w:r>
      <w:r w:rsidRPr="00C62BBB">
        <w:rPr>
          <w:rFonts w:ascii="Helvetica" w:hAnsi="Helvetica" w:cs="Helvetica"/>
          <w:b/>
          <w:bCs/>
          <w:color w:val="222222"/>
          <w:sz w:val="21"/>
          <w:szCs w:val="21"/>
        </w:rPr>
        <w:t xml:space="preserve">, 1999. - 395 </w:t>
      </w:r>
      <w:r w:rsidRPr="00C62BBB">
        <w:rPr>
          <w:rFonts w:ascii="Helvetica" w:hAnsi="Helvetica" w:cs="Helvetica" w:hint="eastAsia"/>
          <w:b/>
          <w:bCs/>
          <w:color w:val="222222"/>
          <w:sz w:val="21"/>
          <w:szCs w:val="21"/>
        </w:rPr>
        <w:t>с</w:t>
      </w:r>
      <w:r w:rsidRPr="00C62BBB">
        <w:rPr>
          <w:rFonts w:ascii="Helvetica" w:hAnsi="Helvetica" w:cs="Helvetica"/>
          <w:b/>
          <w:bCs/>
          <w:color w:val="222222"/>
          <w:sz w:val="21"/>
          <w:szCs w:val="21"/>
        </w:rPr>
        <w:t xml:space="preserve">. : </w:t>
      </w:r>
      <w:r w:rsidRPr="00C62BBB">
        <w:rPr>
          <w:rFonts w:ascii="Helvetica" w:hAnsi="Helvetica" w:cs="Helvetica" w:hint="eastAsia"/>
          <w:b/>
          <w:bCs/>
          <w:color w:val="222222"/>
          <w:sz w:val="21"/>
          <w:szCs w:val="21"/>
        </w:rPr>
        <w:t>ил</w:t>
      </w:r>
      <w:r w:rsidRPr="00C62BBB">
        <w:rPr>
          <w:rFonts w:ascii="Helvetica" w:hAnsi="Helvetica" w:cs="Helvetica"/>
          <w:b/>
          <w:bCs/>
          <w:color w:val="222222"/>
          <w:sz w:val="21"/>
          <w:szCs w:val="21"/>
        </w:rPr>
        <w:t>.</w:t>
      </w:r>
    </w:p>
    <w:p w14:paraId="7EBC77BA"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больше</w:t>
      </w:r>
    </w:p>
    <w:p w14:paraId="1F4A063F"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Цитаты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из</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текста</w:t>
      </w:r>
      <w:r w:rsidRPr="00C62BBB">
        <w:rPr>
          <w:rFonts w:ascii="Helvetica" w:hAnsi="Helvetica" w:cs="Helvetica"/>
          <w:b/>
          <w:bCs/>
          <w:color w:val="222222"/>
          <w:sz w:val="21"/>
          <w:szCs w:val="21"/>
        </w:rPr>
        <w:t>:</w:t>
      </w:r>
    </w:p>
    <w:p w14:paraId="75DE531C"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стр</w:t>
      </w:r>
      <w:r w:rsidRPr="00C62BBB">
        <w:rPr>
          <w:rFonts w:ascii="Helvetica" w:hAnsi="Helvetica" w:cs="Helvetica"/>
          <w:b/>
          <w:bCs/>
          <w:color w:val="222222"/>
          <w:sz w:val="21"/>
          <w:szCs w:val="21"/>
        </w:rPr>
        <w:t>. 2</w:t>
      </w:r>
    </w:p>
    <w:p w14:paraId="6D274A29"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структуре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экосистем</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Экология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Влияние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антропогенного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фактора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развитие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Природные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условия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Объекты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методы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исследований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Методика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изучения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Эколого</w:t>
      </w:r>
      <w:r w:rsidRPr="00C62BBB">
        <w:rPr>
          <w:rFonts w:ascii="Helvetica" w:hAnsi="Helvetica" w:cs="Helvetica"/>
          <w:b/>
          <w:bCs/>
          <w:color w:val="222222"/>
          <w:sz w:val="21"/>
          <w:szCs w:val="21"/>
        </w:rPr>
        <w:t>-</w:t>
      </w:r>
      <w:r w:rsidRPr="00C62BBB">
        <w:rPr>
          <w:rFonts w:ascii="Helvetica" w:hAnsi="Helvetica" w:cs="Helvetica" w:hint="eastAsia"/>
          <w:b/>
          <w:bCs/>
          <w:color w:val="222222"/>
          <w:sz w:val="21"/>
          <w:szCs w:val="21"/>
        </w:rPr>
        <w:t>ценотическая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участков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4.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ми</w:t>
      </w:r>
      <w:r w:rsidRPr="00C62BBB">
        <w:rPr>
          <w:rFonts w:ascii="Helvetica" w:hAnsi="Helvetica" w:cs="Helvetica"/>
          <w:b/>
          <w:bCs/>
          <w:color w:val="222222"/>
          <w:sz w:val="21"/>
          <w:szCs w:val="21"/>
        </w:rPr>
        <w:t>-</w:t>
      </w:r>
      <w:r w:rsidRPr="00C62BBB">
        <w:rPr>
          <w:rFonts w:ascii="Helvetica" w:hAnsi="Helvetica" w:cs="Helvetica" w:hint="eastAsia"/>
          <w:b/>
          <w:bCs/>
          <w:color w:val="222222"/>
          <w:sz w:val="21"/>
          <w:szCs w:val="21"/>
        </w:rPr>
        <w:t>Пермяцкого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автономного</w:t>
      </w:r>
    </w:p>
    <w:p w14:paraId="175503CE"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стр</w:t>
      </w:r>
      <w:r w:rsidRPr="00C62BBB">
        <w:rPr>
          <w:rFonts w:ascii="Helvetica" w:hAnsi="Helvetica" w:cs="Helvetica"/>
          <w:b/>
          <w:bCs/>
          <w:color w:val="222222"/>
          <w:sz w:val="21"/>
          <w:szCs w:val="21"/>
        </w:rPr>
        <w:t>. 65</w:t>
      </w:r>
    </w:p>
    <w:p w14:paraId="337FA185"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 xml:space="preserve">. 4.1. </w:t>
      </w:r>
      <w:r w:rsidRPr="00C62BBB">
        <w:rPr>
          <w:rFonts w:ascii="Helvetica" w:hAnsi="Helvetica" w:cs="Helvetica" w:hint="eastAsia"/>
          <w:b/>
          <w:bCs/>
          <w:color w:val="222222"/>
          <w:sz w:val="21"/>
          <w:szCs w:val="21"/>
        </w:rPr>
        <w:t>Таксономическая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структура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приложении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помещен</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список</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видов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расположенных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системе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принятой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Мозером</w:t>
      </w:r>
      <w:r w:rsidRPr="00C62BBB">
        <w:rPr>
          <w:rFonts w:ascii="Helvetica" w:hAnsi="Helvetica" w:cs="Helvetica"/>
          <w:b/>
          <w:bCs/>
          <w:color w:val="222222"/>
          <w:sz w:val="21"/>
          <w:szCs w:val="21"/>
        </w:rPr>
        <w:t xml:space="preserve"> (Moser, 1983), </w:t>
      </w:r>
      <w:r w:rsidRPr="00C62BBB">
        <w:rPr>
          <w:rFonts w:ascii="Helvetica" w:hAnsi="Helvetica" w:cs="Helvetica" w:hint="eastAsia"/>
          <w:b/>
          <w:bCs/>
          <w:color w:val="222222"/>
          <w:sz w:val="21"/>
          <w:szCs w:val="21"/>
        </w:rPr>
        <w:t>с</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дополне­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ниями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изменениями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зарубежных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отечественных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ученых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Коваленко</w:t>
      </w:r>
      <w:r w:rsidRPr="00C62BBB">
        <w:rPr>
          <w:rFonts w:ascii="Helvetica" w:hAnsi="Helvetica" w:cs="Helvetica"/>
          <w:b/>
          <w:bCs/>
          <w:color w:val="222222"/>
          <w:sz w:val="21"/>
          <w:szCs w:val="21"/>
        </w:rPr>
        <w:t>,</w:t>
      </w:r>
    </w:p>
    <w:p w14:paraId="4264412F"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стр</w:t>
      </w:r>
      <w:r w:rsidRPr="00C62BBB">
        <w:rPr>
          <w:rFonts w:ascii="Helvetica" w:hAnsi="Helvetica" w:cs="Helvetica"/>
          <w:b/>
          <w:bCs/>
          <w:color w:val="222222"/>
          <w:sz w:val="21"/>
          <w:szCs w:val="21"/>
        </w:rPr>
        <w:t>. 68</w:t>
      </w:r>
    </w:p>
    <w:p w14:paraId="1B25880F"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ь</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Ч</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w:t>
      </w:r>
      <w:r w:rsidRPr="00C62BBB">
        <w:rPr>
          <w:rFonts w:ascii="Helvetica" w:hAnsi="Helvetica" w:cs="Helvetica"/>
          <w:b/>
          <w:bCs/>
          <w:color w:val="222222"/>
          <w:sz w:val="21"/>
          <w:szCs w:val="21"/>
        </w:rPr>
        <w:t xml:space="preserve"> &lt;</w:t>
      </w:r>
      <w:r w:rsidRPr="00C62BBB">
        <w:rPr>
          <w:rFonts w:ascii="Helvetica" w:hAnsi="Helvetica" w:cs="Helvetica" w:hint="eastAsia"/>
          <w:b/>
          <w:bCs/>
          <w:color w:val="222222"/>
          <w:sz w:val="21"/>
          <w:szCs w:val="21"/>
        </w:rPr>
        <w:t>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w:t>
      </w:r>
      <w:r w:rsidRPr="00C62BBB">
        <w:rPr>
          <w:rFonts w:ascii="Helvetica" w:hAnsi="Helvetica" w:cs="Helvetica"/>
          <w:b/>
          <w:bCs/>
          <w:color w:val="222222"/>
          <w:sz w:val="21"/>
          <w:szCs w:val="21"/>
        </w:rPr>
        <w:t>3 '</w:t>
      </w:r>
      <w:r w:rsidRPr="00C62BBB">
        <w:rPr>
          <w:rFonts w:ascii="Helvetica" w:hAnsi="Helvetica" w:cs="Helvetica" w:hint="eastAsia"/>
          <w:b/>
          <w:bCs/>
          <w:color w:val="222222"/>
          <w:sz w:val="21"/>
          <w:szCs w:val="21"/>
        </w:rPr>
        <w:t>с</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Е</w:t>
      </w:r>
      <w:r w:rsidRPr="00C62BBB">
        <w:rPr>
          <w:rFonts w:ascii="Helvetica" w:hAnsi="Helvetica" w:cs="Helvetica"/>
          <w:b/>
          <w:bCs/>
          <w:color w:val="222222"/>
          <w:sz w:val="21"/>
          <w:szCs w:val="21"/>
        </w:rPr>
        <w:t xml:space="preserve"> 3 </w:t>
      </w:r>
      <w:r w:rsidRPr="00C62BBB">
        <w:rPr>
          <w:rFonts w:ascii="Helvetica" w:hAnsi="Helvetica" w:cs="Helvetica" w:hint="eastAsia"/>
          <w:b/>
          <w:bCs/>
          <w:color w:val="222222"/>
          <w:sz w:val="21"/>
          <w:szCs w:val="21"/>
        </w:rPr>
        <w:t>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ей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w:t>
      </w:r>
      <w:r w:rsidRPr="00C62BBB">
        <w:rPr>
          <w:rFonts w:ascii="Helvetica" w:hAnsi="Helvetica" w:cs="Helvetica"/>
          <w:b/>
          <w:bCs/>
          <w:color w:val="222222"/>
          <w:sz w:val="21"/>
          <w:szCs w:val="21"/>
        </w:rPr>
        <w:t>. S &lt; "</w:t>
      </w:r>
      <w:r w:rsidRPr="00C62BBB">
        <w:rPr>
          <w:rFonts w:ascii="Helvetica" w:hAnsi="Helvetica" w:cs="Helvetica" w:hint="eastAsia"/>
          <w:b/>
          <w:bCs/>
          <w:color w:val="222222"/>
          <w:sz w:val="21"/>
          <w:szCs w:val="21"/>
        </w:rPr>
        <w:t>с</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Рис</w:t>
      </w:r>
      <w:r w:rsidRPr="00C62BBB">
        <w:rPr>
          <w:rFonts w:ascii="Helvetica" w:hAnsi="Helvetica" w:cs="Helvetica"/>
          <w:b/>
          <w:bCs/>
          <w:color w:val="222222"/>
          <w:sz w:val="21"/>
          <w:szCs w:val="21"/>
        </w:rPr>
        <w:t xml:space="preserve">. 5. </w:t>
      </w:r>
      <w:r w:rsidRPr="00C62BBB">
        <w:rPr>
          <w:rFonts w:ascii="Helvetica" w:hAnsi="Helvetica" w:cs="Helvetica" w:hint="eastAsia"/>
          <w:b/>
          <w:bCs/>
          <w:color w:val="222222"/>
          <w:sz w:val="21"/>
          <w:szCs w:val="21"/>
        </w:rPr>
        <w:t>Родовые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коэффициенты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Жаккару</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Среднее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значение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родового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коэффициента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равно</w:t>
      </w:r>
      <w:r w:rsidRPr="00C62BBB">
        <w:rPr>
          <w:rFonts w:ascii="Helvetica" w:hAnsi="Helvetica" w:cs="Helvetica"/>
          <w:b/>
          <w:bCs/>
          <w:color w:val="222222"/>
          <w:sz w:val="21"/>
          <w:szCs w:val="21"/>
        </w:rPr>
        <w:t xml:space="preserve"> 14, </w:t>
      </w:r>
      <w:r w:rsidRPr="00C62BBB">
        <w:rPr>
          <w:rFonts w:ascii="Helvetica" w:hAnsi="Helvetica" w:cs="Helvetica" w:hint="eastAsia"/>
          <w:b/>
          <w:bCs/>
          <w:color w:val="222222"/>
          <w:sz w:val="21"/>
          <w:szCs w:val="21"/>
        </w:rPr>
        <w:t>то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есть</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имеются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разнообразные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экологические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условия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необходимые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для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раз­</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вития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биоты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Сравнительная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характеристика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гео­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ботанических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районов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продвижением</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севера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юг</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среднетаежные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пихтово</w:t>
      </w:r>
      <w:r w:rsidRPr="00C62BBB">
        <w:rPr>
          <w:rFonts w:ascii="Helvetica" w:hAnsi="Helvetica" w:cs="Helvetica"/>
          <w:b/>
          <w:bCs/>
          <w:color w:val="222222"/>
          <w:sz w:val="21"/>
          <w:szCs w:val="21"/>
        </w:rPr>
        <w:t>-</w:t>
      </w:r>
      <w:r w:rsidRPr="00C62BBB">
        <w:rPr>
          <w:rFonts w:ascii="Helvetica" w:hAnsi="Helvetica" w:cs="Helvetica" w:hint="eastAsia"/>
          <w:b/>
          <w:bCs/>
          <w:color w:val="222222"/>
          <w:sz w:val="21"/>
          <w:szCs w:val="21"/>
        </w:rPr>
        <w:t>еловые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леса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сменяются</w:t>
      </w:r>
      <w:r w:rsidRPr="00C62BBB">
        <w:rPr>
          <w:rFonts w:ascii="Helvetica" w:hAnsi="Helvetica" w:cs="Helvetica"/>
          <w:b/>
          <w:bCs/>
          <w:color w:val="222222"/>
          <w:sz w:val="21"/>
          <w:szCs w:val="21"/>
        </w:rPr>
        <w:t>...</w:t>
      </w:r>
    </w:p>
    <w:p w14:paraId="09E17514" w14:textId="77777777" w:rsidR="00C62BBB" w:rsidRPr="00C62BBB" w:rsidRDefault="00C62BBB" w:rsidP="00C62BBB">
      <w:pPr>
        <w:rPr>
          <w:rFonts w:ascii="Helvetica" w:hAnsi="Helvetica" w:cs="Helvetica"/>
          <w:b/>
          <w:bCs/>
          <w:color w:val="222222"/>
          <w:sz w:val="21"/>
          <w:szCs w:val="21"/>
        </w:rPr>
      </w:pPr>
    </w:p>
    <w:p w14:paraId="29553AA3"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Оглавление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диссертации</w:t>
      </w:r>
    </w:p>
    <w:p w14:paraId="45B745CC"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доктор</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биологических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наук</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Переведенцева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Лиди</w:t>
      </w:r>
      <w:r w:rsidRPr="00C62BBB">
        <w:rPr>
          <w:rFonts w:ascii="Helvetica" w:hAnsi="Helvetica" w:cs="Helvetica" w:hint="eastAsia"/>
          <w:b/>
          <w:bCs/>
          <w:color w:val="222222"/>
          <w:sz w:val="21"/>
          <w:szCs w:val="21"/>
        </w:rPr>
        <w:lastRenderedPageBreak/>
        <w:t>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Григорьевна</w:t>
      </w:r>
    </w:p>
    <w:p w14:paraId="22FD80FF"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Введение</w:t>
      </w:r>
    </w:p>
    <w:p w14:paraId="724A80F6" w14:textId="77777777" w:rsidR="00C62BBB" w:rsidRPr="00C62BBB" w:rsidRDefault="00C62BBB" w:rsidP="00C62BBB">
      <w:pPr>
        <w:rPr>
          <w:rFonts w:ascii="Helvetica" w:hAnsi="Helvetica" w:cs="Helvetica"/>
          <w:b/>
          <w:bCs/>
          <w:color w:val="222222"/>
          <w:sz w:val="21"/>
          <w:szCs w:val="21"/>
        </w:rPr>
      </w:pPr>
    </w:p>
    <w:p w14:paraId="2F4264C4"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1.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как</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компонент</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лесных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экосистем</w:t>
      </w:r>
      <w:r w:rsidRPr="00C62BBB">
        <w:rPr>
          <w:rFonts w:ascii="Helvetica" w:hAnsi="Helvetica" w:cs="Helvetica"/>
          <w:b/>
          <w:bCs/>
          <w:color w:val="222222"/>
          <w:sz w:val="21"/>
          <w:szCs w:val="21"/>
        </w:rPr>
        <w:t>.</w:t>
      </w:r>
    </w:p>
    <w:p w14:paraId="21206F5F" w14:textId="77777777" w:rsidR="00C62BBB" w:rsidRPr="00C62BBB" w:rsidRDefault="00C62BBB" w:rsidP="00C62BBB">
      <w:pPr>
        <w:rPr>
          <w:rFonts w:ascii="Helvetica" w:hAnsi="Helvetica" w:cs="Helvetica"/>
          <w:b/>
          <w:bCs/>
          <w:color w:val="222222"/>
          <w:sz w:val="21"/>
          <w:szCs w:val="21"/>
        </w:rPr>
      </w:pPr>
    </w:p>
    <w:p w14:paraId="745D63E1"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1.1. </w:t>
      </w:r>
      <w:r w:rsidRPr="00C62BBB">
        <w:rPr>
          <w:rFonts w:ascii="Helvetica" w:hAnsi="Helvetica" w:cs="Helvetica" w:hint="eastAsia"/>
          <w:b/>
          <w:bCs/>
          <w:color w:val="222222"/>
          <w:sz w:val="21"/>
          <w:szCs w:val="21"/>
        </w:rPr>
        <w:t>Положение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структуре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экосистем</w:t>
      </w:r>
      <w:r w:rsidRPr="00C62BBB">
        <w:rPr>
          <w:rFonts w:ascii="Helvetica" w:hAnsi="Helvetica" w:cs="Helvetica"/>
          <w:b/>
          <w:bCs/>
          <w:color w:val="222222"/>
          <w:sz w:val="21"/>
          <w:szCs w:val="21"/>
        </w:rPr>
        <w:t>.</w:t>
      </w:r>
    </w:p>
    <w:p w14:paraId="3DCD9CCF" w14:textId="77777777" w:rsidR="00C62BBB" w:rsidRPr="00C62BBB" w:rsidRDefault="00C62BBB" w:rsidP="00C62BBB">
      <w:pPr>
        <w:rPr>
          <w:rFonts w:ascii="Helvetica" w:hAnsi="Helvetica" w:cs="Helvetica"/>
          <w:b/>
          <w:bCs/>
          <w:color w:val="222222"/>
          <w:sz w:val="21"/>
          <w:szCs w:val="21"/>
        </w:rPr>
      </w:pPr>
    </w:p>
    <w:p w14:paraId="14058499"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1.2. </w:t>
      </w:r>
      <w:r w:rsidRPr="00C62BBB">
        <w:rPr>
          <w:rFonts w:ascii="Helvetica" w:hAnsi="Helvetica" w:cs="Helvetica" w:hint="eastAsia"/>
          <w:b/>
          <w:bCs/>
          <w:color w:val="222222"/>
          <w:sz w:val="21"/>
          <w:szCs w:val="21"/>
        </w:rPr>
        <w:t>Экология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w:t>
      </w:r>
    </w:p>
    <w:p w14:paraId="32BC9B6E" w14:textId="77777777" w:rsidR="00C62BBB" w:rsidRPr="00C62BBB" w:rsidRDefault="00C62BBB" w:rsidP="00C62BBB">
      <w:pPr>
        <w:rPr>
          <w:rFonts w:ascii="Helvetica" w:hAnsi="Helvetica" w:cs="Helvetica"/>
          <w:b/>
          <w:bCs/>
          <w:color w:val="222222"/>
          <w:sz w:val="21"/>
          <w:szCs w:val="21"/>
        </w:rPr>
      </w:pPr>
    </w:p>
    <w:p w14:paraId="08A38722"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1.3. </w:t>
      </w:r>
      <w:r w:rsidRPr="00C62BBB">
        <w:rPr>
          <w:rFonts w:ascii="Helvetica" w:hAnsi="Helvetica" w:cs="Helvetica" w:hint="eastAsia"/>
          <w:b/>
          <w:bCs/>
          <w:color w:val="222222"/>
          <w:sz w:val="21"/>
          <w:szCs w:val="21"/>
        </w:rPr>
        <w:t>Влияние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антропогенного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фактора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развитие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w:t>
      </w:r>
    </w:p>
    <w:p w14:paraId="0483D15D" w14:textId="77777777" w:rsidR="00C62BBB" w:rsidRPr="00C62BBB" w:rsidRDefault="00C62BBB" w:rsidP="00C62BBB">
      <w:pPr>
        <w:rPr>
          <w:rFonts w:ascii="Helvetica" w:hAnsi="Helvetica" w:cs="Helvetica"/>
          <w:b/>
          <w:bCs/>
          <w:color w:val="222222"/>
          <w:sz w:val="21"/>
          <w:szCs w:val="21"/>
        </w:rPr>
      </w:pPr>
    </w:p>
    <w:p w14:paraId="50037E21"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2. </w:t>
      </w:r>
      <w:r w:rsidRPr="00C62BBB">
        <w:rPr>
          <w:rFonts w:ascii="Helvetica" w:hAnsi="Helvetica" w:cs="Helvetica" w:hint="eastAsia"/>
          <w:b/>
          <w:bCs/>
          <w:color w:val="222222"/>
          <w:sz w:val="21"/>
          <w:szCs w:val="21"/>
        </w:rPr>
        <w:t>Природные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условия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w:t>
      </w:r>
    </w:p>
    <w:p w14:paraId="310A8B4F" w14:textId="77777777" w:rsidR="00C62BBB" w:rsidRPr="00C62BBB" w:rsidRDefault="00C62BBB" w:rsidP="00C62BBB">
      <w:pPr>
        <w:rPr>
          <w:rFonts w:ascii="Helvetica" w:hAnsi="Helvetica" w:cs="Helvetica"/>
          <w:b/>
          <w:bCs/>
          <w:color w:val="222222"/>
          <w:sz w:val="21"/>
          <w:szCs w:val="21"/>
        </w:rPr>
      </w:pPr>
    </w:p>
    <w:p w14:paraId="7C8F2EEF"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3. </w:t>
      </w:r>
      <w:r w:rsidRPr="00C62BBB">
        <w:rPr>
          <w:rFonts w:ascii="Helvetica" w:hAnsi="Helvetica" w:cs="Helvetica" w:hint="eastAsia"/>
          <w:b/>
          <w:bCs/>
          <w:color w:val="222222"/>
          <w:sz w:val="21"/>
          <w:szCs w:val="21"/>
        </w:rPr>
        <w:t>Объекты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методы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исследований</w:t>
      </w:r>
      <w:r w:rsidRPr="00C62BBB">
        <w:rPr>
          <w:rFonts w:ascii="Helvetica" w:hAnsi="Helvetica" w:cs="Helvetica"/>
          <w:b/>
          <w:bCs/>
          <w:color w:val="222222"/>
          <w:sz w:val="21"/>
          <w:szCs w:val="21"/>
        </w:rPr>
        <w:t>.</w:t>
      </w:r>
    </w:p>
    <w:p w14:paraId="1C0893D7" w14:textId="77777777" w:rsidR="00C62BBB" w:rsidRPr="00C62BBB" w:rsidRDefault="00C62BBB" w:rsidP="00C62BBB">
      <w:pPr>
        <w:rPr>
          <w:rFonts w:ascii="Helvetica" w:hAnsi="Helvetica" w:cs="Helvetica"/>
          <w:b/>
          <w:bCs/>
          <w:color w:val="222222"/>
          <w:sz w:val="21"/>
          <w:szCs w:val="21"/>
        </w:rPr>
      </w:pPr>
    </w:p>
    <w:p w14:paraId="101C7341"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3.1. </w:t>
      </w:r>
      <w:r w:rsidRPr="00C62BBB">
        <w:rPr>
          <w:rFonts w:ascii="Helvetica" w:hAnsi="Helvetica" w:cs="Helvetica" w:hint="eastAsia"/>
          <w:b/>
          <w:bCs/>
          <w:color w:val="222222"/>
          <w:sz w:val="21"/>
          <w:szCs w:val="21"/>
        </w:rPr>
        <w:t>Методика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изучения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грибов</w:t>
      </w:r>
      <w:r w:rsidRPr="00C62BBB">
        <w:rPr>
          <w:rFonts w:ascii="Helvetica" w:hAnsi="Helvetica" w:cs="Helvetica"/>
          <w:b/>
          <w:bCs/>
          <w:color w:val="222222"/>
          <w:sz w:val="21"/>
          <w:szCs w:val="21"/>
        </w:rPr>
        <w:t>.</w:t>
      </w:r>
    </w:p>
    <w:p w14:paraId="2E7E376B" w14:textId="77777777" w:rsidR="00C62BBB" w:rsidRPr="00C62BBB" w:rsidRDefault="00C62BBB" w:rsidP="00C62BBB">
      <w:pPr>
        <w:rPr>
          <w:rFonts w:ascii="Helvetica" w:hAnsi="Helvetica" w:cs="Helvetica"/>
          <w:b/>
          <w:bCs/>
          <w:color w:val="222222"/>
          <w:sz w:val="21"/>
          <w:szCs w:val="21"/>
        </w:rPr>
      </w:pPr>
    </w:p>
    <w:p w14:paraId="3B20BD31"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3.2. </w:t>
      </w:r>
      <w:r w:rsidRPr="00C62BBB">
        <w:rPr>
          <w:rFonts w:ascii="Helvetica" w:hAnsi="Helvetica" w:cs="Helvetica" w:hint="eastAsia"/>
          <w:b/>
          <w:bCs/>
          <w:color w:val="222222"/>
          <w:sz w:val="21"/>
          <w:szCs w:val="21"/>
        </w:rPr>
        <w:t>Эколого</w:t>
      </w:r>
      <w:r w:rsidRPr="00C62BBB">
        <w:rPr>
          <w:rFonts w:ascii="Helvetica" w:hAnsi="Helvetica" w:cs="Helvetica"/>
          <w:b/>
          <w:bCs/>
          <w:color w:val="222222"/>
          <w:sz w:val="21"/>
          <w:szCs w:val="21"/>
        </w:rPr>
        <w:t>-</w:t>
      </w:r>
      <w:r w:rsidRPr="00C62BBB">
        <w:rPr>
          <w:rFonts w:ascii="Helvetica" w:hAnsi="Helvetica" w:cs="Helvetica" w:hint="eastAsia"/>
          <w:b/>
          <w:bCs/>
          <w:color w:val="222222"/>
          <w:sz w:val="21"/>
          <w:szCs w:val="21"/>
        </w:rPr>
        <w:t>ценотическая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характеристика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стационарных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участков</w:t>
      </w:r>
      <w:r w:rsidRPr="00C62BBB">
        <w:rPr>
          <w:rFonts w:ascii="Helvetica" w:hAnsi="Helvetica" w:cs="Helvetica"/>
          <w:b/>
          <w:bCs/>
          <w:color w:val="222222"/>
          <w:sz w:val="21"/>
          <w:szCs w:val="21"/>
        </w:rPr>
        <w:t>.</w:t>
      </w:r>
    </w:p>
    <w:p w14:paraId="7206D8EA" w14:textId="77777777" w:rsidR="00C62BBB" w:rsidRPr="00C62BBB" w:rsidRDefault="00C62BBB" w:rsidP="00C62BBB">
      <w:pPr>
        <w:rPr>
          <w:rFonts w:ascii="Helvetica" w:hAnsi="Helvetica" w:cs="Helvetica"/>
          <w:b/>
          <w:bCs/>
          <w:color w:val="222222"/>
          <w:sz w:val="21"/>
          <w:szCs w:val="21"/>
        </w:rPr>
      </w:pPr>
    </w:p>
    <w:p w14:paraId="0BBC7A3A"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4.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Пермской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области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Коми</w:t>
      </w:r>
      <w:r w:rsidRPr="00C62BBB">
        <w:rPr>
          <w:rFonts w:ascii="Helvetica" w:hAnsi="Helvetica" w:cs="Helvetica"/>
          <w:b/>
          <w:bCs/>
          <w:color w:val="222222"/>
          <w:sz w:val="21"/>
          <w:szCs w:val="21"/>
        </w:rPr>
        <w:t>-</w:t>
      </w:r>
      <w:r w:rsidRPr="00C62BBB">
        <w:rPr>
          <w:rFonts w:ascii="Helvetica" w:hAnsi="Helvetica" w:cs="Helvetica" w:hint="eastAsia"/>
          <w:b/>
          <w:bCs/>
          <w:color w:val="222222"/>
          <w:sz w:val="21"/>
          <w:szCs w:val="21"/>
        </w:rPr>
        <w:t>Пермяцкого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автономного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округа</w:t>
      </w:r>
    </w:p>
    <w:p w14:paraId="58A9C83A" w14:textId="77777777" w:rsidR="00C62BBB" w:rsidRPr="00C62BBB" w:rsidRDefault="00C62BBB" w:rsidP="00C62BBB">
      <w:pPr>
        <w:rPr>
          <w:rFonts w:ascii="Helvetica" w:hAnsi="Helvetica" w:cs="Helvetica"/>
          <w:b/>
          <w:bCs/>
          <w:color w:val="222222"/>
          <w:sz w:val="21"/>
          <w:szCs w:val="21"/>
        </w:rPr>
      </w:pPr>
    </w:p>
    <w:p w14:paraId="04734C04"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4.1. </w:t>
      </w:r>
      <w:r w:rsidRPr="00C62BBB">
        <w:rPr>
          <w:rFonts w:ascii="Helvetica" w:hAnsi="Helvetica" w:cs="Helvetica" w:hint="eastAsia"/>
          <w:b/>
          <w:bCs/>
          <w:color w:val="222222"/>
          <w:sz w:val="21"/>
          <w:szCs w:val="21"/>
        </w:rPr>
        <w:t>Таксономический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анализ</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микобиоты</w:t>
      </w:r>
      <w:r w:rsidRPr="00C62BBB">
        <w:rPr>
          <w:rFonts w:ascii="Helvetica" w:hAnsi="Helvetica" w:cs="Helvetica"/>
          <w:b/>
          <w:bCs/>
          <w:color w:val="222222"/>
          <w:sz w:val="21"/>
          <w:szCs w:val="21"/>
        </w:rPr>
        <w:t>.</w:t>
      </w:r>
    </w:p>
    <w:p w14:paraId="5637DAFE" w14:textId="77777777" w:rsidR="00C62BBB" w:rsidRPr="00C62BBB" w:rsidRDefault="00C62BBB" w:rsidP="00C62BBB">
      <w:pPr>
        <w:rPr>
          <w:rFonts w:ascii="Helvetica" w:hAnsi="Helvetica" w:cs="Helvetica"/>
          <w:b/>
          <w:bCs/>
          <w:color w:val="222222"/>
          <w:sz w:val="21"/>
          <w:szCs w:val="21"/>
        </w:rPr>
      </w:pPr>
    </w:p>
    <w:p w14:paraId="37D91C30"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4.2. </w:t>
      </w:r>
      <w:r w:rsidRPr="00C62BBB">
        <w:rPr>
          <w:rFonts w:ascii="Helvetica" w:hAnsi="Helvetica" w:cs="Helvetica" w:hint="eastAsia"/>
          <w:b/>
          <w:bCs/>
          <w:color w:val="222222"/>
          <w:sz w:val="21"/>
          <w:szCs w:val="21"/>
        </w:rPr>
        <w:t>Трофическая</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структура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микобиоты</w:t>
      </w:r>
    </w:p>
    <w:p w14:paraId="1F1B3614" w14:textId="77777777" w:rsidR="00C62BBB" w:rsidRPr="00C62BBB" w:rsidRDefault="00C62BBB" w:rsidP="00C62BBB">
      <w:pPr>
        <w:rPr>
          <w:rFonts w:ascii="Helvetica" w:hAnsi="Helvetica" w:cs="Helvetica"/>
          <w:b/>
          <w:bCs/>
          <w:color w:val="222222"/>
          <w:sz w:val="21"/>
          <w:szCs w:val="21"/>
        </w:rPr>
      </w:pPr>
    </w:p>
    <w:p w14:paraId="71F67288"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5. </w:t>
      </w:r>
      <w:r w:rsidRPr="00C62BBB">
        <w:rPr>
          <w:rFonts w:ascii="Helvetica" w:hAnsi="Helvetica" w:cs="Helvetica" w:hint="eastAsia"/>
          <w:b/>
          <w:bCs/>
          <w:color w:val="222222"/>
          <w:sz w:val="21"/>
          <w:szCs w:val="21"/>
        </w:rPr>
        <w:t>Динамика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lastRenderedPageBreak/>
        <w:t>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лесных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ценозах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Центрального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Прикамья</w:t>
      </w:r>
      <w:r w:rsidRPr="00C62BBB">
        <w:rPr>
          <w:rFonts w:ascii="Helvetica" w:hAnsi="Helvetica" w:cs="Helvetica"/>
          <w:b/>
          <w:bCs/>
          <w:color w:val="222222"/>
          <w:sz w:val="21"/>
          <w:szCs w:val="21"/>
        </w:rPr>
        <w:t>.</w:t>
      </w:r>
    </w:p>
    <w:p w14:paraId="1694C05F" w14:textId="77777777" w:rsidR="00C62BBB" w:rsidRPr="00C62BBB" w:rsidRDefault="00C62BBB" w:rsidP="00C62BBB">
      <w:pPr>
        <w:rPr>
          <w:rFonts w:ascii="Helvetica" w:hAnsi="Helvetica" w:cs="Helvetica"/>
          <w:b/>
          <w:bCs/>
          <w:color w:val="222222"/>
          <w:sz w:val="21"/>
          <w:szCs w:val="21"/>
        </w:rPr>
      </w:pPr>
    </w:p>
    <w:p w14:paraId="63A4C4D1"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5.1.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сосновых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лесов</w:t>
      </w:r>
      <w:r w:rsidRPr="00C62BBB">
        <w:rPr>
          <w:rFonts w:ascii="Helvetica" w:hAnsi="Helvetica" w:cs="Helvetica"/>
          <w:b/>
          <w:bCs/>
          <w:color w:val="222222"/>
          <w:sz w:val="21"/>
          <w:szCs w:val="21"/>
        </w:rPr>
        <w:t>.</w:t>
      </w:r>
    </w:p>
    <w:p w14:paraId="431F6AA1" w14:textId="77777777" w:rsidR="00C62BBB" w:rsidRPr="00C62BBB" w:rsidRDefault="00C62BBB" w:rsidP="00C62BBB">
      <w:pPr>
        <w:rPr>
          <w:rFonts w:ascii="Helvetica" w:hAnsi="Helvetica" w:cs="Helvetica"/>
          <w:b/>
          <w:bCs/>
          <w:color w:val="222222"/>
          <w:sz w:val="21"/>
          <w:szCs w:val="21"/>
        </w:rPr>
      </w:pPr>
    </w:p>
    <w:p w14:paraId="274A8120"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5.1.1.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сосняка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лишайниково</w:t>
      </w:r>
      <w:r w:rsidRPr="00C62BBB">
        <w:rPr>
          <w:rFonts w:ascii="Helvetica" w:hAnsi="Helvetica" w:cs="Helvetica"/>
          <w:b/>
          <w:bCs/>
          <w:color w:val="222222"/>
          <w:sz w:val="21"/>
          <w:szCs w:val="21"/>
        </w:rPr>
        <w:t>-</w:t>
      </w:r>
      <w:r w:rsidRPr="00C62BBB">
        <w:rPr>
          <w:rFonts w:ascii="Helvetica" w:hAnsi="Helvetica" w:cs="Helvetica" w:hint="eastAsia"/>
          <w:b/>
          <w:bCs/>
          <w:color w:val="222222"/>
          <w:sz w:val="21"/>
          <w:szCs w:val="21"/>
        </w:rPr>
        <w:t>вейникового</w:t>
      </w:r>
    </w:p>
    <w:p w14:paraId="70486BE8" w14:textId="77777777" w:rsidR="00C62BBB" w:rsidRPr="00C62BBB" w:rsidRDefault="00C62BBB" w:rsidP="00C62BBB">
      <w:pPr>
        <w:rPr>
          <w:rFonts w:ascii="Helvetica" w:hAnsi="Helvetica" w:cs="Helvetica"/>
          <w:b/>
          <w:bCs/>
          <w:color w:val="222222"/>
          <w:sz w:val="21"/>
          <w:szCs w:val="21"/>
        </w:rPr>
      </w:pPr>
    </w:p>
    <w:p w14:paraId="2560A7D5"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5.1.2.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сосняка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брусничника</w:t>
      </w:r>
      <w:r w:rsidRPr="00C62BBB">
        <w:rPr>
          <w:rFonts w:ascii="Helvetica" w:hAnsi="Helvetica" w:cs="Helvetica"/>
          <w:b/>
          <w:bCs/>
          <w:color w:val="222222"/>
          <w:sz w:val="21"/>
          <w:szCs w:val="21"/>
        </w:rPr>
        <w:t>.</w:t>
      </w:r>
    </w:p>
    <w:p w14:paraId="0813564C" w14:textId="77777777" w:rsidR="00C62BBB" w:rsidRPr="00C62BBB" w:rsidRDefault="00C62BBB" w:rsidP="00C62BBB">
      <w:pPr>
        <w:rPr>
          <w:rFonts w:ascii="Helvetica" w:hAnsi="Helvetica" w:cs="Helvetica"/>
          <w:b/>
          <w:bCs/>
          <w:color w:val="222222"/>
          <w:sz w:val="21"/>
          <w:szCs w:val="21"/>
        </w:rPr>
      </w:pPr>
    </w:p>
    <w:p w14:paraId="68E252C3"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5.1.3.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сосняка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чернично</w:t>
      </w:r>
      <w:r w:rsidRPr="00C62BBB">
        <w:rPr>
          <w:rFonts w:ascii="Helvetica" w:hAnsi="Helvetica" w:cs="Helvetica"/>
          <w:b/>
          <w:bCs/>
          <w:color w:val="222222"/>
          <w:sz w:val="21"/>
          <w:szCs w:val="21"/>
        </w:rPr>
        <w:t>-</w:t>
      </w:r>
      <w:r w:rsidRPr="00C62BBB">
        <w:rPr>
          <w:rFonts w:ascii="Helvetica" w:hAnsi="Helvetica" w:cs="Helvetica" w:hint="eastAsia"/>
          <w:b/>
          <w:bCs/>
          <w:color w:val="222222"/>
          <w:sz w:val="21"/>
          <w:szCs w:val="21"/>
        </w:rPr>
        <w:t>сфагнового</w:t>
      </w:r>
      <w:r w:rsidRPr="00C62BBB">
        <w:rPr>
          <w:rFonts w:ascii="Helvetica" w:hAnsi="Helvetica" w:cs="Helvetica"/>
          <w:b/>
          <w:bCs/>
          <w:color w:val="222222"/>
          <w:sz w:val="21"/>
          <w:szCs w:val="21"/>
        </w:rPr>
        <w:t>.</w:t>
      </w:r>
    </w:p>
    <w:p w14:paraId="4D8DE2AC" w14:textId="77777777" w:rsidR="00C62BBB" w:rsidRPr="00C62BBB" w:rsidRDefault="00C62BBB" w:rsidP="00C62BBB">
      <w:pPr>
        <w:rPr>
          <w:rFonts w:ascii="Helvetica" w:hAnsi="Helvetica" w:cs="Helvetica"/>
          <w:b/>
          <w:bCs/>
          <w:color w:val="222222"/>
          <w:sz w:val="21"/>
          <w:szCs w:val="21"/>
        </w:rPr>
      </w:pPr>
    </w:p>
    <w:p w14:paraId="573DC689"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5.1.4.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сосняка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сфагнового</w:t>
      </w:r>
      <w:r w:rsidRPr="00C62BBB">
        <w:rPr>
          <w:rFonts w:ascii="Helvetica" w:hAnsi="Helvetica" w:cs="Helvetica"/>
          <w:b/>
          <w:bCs/>
          <w:color w:val="222222"/>
          <w:sz w:val="21"/>
          <w:szCs w:val="21"/>
        </w:rPr>
        <w:t>.</w:t>
      </w:r>
    </w:p>
    <w:p w14:paraId="77F65EBE" w14:textId="77777777" w:rsidR="00C62BBB" w:rsidRPr="00C62BBB" w:rsidRDefault="00C62BBB" w:rsidP="00C62BBB">
      <w:pPr>
        <w:rPr>
          <w:rFonts w:ascii="Helvetica" w:hAnsi="Helvetica" w:cs="Helvetica"/>
          <w:b/>
          <w:bCs/>
          <w:color w:val="222222"/>
          <w:sz w:val="21"/>
          <w:szCs w:val="21"/>
        </w:rPr>
      </w:pPr>
    </w:p>
    <w:p w14:paraId="419D8B38"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5.2.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ельников</w:t>
      </w:r>
      <w:r w:rsidRPr="00C62BBB">
        <w:rPr>
          <w:rFonts w:ascii="Helvetica" w:hAnsi="Helvetica" w:cs="Helvetica"/>
          <w:b/>
          <w:bCs/>
          <w:color w:val="222222"/>
          <w:sz w:val="21"/>
          <w:szCs w:val="21"/>
        </w:rPr>
        <w:t>.</w:t>
      </w:r>
    </w:p>
    <w:p w14:paraId="53F2C845" w14:textId="77777777" w:rsidR="00C62BBB" w:rsidRPr="00C62BBB" w:rsidRDefault="00C62BBB" w:rsidP="00C62BBB">
      <w:pPr>
        <w:rPr>
          <w:rFonts w:ascii="Helvetica" w:hAnsi="Helvetica" w:cs="Helvetica"/>
          <w:b/>
          <w:bCs/>
          <w:color w:val="222222"/>
          <w:sz w:val="21"/>
          <w:szCs w:val="21"/>
        </w:rPr>
      </w:pPr>
    </w:p>
    <w:p w14:paraId="23F9F29C"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5.2.1.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ельника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приручьевого</w:t>
      </w:r>
      <w:r w:rsidRPr="00C62BBB">
        <w:rPr>
          <w:rFonts w:ascii="Helvetica" w:hAnsi="Helvetica" w:cs="Helvetica"/>
          <w:b/>
          <w:bCs/>
          <w:color w:val="222222"/>
          <w:sz w:val="21"/>
          <w:szCs w:val="21"/>
        </w:rPr>
        <w:t>.</w:t>
      </w:r>
    </w:p>
    <w:p w14:paraId="46DD0198" w14:textId="77777777" w:rsidR="00C62BBB" w:rsidRPr="00C62BBB" w:rsidRDefault="00C62BBB" w:rsidP="00C62BBB">
      <w:pPr>
        <w:rPr>
          <w:rFonts w:ascii="Helvetica" w:hAnsi="Helvetica" w:cs="Helvetica"/>
          <w:b/>
          <w:bCs/>
          <w:color w:val="222222"/>
          <w:sz w:val="21"/>
          <w:szCs w:val="21"/>
        </w:rPr>
      </w:pPr>
    </w:p>
    <w:p w14:paraId="27930388"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5.2.2.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ельника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кисличника</w:t>
      </w:r>
      <w:r w:rsidRPr="00C62BBB">
        <w:rPr>
          <w:rFonts w:ascii="Helvetica" w:hAnsi="Helvetica" w:cs="Helvetica"/>
          <w:b/>
          <w:bCs/>
          <w:color w:val="222222"/>
          <w:sz w:val="21"/>
          <w:szCs w:val="21"/>
        </w:rPr>
        <w:t>.</w:t>
      </w:r>
    </w:p>
    <w:p w14:paraId="4DFB2DAE" w14:textId="77777777" w:rsidR="00C62BBB" w:rsidRPr="00C62BBB" w:rsidRDefault="00C62BBB" w:rsidP="00C62BBB">
      <w:pPr>
        <w:rPr>
          <w:rFonts w:ascii="Helvetica" w:hAnsi="Helvetica" w:cs="Helvetica"/>
          <w:b/>
          <w:bCs/>
          <w:color w:val="222222"/>
          <w:sz w:val="21"/>
          <w:szCs w:val="21"/>
        </w:rPr>
      </w:pPr>
    </w:p>
    <w:p w14:paraId="38144BAC"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5.3.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лиственных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лесов</w:t>
      </w:r>
      <w:r w:rsidRPr="00C62BBB">
        <w:rPr>
          <w:rFonts w:ascii="Helvetica" w:hAnsi="Helvetica" w:cs="Helvetica"/>
          <w:b/>
          <w:bCs/>
          <w:color w:val="222222"/>
          <w:sz w:val="21"/>
          <w:szCs w:val="21"/>
        </w:rPr>
        <w:t>.</w:t>
      </w:r>
    </w:p>
    <w:p w14:paraId="7DA7C8B1" w14:textId="77777777" w:rsidR="00C62BBB" w:rsidRPr="00C62BBB" w:rsidRDefault="00C62BBB" w:rsidP="00C62BBB">
      <w:pPr>
        <w:rPr>
          <w:rFonts w:ascii="Helvetica" w:hAnsi="Helvetica" w:cs="Helvetica"/>
          <w:b/>
          <w:bCs/>
          <w:color w:val="222222"/>
          <w:sz w:val="21"/>
          <w:szCs w:val="21"/>
        </w:rPr>
      </w:pPr>
    </w:p>
    <w:p w14:paraId="28CB2BE2"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5.3.1.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березняка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разнотравного</w:t>
      </w:r>
      <w:r w:rsidRPr="00C62BBB">
        <w:rPr>
          <w:rFonts w:ascii="Helvetica" w:hAnsi="Helvetica" w:cs="Helvetica"/>
          <w:b/>
          <w:bCs/>
          <w:color w:val="222222"/>
          <w:sz w:val="21"/>
          <w:szCs w:val="21"/>
        </w:rPr>
        <w:t>.</w:t>
      </w:r>
    </w:p>
    <w:p w14:paraId="155F4111" w14:textId="77777777" w:rsidR="00C62BBB" w:rsidRPr="00C62BBB" w:rsidRDefault="00C62BBB" w:rsidP="00C62BBB">
      <w:pPr>
        <w:rPr>
          <w:rFonts w:ascii="Helvetica" w:hAnsi="Helvetica" w:cs="Helvetica"/>
          <w:b/>
          <w:bCs/>
          <w:color w:val="222222"/>
          <w:sz w:val="21"/>
          <w:szCs w:val="21"/>
        </w:rPr>
      </w:pPr>
    </w:p>
    <w:p w14:paraId="024FD2FD"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5.3.2.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осинника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снытьевого</w:t>
      </w:r>
      <w:r w:rsidRPr="00C62BBB">
        <w:rPr>
          <w:rFonts w:ascii="Helvetica" w:hAnsi="Helvetica" w:cs="Helvetica"/>
          <w:b/>
          <w:bCs/>
          <w:color w:val="222222"/>
          <w:sz w:val="21"/>
          <w:szCs w:val="21"/>
        </w:rPr>
        <w:t>.</w:t>
      </w:r>
    </w:p>
    <w:p w14:paraId="4B5DF506" w14:textId="77777777" w:rsidR="00C62BBB" w:rsidRPr="00C62BBB" w:rsidRDefault="00C62BBB" w:rsidP="00C62BBB">
      <w:pPr>
        <w:rPr>
          <w:rFonts w:ascii="Helvetica" w:hAnsi="Helvetica" w:cs="Helvetica"/>
          <w:b/>
          <w:bCs/>
          <w:color w:val="222222"/>
          <w:sz w:val="21"/>
          <w:szCs w:val="21"/>
        </w:rPr>
      </w:pPr>
    </w:p>
    <w:p w14:paraId="6E8DBB19"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5.3.3.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липняка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мертво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покровного</w:t>
      </w:r>
      <w:r w:rsidRPr="00C62BBB">
        <w:rPr>
          <w:rFonts w:ascii="Helvetica" w:hAnsi="Helvetica" w:cs="Helvetica"/>
          <w:b/>
          <w:bCs/>
          <w:color w:val="222222"/>
          <w:sz w:val="21"/>
          <w:szCs w:val="21"/>
        </w:rPr>
        <w:t>.</w:t>
      </w:r>
    </w:p>
    <w:p w14:paraId="4E4FAFB5" w14:textId="77777777" w:rsidR="00C62BBB" w:rsidRPr="00C62BBB" w:rsidRDefault="00C62BBB" w:rsidP="00C62BBB">
      <w:pPr>
        <w:rPr>
          <w:rFonts w:ascii="Helvetica" w:hAnsi="Helvetica" w:cs="Helvetica"/>
          <w:b/>
          <w:bCs/>
          <w:color w:val="222222"/>
          <w:sz w:val="21"/>
          <w:szCs w:val="21"/>
        </w:rPr>
      </w:pPr>
    </w:p>
    <w:p w14:paraId="621495E2"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lastRenderedPageBreak/>
        <w:t xml:space="preserve">5.3.4.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ольшаника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высокотравного</w:t>
      </w:r>
      <w:r w:rsidRPr="00C62BBB">
        <w:rPr>
          <w:rFonts w:ascii="Helvetica" w:hAnsi="Helvetica" w:cs="Helvetica"/>
          <w:b/>
          <w:bCs/>
          <w:color w:val="222222"/>
          <w:sz w:val="21"/>
          <w:szCs w:val="21"/>
        </w:rPr>
        <w:t>.</w:t>
      </w:r>
    </w:p>
    <w:p w14:paraId="4AC6E4DB" w14:textId="77777777" w:rsidR="00C62BBB" w:rsidRPr="00C62BBB" w:rsidRDefault="00C62BBB" w:rsidP="00C62BBB">
      <w:pPr>
        <w:rPr>
          <w:rFonts w:ascii="Helvetica" w:hAnsi="Helvetica" w:cs="Helvetica"/>
          <w:b/>
          <w:bCs/>
          <w:color w:val="222222"/>
          <w:sz w:val="21"/>
          <w:szCs w:val="21"/>
        </w:rPr>
      </w:pPr>
    </w:p>
    <w:p w14:paraId="4B4672A9"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6. </w:t>
      </w:r>
      <w:r w:rsidRPr="00C62BBB">
        <w:rPr>
          <w:rFonts w:ascii="Helvetica" w:hAnsi="Helvetica" w:cs="Helvetica" w:hint="eastAsia"/>
          <w:b/>
          <w:bCs/>
          <w:color w:val="222222"/>
          <w:sz w:val="21"/>
          <w:szCs w:val="21"/>
        </w:rPr>
        <w:t>Мониторинг</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изменений</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микобиоты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лесных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ценозах</w:t>
      </w:r>
    </w:p>
    <w:p w14:paraId="68A993B6" w14:textId="77777777" w:rsidR="00C62BBB" w:rsidRPr="00C62BBB" w:rsidRDefault="00C62BBB" w:rsidP="00C62BBB">
      <w:pPr>
        <w:rPr>
          <w:rFonts w:ascii="Helvetica" w:hAnsi="Helvetica" w:cs="Helvetica"/>
          <w:b/>
          <w:bCs/>
          <w:color w:val="222222"/>
          <w:sz w:val="21"/>
          <w:szCs w:val="21"/>
        </w:rPr>
      </w:pPr>
    </w:p>
    <w:p w14:paraId="4C94908C"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Центрального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Прикамья</w:t>
      </w:r>
      <w:r w:rsidRPr="00C62BBB">
        <w:rPr>
          <w:rFonts w:ascii="Helvetica" w:hAnsi="Helvetica" w:cs="Helvetica"/>
          <w:b/>
          <w:bCs/>
          <w:color w:val="222222"/>
          <w:sz w:val="21"/>
          <w:szCs w:val="21"/>
        </w:rPr>
        <w:t>.</w:t>
      </w:r>
    </w:p>
    <w:p w14:paraId="7A7A261E" w14:textId="77777777" w:rsidR="00C62BBB" w:rsidRPr="00C62BBB" w:rsidRDefault="00C62BBB" w:rsidP="00C62BBB">
      <w:pPr>
        <w:rPr>
          <w:rFonts w:ascii="Helvetica" w:hAnsi="Helvetica" w:cs="Helvetica"/>
          <w:b/>
          <w:bCs/>
          <w:color w:val="222222"/>
          <w:sz w:val="21"/>
          <w:szCs w:val="21"/>
        </w:rPr>
      </w:pPr>
    </w:p>
    <w:p w14:paraId="3B15563E"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hint="eastAsia"/>
          <w:b/>
          <w:bCs/>
          <w:color w:val="222222"/>
          <w:sz w:val="21"/>
          <w:szCs w:val="21"/>
        </w:rPr>
        <w:t>Глава</w:t>
      </w:r>
      <w:r w:rsidRPr="00C62BBB">
        <w:rPr>
          <w:rFonts w:ascii="Helvetica" w:hAnsi="Helvetica" w:cs="Helvetica"/>
          <w:b/>
          <w:bCs/>
          <w:color w:val="222222"/>
          <w:sz w:val="21"/>
          <w:szCs w:val="21"/>
        </w:rPr>
        <w:t xml:space="preserve"> 7. </w:t>
      </w:r>
      <w:r w:rsidRPr="00C62BBB">
        <w:rPr>
          <w:rFonts w:ascii="Helvetica" w:hAnsi="Helvetica" w:cs="Helvetica" w:hint="eastAsia"/>
          <w:b/>
          <w:bCs/>
          <w:color w:val="222222"/>
          <w:sz w:val="21"/>
          <w:szCs w:val="21"/>
        </w:rPr>
        <w:t>Влияние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антропогенного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фактора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на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грибы</w:t>
      </w:r>
    </w:p>
    <w:p w14:paraId="3C9A606A" w14:textId="77777777" w:rsidR="00C62BBB" w:rsidRPr="00C62BBB" w:rsidRDefault="00C62BBB" w:rsidP="00C62BBB">
      <w:pPr>
        <w:rPr>
          <w:rFonts w:ascii="Helvetica" w:hAnsi="Helvetica" w:cs="Helvetica"/>
          <w:b/>
          <w:bCs/>
          <w:color w:val="222222"/>
          <w:sz w:val="21"/>
          <w:szCs w:val="21"/>
        </w:rPr>
      </w:pPr>
    </w:p>
    <w:p w14:paraId="09719ED3"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7.1. </w:t>
      </w:r>
      <w:r w:rsidRPr="00C62BBB">
        <w:rPr>
          <w:rFonts w:ascii="Helvetica" w:hAnsi="Helvetica" w:cs="Helvetica" w:hint="eastAsia"/>
          <w:b/>
          <w:bCs/>
          <w:color w:val="222222"/>
          <w:sz w:val="21"/>
          <w:szCs w:val="21"/>
        </w:rPr>
        <w:t>Агарикоидные</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базидиомицеты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условиях</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промышленного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загрязнения</w:t>
      </w:r>
      <w:r w:rsidRPr="00C62BBB">
        <w:rPr>
          <w:rFonts w:ascii="Helvetica" w:hAnsi="Helvetica" w:cs="Helvetica"/>
          <w:b/>
          <w:bCs/>
          <w:color w:val="222222"/>
          <w:sz w:val="21"/>
          <w:szCs w:val="21"/>
        </w:rPr>
        <w:t>.</w:t>
      </w:r>
    </w:p>
    <w:p w14:paraId="66E6AFBC" w14:textId="77777777" w:rsidR="00C62BBB" w:rsidRPr="00C62BBB" w:rsidRDefault="00C62BBB" w:rsidP="00C62BBB">
      <w:pPr>
        <w:rPr>
          <w:rFonts w:ascii="Helvetica" w:hAnsi="Helvetica" w:cs="Helvetica"/>
          <w:b/>
          <w:bCs/>
          <w:color w:val="222222"/>
          <w:sz w:val="21"/>
          <w:szCs w:val="21"/>
        </w:rPr>
      </w:pPr>
    </w:p>
    <w:p w14:paraId="3AF0AA25"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7.2. </w:t>
      </w:r>
      <w:r w:rsidRPr="00C62BBB">
        <w:rPr>
          <w:rFonts w:ascii="Helvetica" w:hAnsi="Helvetica" w:cs="Helvetica" w:hint="eastAsia"/>
          <w:b/>
          <w:bCs/>
          <w:color w:val="222222"/>
          <w:sz w:val="21"/>
          <w:szCs w:val="21"/>
        </w:rPr>
        <w:t>Микобиота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участка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трассы</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газопровода</w:t>
      </w:r>
      <w:r w:rsidRPr="00C62BBB">
        <w:rPr>
          <w:rFonts w:ascii="Helvetica" w:hAnsi="Helvetica" w:cs="Helvetica"/>
          <w:b/>
          <w:bCs/>
          <w:color w:val="222222"/>
          <w:sz w:val="21"/>
          <w:szCs w:val="21"/>
        </w:rPr>
        <w:t>.</w:t>
      </w:r>
    </w:p>
    <w:p w14:paraId="3DBC2808" w14:textId="77777777" w:rsidR="00C62BBB" w:rsidRPr="00C62BBB" w:rsidRDefault="00C62BBB" w:rsidP="00C62BBB">
      <w:pPr>
        <w:rPr>
          <w:rFonts w:ascii="Helvetica" w:hAnsi="Helvetica" w:cs="Helvetica"/>
          <w:b/>
          <w:bCs/>
          <w:color w:val="222222"/>
          <w:sz w:val="21"/>
          <w:szCs w:val="21"/>
        </w:rPr>
      </w:pPr>
    </w:p>
    <w:p w14:paraId="76588588" w14:textId="77777777" w:rsidR="00C62BBB" w:rsidRPr="00C62BBB" w:rsidRDefault="00C62BBB" w:rsidP="00C62BBB">
      <w:pPr>
        <w:rPr>
          <w:rFonts w:ascii="Helvetica" w:hAnsi="Helvetica" w:cs="Helvetica"/>
          <w:b/>
          <w:bCs/>
          <w:color w:val="222222"/>
          <w:sz w:val="21"/>
          <w:szCs w:val="21"/>
        </w:rPr>
      </w:pPr>
      <w:r w:rsidRPr="00C62BBB">
        <w:rPr>
          <w:rFonts w:ascii="Helvetica" w:hAnsi="Helvetica" w:cs="Helvetica"/>
          <w:b/>
          <w:bCs/>
          <w:color w:val="222222"/>
          <w:sz w:val="21"/>
          <w:szCs w:val="21"/>
        </w:rPr>
        <w:t xml:space="preserve">7.3. </w:t>
      </w:r>
      <w:r w:rsidRPr="00C62BBB">
        <w:rPr>
          <w:rFonts w:ascii="Helvetica" w:hAnsi="Helvetica" w:cs="Helvetica" w:hint="eastAsia"/>
          <w:b/>
          <w:bCs/>
          <w:color w:val="222222"/>
          <w:sz w:val="21"/>
          <w:szCs w:val="21"/>
        </w:rPr>
        <w:t>Микобиота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Балатовского</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лесопарка</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и</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газонов</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г</w:t>
      </w:r>
      <w:r w:rsidRPr="00C62BBB">
        <w:rPr>
          <w:rFonts w:ascii="Helvetica" w:hAnsi="Helvetica" w:cs="Helvetica"/>
          <w:b/>
          <w:bCs/>
          <w:color w:val="222222"/>
          <w:sz w:val="21"/>
          <w:szCs w:val="21"/>
        </w:rPr>
        <w:t xml:space="preserve">. </w:t>
      </w:r>
      <w:r w:rsidRPr="00C62BBB">
        <w:rPr>
          <w:rFonts w:ascii="Helvetica" w:hAnsi="Helvetica" w:cs="Helvetica" w:hint="eastAsia"/>
          <w:b/>
          <w:bCs/>
          <w:color w:val="222222"/>
          <w:sz w:val="21"/>
          <w:szCs w:val="21"/>
        </w:rPr>
        <w:t>Перми</w:t>
      </w:r>
      <w:r w:rsidRPr="00C62BBB">
        <w:rPr>
          <w:rFonts w:ascii="Helvetica" w:hAnsi="Helvetica" w:cs="Helvetica"/>
          <w:b/>
          <w:bCs/>
          <w:color w:val="222222"/>
          <w:sz w:val="21"/>
          <w:szCs w:val="21"/>
        </w:rPr>
        <w:t>.</w:t>
      </w:r>
    </w:p>
    <w:p w14:paraId="3D07AF50" w14:textId="77777777" w:rsidR="00C62BBB" w:rsidRPr="00C62BBB" w:rsidRDefault="00C62BBB" w:rsidP="00C62BBB">
      <w:pPr>
        <w:rPr>
          <w:rFonts w:ascii="Helvetica" w:hAnsi="Helvetica" w:cs="Helvetica"/>
          <w:b/>
          <w:bCs/>
          <w:color w:val="222222"/>
          <w:sz w:val="21"/>
          <w:szCs w:val="21"/>
        </w:rPr>
      </w:pPr>
    </w:p>
    <w:p w14:paraId="109CC004" w14:textId="6ADD621B" w:rsidR="00484EB4" w:rsidRPr="00C62BBB" w:rsidRDefault="00C62BBB" w:rsidP="00C62BBB">
      <w:r w:rsidRPr="00C62BBB">
        <w:rPr>
          <w:rFonts w:ascii="Helvetica" w:hAnsi="Helvetica" w:cs="Helvetica" w:hint="eastAsia"/>
          <w:b/>
          <w:bCs/>
          <w:color w:val="222222"/>
          <w:sz w:val="21"/>
          <w:szCs w:val="21"/>
        </w:rPr>
        <w:t>Выводы</w:t>
      </w:r>
      <w:r w:rsidRPr="00C62BBB">
        <w:rPr>
          <w:rFonts w:ascii="Helvetica" w:hAnsi="Helvetica" w:cs="Helvetica"/>
          <w:b/>
          <w:bCs/>
          <w:color w:val="222222"/>
          <w:sz w:val="21"/>
          <w:szCs w:val="21"/>
        </w:rPr>
        <w:t>.</w:t>
      </w:r>
    </w:p>
    <w:sectPr w:rsidR="00484EB4" w:rsidRPr="00C62BB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22264" w14:textId="77777777" w:rsidR="00DB6AB4" w:rsidRDefault="00DB6AB4">
      <w:pPr>
        <w:spacing w:after="0" w:line="240" w:lineRule="auto"/>
      </w:pPr>
      <w:r>
        <w:separator/>
      </w:r>
    </w:p>
  </w:endnote>
  <w:endnote w:type="continuationSeparator" w:id="0">
    <w:p w14:paraId="5ED04345" w14:textId="77777777" w:rsidR="00DB6AB4" w:rsidRDefault="00DB6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1AC7" w14:textId="77777777" w:rsidR="00DB6AB4" w:rsidRDefault="00DB6AB4"/>
    <w:p w14:paraId="767308ED" w14:textId="77777777" w:rsidR="00DB6AB4" w:rsidRDefault="00DB6AB4"/>
    <w:p w14:paraId="362A54A0" w14:textId="77777777" w:rsidR="00DB6AB4" w:rsidRDefault="00DB6AB4"/>
    <w:p w14:paraId="10FD4097" w14:textId="77777777" w:rsidR="00DB6AB4" w:rsidRDefault="00DB6AB4"/>
    <w:p w14:paraId="5EA398C0" w14:textId="77777777" w:rsidR="00DB6AB4" w:rsidRDefault="00DB6AB4"/>
    <w:p w14:paraId="4527EAEC" w14:textId="77777777" w:rsidR="00DB6AB4" w:rsidRDefault="00DB6AB4"/>
    <w:p w14:paraId="276C2C2A" w14:textId="77777777" w:rsidR="00DB6AB4" w:rsidRDefault="00DB6A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E843C4" wp14:editId="797C90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F1809" w14:textId="77777777" w:rsidR="00DB6AB4" w:rsidRDefault="00DB6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E843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2F1809" w14:textId="77777777" w:rsidR="00DB6AB4" w:rsidRDefault="00DB6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E70538" w14:textId="77777777" w:rsidR="00DB6AB4" w:rsidRDefault="00DB6AB4"/>
    <w:p w14:paraId="68C03DDC" w14:textId="77777777" w:rsidR="00DB6AB4" w:rsidRDefault="00DB6AB4"/>
    <w:p w14:paraId="32121F54" w14:textId="77777777" w:rsidR="00DB6AB4" w:rsidRDefault="00DB6A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CE663F" wp14:editId="1B3551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CF705" w14:textId="77777777" w:rsidR="00DB6AB4" w:rsidRDefault="00DB6AB4"/>
                          <w:p w14:paraId="245D4B11" w14:textId="77777777" w:rsidR="00DB6AB4" w:rsidRDefault="00DB6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E66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BCF705" w14:textId="77777777" w:rsidR="00DB6AB4" w:rsidRDefault="00DB6AB4"/>
                    <w:p w14:paraId="245D4B11" w14:textId="77777777" w:rsidR="00DB6AB4" w:rsidRDefault="00DB6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489D66" w14:textId="77777777" w:rsidR="00DB6AB4" w:rsidRDefault="00DB6AB4"/>
    <w:p w14:paraId="08CB41A0" w14:textId="77777777" w:rsidR="00DB6AB4" w:rsidRDefault="00DB6AB4">
      <w:pPr>
        <w:rPr>
          <w:sz w:val="2"/>
          <w:szCs w:val="2"/>
        </w:rPr>
      </w:pPr>
    </w:p>
    <w:p w14:paraId="78A15C6E" w14:textId="77777777" w:rsidR="00DB6AB4" w:rsidRDefault="00DB6AB4"/>
    <w:p w14:paraId="6163E8D6" w14:textId="77777777" w:rsidR="00DB6AB4" w:rsidRDefault="00DB6AB4">
      <w:pPr>
        <w:spacing w:after="0" w:line="240" w:lineRule="auto"/>
      </w:pPr>
    </w:p>
  </w:footnote>
  <w:footnote w:type="continuationSeparator" w:id="0">
    <w:p w14:paraId="3309FFA1" w14:textId="77777777" w:rsidR="00DB6AB4" w:rsidRDefault="00DB6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AB4"/>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4</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cp:revision>
  <cp:lastPrinted>2009-02-06T05:36:00Z</cp:lastPrinted>
  <dcterms:created xsi:type="dcterms:W3CDTF">2025-11-25T20:19:00Z</dcterms:created>
  <dcterms:modified xsi:type="dcterms:W3CDTF">2025-11-27T09:44:00Z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