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5244" w14:textId="77777777" w:rsidR="00322A0D" w:rsidRPr="00322A0D" w:rsidRDefault="00322A0D" w:rsidP="00322A0D">
      <w:pPr>
        <w:rPr>
          <w:rFonts w:ascii="Helvetica" w:eastAsia="Symbol" w:hAnsi="Helvetica" w:cs="Helvetica"/>
          <w:b/>
          <w:bCs/>
          <w:color w:val="222222"/>
          <w:kern w:val="0"/>
          <w:sz w:val="21"/>
          <w:szCs w:val="21"/>
          <w:lang w:eastAsia="ru-RU"/>
        </w:rPr>
      </w:pPr>
      <w:r w:rsidRPr="00322A0D">
        <w:rPr>
          <w:rFonts w:ascii="Helvetica" w:eastAsia="Symbol" w:hAnsi="Helvetica" w:cs="Helvetica"/>
          <w:b/>
          <w:bCs/>
          <w:color w:val="222222"/>
          <w:kern w:val="0"/>
          <w:sz w:val="21"/>
          <w:szCs w:val="21"/>
          <w:lang w:eastAsia="ru-RU"/>
        </w:rPr>
        <w:t>Скорохватов, Михаил Дмитриевич.</w:t>
      </w:r>
    </w:p>
    <w:p w14:paraId="5E06CB1A" w14:textId="77777777" w:rsidR="00322A0D" w:rsidRPr="00322A0D" w:rsidRDefault="00322A0D" w:rsidP="00322A0D">
      <w:pPr>
        <w:rPr>
          <w:rFonts w:ascii="Helvetica" w:eastAsia="Symbol" w:hAnsi="Helvetica" w:cs="Helvetica"/>
          <w:b/>
          <w:bCs/>
          <w:color w:val="222222"/>
          <w:kern w:val="0"/>
          <w:sz w:val="21"/>
          <w:szCs w:val="21"/>
          <w:lang w:eastAsia="ru-RU"/>
        </w:rPr>
      </w:pPr>
      <w:r w:rsidRPr="00322A0D">
        <w:rPr>
          <w:rFonts w:ascii="Helvetica" w:eastAsia="Symbol" w:hAnsi="Helvetica" w:cs="Helvetica"/>
          <w:b/>
          <w:bCs/>
          <w:color w:val="222222"/>
          <w:kern w:val="0"/>
          <w:sz w:val="21"/>
          <w:szCs w:val="21"/>
          <w:lang w:eastAsia="ru-RU"/>
        </w:rPr>
        <w:t xml:space="preserve">Изучение взаимодействия электронного антинейтрино с протоном и </w:t>
      </w:r>
      <w:proofErr w:type="gramStart"/>
      <w:r w:rsidRPr="00322A0D">
        <w:rPr>
          <w:rFonts w:ascii="Helvetica" w:eastAsia="Symbol" w:hAnsi="Helvetica" w:cs="Helvetica"/>
          <w:b/>
          <w:bCs/>
          <w:color w:val="222222"/>
          <w:kern w:val="0"/>
          <w:sz w:val="21"/>
          <w:szCs w:val="21"/>
          <w:lang w:eastAsia="ru-RU"/>
        </w:rPr>
        <w:t>дейтроном :</w:t>
      </w:r>
      <w:proofErr w:type="gramEnd"/>
      <w:r w:rsidRPr="00322A0D">
        <w:rPr>
          <w:rFonts w:ascii="Helvetica" w:eastAsia="Symbol" w:hAnsi="Helvetica" w:cs="Helvetica"/>
          <w:b/>
          <w:bCs/>
          <w:color w:val="222222"/>
          <w:kern w:val="0"/>
          <w:sz w:val="21"/>
          <w:szCs w:val="21"/>
          <w:lang w:eastAsia="ru-RU"/>
        </w:rPr>
        <w:t xml:space="preserve"> диссертация ... доктора физико-математических наук в форме науч. </w:t>
      </w:r>
      <w:proofErr w:type="spellStart"/>
      <w:r w:rsidRPr="00322A0D">
        <w:rPr>
          <w:rFonts w:ascii="Helvetica" w:eastAsia="Symbol" w:hAnsi="Helvetica" w:cs="Helvetica"/>
          <w:b/>
          <w:bCs/>
          <w:color w:val="222222"/>
          <w:kern w:val="0"/>
          <w:sz w:val="21"/>
          <w:szCs w:val="21"/>
          <w:lang w:eastAsia="ru-RU"/>
        </w:rPr>
        <w:t>докл</w:t>
      </w:r>
      <w:proofErr w:type="spellEnd"/>
      <w:r w:rsidRPr="00322A0D">
        <w:rPr>
          <w:rFonts w:ascii="Helvetica" w:eastAsia="Symbol" w:hAnsi="Helvetica" w:cs="Helvetica"/>
          <w:b/>
          <w:bCs/>
          <w:color w:val="222222"/>
          <w:kern w:val="0"/>
          <w:sz w:val="21"/>
          <w:szCs w:val="21"/>
          <w:lang w:eastAsia="ru-RU"/>
        </w:rPr>
        <w:t xml:space="preserve">. : 01.04.16. - Москва, 1999. - 67 </w:t>
      </w:r>
      <w:proofErr w:type="gramStart"/>
      <w:r w:rsidRPr="00322A0D">
        <w:rPr>
          <w:rFonts w:ascii="Helvetica" w:eastAsia="Symbol" w:hAnsi="Helvetica" w:cs="Helvetica"/>
          <w:b/>
          <w:bCs/>
          <w:color w:val="222222"/>
          <w:kern w:val="0"/>
          <w:sz w:val="21"/>
          <w:szCs w:val="21"/>
          <w:lang w:eastAsia="ru-RU"/>
        </w:rPr>
        <w:t>с. :</w:t>
      </w:r>
      <w:proofErr w:type="gramEnd"/>
      <w:r w:rsidRPr="00322A0D">
        <w:rPr>
          <w:rFonts w:ascii="Helvetica" w:eastAsia="Symbol" w:hAnsi="Helvetica" w:cs="Helvetica"/>
          <w:b/>
          <w:bCs/>
          <w:color w:val="222222"/>
          <w:kern w:val="0"/>
          <w:sz w:val="21"/>
          <w:szCs w:val="21"/>
          <w:lang w:eastAsia="ru-RU"/>
        </w:rPr>
        <w:t xml:space="preserve"> ил.; 21х14 см.</w:t>
      </w:r>
    </w:p>
    <w:p w14:paraId="45AA85F7" w14:textId="77777777" w:rsidR="00322A0D" w:rsidRPr="00322A0D" w:rsidRDefault="00322A0D" w:rsidP="00322A0D">
      <w:pPr>
        <w:rPr>
          <w:rFonts w:ascii="Helvetica" w:eastAsia="Symbol" w:hAnsi="Helvetica" w:cs="Helvetica"/>
          <w:b/>
          <w:bCs/>
          <w:color w:val="222222"/>
          <w:kern w:val="0"/>
          <w:sz w:val="21"/>
          <w:szCs w:val="21"/>
          <w:lang w:eastAsia="ru-RU"/>
        </w:rPr>
      </w:pPr>
      <w:r w:rsidRPr="00322A0D">
        <w:rPr>
          <w:rFonts w:ascii="Helvetica" w:eastAsia="Symbol" w:hAnsi="Helvetica" w:cs="Helvetica"/>
          <w:b/>
          <w:bCs/>
          <w:color w:val="222222"/>
          <w:kern w:val="0"/>
          <w:sz w:val="21"/>
          <w:szCs w:val="21"/>
          <w:lang w:eastAsia="ru-RU"/>
        </w:rPr>
        <w:t xml:space="preserve">Оглавление </w:t>
      </w:r>
      <w:proofErr w:type="spellStart"/>
      <w:r w:rsidRPr="00322A0D">
        <w:rPr>
          <w:rFonts w:ascii="Helvetica" w:eastAsia="Symbol" w:hAnsi="Helvetica" w:cs="Helvetica"/>
          <w:b/>
          <w:bCs/>
          <w:color w:val="222222"/>
          <w:kern w:val="0"/>
          <w:sz w:val="21"/>
          <w:szCs w:val="21"/>
          <w:lang w:eastAsia="ru-RU"/>
        </w:rPr>
        <w:t>диссертациидоктор</w:t>
      </w:r>
      <w:proofErr w:type="spellEnd"/>
      <w:r w:rsidRPr="00322A0D">
        <w:rPr>
          <w:rFonts w:ascii="Helvetica" w:eastAsia="Symbol" w:hAnsi="Helvetica" w:cs="Helvetica"/>
          <w:b/>
          <w:bCs/>
          <w:color w:val="222222"/>
          <w:kern w:val="0"/>
          <w:sz w:val="21"/>
          <w:szCs w:val="21"/>
          <w:lang w:eastAsia="ru-RU"/>
        </w:rPr>
        <w:t xml:space="preserve"> физико-математических наук в форме науч. </w:t>
      </w:r>
      <w:proofErr w:type="spellStart"/>
      <w:r w:rsidRPr="00322A0D">
        <w:rPr>
          <w:rFonts w:ascii="Helvetica" w:eastAsia="Symbol" w:hAnsi="Helvetica" w:cs="Helvetica"/>
          <w:b/>
          <w:bCs/>
          <w:color w:val="222222"/>
          <w:kern w:val="0"/>
          <w:sz w:val="21"/>
          <w:szCs w:val="21"/>
          <w:lang w:eastAsia="ru-RU"/>
        </w:rPr>
        <w:t>докл</w:t>
      </w:r>
      <w:proofErr w:type="spellEnd"/>
      <w:r w:rsidRPr="00322A0D">
        <w:rPr>
          <w:rFonts w:ascii="Helvetica" w:eastAsia="Symbol" w:hAnsi="Helvetica" w:cs="Helvetica"/>
          <w:b/>
          <w:bCs/>
          <w:color w:val="222222"/>
          <w:kern w:val="0"/>
          <w:sz w:val="21"/>
          <w:szCs w:val="21"/>
          <w:lang w:eastAsia="ru-RU"/>
        </w:rPr>
        <w:t>. Скорохватов, Михаил Дмитриевич</w:t>
      </w:r>
    </w:p>
    <w:p w14:paraId="39E22AE6" w14:textId="77777777" w:rsidR="00322A0D" w:rsidRPr="00322A0D" w:rsidRDefault="00322A0D" w:rsidP="00322A0D">
      <w:pPr>
        <w:rPr>
          <w:rFonts w:ascii="Helvetica" w:eastAsia="Symbol" w:hAnsi="Helvetica" w:cs="Helvetica"/>
          <w:b/>
          <w:bCs/>
          <w:color w:val="222222"/>
          <w:kern w:val="0"/>
          <w:sz w:val="21"/>
          <w:szCs w:val="21"/>
          <w:lang w:eastAsia="ru-RU"/>
        </w:rPr>
      </w:pPr>
      <w:r w:rsidRPr="00322A0D">
        <w:rPr>
          <w:rFonts w:ascii="Helvetica" w:eastAsia="Symbol" w:hAnsi="Helvetica" w:cs="Helvetica"/>
          <w:b/>
          <w:bCs/>
          <w:color w:val="222222"/>
          <w:kern w:val="0"/>
          <w:sz w:val="21"/>
          <w:szCs w:val="21"/>
          <w:lang w:eastAsia="ru-RU"/>
        </w:rPr>
        <w:t>V, + Р п + е+ (1) уе + с! -&gt; п + П + е+ (2) + 11 п +р+ V/ (3)</w:t>
      </w:r>
    </w:p>
    <w:p w14:paraId="34948F0D" w14:textId="77777777" w:rsidR="00322A0D" w:rsidRPr="00322A0D" w:rsidRDefault="00322A0D" w:rsidP="00322A0D">
      <w:pPr>
        <w:rPr>
          <w:rFonts w:ascii="Helvetica" w:eastAsia="Symbol" w:hAnsi="Helvetica" w:cs="Helvetica"/>
          <w:b/>
          <w:bCs/>
          <w:color w:val="222222"/>
          <w:kern w:val="0"/>
          <w:sz w:val="21"/>
          <w:szCs w:val="21"/>
          <w:lang w:eastAsia="ru-RU"/>
        </w:rPr>
      </w:pPr>
      <w:r w:rsidRPr="00322A0D">
        <w:rPr>
          <w:rFonts w:ascii="Helvetica" w:eastAsia="Symbol" w:hAnsi="Helvetica" w:cs="Helvetica"/>
          <w:b/>
          <w:bCs/>
          <w:color w:val="222222"/>
          <w:kern w:val="0"/>
          <w:sz w:val="21"/>
          <w:szCs w:val="21"/>
          <w:lang w:eastAsia="ru-RU"/>
        </w:rPr>
        <w:t>Эти реакции, протекающие в пределе малых переданных импульсов, привлекательны надежным теоретическим описанием и, следовательно, однозначной интерпретацией результатов измерений. Анализ экспериментальных данных был направлен, главным образом, на изучение свойств уе, определение констант связи нуклонов и нейтральных лептонов первого поколения, проверку предсказаний теории и поиск эффектов, выходящих за рамки современных представлений.</w:t>
      </w:r>
    </w:p>
    <w:p w14:paraId="3869883D" w14:textId="01725973" w:rsidR="00F11235" w:rsidRPr="00322A0D" w:rsidRDefault="00F11235" w:rsidP="00322A0D"/>
    <w:sectPr w:rsidR="00F11235" w:rsidRPr="00322A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BC88" w14:textId="77777777" w:rsidR="00294E86" w:rsidRDefault="00294E86">
      <w:pPr>
        <w:spacing w:after="0" w:line="240" w:lineRule="auto"/>
      </w:pPr>
      <w:r>
        <w:separator/>
      </w:r>
    </w:p>
  </w:endnote>
  <w:endnote w:type="continuationSeparator" w:id="0">
    <w:p w14:paraId="5CBFFDD6" w14:textId="77777777" w:rsidR="00294E86" w:rsidRDefault="0029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BCD2" w14:textId="77777777" w:rsidR="00294E86" w:rsidRDefault="00294E86"/>
    <w:p w14:paraId="0403B044" w14:textId="77777777" w:rsidR="00294E86" w:rsidRDefault="00294E86"/>
    <w:p w14:paraId="1C8DCA71" w14:textId="77777777" w:rsidR="00294E86" w:rsidRDefault="00294E86"/>
    <w:p w14:paraId="069C0B33" w14:textId="77777777" w:rsidR="00294E86" w:rsidRDefault="00294E86"/>
    <w:p w14:paraId="2B665535" w14:textId="77777777" w:rsidR="00294E86" w:rsidRDefault="00294E86"/>
    <w:p w14:paraId="0FDF9624" w14:textId="77777777" w:rsidR="00294E86" w:rsidRDefault="00294E86"/>
    <w:p w14:paraId="0F8FAC49" w14:textId="77777777" w:rsidR="00294E86" w:rsidRDefault="00294E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FA951A" wp14:editId="2836C9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32E1C" w14:textId="77777777" w:rsidR="00294E86" w:rsidRDefault="00294E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FA95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932E1C" w14:textId="77777777" w:rsidR="00294E86" w:rsidRDefault="00294E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D131C2" w14:textId="77777777" w:rsidR="00294E86" w:rsidRDefault="00294E86"/>
    <w:p w14:paraId="156E8CA9" w14:textId="77777777" w:rsidR="00294E86" w:rsidRDefault="00294E86"/>
    <w:p w14:paraId="4D16F72D" w14:textId="77777777" w:rsidR="00294E86" w:rsidRDefault="00294E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EE88BB" wp14:editId="520053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F0A74" w14:textId="77777777" w:rsidR="00294E86" w:rsidRDefault="00294E86"/>
                          <w:p w14:paraId="00510911" w14:textId="77777777" w:rsidR="00294E86" w:rsidRDefault="00294E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E88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F0A74" w14:textId="77777777" w:rsidR="00294E86" w:rsidRDefault="00294E86"/>
                    <w:p w14:paraId="00510911" w14:textId="77777777" w:rsidR="00294E86" w:rsidRDefault="00294E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1553A4" w14:textId="77777777" w:rsidR="00294E86" w:rsidRDefault="00294E86"/>
    <w:p w14:paraId="1E366956" w14:textId="77777777" w:rsidR="00294E86" w:rsidRDefault="00294E86">
      <w:pPr>
        <w:rPr>
          <w:sz w:val="2"/>
          <w:szCs w:val="2"/>
        </w:rPr>
      </w:pPr>
    </w:p>
    <w:p w14:paraId="2873C8E8" w14:textId="77777777" w:rsidR="00294E86" w:rsidRDefault="00294E86"/>
    <w:p w14:paraId="7CEF3CC0" w14:textId="77777777" w:rsidR="00294E86" w:rsidRDefault="00294E86">
      <w:pPr>
        <w:spacing w:after="0" w:line="240" w:lineRule="auto"/>
      </w:pPr>
    </w:p>
  </w:footnote>
  <w:footnote w:type="continuationSeparator" w:id="0">
    <w:p w14:paraId="76FE037C" w14:textId="77777777" w:rsidR="00294E86" w:rsidRDefault="00294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86"/>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166217</TotalTime>
  <Pages>1</Pages>
  <Words>125</Words>
  <Characters>714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5070</cp:revision>
  <cp:lastPrinted>2009-02-06T05:36:00Z</cp:lastPrinted>
  <dcterms:created xsi:type="dcterms:W3CDTF">2024-01-07T13:43:00Z</dcterms:created>
  <dcterms:modified xsi:type="dcterms:W3CDTF">2025-09-16T08:22:00Z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